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B8C6" w14:textId="72208BCD" w:rsidR="00284B2D" w:rsidRPr="00E83685" w:rsidRDefault="00284B2D" w:rsidP="00442DCA">
      <w:pPr>
        <w:pStyle w:val="a4"/>
        <w:spacing w:before="0" w:after="0" w:line="259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83685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14:paraId="1A75F0E2" w14:textId="77777777" w:rsidR="00284B2D" w:rsidRPr="00E83685" w:rsidRDefault="00284B2D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 xml:space="preserve">к Регламенту проведения Всероссийских </w:t>
      </w:r>
    </w:p>
    <w:p w14:paraId="59AF20FD" w14:textId="7E39026F" w:rsidR="00284B2D" w:rsidRPr="00E83685" w:rsidRDefault="00284B2D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3E4E153B" w14:textId="77777777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8B0A43" w14:textId="514AD159" w:rsidR="001134C1" w:rsidRPr="00532A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14:paraId="300F87E6" w14:textId="47D81B5D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ВПР</w:t>
      </w:r>
    </w:p>
    <w:p w14:paraId="489E9E78" w14:textId="77777777" w:rsidR="00683B3D" w:rsidRDefault="00683B3D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D4020A" w14:textId="77777777" w:rsidR="005964C9" w:rsidRPr="00437536" w:rsidRDefault="005964C9" w:rsidP="005964C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A5EFCD9" w14:textId="034394B4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4916C1B0" w14:textId="02284EF9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14:paraId="091157E7" w14:textId="0D36D2FB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класса, которые принимают участие в оценочной процедуре; педагогические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, в которой проводится ВПР. </w:t>
      </w:r>
    </w:p>
    <w:p w14:paraId="79660006" w14:textId="2FE11AA8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  <w:r w:rsidRPr="00A23237">
        <w:rPr>
          <w:rFonts w:ascii="Times New Roman" w:hAnsi="Times New Roman" w:cs="Times New Roman"/>
          <w:sz w:val="28"/>
          <w:szCs w:val="28"/>
        </w:rPr>
        <w:t xml:space="preserve"> 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(далее - министерство)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591BCE7B" w14:textId="0B2A46AD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14:paraId="1ACD1888" w14:textId="24CA944C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A23237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4932D6B3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3E635AD5" w14:textId="6DC4DAEC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14:paraId="04A07400" w14:textId="7229B4C0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1A8ED694" w14:textId="0A5E6C84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наблюдатель должен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процедуры. При себе общественный наблюдатель должен иметь паспорт и направление от МОУО</w:t>
      </w:r>
      <w:r w:rsidR="00E83685"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14:paraId="7703B2A9" w14:textId="6F53D59F" w:rsidR="00FB441B" w:rsidRPr="00A23237" w:rsidRDefault="005964C9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 20 минут до начала работы знакомится со школьным координатором и организатором в аудитории, получает информацию о распределении по кабинетам. Общественный наблюдатель за </w:t>
      </w:r>
      <w:r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должен пройти в аудиторию и занять отведенное для него место.</w:t>
      </w:r>
    </w:p>
    <w:p w14:paraId="1FC9D6FA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48FEA1" w14:textId="22A448B9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 w:rsidR="00EA1CF2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 w:rsidR="003D508E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14:paraId="145D16BF" w14:textId="720C85D9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соответствии с приложением к данной инструкции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523E4FF6" w14:textId="77777777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14:paraId="3B8E8182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650B3CB4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7B24B57B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4A5325B2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2D9FACC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2F775BD9" w14:textId="2C4C542A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При нарушении 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110B5180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46100A45" w14:textId="1386A40C" w:rsidR="008E5907" w:rsidRPr="00A23237" w:rsidRDefault="008E5907" w:rsidP="003D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AE1E08" w14:textId="77777777" w:rsidR="005964C9" w:rsidRPr="00A23237" w:rsidRDefault="005964C9" w:rsidP="00683B3D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14:paraId="35C2F3CC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14:paraId="4E8F13EB" w14:textId="6076032D" w:rsidR="006E1E26" w:rsidRPr="00A23237" w:rsidRDefault="006E1E26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14:paraId="69A9EB2A" w14:textId="262E7DAA" w:rsidR="006E1E26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составляет акт общественного наблюдения (приложение к Регламенту №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14:paraId="4786A931" w14:textId="75E9D9FF" w:rsidR="00F5541B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завершает исполнение своих обязанностей и покидает с разрешения школьного координатора </w:t>
      </w:r>
      <w:r w:rsidR="003D508E">
        <w:rPr>
          <w:rFonts w:ascii="Times New Roman" w:hAnsi="Times New Roman" w:cs="Times New Roman"/>
          <w:sz w:val="28"/>
          <w:szCs w:val="28"/>
        </w:rPr>
        <w:t>ОО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14:paraId="3DA9E4CB" w14:textId="6BF192A4" w:rsidR="009A0136" w:rsidRDefault="00F5541B" w:rsidP="009A013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передает акт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="009A0136">
        <w:rPr>
          <w:rFonts w:ascii="Times New Roman" w:hAnsi="Times New Roman" w:cs="Times New Roman"/>
          <w:sz w:val="28"/>
          <w:szCs w:val="28"/>
        </w:rPr>
        <w:t>координатору;</w:t>
      </w:r>
    </w:p>
    <w:p w14:paraId="40E5BDD9" w14:textId="77777777" w:rsidR="009A0136" w:rsidRDefault="00B92D1D" w:rsidP="009A013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>контролир</w:t>
      </w:r>
      <w:r w:rsidR="00922817" w:rsidRPr="009A0136">
        <w:rPr>
          <w:rFonts w:ascii="Times New Roman" w:hAnsi="Times New Roman" w:cs="Times New Roman"/>
          <w:sz w:val="28"/>
          <w:szCs w:val="28"/>
        </w:rPr>
        <w:t>ует</w:t>
      </w:r>
      <w:r w:rsidRPr="009A0136">
        <w:rPr>
          <w:rFonts w:ascii="Times New Roman" w:hAnsi="Times New Roman" w:cs="Times New Roman"/>
          <w:sz w:val="28"/>
          <w:szCs w:val="28"/>
        </w:rPr>
        <w:t xml:space="preserve"> порядок проведения проверк</w:t>
      </w:r>
      <w:r w:rsidR="009A0136">
        <w:rPr>
          <w:rFonts w:ascii="Times New Roman" w:hAnsi="Times New Roman" w:cs="Times New Roman"/>
          <w:sz w:val="28"/>
          <w:szCs w:val="28"/>
        </w:rPr>
        <w:t>и ответов участников экспертами;</w:t>
      </w:r>
      <w:r w:rsidRPr="009A0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9EA6" w14:textId="3EE70CE0" w:rsidR="003F674B" w:rsidRPr="009A0136" w:rsidRDefault="003F674B" w:rsidP="009A0136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36">
        <w:rPr>
          <w:rFonts w:ascii="Times New Roman" w:hAnsi="Times New Roman" w:cs="Times New Roman"/>
          <w:sz w:val="28"/>
          <w:szCs w:val="28"/>
        </w:rPr>
        <w:t xml:space="preserve">контролирует порядок загрузки результатов проверки ответов участников техническим специалистом. </w:t>
      </w:r>
    </w:p>
    <w:p w14:paraId="379062BB" w14:textId="48B10AD1" w:rsidR="004A31F8" w:rsidRPr="00A23237" w:rsidRDefault="004A31F8" w:rsidP="007A6693">
      <w:pPr>
        <w:pStyle w:val="a4"/>
        <w:spacing w:before="0"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94B8F47" w14:textId="7D192C6C"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A158F" w14:textId="77777777" w:rsidR="00683B3D" w:rsidRDefault="00683B3D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67713B" w14:textId="77777777"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6E9DC0" w14:textId="57DFE58D"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28A61F" w14:textId="55692F4C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85D90" w14:textId="77777777"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773AB" w14:textId="62FEA9DF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7BBAF" w14:textId="2F780317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B4D04" w14:textId="74666D1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4E980" w14:textId="582E7FA2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3432B" w14:textId="4B948FE1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07A9D" w14:textId="194CA4A4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54E59F" w14:textId="4FF9C786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683373" w14:textId="7932B44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BD573" w14:textId="777870C5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B2728" w14:textId="0F6A1176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C8CDE" w14:textId="0F2518E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96AA7" w14:textId="4AF8DDB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5EEE54" w14:textId="7CE9EA79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D51B9E" w14:textId="6E915962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1EEE66" w14:textId="12ACAB2E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2FBB50" w14:textId="13319700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7A918C" w14:textId="292E8AB1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B7240" w14:textId="75AB0C2A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FE9E78" w14:textId="6C123B21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736384" w14:textId="6FBD829C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489BB3" w14:textId="0089F3C7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59D34A" w14:textId="77777777" w:rsidR="009A0136" w:rsidRDefault="009A0136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EC6440" w14:textId="77777777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F75409" w14:textId="748F94E8" w:rsidR="00794A25" w:rsidRDefault="00794A25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506B69" w14:textId="68C940BD" w:rsidR="008A294F" w:rsidRDefault="008A294F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C5806F" w14:textId="77777777" w:rsidR="00953566" w:rsidRDefault="00953566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6F8B74" w14:textId="429619F4" w:rsidR="005964C9" w:rsidRDefault="005964C9" w:rsidP="005964C9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794A2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7645CB3C" w14:textId="77777777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6E92C4CA" w14:textId="466388D0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73847963" w14:textId="77777777" w:rsidR="009C1C0E" w:rsidRDefault="009C1C0E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6"/>
        <w:gridCol w:w="244"/>
        <w:gridCol w:w="351"/>
        <w:gridCol w:w="425"/>
        <w:gridCol w:w="84"/>
        <w:gridCol w:w="341"/>
        <w:gridCol w:w="426"/>
        <w:gridCol w:w="93"/>
        <w:gridCol w:w="332"/>
        <w:gridCol w:w="425"/>
        <w:gridCol w:w="103"/>
        <w:gridCol w:w="322"/>
        <w:gridCol w:w="539"/>
        <w:gridCol w:w="170"/>
        <w:gridCol w:w="425"/>
        <w:gridCol w:w="265"/>
        <w:gridCol w:w="161"/>
        <w:gridCol w:w="425"/>
        <w:gridCol w:w="274"/>
        <w:gridCol w:w="152"/>
        <w:gridCol w:w="568"/>
        <w:gridCol w:w="424"/>
      </w:tblGrid>
      <w:tr w:rsidR="002528AD" w:rsidRPr="00AD7E81" w14:paraId="6997654F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6D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798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CB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9C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C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00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A1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59E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20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FC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9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AA56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8AD" w:rsidRPr="00AD7E81" w14:paraId="0FFDE4F5" w14:textId="77777777" w:rsidTr="009F32CB">
        <w:trPr>
          <w:trHeight w:val="248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774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574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F88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CE1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6F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64A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B8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78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BD7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7F0D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E6E6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FFA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4C8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291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505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0F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C54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11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E43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C5F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507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D67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8AD" w:rsidRPr="00AD7E81" w14:paraId="6E1C8A5C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E4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4B1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16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6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10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6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BCA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3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09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1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3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22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6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B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4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0D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E3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2D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4D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69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E3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39A201B" w14:textId="77777777" w:rsidTr="009F32CB">
        <w:trPr>
          <w:trHeight w:val="18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D17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F8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116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52B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0F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08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A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3A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6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B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B2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7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811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7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347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22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A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98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F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31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47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BE39705" w14:textId="77777777" w:rsidTr="009F32CB">
        <w:trPr>
          <w:trHeight w:val="37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82B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E80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8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F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5E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63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95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64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1049873" w14:textId="77777777" w:rsidTr="009F32CB">
        <w:trPr>
          <w:trHeight w:val="8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C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8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15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4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76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23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EB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2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3E9EA3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EA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9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872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CE4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3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DA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4C9065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D8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2F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E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C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C8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F7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65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FD5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B42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46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9C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1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1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9F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4C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DAC4669" w14:textId="77777777" w:rsidTr="009F32CB">
        <w:trPr>
          <w:trHeight w:val="465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C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3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8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4D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D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14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1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983088B" w14:textId="77777777" w:rsidTr="009F32CB">
        <w:trPr>
          <w:trHeight w:val="34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62781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2E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5A9C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98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F49E819" w14:textId="77777777" w:rsidTr="009F32CB">
        <w:trPr>
          <w:trHeight w:val="293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E54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7F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2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6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E2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B70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96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62BC7CED" w14:textId="77777777" w:rsidTr="009F32CB">
        <w:trPr>
          <w:trHeight w:val="41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D096" w14:textId="1CF1DD2B" w:rsidR="002528AD" w:rsidRPr="00AD7E81" w:rsidRDefault="002528AD" w:rsidP="00234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государственно-общественн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  <w:r w:rsidR="00234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234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="00234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EB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360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B40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44B88CB" w14:textId="77777777" w:rsidTr="009F32CB">
        <w:trPr>
          <w:trHeight w:val="37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85E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профессиональн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1D9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39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5CD7ADB" w14:textId="77777777" w:rsidTr="009F32CB">
        <w:trPr>
          <w:trHeight w:val="36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22A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14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31A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5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71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6291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35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73172B05" w14:textId="77777777" w:rsidTr="009F32CB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5C2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0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F1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9E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97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8BB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B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5C3E466D" w14:textId="77777777" w:rsidTr="009F32CB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50EE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AC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F53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827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0B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B4D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859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77A194A" w14:textId="77777777" w:rsidTr="009F32CB">
        <w:trPr>
          <w:trHeight w:val="30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A9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E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7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F9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86F447D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DD6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E17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16F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53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CD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819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14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53F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868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40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31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6D6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BD3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CF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A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80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13E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48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70B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E9C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48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051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4B35C28" w14:textId="77777777" w:rsidTr="009F32CB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B2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6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C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C3B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B2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2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25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A7AFEC5" w14:textId="77777777" w:rsidTr="009F32CB">
        <w:trPr>
          <w:trHeight w:val="6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23A0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9A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D9C5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0C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096A996" w14:textId="77777777" w:rsidTr="009F32CB">
        <w:trPr>
          <w:trHeight w:val="452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8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09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5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B8E3DC1" w14:textId="77777777" w:rsidTr="009F32CB">
        <w:trPr>
          <w:trHeight w:val="61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48063" w14:textId="77777777" w:rsidR="002528AD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покидал аудиторию и занимался посторонними делами </w:t>
            </w:r>
          </w:p>
          <w:p w14:paraId="74EE25D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803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46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B72D4B4" w14:textId="77777777" w:rsidTr="009F32CB">
        <w:trPr>
          <w:trHeight w:val="58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E9A3" w14:textId="4F279DCA" w:rsidR="002528AD" w:rsidRPr="00AD7E81" w:rsidRDefault="002528AD" w:rsidP="009A6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после проведения работы не переданы </w:t>
            </w:r>
            <w:r w:rsidR="009A6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школьному координатору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17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F03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47F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2D12C10" w14:textId="77777777" w:rsidTr="009F32CB">
        <w:trPr>
          <w:trHeight w:val="338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E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31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71DE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0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121A4B5" w14:textId="77777777" w:rsidTr="009F32CB">
        <w:trPr>
          <w:trHeight w:val="39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398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A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190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82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34D3FE9" w14:textId="77777777" w:rsidTr="009F32CB">
        <w:trPr>
          <w:trHeight w:val="37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813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873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AB14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0E1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92AED74" w14:textId="77777777" w:rsidTr="009F32CB">
        <w:trPr>
          <w:trHeight w:val="511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B2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2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3E8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4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E5ED099" w14:textId="77777777" w:rsidTr="009F32CB">
        <w:trPr>
          <w:trHeight w:val="40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482B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68F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4D9A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69D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0AE88D9" w14:textId="77777777" w:rsidTr="009F32CB">
        <w:trPr>
          <w:trHeight w:val="52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243E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54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8695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563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48B9BB5" w14:textId="77777777" w:rsidTr="009F32CB">
        <w:trPr>
          <w:trHeight w:val="54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B2E5" w14:textId="77777777" w:rsidR="002528AD" w:rsidRPr="00AD7E81" w:rsidRDefault="002528AD" w:rsidP="000B71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причины (укажите)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A84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852C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C76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9E29928" w14:textId="77777777" w:rsidTr="009F32CB">
        <w:trPr>
          <w:trHeight w:val="3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E132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064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39D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DBF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EA21172" w14:textId="77777777" w:rsidTr="009F32CB">
        <w:trPr>
          <w:trHeight w:val="8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A41C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2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31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408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B5443A8" w14:textId="77777777" w:rsidTr="009F32CB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282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5C6E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3D4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34E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EAD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D160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78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74D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275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83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875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9F3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681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A1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1F2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EB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7BB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ADC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67E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EE3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0CA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92F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18C44BF" w14:textId="77777777" w:rsidTr="009F32CB">
        <w:trPr>
          <w:trHeight w:val="417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5EC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4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AA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0B6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3C33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36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B2D4114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6A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B7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FA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75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16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3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69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CD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35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3E0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16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566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64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609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97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3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8AA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26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BB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7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7B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2D4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CFCEE13" w14:textId="77777777" w:rsidTr="009F32CB">
        <w:trPr>
          <w:trHeight w:val="89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8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E4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80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27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7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9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C643762" w14:textId="77777777" w:rsidTr="009F32CB">
        <w:trPr>
          <w:trHeight w:val="16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0C0A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43A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4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9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EBD160E" w14:textId="77777777" w:rsidTr="009F32CB">
        <w:trPr>
          <w:trHeight w:val="315"/>
          <w:jc w:val="center"/>
        </w:trPr>
        <w:tc>
          <w:tcPr>
            <w:tcW w:w="878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F02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7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A62EF0B" w14:textId="77777777" w:rsidTr="009F32CB">
        <w:trPr>
          <w:trHeight w:val="9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14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C5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21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2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5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1B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0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B7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70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5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4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A5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B4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69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EF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0E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A5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82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3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1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E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1A" w:rsidRPr="00AD7E81" w14:paraId="07982F34" w14:textId="77777777" w:rsidTr="009F32CB">
        <w:trPr>
          <w:trHeight w:val="330"/>
          <w:jc w:val="center"/>
        </w:trPr>
        <w:tc>
          <w:tcPr>
            <w:tcW w:w="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C75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36E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B3B3353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92CCBF9" w14:textId="2C876659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99DA9D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6473A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3B4C2FA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42C12E" w14:textId="4DDD50FF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B82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1824F2D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A1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90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43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DE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8A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21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A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85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EDC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E7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13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C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A5E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0F94F80" w14:textId="77777777" w:rsidTr="009F32CB">
        <w:trPr>
          <w:trHeight w:val="300"/>
          <w:jc w:val="center"/>
        </w:trPr>
        <w:tc>
          <w:tcPr>
            <w:tcW w:w="365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5BA5" w14:textId="1FFA8E6D" w:rsidR="002528AD" w:rsidRPr="002528AD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A3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4422C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F6FA9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F8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C4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AB1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D4FC65E" w14:textId="77777777" w:rsidTr="009F32CB">
        <w:trPr>
          <w:trHeight w:val="451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A284" w14:textId="60000416" w:rsidR="002528AD" w:rsidRPr="002528AD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96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FE1E" w14:textId="3C877FB3" w:rsidR="002528AD" w:rsidRPr="00AD7E81" w:rsidRDefault="00D5454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B31F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F672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3A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347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8272339" w14:textId="77777777" w:rsidTr="009F32CB">
        <w:trPr>
          <w:trHeight w:val="335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1E574A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79A68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B7089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8E8D9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9A5B2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687D6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60558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7CA52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F9A552" w14:textId="0BC17201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482C9B" w14:textId="173F48F0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40CC6" w14:textId="77777777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F94C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ABA1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1F8" w:rsidRPr="00AD7E81" w14:paraId="4281DC8D" w14:textId="77777777" w:rsidTr="009F32CB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EC6C21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D2A5F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F4612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FE5ED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47038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31D3E2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9A6025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7132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56A359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C56D04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F40A92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4DE4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0F4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B0AFADA" w14:textId="77777777" w:rsidTr="009F32CB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AF5747" w14:textId="3A48AAD2" w:rsidR="001B1546" w:rsidRPr="002528AD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90EEE" w14:textId="77777777" w:rsidR="001B1546" w:rsidRPr="00AD7E81" w:rsidRDefault="001B1546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A22B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2010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7E6AF3DA" w14:textId="77777777" w:rsidTr="009F32CB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833F1" w14:textId="77777777" w:rsidR="001B1546" w:rsidRPr="002528AD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D6CB4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3286" w14:textId="4220EA25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FF32" w14:textId="03C36D0E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0E3B4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2F4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D0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64547F7" w14:textId="77777777" w:rsidTr="009F32CB">
        <w:trPr>
          <w:trHeight w:val="617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DAF17" w14:textId="2DBC7010" w:rsidR="001B1546" w:rsidRPr="002528AD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2D26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C8F3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F9D5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72BE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40B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99B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2BCD0C9A" w14:textId="77777777" w:rsidTr="009F32CB">
        <w:trPr>
          <w:trHeight w:val="300"/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E0F5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E7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104E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6A2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86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ADE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E1A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3A0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27BD" w14:textId="0692A6EF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478A" w14:textId="431AE45C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56B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A5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35E9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82E5495" w14:textId="77777777" w:rsidR="005964C9" w:rsidRDefault="005964C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FB0A9F4" w14:textId="77777777" w:rsidR="00034394" w:rsidRDefault="00034394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D8D8526" w14:textId="0C2C81A7" w:rsidR="00285DB6" w:rsidRDefault="00285DB6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693A0" w14:textId="3A0A1E31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51911" w14:textId="5D0F5DCB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8E0C90" w14:textId="3184C5A8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F9399" w14:textId="7DEE3F0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F5DA32" w14:textId="6DC08F65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4A10BA" w14:textId="27706CF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1003F6" w14:textId="4474C6D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FDE599" w14:textId="7D5E0C3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6F6C4" w14:textId="523588F4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3EAFB" w14:textId="5EEA801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FE0C5" w14:textId="5E9EC22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C25AC" w14:textId="1A8DEB7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8FD022" w14:textId="15308B4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5B33D4" w14:textId="7FDFFF1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4AF718" w14:textId="09F6325B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69058" w14:textId="420C5E27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18E16F" w14:textId="2C4CE65D" w:rsidR="000B712D" w:rsidRDefault="000B712D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0B712D" w:rsidSect="00CB0BC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DF4DBE4" w14:textId="141B0198" w:rsidR="00543540" w:rsidRDefault="00543540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AE150A" w14:textId="12C9B017" w:rsidR="00543540" w:rsidRDefault="00543540" w:rsidP="00543540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794A25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076A03C4" w14:textId="33A7B051" w:rsidR="00543540" w:rsidRDefault="00543540" w:rsidP="0054354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091F3599" w14:textId="56C2AFD6" w:rsidR="00543540" w:rsidRDefault="00543540" w:rsidP="0054354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16CA137C" w14:textId="214B7D8A" w:rsidR="00AA7A1D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94D69" w14:textId="77777777" w:rsidR="00F109B7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>Отчет муниципальных органов управления образования</w:t>
      </w:r>
    </w:p>
    <w:p w14:paraId="6811FE26" w14:textId="6F9E888C" w:rsidR="00543540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14:paraId="32EAB1F3" w14:textId="326E2944" w:rsidR="00BF22AF" w:rsidRPr="009A0136" w:rsidRDefault="00C71259" w:rsidP="00AA7A1D">
      <w:pPr>
        <w:spacing w:after="0" w:line="276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F22AF"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 xml:space="preserve">отчет заполняется в формате </w:t>
      </w:r>
      <w:r w:rsidR="00BF22AF" w:rsidRPr="0090560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Excel, </w:t>
      </w:r>
    </w:p>
    <w:p w14:paraId="6102FBF8" w14:textId="4C28F326" w:rsidR="00C71259" w:rsidRDefault="00BF22A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форма высылается региональн</w:t>
      </w:r>
      <w:r w:rsidR="002546E2"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ому</w:t>
      </w:r>
      <w:r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 xml:space="preserve"> координатор</w:t>
      </w:r>
      <w:r w:rsidR="002546E2" w:rsidRPr="009A0136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у</w:t>
      </w:r>
      <w:r w:rsidR="00C71259" w:rsidRPr="00BF22A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462" w:type="dxa"/>
        <w:tblLook w:val="04A0" w:firstRow="1" w:lastRow="0" w:firstColumn="1" w:lastColumn="0" w:noHBand="0" w:noVBand="1"/>
      </w:tblPr>
      <w:tblGrid>
        <w:gridCol w:w="975"/>
        <w:gridCol w:w="971"/>
        <w:gridCol w:w="971"/>
        <w:gridCol w:w="972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8"/>
        <w:gridCol w:w="335"/>
        <w:gridCol w:w="335"/>
        <w:gridCol w:w="338"/>
        <w:gridCol w:w="335"/>
        <w:gridCol w:w="335"/>
        <w:gridCol w:w="746"/>
        <w:gridCol w:w="336"/>
        <w:gridCol w:w="6"/>
      </w:tblGrid>
      <w:tr w:rsidR="000B712D" w:rsidRPr="000B712D" w14:paraId="74527DDD" w14:textId="77777777" w:rsidTr="000B712D">
        <w:trPr>
          <w:trHeight w:val="416"/>
        </w:trPr>
        <w:tc>
          <w:tcPr>
            <w:tcW w:w="154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7C8A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0B712D" w:rsidRPr="000B712D" w14:paraId="36635FAE" w14:textId="77777777" w:rsidTr="000B712D">
        <w:trPr>
          <w:gridAfter w:val="1"/>
          <w:wAfter w:w="5" w:type="dxa"/>
          <w:trHeight w:val="366"/>
        </w:trPr>
        <w:tc>
          <w:tcPr>
            <w:tcW w:w="3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F48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общественного наблюдения в ОО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C8AB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21B8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6880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056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5155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702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F97E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A19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A61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2E62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FEB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F54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C2E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проведения ВПР в </w:t>
            </w:r>
            <w:r w:rsidRPr="008C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  <w:t>2019</w:t>
            </w: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712D" w:rsidRPr="000B712D" w14:paraId="5D88B869" w14:textId="77777777" w:rsidTr="000B712D">
        <w:trPr>
          <w:gridAfter w:val="1"/>
          <w:wAfter w:w="6" w:type="dxa"/>
          <w:trHeight w:val="2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06D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3C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18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24D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3928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B92" w14:textId="77777777" w:rsidR="000B712D" w:rsidRPr="000B712D" w:rsidRDefault="000B712D" w:rsidP="000B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A4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21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1A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14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E1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530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4FA452BA" w14:textId="77777777" w:rsidTr="000B712D">
        <w:trPr>
          <w:gridAfter w:val="1"/>
          <w:wAfter w:w="10" w:type="dxa"/>
          <w:trHeight w:val="333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8CE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58C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89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54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F0D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C7A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5A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07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0A2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5D0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92E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F5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07F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69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8FA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EF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BE6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14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CC9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E9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31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BC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2DC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3A8525DE" w14:textId="77777777" w:rsidTr="000B712D">
        <w:trPr>
          <w:gridAfter w:val="1"/>
          <w:wAfter w:w="9" w:type="dxa"/>
          <w:trHeight w:val="3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EF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0E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27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3E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56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88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91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29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D1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DF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72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D14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8D2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52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A3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2C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B58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91B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467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CD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08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86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B712D" w:rsidRPr="000B712D" w14:paraId="3B00FF24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8CE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49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A9B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6F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09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369E085E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8D79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17E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87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149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382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718B7EFB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C31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DAA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40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31F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71E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0DBF249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34F29" w14:textId="03A8F2AB" w:rsidR="000B712D" w:rsidRPr="000B712D" w:rsidRDefault="000B712D" w:rsidP="008C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государственно-общественных органов управления </w:t>
            </w:r>
            <w:r w:rsidR="008C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8C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="008C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1A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DF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7AD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7219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2DDF293F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C61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07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1D4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165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3E06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4CFDB36C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312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61C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33D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E16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1790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0BCF9036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45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533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C68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F87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752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4046FB0A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1CA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96A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A6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77B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FC9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707F0D47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13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C8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E2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F58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408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3BA9E5AD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58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015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56E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5A3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034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4CBD23D0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A7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035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297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2E1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83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48ADFD7A" w14:textId="77777777" w:rsidTr="000B712D">
        <w:trPr>
          <w:gridAfter w:val="1"/>
          <w:wAfter w:w="9" w:type="dxa"/>
          <w:trHeight w:val="3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BF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723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E00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8BC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8C8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60E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3E6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EAD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F2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9DD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A75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553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5F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E5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DC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5B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025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37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144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DE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BC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DF5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B712D" w:rsidRPr="000B712D" w14:paraId="43076894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37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73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7EE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1E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4C2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6BDBED7E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C06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93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4C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C877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156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358695D" w14:textId="77777777" w:rsidTr="000B712D">
        <w:trPr>
          <w:trHeight w:val="667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2DF0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AE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A3C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A80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0877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7236AA7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EEE1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2B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234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34F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BD1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2B6FE42E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F7EAE" w14:textId="03759CB2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</w:t>
            </w:r>
            <w:r w:rsidR="00CE4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не переданы школьному координатору</w:t>
            </w: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64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65D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462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B93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2D22C540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810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5B2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C2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0E8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D29E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41F3EE7D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78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B04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D95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1175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A573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A073BCF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6B7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42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EB6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2E0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57B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710EBA10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30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31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61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A91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A2F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50E20100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278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CC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FF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E91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4DD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3696E33D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D381E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593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ED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965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23E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6636B76A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764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07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7204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80C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20F8" w14:textId="77777777" w:rsidR="000B712D" w:rsidRPr="000B712D" w:rsidRDefault="000B712D" w:rsidP="000B7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712D" w:rsidRPr="000B712D" w14:paraId="2C9962BF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7D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4219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BF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9C2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0F1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1F49AB38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0105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92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3F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CA9D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81F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12D" w:rsidRPr="000B712D" w14:paraId="65C06723" w14:textId="77777777" w:rsidTr="000B712D">
        <w:trPr>
          <w:trHeight w:val="350"/>
        </w:trPr>
        <w:tc>
          <w:tcPr>
            <w:tcW w:w="13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43DB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1176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AB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0FC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05A" w14:textId="77777777" w:rsidR="000B712D" w:rsidRPr="000B712D" w:rsidRDefault="000B712D" w:rsidP="000B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F6E009" w14:textId="7253FDB6" w:rsidR="00BF22AF" w:rsidRDefault="00BF22A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4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898"/>
      </w:tblGrid>
      <w:tr w:rsidR="00205BBE" w:rsidRPr="00205BBE" w14:paraId="40096EE0" w14:textId="77777777" w:rsidTr="00205BBE">
        <w:trPr>
          <w:trHeight w:val="315"/>
        </w:trPr>
        <w:tc>
          <w:tcPr>
            <w:tcW w:w="20128" w:type="dxa"/>
            <w:gridSpan w:val="29"/>
            <w:noWrap/>
            <w:hideMark/>
          </w:tcPr>
          <w:p w14:paraId="563B67C9" w14:textId="77777777" w:rsidR="00205BBE" w:rsidRPr="00205BBE" w:rsidRDefault="00205BBE" w:rsidP="00205BB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общественного наблюдения (количество чел.)</w:t>
            </w:r>
          </w:p>
        </w:tc>
      </w:tr>
      <w:tr w:rsidR="00205BBE" w:rsidRPr="00205BBE" w14:paraId="7FA0C68B" w14:textId="77777777" w:rsidTr="00205BBE">
        <w:trPr>
          <w:trHeight w:val="315"/>
        </w:trPr>
        <w:tc>
          <w:tcPr>
            <w:tcW w:w="4323" w:type="dxa"/>
            <w:noWrap/>
            <w:hideMark/>
          </w:tcPr>
          <w:p w14:paraId="44EF4D9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noWrap/>
            <w:hideMark/>
          </w:tcPr>
          <w:p w14:paraId="2B802E8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классы</w:t>
            </w:r>
          </w:p>
        </w:tc>
        <w:tc>
          <w:tcPr>
            <w:tcW w:w="2120" w:type="dxa"/>
            <w:gridSpan w:val="4"/>
            <w:noWrap/>
            <w:hideMark/>
          </w:tcPr>
          <w:p w14:paraId="6F861CB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классы</w:t>
            </w:r>
          </w:p>
        </w:tc>
        <w:tc>
          <w:tcPr>
            <w:tcW w:w="3180" w:type="dxa"/>
            <w:gridSpan w:val="6"/>
            <w:noWrap/>
            <w:hideMark/>
          </w:tcPr>
          <w:p w14:paraId="0708048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классы</w:t>
            </w:r>
          </w:p>
        </w:tc>
        <w:tc>
          <w:tcPr>
            <w:tcW w:w="4240" w:type="dxa"/>
            <w:gridSpan w:val="8"/>
            <w:noWrap/>
            <w:hideMark/>
          </w:tcPr>
          <w:p w14:paraId="59A3631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классы</w:t>
            </w:r>
          </w:p>
        </w:tc>
        <w:tc>
          <w:tcPr>
            <w:tcW w:w="3180" w:type="dxa"/>
            <w:gridSpan w:val="6"/>
            <w:noWrap/>
            <w:hideMark/>
          </w:tcPr>
          <w:p w14:paraId="6C1C9F2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классы</w:t>
            </w:r>
          </w:p>
        </w:tc>
        <w:tc>
          <w:tcPr>
            <w:tcW w:w="1495" w:type="dxa"/>
            <w:noWrap/>
            <w:hideMark/>
          </w:tcPr>
          <w:p w14:paraId="211361E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BBE" w:rsidRPr="00205BBE" w14:paraId="30176BE1" w14:textId="77777777" w:rsidTr="00205BBE">
        <w:trPr>
          <w:trHeight w:val="1965"/>
        </w:trPr>
        <w:tc>
          <w:tcPr>
            <w:tcW w:w="4323" w:type="dxa"/>
            <w:hideMark/>
          </w:tcPr>
          <w:p w14:paraId="55EDAF9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                          </w:t>
            </w:r>
            <w:r w:rsidRPr="00205B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(весь список, даже тех, в которых не было организовано общественное наблюдение)</w:t>
            </w:r>
          </w:p>
        </w:tc>
        <w:tc>
          <w:tcPr>
            <w:tcW w:w="530" w:type="dxa"/>
            <w:noWrap/>
            <w:textDirection w:val="btLr"/>
            <w:hideMark/>
          </w:tcPr>
          <w:p w14:paraId="1A761FA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40AA184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5872FD6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0" w:type="dxa"/>
            <w:noWrap/>
            <w:textDirection w:val="btLr"/>
            <w:hideMark/>
          </w:tcPr>
          <w:p w14:paraId="4E6FC0B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3042039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6F90145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056923B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2D8B58A1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55D3E0B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3C60D09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692EA08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3CD0F79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30" w:type="dxa"/>
            <w:noWrap/>
            <w:textDirection w:val="btLr"/>
            <w:hideMark/>
          </w:tcPr>
          <w:p w14:paraId="37B73D9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0BC191C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1C018E2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02B73D5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4ABA18C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6054D3F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30" w:type="dxa"/>
            <w:noWrap/>
            <w:textDirection w:val="btLr"/>
            <w:hideMark/>
          </w:tcPr>
          <w:p w14:paraId="3154CDD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1D69E83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02FEF69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30" w:type="dxa"/>
            <w:noWrap/>
            <w:textDirection w:val="btLr"/>
            <w:hideMark/>
          </w:tcPr>
          <w:p w14:paraId="0A4648C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45620EC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0" w:type="dxa"/>
            <w:noWrap/>
            <w:textDirection w:val="btLr"/>
            <w:hideMark/>
          </w:tcPr>
          <w:p w14:paraId="5DDD99A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195CCDD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1851D56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0" w:type="dxa"/>
            <w:noWrap/>
            <w:textDirection w:val="btLr"/>
            <w:hideMark/>
          </w:tcPr>
          <w:p w14:paraId="1675770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95" w:type="dxa"/>
            <w:noWrap/>
            <w:hideMark/>
          </w:tcPr>
          <w:p w14:paraId="3364763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</w:tr>
      <w:tr w:rsidR="00205BBE" w:rsidRPr="00205BBE" w14:paraId="70CBB253" w14:textId="77777777" w:rsidTr="00205BBE">
        <w:trPr>
          <w:trHeight w:val="315"/>
        </w:trPr>
        <w:tc>
          <w:tcPr>
            <w:tcW w:w="4323" w:type="dxa"/>
            <w:noWrap/>
            <w:hideMark/>
          </w:tcPr>
          <w:p w14:paraId="0D92590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26F180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AFA536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05EAED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B6599A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3C4CD6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008963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476FBB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3A2952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F401F6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A019B6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AB3379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868D47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8AC3BB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27C9F5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1F8E89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4FF3CC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ECC3F7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CAAAA0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A493EB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6F87F9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644E1F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B9E579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6493FE6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C944DA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073C00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39ACDD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4D8AB1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noWrap/>
            <w:hideMark/>
          </w:tcPr>
          <w:p w14:paraId="572991D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BBE" w:rsidRPr="00205BBE" w14:paraId="23AA0A73" w14:textId="77777777" w:rsidTr="00205BBE">
        <w:trPr>
          <w:trHeight w:val="315"/>
        </w:trPr>
        <w:tc>
          <w:tcPr>
            <w:tcW w:w="4323" w:type="dxa"/>
            <w:noWrap/>
            <w:hideMark/>
          </w:tcPr>
          <w:p w14:paraId="51850B3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80C40E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923BF4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B6DF84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4DBCFA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FBA3B8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68A2ED7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E33B99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162796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9D8C8D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C9F0C6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CAB626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65EB9A01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A80113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E21910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8C55A7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62B4A9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5D841E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465926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7AEAF4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386BDD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32D976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371724E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DEEEEB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248723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052875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91FDD6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67D20AB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noWrap/>
            <w:hideMark/>
          </w:tcPr>
          <w:p w14:paraId="295B03B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5BBE" w:rsidRPr="00205BBE" w14:paraId="3E9D1270" w14:textId="77777777" w:rsidTr="00205BBE">
        <w:trPr>
          <w:trHeight w:val="315"/>
        </w:trPr>
        <w:tc>
          <w:tcPr>
            <w:tcW w:w="4323" w:type="dxa"/>
            <w:noWrap/>
            <w:hideMark/>
          </w:tcPr>
          <w:p w14:paraId="4D5FB37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6B75E12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44C9DF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A5406A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491432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3C96E3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6195AEA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65A673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5361F9E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867AF3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CB8A68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2D90D3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BDDBD99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4BF415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83B821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DFBCA56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F8E0E60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7CA3723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3B237BF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71161F2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40E7464C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0380B31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B635F41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2E4A4204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71D3619A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5543C1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1B9234F8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noWrap/>
            <w:hideMark/>
          </w:tcPr>
          <w:p w14:paraId="5306D62D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noWrap/>
            <w:hideMark/>
          </w:tcPr>
          <w:p w14:paraId="48534C25" w14:textId="77777777" w:rsidR="00205BBE" w:rsidRPr="00205BBE" w:rsidRDefault="00205BBE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5BBE" w:rsidRPr="00205BBE" w14:paraId="47BFF16B" w14:textId="77777777" w:rsidTr="00205BBE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59C6" w14:textId="77777777" w:rsidR="00F109B7" w:rsidRDefault="00F109B7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F3D8FBD" w14:textId="244B7403" w:rsidR="00205BBE" w:rsidRPr="00BE5D39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5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Причины, по которым были направлены общественные наблюдатели в ОО</w:t>
            </w:r>
          </w:p>
        </w:tc>
      </w:tr>
    </w:tbl>
    <w:tbl>
      <w:tblPr>
        <w:tblStyle w:val="ae"/>
        <w:tblW w:w="13743" w:type="dxa"/>
        <w:tblInd w:w="-5" w:type="dxa"/>
        <w:tblLook w:val="04A0" w:firstRow="1" w:lastRow="0" w:firstColumn="1" w:lastColumn="0" w:noHBand="0" w:noVBand="1"/>
      </w:tblPr>
      <w:tblGrid>
        <w:gridCol w:w="1466"/>
        <w:gridCol w:w="486"/>
        <w:gridCol w:w="486"/>
        <w:gridCol w:w="486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46646D" w:rsidRPr="00205BBE" w14:paraId="7250E843" w14:textId="77777777" w:rsidTr="0046646D">
        <w:trPr>
          <w:trHeight w:val="324"/>
        </w:trPr>
        <w:tc>
          <w:tcPr>
            <w:tcW w:w="1345" w:type="dxa"/>
            <w:noWrap/>
            <w:hideMark/>
          </w:tcPr>
          <w:p w14:paraId="10B6BD3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/>
            <w:hideMark/>
          </w:tcPr>
          <w:p w14:paraId="4D8597D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классы</w:t>
            </w:r>
          </w:p>
        </w:tc>
        <w:tc>
          <w:tcPr>
            <w:tcW w:w="1838" w:type="dxa"/>
            <w:gridSpan w:val="4"/>
            <w:noWrap/>
            <w:hideMark/>
          </w:tcPr>
          <w:p w14:paraId="191EB0B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классы</w:t>
            </w:r>
          </w:p>
        </w:tc>
        <w:tc>
          <w:tcPr>
            <w:tcW w:w="2754" w:type="dxa"/>
            <w:gridSpan w:val="6"/>
            <w:noWrap/>
            <w:hideMark/>
          </w:tcPr>
          <w:p w14:paraId="496DB99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классы</w:t>
            </w:r>
          </w:p>
        </w:tc>
        <w:tc>
          <w:tcPr>
            <w:tcW w:w="3672" w:type="dxa"/>
            <w:gridSpan w:val="8"/>
            <w:noWrap/>
            <w:hideMark/>
          </w:tcPr>
          <w:p w14:paraId="1174B0CB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классы</w:t>
            </w:r>
          </w:p>
        </w:tc>
        <w:tc>
          <w:tcPr>
            <w:tcW w:w="2754" w:type="dxa"/>
            <w:gridSpan w:val="6"/>
            <w:noWrap/>
            <w:hideMark/>
          </w:tcPr>
          <w:p w14:paraId="44AF094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классы</w:t>
            </w:r>
          </w:p>
        </w:tc>
      </w:tr>
      <w:tr w:rsidR="0046646D" w:rsidRPr="00205BBE" w14:paraId="1D8D572E" w14:textId="77777777" w:rsidTr="0046646D">
        <w:trPr>
          <w:trHeight w:val="2148"/>
        </w:trPr>
        <w:tc>
          <w:tcPr>
            <w:tcW w:w="1345" w:type="dxa"/>
            <w:hideMark/>
          </w:tcPr>
          <w:p w14:paraId="24EB4FB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                          </w:t>
            </w:r>
            <w:r w:rsidRPr="00205BB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(весь список, даже тех, в которых не было организовано общественное наблюдение)</w:t>
            </w:r>
          </w:p>
        </w:tc>
        <w:tc>
          <w:tcPr>
            <w:tcW w:w="460" w:type="dxa"/>
            <w:noWrap/>
            <w:textDirection w:val="btLr"/>
            <w:hideMark/>
          </w:tcPr>
          <w:p w14:paraId="725D352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0" w:type="dxa"/>
            <w:noWrap/>
            <w:textDirection w:val="btLr"/>
            <w:hideMark/>
          </w:tcPr>
          <w:p w14:paraId="7CCD230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0" w:type="dxa"/>
            <w:noWrap/>
            <w:textDirection w:val="btLr"/>
            <w:hideMark/>
          </w:tcPr>
          <w:p w14:paraId="64C5F28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0" w:type="dxa"/>
            <w:noWrap/>
            <w:textDirection w:val="btLr"/>
            <w:hideMark/>
          </w:tcPr>
          <w:p w14:paraId="18F4F77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0" w:type="dxa"/>
            <w:noWrap/>
            <w:textDirection w:val="btLr"/>
            <w:hideMark/>
          </w:tcPr>
          <w:p w14:paraId="08C53C7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11AE2EC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62443D1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6EE85DD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9" w:type="dxa"/>
            <w:noWrap/>
            <w:textDirection w:val="btLr"/>
            <w:hideMark/>
          </w:tcPr>
          <w:p w14:paraId="6363F92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0D5B6D6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0780960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6B09732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9" w:type="dxa"/>
            <w:noWrap/>
            <w:textDirection w:val="btLr"/>
            <w:hideMark/>
          </w:tcPr>
          <w:p w14:paraId="649441E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26B098A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9" w:type="dxa"/>
            <w:noWrap/>
            <w:textDirection w:val="btLr"/>
            <w:hideMark/>
          </w:tcPr>
          <w:p w14:paraId="5FDDFE4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6272184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4E19639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3F0F240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59" w:type="dxa"/>
            <w:noWrap/>
            <w:textDirection w:val="btLr"/>
            <w:hideMark/>
          </w:tcPr>
          <w:p w14:paraId="42E5D78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068AAF6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117826A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9" w:type="dxa"/>
            <w:noWrap/>
            <w:textDirection w:val="btLr"/>
            <w:hideMark/>
          </w:tcPr>
          <w:p w14:paraId="4970013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68EBF41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9" w:type="dxa"/>
            <w:noWrap/>
            <w:textDirection w:val="btLr"/>
            <w:hideMark/>
          </w:tcPr>
          <w:p w14:paraId="3F01323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2BF113F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5A98DC3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9" w:type="dxa"/>
            <w:noWrap/>
            <w:textDirection w:val="btLr"/>
            <w:hideMark/>
          </w:tcPr>
          <w:p w14:paraId="3544841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B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46646D" w:rsidRPr="00205BBE" w14:paraId="1E9276BA" w14:textId="77777777" w:rsidTr="0046646D">
        <w:trPr>
          <w:trHeight w:val="324"/>
        </w:trPr>
        <w:tc>
          <w:tcPr>
            <w:tcW w:w="1345" w:type="dxa"/>
            <w:noWrap/>
            <w:hideMark/>
          </w:tcPr>
          <w:p w14:paraId="525634F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503B870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16B71AF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0991406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46099BE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8F6DE3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21B70BA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646668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5D700C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444FE8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5E531A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4AF68E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858427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CFA427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7D5BA4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D5751B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9E5B35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C1EDC5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6F6C7A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455017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C252E5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9703EE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2295E8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81C7FF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8660A8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DAF018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DD9CCF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798F96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6D" w:rsidRPr="00205BBE" w14:paraId="678520EB" w14:textId="77777777" w:rsidTr="0046646D">
        <w:trPr>
          <w:trHeight w:val="324"/>
        </w:trPr>
        <w:tc>
          <w:tcPr>
            <w:tcW w:w="1345" w:type="dxa"/>
            <w:noWrap/>
            <w:hideMark/>
          </w:tcPr>
          <w:p w14:paraId="73E18B0C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EA0352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53242BA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DAB83A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7E588C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BBD63E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BAF844B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772FB2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118D83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12B647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8B8E7D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28A3041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0DFB54E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713B1C7E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3C0FF9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E1A1A6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A738D0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DF6147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47B172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13426C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8C0AAE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726987D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58CD26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670224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6DF5FAB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2266229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3493A1E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B476D2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6D" w:rsidRPr="00205BBE" w14:paraId="33B55688" w14:textId="77777777" w:rsidTr="0046646D">
        <w:trPr>
          <w:trHeight w:val="324"/>
        </w:trPr>
        <w:tc>
          <w:tcPr>
            <w:tcW w:w="1345" w:type="dxa"/>
            <w:noWrap/>
            <w:hideMark/>
          </w:tcPr>
          <w:p w14:paraId="794CBF8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105C3D9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3DB38F7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C939841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3544CF2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noWrap/>
            <w:hideMark/>
          </w:tcPr>
          <w:p w14:paraId="2BCBE75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8766B64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202A80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3AF5FAED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9A827C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30AA0F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9CDC287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5AC81A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5F57CA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75BC5FAB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6AF2220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7BCFAF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7F4D1A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161C2ADF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1A564C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11745B6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4DA2BCA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40CEA199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21A53C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570CFA65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27EECD42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0F452B48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noWrap/>
            <w:hideMark/>
          </w:tcPr>
          <w:p w14:paraId="6B9A1583" w14:textId="77777777" w:rsidR="0046646D" w:rsidRPr="00205BBE" w:rsidRDefault="0046646D" w:rsidP="00205B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FD6618" w14:textId="0D0DB87D" w:rsidR="00AA7A1D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Look w:val="04A0" w:firstRow="1" w:lastRow="0" w:firstColumn="1" w:lastColumn="0" w:noHBand="0" w:noVBand="1"/>
      </w:tblPr>
      <w:tblGrid>
        <w:gridCol w:w="14125"/>
        <w:gridCol w:w="571"/>
        <w:gridCol w:w="265"/>
        <w:gridCol w:w="266"/>
      </w:tblGrid>
      <w:tr w:rsidR="00205BBE" w:rsidRPr="00205BBE" w14:paraId="6123872B" w14:textId="77777777" w:rsidTr="00205BBE">
        <w:trPr>
          <w:trHeight w:val="315"/>
        </w:trPr>
        <w:tc>
          <w:tcPr>
            <w:tcW w:w="1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A018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Причины, по которым были направлены общественные наблюдатели в ОО </w:t>
            </w:r>
            <w:r w:rsidRPr="009A0136">
              <w:rPr>
                <w:rFonts w:ascii="Times New Roman" w:eastAsia="Times New Roman" w:hAnsi="Times New Roman" w:cs="Times New Roman"/>
                <w:bCs/>
                <w:i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(указать только номер)</w:t>
            </w:r>
          </w:p>
        </w:tc>
      </w:tr>
      <w:tr w:rsidR="00205BBE" w:rsidRPr="00205BBE" w14:paraId="5A65ED9C" w14:textId="77777777" w:rsidTr="00845E82">
        <w:trPr>
          <w:trHeight w:val="156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5D48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52C6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193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9E5B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6FC34B8E" w14:textId="77777777" w:rsidTr="00845E82">
        <w:trPr>
          <w:trHeight w:val="868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70BC" w14:textId="645720FD" w:rsidR="00205BBE" w:rsidRPr="00205BBE" w:rsidRDefault="00205BBE" w:rsidP="00FB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попавшие в список образовательных организаций, в которых по результатам статистического анализа выполнения Всероссийских проверочных работ 2018 года были выявлены признаки необъективности полученных результатов (4,5 классы – русский язык и математика). Список Рособрнадзора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A7D3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716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43C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38F98CA0" w14:textId="77777777" w:rsidTr="00845E82">
        <w:trPr>
          <w:trHeight w:val="86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666DF" w14:textId="090F2CE4" w:rsidR="00205BBE" w:rsidRPr="00845E82" w:rsidRDefault="00845E82" w:rsidP="00845E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50% обучающихся образовательной организации не подтвердили школьные отметки результатами ВПР в 2017-2018 учебном году (по предмету)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3C38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DED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A10E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68D06751" w14:textId="77777777" w:rsidTr="008C75F3">
        <w:trPr>
          <w:trHeight w:val="80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49763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построении распределения результатов ВПР по баллам обнаруживаются «всплески» на границе отметок «2» - «3», «3» - «4» и «4» - «5» в 2017-2018 учебном году (по предмету)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92D2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64AB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0EB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4D71EC59" w14:textId="77777777" w:rsidTr="00845E82">
        <w:trPr>
          <w:trHeight w:val="86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875D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организации, в которых наблюдается резкое изменение результатов ВПР по сравнению с предыдущим учебным годом (по предметам)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B4B5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46E3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6913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5E6FC5E9" w14:textId="77777777" w:rsidTr="008C75F3">
        <w:trPr>
          <w:trHeight w:val="566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4E248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организации, в которых по отдельным предметам выявлен 1 признак необъективности завышения значения среднего балла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B6BA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DDDA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DDB1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0726FAFE" w14:textId="77777777" w:rsidTr="00205BBE">
        <w:trPr>
          <w:trHeight w:val="315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6A2B" w14:textId="33CC147E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причины (указать):</w:t>
            </w:r>
            <w:r w:rsidR="00D5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A407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610E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A73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1C34B0CC" w14:textId="77777777" w:rsidTr="00205BBE">
        <w:trPr>
          <w:trHeight w:val="315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43F" w14:textId="747E7368" w:rsidR="00205BBE" w:rsidRPr="00D5454D" w:rsidRDefault="00D5454D" w:rsidP="00D5454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7C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3B01" w14:textId="72DBE69A" w:rsidR="00205BBE" w:rsidRPr="007C4741" w:rsidRDefault="007C4741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7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9AF5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A41C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7E1AD6D2" w14:textId="77777777" w:rsidTr="00205BBE">
        <w:trPr>
          <w:trHeight w:val="315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47CB" w14:textId="511E8A16" w:rsidR="00205BBE" w:rsidRPr="007C4741" w:rsidRDefault="00205BBE" w:rsidP="007C47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0DBD" w14:textId="17F8D111" w:rsidR="00205BBE" w:rsidRPr="007C4741" w:rsidRDefault="007C4741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114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8CD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BBE" w:rsidRPr="00205BBE" w14:paraId="591DF6A5" w14:textId="77777777" w:rsidTr="00205BBE">
        <w:trPr>
          <w:trHeight w:val="315"/>
        </w:trPr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B23" w14:textId="27D24769" w:rsidR="00205BBE" w:rsidRPr="007C4741" w:rsidRDefault="00205BBE" w:rsidP="007C474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8981" w14:textId="381529C3" w:rsidR="00205BBE" w:rsidRPr="007C4741" w:rsidRDefault="007C4741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0E5" w14:textId="77777777" w:rsidR="00205BBE" w:rsidRPr="00205BBE" w:rsidRDefault="00205BBE" w:rsidP="002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287" w14:textId="77777777" w:rsidR="00205BBE" w:rsidRPr="00205BBE" w:rsidRDefault="00205BBE" w:rsidP="002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6B392C" w14:textId="6D8BFB38" w:rsidR="00205BBE" w:rsidRDefault="00205BBE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8709" w14:textId="32E3321F" w:rsidR="00205BBE" w:rsidRDefault="00205BB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5106AE45" w14:textId="08587333" w:rsidR="00205BBE" w:rsidRDefault="00205BB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4480EBE" w14:textId="1B6A771A" w:rsidR="00205BBE" w:rsidRDefault="00205BB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E67DF62" w14:textId="242DC3BF" w:rsidR="00205BBE" w:rsidRDefault="00205BB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0ABB2E96" w14:textId="49F6ECCF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0E7A382" w14:textId="717871B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4AE675F" w14:textId="21C079DC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00FB84C" w14:textId="261E3179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F5CBE27" w14:textId="53F7DE25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7121492" w14:textId="3BAC0ACB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226DAD9" w14:textId="37A68D26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B81CE3D" w14:textId="0DD1AF1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035B56E" w14:textId="677E14C6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AEFEBA2" w14:textId="112FA1C9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B5E6047" w14:textId="1EA06FD8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84AC8EB" w14:textId="197B5045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113FA0" w:rsidSect="00BE5D39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210290A1" w14:textId="1DC37244" w:rsidR="00113FA0" w:rsidRDefault="00113FA0" w:rsidP="00113FA0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№4</w:t>
      </w:r>
    </w:p>
    <w:p w14:paraId="7A732DED" w14:textId="77777777" w:rsidR="00113FA0" w:rsidRDefault="00113FA0" w:rsidP="00113F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2FB5DB34" w14:textId="77777777" w:rsidR="00113FA0" w:rsidRDefault="00113FA0" w:rsidP="00113F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0907ACEF" w14:textId="281993E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624D37E" w14:textId="77777777" w:rsidR="00113FA0" w:rsidRPr="00532AC1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14:paraId="0DD2708D" w14:textId="68A9DF32" w:rsidR="00113FA0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организатора в аудитории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 w:rsidR="006B4C20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проведени</w:t>
      </w:r>
      <w:r w:rsidR="006B4C20">
        <w:rPr>
          <w:rFonts w:ascii="Times New Roman" w:hAnsi="Times New Roman"/>
          <w:b/>
          <w:sz w:val="28"/>
          <w:szCs w:val="28"/>
        </w:rPr>
        <w:t>и</w:t>
      </w:r>
      <w:r w:rsidR="009B62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ВПР</w:t>
      </w:r>
    </w:p>
    <w:p w14:paraId="57E46F9B" w14:textId="77777777" w:rsidR="00683B3D" w:rsidRDefault="00683B3D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349AA7" w14:textId="77777777" w:rsidR="00113FA0" w:rsidRPr="00437536" w:rsidRDefault="00113FA0" w:rsidP="00FB441B">
      <w:pPr>
        <w:numPr>
          <w:ilvl w:val="0"/>
          <w:numId w:val="2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C02082D" w14:textId="2600B892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Настоящая инструкция разработана для лиц, обеспечивающих организацию и проведение ВПР в аудитории (далее – организатор</w:t>
      </w:r>
      <w:r w:rsidR="008C75F3">
        <w:rPr>
          <w:rFonts w:ascii="Times New Roman" w:hAnsi="Times New Roman" w:cs="Times New Roman"/>
          <w:sz w:val="28"/>
          <w:szCs w:val="28"/>
        </w:rPr>
        <w:t xml:space="preserve"> в аудитории)</w:t>
      </w:r>
      <w:r w:rsidRPr="008C75F3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назначает организатора</w:t>
      </w:r>
      <w:r w:rsidR="00A5206D" w:rsidRPr="008C75F3">
        <w:rPr>
          <w:rFonts w:ascii="Times New Roman" w:hAnsi="Times New Roman" w:cs="Times New Roman"/>
          <w:sz w:val="28"/>
          <w:szCs w:val="28"/>
        </w:rPr>
        <w:t xml:space="preserve"> в аудитории </w:t>
      </w:r>
      <w:r w:rsidR="00DA39FA" w:rsidRPr="008C75F3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A5206D" w:rsidRPr="008C75F3">
        <w:rPr>
          <w:rFonts w:ascii="Times New Roman" w:hAnsi="Times New Roman" w:cs="Times New Roman"/>
          <w:sz w:val="28"/>
          <w:szCs w:val="28"/>
        </w:rPr>
        <w:t>у</w:t>
      </w:r>
      <w:r w:rsidRPr="008C75F3">
        <w:rPr>
          <w:rFonts w:ascii="Times New Roman" w:hAnsi="Times New Roman" w:cs="Times New Roman"/>
          <w:sz w:val="28"/>
          <w:szCs w:val="28"/>
        </w:rPr>
        <w:t>чител</w:t>
      </w:r>
      <w:r w:rsidR="00DA39FA" w:rsidRPr="008C75F3">
        <w:rPr>
          <w:rFonts w:ascii="Times New Roman" w:hAnsi="Times New Roman" w:cs="Times New Roman"/>
          <w:sz w:val="28"/>
          <w:szCs w:val="28"/>
        </w:rPr>
        <w:t>ей</w:t>
      </w:r>
      <w:r w:rsidRPr="008C75F3">
        <w:rPr>
          <w:rFonts w:ascii="Times New Roman" w:hAnsi="Times New Roman" w:cs="Times New Roman"/>
          <w:sz w:val="28"/>
          <w:szCs w:val="28"/>
        </w:rPr>
        <w:t xml:space="preserve">, </w:t>
      </w:r>
      <w:r w:rsidR="00277E3F">
        <w:rPr>
          <w:rFonts w:ascii="Times New Roman" w:hAnsi="Times New Roman" w:cs="Times New Roman"/>
          <w:sz w:val="28"/>
          <w:szCs w:val="28"/>
        </w:rPr>
        <w:t xml:space="preserve">не </w:t>
      </w:r>
      <w:r w:rsidR="00DA39FA" w:rsidRPr="008C75F3">
        <w:rPr>
          <w:rFonts w:ascii="Times New Roman" w:hAnsi="Times New Roman" w:cs="Times New Roman"/>
          <w:sz w:val="28"/>
          <w:szCs w:val="28"/>
        </w:rPr>
        <w:t>препода</w:t>
      </w:r>
      <w:r w:rsidR="00277E3F">
        <w:rPr>
          <w:rFonts w:ascii="Times New Roman" w:hAnsi="Times New Roman" w:cs="Times New Roman"/>
          <w:sz w:val="28"/>
          <w:szCs w:val="28"/>
        </w:rPr>
        <w:t>ющих предмет, по которому проводится ВПР</w:t>
      </w:r>
      <w:r w:rsidRPr="008C75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C41B9F" w14:textId="77777777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DA39FA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обязан</w:t>
      </w:r>
      <w:r w:rsidR="00CF4BA8" w:rsidRPr="008C75F3">
        <w:rPr>
          <w:rFonts w:ascii="Times New Roman" w:hAnsi="Times New Roman" w:cs="Times New Roman"/>
          <w:sz w:val="28"/>
          <w:szCs w:val="28"/>
        </w:rPr>
        <w:t>:</w:t>
      </w:r>
    </w:p>
    <w:p w14:paraId="5B231F7E" w14:textId="77777777" w:rsidR="00CF4BA8" w:rsidRPr="008C75F3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708F0" w:rsidRPr="008C75F3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CF4BA8" w:rsidRPr="008C75F3">
        <w:rPr>
          <w:rFonts w:ascii="Times New Roman" w:hAnsi="Times New Roman" w:cs="Times New Roman"/>
          <w:sz w:val="28"/>
          <w:szCs w:val="28"/>
        </w:rPr>
        <w:t xml:space="preserve"> и четко его соблюдать;</w:t>
      </w:r>
    </w:p>
    <w:p w14:paraId="61CFB5C2" w14:textId="2FE267C7" w:rsidR="00CF4BA8" w:rsidRPr="008C75F3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ознакомиться с инструктивными материалами. </w:t>
      </w:r>
    </w:p>
    <w:p w14:paraId="70F2D9B4" w14:textId="264AEEFD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Организатору </w:t>
      </w:r>
      <w:r w:rsidR="00CF4BA8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CF4BA8" w:rsidRPr="008C75F3">
        <w:rPr>
          <w:rFonts w:ascii="Times New Roman" w:hAnsi="Times New Roman" w:cs="Times New Roman"/>
          <w:b/>
          <w:sz w:val="28"/>
          <w:szCs w:val="28"/>
        </w:rPr>
        <w:t>:</w:t>
      </w:r>
    </w:p>
    <w:p w14:paraId="64BB4EE3" w14:textId="77777777" w:rsidR="00CF4BA8" w:rsidRPr="008C75F3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изменять </w:t>
      </w:r>
      <w:r w:rsidR="00CF4BA8" w:rsidRPr="008C75F3">
        <w:rPr>
          <w:rFonts w:ascii="Times New Roman" w:hAnsi="Times New Roman" w:cs="Times New Roman"/>
          <w:sz w:val="28"/>
          <w:szCs w:val="28"/>
        </w:rPr>
        <w:t>ход подготовки и проведения ВПР;</w:t>
      </w:r>
    </w:p>
    <w:p w14:paraId="238C249F" w14:textId="0F6F68E7" w:rsidR="00CF4BA8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262FE">
        <w:rPr>
          <w:rFonts w:ascii="Times New Roman" w:hAnsi="Times New Roman" w:cs="Times New Roman"/>
          <w:sz w:val="28"/>
          <w:szCs w:val="28"/>
        </w:rPr>
        <w:t xml:space="preserve">самому и обучающимся </w:t>
      </w:r>
      <w:r w:rsidRPr="008C75F3">
        <w:rPr>
          <w:rFonts w:ascii="Times New Roman" w:hAnsi="Times New Roman" w:cs="Times New Roman"/>
          <w:sz w:val="28"/>
          <w:szCs w:val="28"/>
        </w:rPr>
        <w:t>средства мобильной связи, фото- и видеоаппаратуру, в том числе портативные и карманные компьютеры, в кабинетах, предназначенных для выполнения заданий ВПР</w:t>
      </w:r>
      <w:r w:rsidR="00CF4BA8" w:rsidRPr="008C75F3">
        <w:rPr>
          <w:rFonts w:ascii="Times New Roman" w:hAnsi="Times New Roman" w:cs="Times New Roman"/>
          <w:sz w:val="28"/>
          <w:szCs w:val="28"/>
        </w:rPr>
        <w:t>;</w:t>
      </w: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8108D" w14:textId="7FE82FF3" w:rsidR="005262FE" w:rsidRPr="008C75F3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обучающимся во время выполнения работы пользоваться словарями, справочной литературой, учебниками;</w:t>
      </w:r>
    </w:p>
    <w:p w14:paraId="7FBABD7A" w14:textId="12B24EC4" w:rsidR="005262FE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выходить из кабинета, заниматься посторонними делами во время проведения ВПР: читать, работать на компьютере, разговаривать и т.п.</w:t>
      </w:r>
      <w:r w:rsidR="005262FE">
        <w:rPr>
          <w:rFonts w:ascii="Times New Roman" w:hAnsi="Times New Roman" w:cs="Times New Roman"/>
          <w:sz w:val="28"/>
          <w:szCs w:val="28"/>
        </w:rPr>
        <w:t>;</w:t>
      </w:r>
    </w:p>
    <w:p w14:paraId="5D8465FB" w14:textId="2247C3F1" w:rsidR="005262FE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свободное перемещение по классу участников ВПР во время проведения оценочной процедуры;</w:t>
      </w:r>
    </w:p>
    <w:p w14:paraId="2C5F1868" w14:textId="77777777" w:rsidR="005262FE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подсказывать участникам ВПР;</w:t>
      </w:r>
    </w:p>
    <w:p w14:paraId="788D7E23" w14:textId="525E5039" w:rsidR="00CF4BA8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аудитории материалы ВПР на бумажном и (или) электронном носителе;</w:t>
      </w:r>
    </w:p>
    <w:p w14:paraId="07388A5B" w14:textId="7FF65E9D" w:rsidR="005262FE" w:rsidRPr="005262FE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</w:t>
      </w:r>
      <w:r w:rsidR="0049179B">
        <w:rPr>
          <w:rFonts w:ascii="Times New Roman" w:hAnsi="Times New Roman" w:cs="Times New Roman"/>
          <w:sz w:val="28"/>
          <w:szCs w:val="28"/>
        </w:rPr>
        <w:t>ать присутствие посторонних лиц (</w:t>
      </w:r>
      <w:r w:rsidR="009F32CB">
        <w:rPr>
          <w:rFonts w:ascii="Times New Roman" w:hAnsi="Times New Roman" w:cs="Times New Roman"/>
          <w:sz w:val="28"/>
          <w:szCs w:val="28"/>
        </w:rPr>
        <w:t>исключение составляют представители</w:t>
      </w:r>
      <w:r w:rsidR="0049179B">
        <w:rPr>
          <w:rFonts w:ascii="Times New Roman" w:hAnsi="Times New Roman" w:cs="Times New Roman"/>
          <w:sz w:val="28"/>
          <w:szCs w:val="28"/>
        </w:rPr>
        <w:t xml:space="preserve"> администрации ОО и МОУО) </w:t>
      </w:r>
      <w:r>
        <w:rPr>
          <w:rFonts w:ascii="Times New Roman" w:hAnsi="Times New Roman" w:cs="Times New Roman"/>
          <w:sz w:val="28"/>
          <w:szCs w:val="28"/>
        </w:rPr>
        <w:t>в аудитории.</w:t>
      </w:r>
    </w:p>
    <w:p w14:paraId="330BB564" w14:textId="6CB25445" w:rsidR="00FB441B" w:rsidRPr="008C75F3" w:rsidRDefault="00CF4BA8" w:rsidP="00CF4B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При несоблюдении вышеуказанных требований организатор </w:t>
      </w:r>
      <w:r w:rsidRPr="008C75F3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удаляется </w:t>
      </w:r>
      <w:r w:rsidRPr="008C75F3">
        <w:rPr>
          <w:rFonts w:ascii="Times New Roman" w:hAnsi="Times New Roman" w:cs="Times New Roman"/>
          <w:sz w:val="28"/>
          <w:szCs w:val="28"/>
        </w:rPr>
        <w:t xml:space="preserve">школьным координатором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из кабинета, в котором он исполняет свои обязанности. </w:t>
      </w:r>
    </w:p>
    <w:p w14:paraId="633A9A03" w14:textId="77777777" w:rsidR="00FB441B" w:rsidRPr="008C75F3" w:rsidRDefault="00FB441B" w:rsidP="00FB44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871F1" w14:textId="607B646B" w:rsidR="00537564" w:rsidRPr="008C75F3" w:rsidRDefault="00FB441B" w:rsidP="00537564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Порядок действий организатора </w:t>
      </w:r>
      <w:r w:rsidR="00EA1B25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при подготовке и проведении ВПР</w:t>
      </w:r>
    </w:p>
    <w:p w14:paraId="5E4CDEC3" w14:textId="10E5A7F5" w:rsidR="00EA1B25" w:rsidRPr="008C75F3" w:rsidRDefault="00520BE9" w:rsidP="0053756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подготовительном этапе о</w:t>
      </w:r>
      <w:r w:rsidR="00FB441B" w:rsidRPr="008C75F3">
        <w:rPr>
          <w:rFonts w:ascii="Times New Roman" w:hAnsi="Times New Roman" w:cs="Times New Roman"/>
          <w:b/>
          <w:sz w:val="28"/>
          <w:szCs w:val="28"/>
        </w:rPr>
        <w:t xml:space="preserve">рганизатор </w:t>
      </w:r>
      <w:r w:rsidR="00EA1B25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="00FB441B" w:rsidRPr="008C75F3">
        <w:rPr>
          <w:rFonts w:ascii="Times New Roman" w:hAnsi="Times New Roman" w:cs="Times New Roman"/>
          <w:b/>
          <w:sz w:val="28"/>
          <w:szCs w:val="28"/>
        </w:rPr>
        <w:t>должен: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DDACF" w14:textId="48F39B1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явиться в учреждение не позднее, чем за </w:t>
      </w:r>
      <w:r w:rsidR="00EA1B25" w:rsidRPr="008C75F3">
        <w:rPr>
          <w:rFonts w:ascii="Times New Roman" w:hAnsi="Times New Roman" w:cs="Times New Roman"/>
          <w:sz w:val="28"/>
          <w:szCs w:val="28"/>
        </w:rPr>
        <w:t>30</w:t>
      </w: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EA1B25" w:rsidRPr="008C75F3">
        <w:rPr>
          <w:rFonts w:ascii="Times New Roman" w:hAnsi="Times New Roman" w:cs="Times New Roman"/>
          <w:sz w:val="28"/>
          <w:szCs w:val="28"/>
        </w:rPr>
        <w:t>минут</w:t>
      </w:r>
      <w:r w:rsidRPr="008C75F3">
        <w:rPr>
          <w:rFonts w:ascii="Times New Roman" w:hAnsi="Times New Roman" w:cs="Times New Roman"/>
          <w:sz w:val="28"/>
          <w:szCs w:val="28"/>
        </w:rPr>
        <w:t xml:space="preserve"> до начала ВПР; </w:t>
      </w:r>
    </w:p>
    <w:p w14:paraId="2EE6E462" w14:textId="7777777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зарегистрироваться у </w:t>
      </w:r>
      <w:r w:rsidR="00EA1B25" w:rsidRPr="008C75F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C75F3">
        <w:rPr>
          <w:rFonts w:ascii="Times New Roman" w:hAnsi="Times New Roman" w:cs="Times New Roman"/>
          <w:sz w:val="28"/>
          <w:szCs w:val="28"/>
        </w:rPr>
        <w:t xml:space="preserve">координатора; </w:t>
      </w:r>
    </w:p>
    <w:p w14:paraId="49C0A8FC" w14:textId="7777777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пройти инструктаж по процедуре проведения ВПР</w:t>
      </w:r>
      <w:r w:rsidR="00EA1B25" w:rsidRPr="008C75F3">
        <w:rPr>
          <w:rFonts w:ascii="Times New Roman" w:hAnsi="Times New Roman" w:cs="Times New Roman"/>
          <w:sz w:val="28"/>
          <w:szCs w:val="28"/>
        </w:rPr>
        <w:t>;</w:t>
      </w:r>
    </w:p>
    <w:p w14:paraId="73F14D85" w14:textId="7C8BB970" w:rsidR="00EA1B25" w:rsidRPr="008C75F3" w:rsidRDefault="00EA1B25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FB441B" w:rsidRPr="008C75F3">
        <w:rPr>
          <w:rFonts w:ascii="Times New Roman" w:hAnsi="Times New Roman" w:cs="Times New Roman"/>
          <w:sz w:val="28"/>
          <w:szCs w:val="28"/>
        </w:rPr>
        <w:t>готовность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кабинета к проведению ВПР</w:t>
      </w:r>
      <w:r w:rsidR="00FB441B" w:rsidRPr="008C75F3">
        <w:rPr>
          <w:rFonts w:ascii="Times New Roman" w:hAnsi="Times New Roman" w:cs="Times New Roman"/>
          <w:sz w:val="28"/>
          <w:szCs w:val="28"/>
        </w:rPr>
        <w:t>. В кабинете должны быть подготовлены: рабочие места для участников; рабочее место для организатора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FB441B" w:rsidRPr="008C75F3">
        <w:rPr>
          <w:rFonts w:ascii="Times New Roman" w:hAnsi="Times New Roman" w:cs="Times New Roman"/>
          <w:sz w:val="28"/>
          <w:szCs w:val="28"/>
        </w:rPr>
        <w:t>; рабочее место для общественного наблюдателя</w:t>
      </w:r>
      <w:r w:rsidRPr="008C75F3">
        <w:rPr>
          <w:rFonts w:ascii="Times New Roman" w:hAnsi="Times New Roman" w:cs="Times New Roman"/>
          <w:sz w:val="28"/>
          <w:szCs w:val="28"/>
        </w:rPr>
        <w:t xml:space="preserve"> (при наличии независимого контроля)</w:t>
      </w:r>
      <w:r w:rsidR="00FB441B" w:rsidRPr="008C75F3">
        <w:rPr>
          <w:rFonts w:ascii="Times New Roman" w:hAnsi="Times New Roman" w:cs="Times New Roman"/>
          <w:sz w:val="28"/>
          <w:szCs w:val="28"/>
        </w:rPr>
        <w:t>; место для личных вещей участников;</w:t>
      </w:r>
    </w:p>
    <w:p w14:paraId="772BD60C" w14:textId="06288698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DB32F8" w:rsidRPr="008C75F3">
        <w:rPr>
          <w:rFonts w:ascii="Times New Roman" w:hAnsi="Times New Roman" w:cs="Times New Roman"/>
          <w:sz w:val="28"/>
          <w:szCs w:val="28"/>
        </w:rPr>
        <w:t>1</w:t>
      </w:r>
      <w:r w:rsidR="0009539E">
        <w:rPr>
          <w:rFonts w:ascii="Times New Roman" w:hAnsi="Times New Roman" w:cs="Times New Roman"/>
          <w:sz w:val="28"/>
          <w:szCs w:val="28"/>
        </w:rPr>
        <w:t>5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обеспечить вход общественного наблюдателя в кабинет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 (при наличии независимого контроля)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указав отведенное для него рабочее место в кабинете;  </w:t>
      </w:r>
    </w:p>
    <w:p w14:paraId="24ACC054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не позднее, чем за 1</w:t>
      </w:r>
      <w:r w:rsidR="00DB32F8" w:rsidRPr="008C75F3">
        <w:rPr>
          <w:rFonts w:ascii="Times New Roman" w:hAnsi="Times New Roman" w:cs="Times New Roman"/>
          <w:sz w:val="28"/>
          <w:szCs w:val="28"/>
        </w:rPr>
        <w:t>0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до начала ВПР в присутствии общественного наблюдателя получить у 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C75F3">
        <w:rPr>
          <w:rFonts w:ascii="Times New Roman" w:hAnsi="Times New Roman" w:cs="Times New Roman"/>
          <w:sz w:val="28"/>
          <w:szCs w:val="28"/>
        </w:rPr>
        <w:t>координатора материал</w:t>
      </w:r>
      <w:r w:rsidR="00DB32F8" w:rsidRPr="008C75F3">
        <w:rPr>
          <w:rFonts w:ascii="Times New Roman" w:hAnsi="Times New Roman" w:cs="Times New Roman"/>
          <w:sz w:val="28"/>
          <w:szCs w:val="28"/>
        </w:rPr>
        <w:t>ы ВПР</w:t>
      </w:r>
      <w:r w:rsidRPr="008C75F3">
        <w:rPr>
          <w:rFonts w:ascii="Times New Roman" w:hAnsi="Times New Roman" w:cs="Times New Roman"/>
          <w:sz w:val="28"/>
          <w:szCs w:val="28"/>
        </w:rPr>
        <w:t>;</w:t>
      </w:r>
    </w:p>
    <w:p w14:paraId="7D0685A7" w14:textId="1F08FAFD" w:rsidR="00DB32F8" w:rsidRPr="008C75F3" w:rsidRDefault="0009539E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5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минут до начала ВПР обеспечить организованный вход участников в кабинет; </w:t>
      </w:r>
    </w:p>
    <w:p w14:paraId="52DE5000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указать участникам специально отведенное для личных вещей место; </w:t>
      </w:r>
    </w:p>
    <w:p w14:paraId="2A6B1A1E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сообщить о необходимости выключить </w:t>
      </w:r>
      <w:r w:rsidR="00DB32F8" w:rsidRPr="008C75F3">
        <w:rPr>
          <w:rFonts w:ascii="Times New Roman" w:hAnsi="Times New Roman" w:cs="Times New Roman"/>
          <w:sz w:val="28"/>
          <w:szCs w:val="28"/>
        </w:rPr>
        <w:t>и убрать средства мобильной связи</w:t>
      </w:r>
      <w:r w:rsidRPr="008C75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805B67" w14:textId="77777777" w:rsidR="00520BE9" w:rsidRPr="008C75F3" w:rsidRDefault="00FB441B" w:rsidP="00520B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этапе проведения организатор</w:t>
      </w:r>
      <w:r w:rsidR="00520BE9" w:rsidRPr="008C75F3">
        <w:rPr>
          <w:rFonts w:ascii="Times New Roman" w:hAnsi="Times New Roman" w:cs="Times New Roman"/>
          <w:b/>
          <w:sz w:val="28"/>
          <w:szCs w:val="28"/>
        </w:rPr>
        <w:t xml:space="preserve"> в аудитории должен</w:t>
      </w:r>
      <w:r w:rsidRPr="008C75F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41160F" w14:textId="27C7DD64" w:rsidR="00520BE9" w:rsidRPr="000F5D1C" w:rsidRDefault="00FB441B" w:rsidP="00520BE9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C">
        <w:rPr>
          <w:rFonts w:ascii="Times New Roman" w:hAnsi="Times New Roman" w:cs="Times New Roman"/>
          <w:sz w:val="28"/>
          <w:szCs w:val="28"/>
        </w:rPr>
        <w:t>объяв</w:t>
      </w:r>
      <w:r w:rsidR="00520BE9" w:rsidRPr="000F5D1C">
        <w:rPr>
          <w:rFonts w:ascii="Times New Roman" w:hAnsi="Times New Roman" w:cs="Times New Roman"/>
          <w:sz w:val="28"/>
          <w:szCs w:val="28"/>
        </w:rPr>
        <w:t>ить</w:t>
      </w:r>
      <w:r w:rsidRPr="000F5D1C">
        <w:rPr>
          <w:rFonts w:ascii="Times New Roman" w:hAnsi="Times New Roman" w:cs="Times New Roman"/>
          <w:sz w:val="28"/>
          <w:szCs w:val="28"/>
        </w:rPr>
        <w:t xml:space="preserve"> </w:t>
      </w:r>
      <w:r w:rsidR="000F5D1C" w:rsidRPr="000F5D1C">
        <w:rPr>
          <w:rFonts w:ascii="Times New Roman" w:hAnsi="Times New Roman" w:cs="Times New Roman"/>
          <w:sz w:val="28"/>
          <w:szCs w:val="28"/>
        </w:rPr>
        <w:t>о проведении</w:t>
      </w:r>
      <w:r w:rsidRPr="000F5D1C">
        <w:rPr>
          <w:rFonts w:ascii="Times New Roman" w:hAnsi="Times New Roman" w:cs="Times New Roman"/>
          <w:sz w:val="28"/>
          <w:szCs w:val="28"/>
        </w:rPr>
        <w:t xml:space="preserve"> ВПР </w:t>
      </w:r>
      <w:r w:rsidR="000F5D1C" w:rsidRPr="000F5D1C">
        <w:rPr>
          <w:rFonts w:ascii="Times New Roman" w:hAnsi="Times New Roman" w:cs="Times New Roman"/>
          <w:sz w:val="28"/>
          <w:szCs w:val="28"/>
        </w:rPr>
        <w:t>в начале 2-3</w:t>
      </w:r>
      <w:r w:rsidRPr="000F5D1C">
        <w:rPr>
          <w:rFonts w:ascii="Times New Roman" w:hAnsi="Times New Roman" w:cs="Times New Roman"/>
          <w:sz w:val="28"/>
          <w:szCs w:val="28"/>
        </w:rPr>
        <w:t xml:space="preserve"> урок</w:t>
      </w:r>
      <w:r w:rsidR="009A0136">
        <w:rPr>
          <w:rFonts w:ascii="Times New Roman" w:hAnsi="Times New Roman" w:cs="Times New Roman"/>
          <w:sz w:val="28"/>
          <w:szCs w:val="28"/>
        </w:rPr>
        <w:t>ов</w:t>
      </w:r>
      <w:r w:rsidRPr="000F5D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4AEF7E" w14:textId="78974B62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разда</w:t>
      </w:r>
      <w:r w:rsidR="000F5D1C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варианты проверочных работ и коды участников (код обучающиеся получают на первой проверочной работе и сохраняют его на все работы); </w:t>
      </w:r>
    </w:p>
    <w:p w14:paraId="3BD26B52" w14:textId="0679B9D7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</w:t>
      </w:r>
      <w:r w:rsidR="000F5D1C">
        <w:rPr>
          <w:rFonts w:ascii="Times New Roman" w:hAnsi="Times New Roman" w:cs="Times New Roman"/>
          <w:sz w:val="28"/>
          <w:szCs w:val="28"/>
        </w:rPr>
        <w:t>ести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инструктаж по проведению ВПР</w:t>
      </w:r>
      <w:r w:rsidR="00990AC1">
        <w:rPr>
          <w:rFonts w:ascii="Times New Roman" w:hAnsi="Times New Roman" w:cs="Times New Roman"/>
          <w:sz w:val="28"/>
          <w:szCs w:val="28"/>
        </w:rPr>
        <w:t xml:space="preserve"> (на основе текста, приведенного в инструкции, размещенной на информационном портале ВПР)</w:t>
      </w:r>
      <w:r w:rsidRPr="008C75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6C0B9F" w14:textId="2072F8B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 w:rsidR="000F5D1C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наличие пишущих принадлежностей (разрешается использовать ручки с чёрными или синими чернилами); </w:t>
      </w:r>
    </w:p>
    <w:p w14:paraId="56069CA4" w14:textId="4053A59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 w:rsidR="000F5D1C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чтобы участники проставили код на каждой странице проверочной работы; </w:t>
      </w:r>
    </w:p>
    <w:p w14:paraId="56B41D2A" w14:textId="62572F19" w:rsidR="004D5A1A" w:rsidRPr="008C75F3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приступить к выполнению заданий ВПР;  </w:t>
      </w:r>
    </w:p>
    <w:p w14:paraId="56CFA913" w14:textId="7422E49B" w:rsidR="004D5A1A" w:rsidRPr="008C75F3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на доске время начала и окончания ВПР; </w:t>
      </w:r>
    </w:p>
    <w:p w14:paraId="77962F6A" w14:textId="3AD96F2C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заполн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протокол, записывая ФИО участника и соответствующий код участника; </w:t>
      </w:r>
    </w:p>
    <w:p w14:paraId="57A5FCD4" w14:textId="7A54BCEB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обеспечи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организованный выход из кабинета участников, досрочно завершивших выполнение заданий ВПР; </w:t>
      </w:r>
    </w:p>
    <w:p w14:paraId="2B809B2A" w14:textId="4EE60665" w:rsidR="003A2618" w:rsidRPr="008C75F3" w:rsidRDefault="003A2618" w:rsidP="003A2618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оперативно реагир</w:t>
      </w:r>
      <w:r w:rsidR="00867A13">
        <w:rPr>
          <w:rFonts w:ascii="Times New Roman" w:hAnsi="Times New Roman" w:cs="Times New Roman"/>
          <w:sz w:val="28"/>
          <w:szCs w:val="28"/>
        </w:rPr>
        <w:t>овать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 возможные замечания общественного наблюдателя, выявленные нарушения и своевременно их устраняет;</w:t>
      </w:r>
    </w:p>
    <w:p w14:paraId="15E12CA8" w14:textId="244823AB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 5 минут до окончания выполнения ВПР сообщ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 до окончания работы осталось 5 минут; </w:t>
      </w:r>
    </w:p>
    <w:p w14:paraId="7A7AE220" w14:textId="34444447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по окончании времени, отведенного для выполнения заданий ВПР, объяв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о завершении работы; </w:t>
      </w:r>
    </w:p>
    <w:p w14:paraId="5741CF33" w14:textId="693CA61E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да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отложить работы на край стола, отдельно положить черновики;</w:t>
      </w:r>
    </w:p>
    <w:p w14:paraId="12B6AED2" w14:textId="6C8D6788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соб</w:t>
      </w:r>
      <w:r w:rsidR="00867A13">
        <w:rPr>
          <w:rFonts w:ascii="Times New Roman" w:hAnsi="Times New Roman" w:cs="Times New Roman"/>
          <w:sz w:val="28"/>
          <w:szCs w:val="28"/>
        </w:rPr>
        <w:t>рать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проверочные работы и черновики; </w:t>
      </w:r>
    </w:p>
    <w:p w14:paraId="055D7939" w14:textId="516C8E68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обеспечи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организованный выход участников из кабинета;</w:t>
      </w:r>
    </w:p>
    <w:p w14:paraId="6E002565" w14:textId="056A60A2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проверочные работы и заполненный протокол переда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школьному координатору; </w:t>
      </w:r>
    </w:p>
    <w:p w14:paraId="17A7F4E9" w14:textId="380E6AB7" w:rsidR="003A2618" w:rsidRPr="008C75F3" w:rsidRDefault="00867A13" w:rsidP="00B25E98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с актом общественного наблюдения за проведением ВПР</w:t>
      </w:r>
      <w:r w:rsidR="003A2618" w:rsidRPr="008C75F3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003DA" w14:textId="5746B73C" w:rsidR="009C1C0E" w:rsidRPr="008C75F3" w:rsidRDefault="00FB441B" w:rsidP="00B25E98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заверш</w:t>
      </w:r>
      <w:r w:rsidR="00867A13">
        <w:rPr>
          <w:rFonts w:ascii="Times New Roman" w:hAnsi="Times New Roman" w:cs="Times New Roman"/>
          <w:sz w:val="28"/>
          <w:szCs w:val="28"/>
        </w:rPr>
        <w:t>и</w:t>
      </w:r>
      <w:r w:rsidRPr="008C75F3">
        <w:rPr>
          <w:rFonts w:ascii="Times New Roman" w:hAnsi="Times New Roman" w:cs="Times New Roman"/>
          <w:sz w:val="28"/>
          <w:szCs w:val="28"/>
        </w:rPr>
        <w:t>т</w:t>
      </w:r>
      <w:r w:rsidR="00867A13">
        <w:rPr>
          <w:rFonts w:ascii="Times New Roman" w:hAnsi="Times New Roman" w:cs="Times New Roman"/>
          <w:sz w:val="28"/>
          <w:szCs w:val="28"/>
        </w:rPr>
        <w:t>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исполнение своих обязанностей и покидает учреждение с разрешения </w:t>
      </w:r>
      <w:r w:rsidR="003A2618" w:rsidRPr="008C75F3">
        <w:rPr>
          <w:rFonts w:ascii="Times New Roman" w:hAnsi="Times New Roman" w:cs="Times New Roman"/>
          <w:sz w:val="28"/>
          <w:szCs w:val="28"/>
        </w:rPr>
        <w:t>школьного координатора</w:t>
      </w:r>
      <w:r w:rsidRPr="008C75F3">
        <w:rPr>
          <w:rFonts w:ascii="Times New Roman" w:hAnsi="Times New Roman" w:cs="Times New Roman"/>
          <w:sz w:val="28"/>
          <w:szCs w:val="28"/>
        </w:rPr>
        <w:t>.</w:t>
      </w:r>
    </w:p>
    <w:p w14:paraId="1367891D" w14:textId="6E6BA6C9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93277B" w14:textId="5A5E6E04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3AF66D1" w14:textId="2B085830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E6C69D9" w14:textId="0D88F262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5D261D9" w14:textId="733551FB" w:rsidR="009C1C0E" w:rsidRPr="008C75F3" w:rsidRDefault="009C1C0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6FB8C" w14:textId="3E3D2352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0C520" w14:textId="49172947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75BAB" w14:textId="01A45E8E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C203D" w14:textId="46FD95E8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6CD125" w14:textId="2EA02ACB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9689FB" w14:textId="17385307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D5FC25" w14:textId="3A371805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145F7" w14:textId="3C05FFE1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62AFC" w14:textId="321BF3FE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6C2712" w14:textId="5123C889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1184B" w14:textId="449DDDFF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5A56ED" w14:textId="5FC5B363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6F7506" w14:textId="731216C9" w:rsidR="00FB092E" w:rsidRDefault="00FB092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113C9" w14:textId="7C60B5B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95547" w14:textId="3DB9460E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168F2" w14:textId="21E3C7E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9E242" w14:textId="70E9CDEC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DCFAB" w14:textId="5F64B38D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91FA9" w14:textId="51505E66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25E40" w14:textId="74268601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FBC84" w14:textId="2ACEF9C4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09A42" w14:textId="6C3ACFCF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31F61" w14:textId="5517845C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D9923" w14:textId="102893C8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A1EBF" w14:textId="223A73FC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041EB" w14:textId="77777777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B788F" w14:textId="064CED47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782DA" w14:textId="7CA3B8A9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038EF" w14:textId="2DC5074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B73D3" w14:textId="00FBA4D9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FB920" w14:textId="77777777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02785" w14:textId="0F08D33D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C8E4B" w14:textId="710BC9DB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18750" w14:textId="4F24281B" w:rsidR="00BB22BE" w:rsidRDefault="00C262CD" w:rsidP="00BB22B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№5</w:t>
      </w:r>
    </w:p>
    <w:p w14:paraId="4E40DAB5" w14:textId="77777777" w:rsidR="00BB22BE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29133902" w14:textId="435611BA" w:rsidR="00BB22BE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57F2D88C" w14:textId="1A6A53BF" w:rsidR="00BB22BE" w:rsidRDefault="00BB22BE" w:rsidP="005255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452CE24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 xml:space="preserve">Региональному координатору  </w:t>
      </w:r>
    </w:p>
    <w:p w14:paraId="37BB063B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проведения ВПР в Иркутской области</w:t>
      </w:r>
    </w:p>
    <w:p w14:paraId="1CEAE665" w14:textId="72B52858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9565D0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14:paraId="506FD472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2612A1">
        <w:rPr>
          <w:rFonts w:ascii="Times New Roman" w:eastAsia="Calibri" w:hAnsi="Times New Roman" w:cs="Times New Roman"/>
          <w:szCs w:val="28"/>
        </w:rPr>
        <w:t>Ф.И.О</w:t>
      </w:r>
    </w:p>
    <w:p w14:paraId="6D360B3A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59ACE6" w14:textId="77777777" w:rsidR="00BB22BE" w:rsidRPr="002612A1" w:rsidRDefault="00BB22BE" w:rsidP="00BB22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4AE513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42C47F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447917A0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8C26A5" w14:textId="77777777" w:rsidR="00BB22BE" w:rsidRPr="002612A1" w:rsidRDefault="00BB22BE" w:rsidP="00BB22B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2A1">
        <w:rPr>
          <w:rFonts w:ascii="Times New Roman" w:eastAsia="Calibri" w:hAnsi="Times New Roman" w:cs="Times New Roman"/>
          <w:sz w:val="28"/>
          <w:szCs w:val="28"/>
        </w:rPr>
        <w:t>Прошу включить в члены региональной экспертной комиссии по перепроверке ВПР члена предметного сообщества «…..» ППО Иркутской области____________________________________________________________</w:t>
      </w:r>
    </w:p>
    <w:p w14:paraId="3FB379C2" w14:textId="77777777" w:rsidR="00BB22BE" w:rsidRPr="002612A1" w:rsidRDefault="00BB22BE" w:rsidP="00BB22BE">
      <w:pPr>
        <w:pBdr>
          <w:bottom w:val="single" w:sz="12" w:space="1" w:color="auto"/>
        </w:pBd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Cs w:val="28"/>
        </w:rPr>
      </w:pPr>
      <w:r w:rsidRPr="002612A1">
        <w:rPr>
          <w:rFonts w:ascii="Times New Roman" w:eastAsia="Calibri" w:hAnsi="Times New Roman" w:cs="Times New Roman"/>
          <w:szCs w:val="28"/>
        </w:rPr>
        <w:t>Ф.И.О. полностью</w:t>
      </w:r>
    </w:p>
    <w:p w14:paraId="6352DE04" w14:textId="77777777" w:rsidR="00BB22BE" w:rsidRPr="00905605" w:rsidRDefault="00BB22BE" w:rsidP="00BB22BE">
      <w:pPr>
        <w:pBdr>
          <w:bottom w:val="single" w:sz="12" w:space="1" w:color="auto"/>
        </w:pBd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Cs w:val="28"/>
        </w:rPr>
      </w:pPr>
    </w:p>
    <w:p w14:paraId="7D1C37C9" w14:textId="77777777" w:rsidR="00BB22BE" w:rsidRPr="00905605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  <w:r w:rsidRPr="00905605">
        <w:rPr>
          <w:rFonts w:ascii="Times New Roman" w:eastAsia="Calibri" w:hAnsi="Times New Roman" w:cs="Times New Roman"/>
          <w:szCs w:val="28"/>
        </w:rPr>
        <w:t xml:space="preserve">     Должность, место работы</w:t>
      </w:r>
    </w:p>
    <w:p w14:paraId="3E950F48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77782155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56A3B476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614EF300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2CCD2290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54B3C6CD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0FDE942C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68E70C76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02D5F8B7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65B342E5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291A30CC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6CCED846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564BF149" w14:textId="77777777" w:rsidR="00BB22BE" w:rsidRPr="002612A1" w:rsidRDefault="00BB22BE" w:rsidP="00BB22BE">
      <w:pPr>
        <w:spacing w:after="0" w:line="276" w:lineRule="auto"/>
        <w:rPr>
          <w:rFonts w:ascii="Times New Roman" w:eastAsia="Calibri" w:hAnsi="Times New Roman" w:cs="Times New Roman"/>
          <w:szCs w:val="28"/>
        </w:rPr>
      </w:pPr>
      <w:r w:rsidRPr="002612A1">
        <w:rPr>
          <w:rFonts w:ascii="Times New Roman" w:eastAsia="Calibri" w:hAnsi="Times New Roman" w:cs="Times New Roman"/>
          <w:szCs w:val="28"/>
        </w:rPr>
        <w:t>_____________                                                                _________________/____________________</w:t>
      </w:r>
    </w:p>
    <w:p w14:paraId="3A74611A" w14:textId="77777777" w:rsidR="00BB22BE" w:rsidRPr="002612A1" w:rsidRDefault="00BB22BE" w:rsidP="00BB22BE">
      <w:pPr>
        <w:spacing w:after="0" w:line="276" w:lineRule="auto"/>
        <w:rPr>
          <w:rFonts w:ascii="Times New Roman" w:eastAsia="Calibri" w:hAnsi="Times New Roman" w:cs="Times New Roman"/>
          <w:szCs w:val="28"/>
        </w:rPr>
      </w:pPr>
      <w:r w:rsidRPr="002612A1">
        <w:rPr>
          <w:rFonts w:ascii="Times New Roman" w:eastAsia="Calibri" w:hAnsi="Times New Roman" w:cs="Times New Roman"/>
          <w:szCs w:val="28"/>
        </w:rPr>
        <w:t>Дата                                                                                                    Подпись/ расшифровка подписи</w:t>
      </w:r>
    </w:p>
    <w:p w14:paraId="1DBDE549" w14:textId="77777777" w:rsidR="00BB22BE" w:rsidRPr="002612A1" w:rsidRDefault="00BB22BE" w:rsidP="00BB22B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14:paraId="7C1B748A" w14:textId="77777777" w:rsidR="00BB22BE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BC500" w14:textId="77777777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B22BE" w:rsidSect="00CB0BC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E94D14" w14:textId="1F79715C" w:rsidR="00FB092E" w:rsidRDefault="00FB092E" w:rsidP="00FB092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BB22BE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353EF9AB" w14:textId="77777777" w:rsidR="00FB092E" w:rsidRDefault="00FB092E" w:rsidP="00FB09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Pr="00284B2D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</w:p>
    <w:p w14:paraId="65FAD6C0" w14:textId="6C65C2BA" w:rsidR="00FB092E" w:rsidRDefault="00FB092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03B898A1" w14:textId="77777777" w:rsidR="00201E6D" w:rsidRDefault="00201E6D" w:rsidP="00201E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>Отчет муниципальных органов управления образования</w:t>
      </w:r>
    </w:p>
    <w:p w14:paraId="5BC4103C" w14:textId="0E3C5473" w:rsidR="00201E6D" w:rsidRDefault="00201E6D" w:rsidP="00201E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3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перепроверки </w:t>
      </w:r>
      <w:r w:rsidRPr="00AA7A1D">
        <w:rPr>
          <w:rFonts w:ascii="Times New Roman" w:hAnsi="Times New Roman" w:cs="Times New Roman"/>
          <w:b/>
          <w:sz w:val="28"/>
          <w:szCs w:val="28"/>
        </w:rPr>
        <w:t>ВПР</w:t>
      </w:r>
    </w:p>
    <w:p w14:paraId="0BAFAD09" w14:textId="77777777" w:rsidR="00201E6D" w:rsidRPr="00C262CD" w:rsidRDefault="00201E6D" w:rsidP="00201E6D">
      <w:pPr>
        <w:spacing w:after="0" w:line="276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262C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 xml:space="preserve">отчет заполняется в формате </w:t>
      </w:r>
      <w:r w:rsidRPr="0090560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Excel, </w:t>
      </w:r>
    </w:p>
    <w:p w14:paraId="6D8DE093" w14:textId="77777777" w:rsidR="00201E6D" w:rsidRDefault="00201E6D" w:rsidP="00201E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CD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u w:val="single"/>
        </w:rPr>
        <w:t>форма высылается региональному координатору</w:t>
      </w:r>
      <w:r w:rsidRPr="00BF22A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02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7"/>
        <w:gridCol w:w="2013"/>
        <w:gridCol w:w="528"/>
        <w:gridCol w:w="475"/>
        <w:gridCol w:w="425"/>
        <w:gridCol w:w="444"/>
        <w:gridCol w:w="522"/>
        <w:gridCol w:w="456"/>
        <w:gridCol w:w="21"/>
        <w:gridCol w:w="438"/>
        <w:gridCol w:w="442"/>
        <w:gridCol w:w="419"/>
        <w:gridCol w:w="396"/>
        <w:gridCol w:w="459"/>
        <w:gridCol w:w="459"/>
        <w:gridCol w:w="446"/>
        <w:gridCol w:w="506"/>
        <w:gridCol w:w="427"/>
        <w:gridCol w:w="418"/>
        <w:gridCol w:w="452"/>
        <w:gridCol w:w="428"/>
        <w:gridCol w:w="469"/>
        <w:gridCol w:w="429"/>
        <w:gridCol w:w="462"/>
        <w:gridCol w:w="11"/>
        <w:gridCol w:w="424"/>
        <w:gridCol w:w="526"/>
        <w:gridCol w:w="444"/>
        <w:gridCol w:w="399"/>
        <w:gridCol w:w="364"/>
        <w:gridCol w:w="321"/>
        <w:gridCol w:w="56"/>
        <w:gridCol w:w="25"/>
        <w:gridCol w:w="288"/>
        <w:gridCol w:w="33"/>
      </w:tblGrid>
      <w:tr w:rsidR="009C1231" w14:paraId="0CA21A30" w14:textId="77777777" w:rsidTr="00F53CCE">
        <w:trPr>
          <w:trHeight w:val="52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E5F800D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5" w:type="dxa"/>
            <w:gridSpan w:val="34"/>
            <w:vMerge w:val="restart"/>
            <w:tcBorders>
              <w:top w:val="nil"/>
              <w:left w:val="nil"/>
              <w:right w:val="nil"/>
            </w:tcBorders>
          </w:tcPr>
          <w:p w14:paraId="72B559B5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Отчёт</w:t>
            </w:r>
          </w:p>
          <w:p w14:paraId="12456E38" w14:textId="323F5EB4" w:rsidR="009C1231" w:rsidRDefault="009C1231" w:rsidP="00D17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проведении перепроверки ВПР </w:t>
            </w:r>
          </w:p>
        </w:tc>
      </w:tr>
      <w:tr w:rsidR="009C1231" w14:paraId="04BF9CCD" w14:textId="77777777" w:rsidTr="00F53CCE">
        <w:trPr>
          <w:trHeight w:val="52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1D34D9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5" w:type="dxa"/>
            <w:gridSpan w:val="34"/>
            <w:vMerge/>
            <w:tcBorders>
              <w:left w:val="nil"/>
              <w:bottom w:val="nil"/>
              <w:right w:val="nil"/>
            </w:tcBorders>
          </w:tcPr>
          <w:p w14:paraId="5D78F799" w14:textId="0399A191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3CCE" w14:paraId="2B6E4886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5EF0D6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7EE1492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3C16F1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ECF5EC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73020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4B22BB2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E72F93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BCEE32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E4AC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2B6AF7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575807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CDCC6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D26E18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7A70A0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E379BE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665016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F48CE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FCDB59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1BBFC2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3C55B0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541125A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C69CA2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17C401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4503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E75D98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A26A79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27F8D72A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0632D0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341A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B105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CCE" w14:paraId="1BD54D0C" w14:textId="77777777" w:rsidTr="00AB6156">
        <w:trPr>
          <w:gridAfter w:val="1"/>
          <w:wAfter w:w="33" w:type="dxa"/>
          <w:trHeight w:val="37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0E106A2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E11F8" w14:textId="4C67E890" w:rsidR="009C1231" w:rsidRDefault="009C1231" w:rsidP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образование: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042A7E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DEDD9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8D8ED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D6F6D4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8111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444C50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30724D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9DDAA0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9001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E6707E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76535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867E19C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446EF91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0617BF9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6DDC153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44E33AB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720E889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59933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245313AB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2264E4E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296CF3E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E994D3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54DEB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AF6A8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CCE" w14:paraId="0FF14B57" w14:textId="77777777" w:rsidTr="00AB6156">
        <w:trPr>
          <w:gridAfter w:val="1"/>
          <w:wAfter w:w="33" w:type="dxa"/>
          <w:trHeight w:val="5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0F979C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2563EF" w14:textId="77777777" w:rsidR="00DD46D7" w:rsidRDefault="00DD4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207BE20" w14:textId="632F6AE9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Причины перепроверки работ: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159B21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ED2219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1DC24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A740B8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6AC58F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29DC50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F5A8FA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60565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25DD0114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A7F1BF5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960489D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2DCE9B3C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A260B5C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08EBBF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DA9A8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2F24AFB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4333476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B704BF7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E1F1CF1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63E11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7D709" w14:textId="77777777" w:rsidR="009C1231" w:rsidRDefault="009C1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5DC24AA1" w14:textId="77777777" w:rsidTr="00F53CCE">
        <w:trPr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FEA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3EE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2964" w14:textId="4B98CD83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1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8AC2" w14:textId="2694CE8D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2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7505" w14:textId="19233AAC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классы</w:t>
            </w:r>
          </w:p>
        </w:tc>
        <w:tc>
          <w:tcPr>
            <w:tcW w:w="36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CFE" w14:textId="0386F81C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классы</w:t>
            </w:r>
          </w:p>
        </w:tc>
        <w:tc>
          <w:tcPr>
            <w:tcW w:w="25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0CF7" w14:textId="04406EA2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1255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17829891" w14:textId="77777777" w:rsidTr="00F53CCE">
        <w:trPr>
          <w:gridAfter w:val="4"/>
          <w:wAfter w:w="402" w:type="dxa"/>
          <w:cantSplit/>
          <w:trHeight w:val="2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DC0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D4B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ОО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(только список ОО, в которых проводилась перепроверка работ)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EDAE744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EE6FF6E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EE2161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2768FBB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974B9D3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E0992AA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04C7ABF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10DB5F3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609E67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4DB7677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25C95A5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4E5B070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AAE75D5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1EB283F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573D7BF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8289293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78C0996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258A6D1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E048C5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F8905CC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6B070A6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9DE6EC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54D1718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97BDA25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F6CA2E4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5B202C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btLr"/>
          </w:tcPr>
          <w:p w14:paraId="19219989" w14:textId="77777777" w:rsidR="00E573A2" w:rsidRDefault="00E573A2" w:rsidP="00E573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F53CCE" w14:paraId="7C92A869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B55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7D9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C44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8B8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6D7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791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516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F6F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63F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21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741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975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A26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DD7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8B4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D7F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03C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3D9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677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C36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520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FFC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4D9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FB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BDB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200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807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3F9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0D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3305A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0EB54740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B6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4B6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2C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513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4D7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FD8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328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5DD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867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FF9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EE9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B27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1FE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BE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B6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FE3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5DD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390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A52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B10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362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899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F12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E8D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7C3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359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425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BED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3EC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C6D9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796B9D7B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C5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026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399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CEE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B86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FEE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741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EC4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29A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891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4C6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107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C23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ED1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3FA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07C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42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3EB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8AB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4ED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8F7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5C6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D04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6E2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E4C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839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CA2B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ACE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3A72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0F74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CE" w14:paraId="79265077" w14:textId="77777777" w:rsidTr="00F53CCE">
        <w:trPr>
          <w:gridAfter w:val="1"/>
          <w:wAfter w:w="33" w:type="dxa"/>
          <w:trHeight w:val="4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827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5EE8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97B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179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230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7FF7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033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4E3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43A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58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F5C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DA0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BBB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9F59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59D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FF4A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78E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E02E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094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7DA0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29A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02C5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E0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901C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682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5BE3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E464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8A66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3C21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85FF" w14:textId="77777777" w:rsidR="00E573A2" w:rsidRDefault="00E57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6EC5654" w14:textId="55A80F5A" w:rsidR="00201E6D" w:rsidRDefault="00201E6D" w:rsidP="00F53C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61D4DA" w14:textId="77777777" w:rsidR="00DD46D7" w:rsidRDefault="00DD46D7" w:rsidP="00F53C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00"/>
        <w:gridCol w:w="950"/>
        <w:gridCol w:w="855"/>
        <w:gridCol w:w="758"/>
        <w:gridCol w:w="790"/>
        <w:gridCol w:w="933"/>
        <w:gridCol w:w="855"/>
        <w:gridCol w:w="773"/>
        <w:gridCol w:w="789"/>
        <w:gridCol w:w="742"/>
        <w:gridCol w:w="708"/>
        <w:gridCol w:w="821"/>
        <w:gridCol w:w="820"/>
        <w:gridCol w:w="773"/>
        <w:gridCol w:w="903"/>
        <w:gridCol w:w="758"/>
      </w:tblGrid>
      <w:tr w:rsidR="00DD46D7" w:rsidRPr="00F53CCE" w14:paraId="70D4E1A9" w14:textId="77777777" w:rsidTr="00DB0EE1">
        <w:trPr>
          <w:trHeight w:val="581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9D4AA8" w14:textId="4B780015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Причины перепроверки работ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(указать </w:t>
            </w: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только номер)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745FEBF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34ADEEB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A56CF2F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573AE7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7BA170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1ED005C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C338585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7F95F1DA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66C3909" w14:textId="77777777" w:rsidR="00DD46D7" w:rsidRPr="00F53CCE" w:rsidRDefault="00DD46D7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3CCE" w:rsidRPr="00F53CCE" w14:paraId="531235F3" w14:textId="77777777" w:rsidTr="00F53CCE">
        <w:trPr>
          <w:trHeight w:val="3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31E216F8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997E44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1CB2B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F00B7D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998ECF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AC7E5B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C3C45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E4F2B6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E41997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5A92BCA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01E23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4F244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430882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4E3DC0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47D5B5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8265ED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4390A703" w14:textId="77777777" w:rsidTr="00DD46D7">
        <w:trPr>
          <w:trHeight w:val="943"/>
        </w:trPr>
        <w:tc>
          <w:tcPr>
            <w:tcW w:w="136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AC9A2B" w14:textId="06A66D12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Школы, попавшие в список образовательных организаций, в которых по результатам статистического анализа выполнения Всероссийс</w:t>
            </w:r>
            <w:r w:rsidR="00235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проверочных работ 2018 года</w:t>
            </w: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 выявлены признаки необъективности полученных результатов (4,5 классы – русский язык и математика). Список Рособрнадзора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1C68DB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938807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7A5829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703F1BE3" w14:textId="77777777" w:rsidTr="00DD46D7">
        <w:trPr>
          <w:trHeight w:val="754"/>
        </w:trPr>
        <w:tc>
          <w:tcPr>
            <w:tcW w:w="12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64001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50% обучающихся образовательной организации не подтвердили школьные отметки результатами ВПР в 2017-2018 учебном году (по предмету)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A8525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26B5A3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B702FC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79E558DA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E8E9D8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17D3A4B4" w14:textId="77777777" w:rsidTr="00DD46D7">
        <w:trPr>
          <w:trHeight w:val="638"/>
        </w:trPr>
        <w:tc>
          <w:tcPr>
            <w:tcW w:w="136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1DC26F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построении распределения результатов ВПР по баллам обнаруживаются «всплески» на границе отметок «2» - «3», «3» - «4» и «4» - «5» в 2017-2018 учебном году (по предмету)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36946B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8CB957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5325AD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4C28492D" w14:textId="77777777" w:rsidTr="00DD46D7">
        <w:trPr>
          <w:trHeight w:val="725"/>
        </w:trPr>
        <w:tc>
          <w:tcPr>
            <w:tcW w:w="12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62428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организации, в которых наблюдается резкое изменение результатов ВПР по сравнению с предыдущим учебным годом (по предметам)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D74A6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44EB67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ABB245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86EC68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CC3BCA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7589D9DC" w14:textId="77777777" w:rsidTr="00DD46D7">
        <w:trPr>
          <w:trHeight w:val="754"/>
        </w:trPr>
        <w:tc>
          <w:tcPr>
            <w:tcW w:w="11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8C114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организации, в которых по отдельным предметам выявлен 1 признак необъективности завышения значения среднего балла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6B8B8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D559F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4EA40D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9C62A3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24F072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2CD153D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25FBC477" w14:textId="77777777" w:rsidTr="00F53CCE">
        <w:trPr>
          <w:trHeight w:val="449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477C8B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причины (указать):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25B7DE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FAD37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38EC14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699030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1716F02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07C74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374069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252CCF7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3205D4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A6499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5625B4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953C34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D78300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6D721D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63AB9E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1185614C" w14:textId="77777777" w:rsidTr="00F53CCE">
        <w:trPr>
          <w:trHeight w:val="3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6ACDD60" w14:textId="6DF6C718" w:rsidR="00F53CCE" w:rsidRPr="00235E00" w:rsidRDefault="00F53CCE" w:rsidP="00235E0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0B5850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BDB05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E21EB9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0658DE4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1A54D18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F7835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C772D4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311A46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6DC336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AC83D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D4A499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5F4E238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E974E11" w14:textId="728C7098" w:rsidR="00F53CCE" w:rsidRPr="00F53CCE" w:rsidRDefault="00235E00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D9AC63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5B2A58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15730F9B" w14:textId="77777777" w:rsidTr="00F53CCE">
        <w:trPr>
          <w:trHeight w:val="3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44F262FF" w14:textId="371DD2A0" w:rsidR="00F53CCE" w:rsidRPr="00235E00" w:rsidRDefault="00F53CCE" w:rsidP="00235E0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21CCA7E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53206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70E686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EC7391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2BE5F7C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5E7D2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3F348E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740D808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DAC660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D2DA1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0532A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775983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55C9A59" w14:textId="10C86464" w:rsidR="00F53CCE" w:rsidRPr="00F53CCE" w:rsidRDefault="00235E00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C99F63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9866F9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53CCE" w:rsidRPr="00F53CCE" w14:paraId="45625D59" w14:textId="77777777" w:rsidTr="00F53CCE">
        <w:trPr>
          <w:trHeight w:val="30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A2A5F6F" w14:textId="12A99B8F" w:rsidR="00F53CCE" w:rsidRPr="00235E00" w:rsidRDefault="00235E00" w:rsidP="00235E0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469C130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927DA8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AEB83E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82F0D4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501E368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1E1CE0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8469CAF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7F5C13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02141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C9067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0A4D8A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14D6B19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21247E5" w14:textId="72C01CD4" w:rsidR="00F53CCE" w:rsidRPr="00F53CCE" w:rsidRDefault="00235E00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25CDD4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FA2D8C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FFD1C1D" w14:textId="77777777" w:rsidR="00F53CCE" w:rsidRDefault="00F53CCE" w:rsidP="00F53CC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014B18F" w14:textId="2BA0B99A" w:rsidR="00F53CCE" w:rsidRPr="00F53CCE" w:rsidRDefault="00F53CCE" w:rsidP="00F53CC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3CCE">
        <w:rPr>
          <w:rFonts w:ascii="Times New Roman" w:hAnsi="Times New Roman" w:cs="Times New Roman"/>
          <w:b/>
          <w:sz w:val="28"/>
          <w:szCs w:val="28"/>
        </w:rPr>
        <w:t>Итоги перепроверки в 4-х классах</w:t>
      </w:r>
    </w:p>
    <w:tbl>
      <w:tblPr>
        <w:tblW w:w="1465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16"/>
        <w:gridCol w:w="2318"/>
        <w:gridCol w:w="1753"/>
        <w:gridCol w:w="2048"/>
        <w:gridCol w:w="1753"/>
        <w:gridCol w:w="2046"/>
        <w:gridCol w:w="1753"/>
        <w:gridCol w:w="1767"/>
      </w:tblGrid>
      <w:tr w:rsidR="00B75B71" w:rsidRPr="00F53CCE" w14:paraId="15551066" w14:textId="77777777" w:rsidTr="00D1774D">
        <w:trPr>
          <w:cantSplit/>
          <w:trHeight w:val="1468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156F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A1A05" w14:textId="6D9E591B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ОО,                       </w:t>
            </w: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проводилась перепроверка работ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EB5C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выполненных работ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1570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работ, поступивших на перепроверку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74FC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выполненных работ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8E6F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работ, поступивших на перепроверку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1C94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выполненных работ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351B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работ, поступивших на перепроверку</w:t>
            </w:r>
          </w:p>
        </w:tc>
      </w:tr>
      <w:tr w:rsidR="00B75B71" w:rsidRPr="00F53CCE" w14:paraId="2946A18A" w14:textId="77777777" w:rsidTr="00D1774D">
        <w:trPr>
          <w:trHeight w:val="125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C662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99B0" w14:textId="6387D90B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A0A0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0579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F4DD" w14:textId="77777777" w:rsidR="00B75B71" w:rsidRPr="00F53CCE" w:rsidRDefault="00B75B71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B75B71" w:rsidRPr="00F53CCE" w14:paraId="407A8F56" w14:textId="77777777" w:rsidTr="00B75B71">
        <w:trPr>
          <w:trHeight w:val="30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EC6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C08D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9D3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19F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9BF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B23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A1E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DE0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F53CCE" w14:paraId="1342F3D9" w14:textId="77777777" w:rsidTr="00B75B71">
        <w:trPr>
          <w:trHeight w:val="30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9E5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A5F4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4646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D3F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2065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739E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65B1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1A5C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F53CCE" w14:paraId="38B2425C" w14:textId="77777777" w:rsidTr="00B75B71">
        <w:trPr>
          <w:trHeight w:val="309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76B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3A3F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37A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8D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47C2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C6E7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5533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51BB" w14:textId="77777777" w:rsidR="00F53CCE" w:rsidRPr="00F53CCE" w:rsidRDefault="00F53CCE" w:rsidP="00F53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B96C1A6" w14:textId="1B62AB97" w:rsidR="009C1231" w:rsidRDefault="00B75B71" w:rsidP="00B75B71">
      <w:pPr>
        <w:tabs>
          <w:tab w:val="left" w:pos="652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5D8158" w14:textId="2537DD5E" w:rsidR="00B75B71" w:rsidRDefault="00B75B71" w:rsidP="00B75B71">
      <w:pPr>
        <w:tabs>
          <w:tab w:val="left" w:pos="6521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4"/>
        <w:gridCol w:w="3222"/>
        <w:gridCol w:w="785"/>
        <w:gridCol w:w="706"/>
        <w:gridCol w:w="627"/>
        <w:gridCol w:w="651"/>
        <w:gridCol w:w="771"/>
        <w:gridCol w:w="705"/>
        <w:gridCol w:w="638"/>
        <w:gridCol w:w="652"/>
        <w:gridCol w:w="612"/>
        <w:gridCol w:w="629"/>
        <w:gridCol w:w="567"/>
        <w:gridCol w:w="567"/>
        <w:gridCol w:w="708"/>
        <w:gridCol w:w="709"/>
        <w:gridCol w:w="709"/>
        <w:gridCol w:w="545"/>
        <w:gridCol w:w="129"/>
        <w:gridCol w:w="774"/>
        <w:gridCol w:w="758"/>
      </w:tblGrid>
      <w:tr w:rsidR="00A66C2F" w:rsidRPr="00B75B71" w14:paraId="125D1841" w14:textId="77777777" w:rsidTr="00A66C2F">
        <w:trPr>
          <w:gridAfter w:val="2"/>
          <w:wAfter w:w="1532" w:type="dxa"/>
          <w:trHeight w:val="371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6753AE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F3FD71" w14:textId="514C21DC" w:rsidR="00A66C2F" w:rsidRPr="00B75B71" w:rsidRDefault="00A66C2F" w:rsidP="00A6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Итоги перепроверки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B7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-х</w:t>
            </w:r>
            <w:r w:rsidRPr="00B7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14E923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E4B6035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CB69523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3844F49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5E268C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D987A8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36262D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6366A4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655056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C7B3E7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9BC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7BABBE93" w14:textId="77777777" w:rsidTr="00A66C2F">
        <w:trPr>
          <w:gridAfter w:val="2"/>
          <w:wAfter w:w="1532" w:type="dxa"/>
          <w:trHeight w:val="519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820A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8857A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4083" w14:textId="458189BA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5B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B75B71" w:rsidRPr="00B75B71" w14:paraId="6D3D45C7" w14:textId="77777777" w:rsidTr="00A66C2F">
        <w:trPr>
          <w:gridAfter w:val="2"/>
          <w:wAfter w:w="1532" w:type="dxa"/>
          <w:cantSplit/>
          <w:trHeight w:val="3335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73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4BA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50C6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38B025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CA4AB8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A12F10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9757D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10F96B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14EB00" w14:textId="003D4774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"2" 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9A74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AE32EC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E47F5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F542BB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0DE6E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5F5BF8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6F3C7B" w14:textId="51581A33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9C52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13EB0F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2D414A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2E9F7B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A9053A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3A7037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AC281E" w14:textId="49EFC845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5D5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21E1FC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E78087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3A77D0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1325F3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A3CEBE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726B5B" w14:textId="7E3F2556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5A9C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3475AD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D425F1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197F12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7C62FE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6C5F71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8D89CA" w14:textId="0AEE70DC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0BBE4C6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необъективно оцененных работ (%)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1E86D03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 ходе перепроверки были понижены на 25% и более (%)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34EF511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 ходе перепроверки были повышены на 25% и более (%)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C0670D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перепроверки результаты были понижены на 1 или 2 балла, что способствовало снижению отметки с "3" на "2" (%)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7E22C1C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перепроверки результаты были понижены на 1 или 2 балла, что способствовало снижению отметки с "4" на "3" (%)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16704CC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перепроверки результаты были понижены на 1 или 2 балла, что способствовало снижению отметки с "5" на "4" (%)</w:t>
            </w:r>
          </w:p>
        </w:tc>
      </w:tr>
      <w:tr w:rsidR="00B75B71" w:rsidRPr="00B75B71" w14:paraId="47122839" w14:textId="77777777" w:rsidTr="00A66C2F">
        <w:trPr>
          <w:gridAfter w:val="2"/>
          <w:wAfter w:w="1532" w:type="dxa"/>
          <w:cantSplit/>
          <w:trHeight w:val="3804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CFF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FEFD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843BC7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56DD3C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BC9A7D" w14:textId="77777777" w:rsid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F812B6" w14:textId="7872232E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                          (только список ОО, в которых проводилась перепроверка работ)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0F2B8D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(%)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AAAF3F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перепроверки (%)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B5D2F7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(%)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0F34DB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перепроверки (%)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0FA0D2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(%)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3D73B3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перепроверки (%)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3070FE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(%)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0FA253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перепроверки (%)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72014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проверки в ОО 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DA2E7D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перепроверки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DA5CAC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BA7BBEA" w14:textId="0D99501C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9DA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0DA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2D57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42B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B71" w:rsidRPr="00B75B71" w14:paraId="22E0BF37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EB3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CAD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EF730C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96B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99F9C8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CE0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34432E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40C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5B0EB7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842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1EBC2B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80F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2EF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8C2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868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415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2987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FD1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56F2F073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29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25B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96C6B1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803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7C755F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6A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88934D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07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95941C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FFA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585B3F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B03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673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105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499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44D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3D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1E5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214019CA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629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FE0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FFBEF9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462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DA44A7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951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0C5B07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0E9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BB0408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3ED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EDB600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6AF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D0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073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742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6B9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140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B1B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4EBA9BE1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144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B77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CE06D3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526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4C85CE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3D8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5C2003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335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46914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2A4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900214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F30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949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C1F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21C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E11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685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0A80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75B71" w:rsidRPr="00B75B71" w14:paraId="6EF22C5D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D63C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B14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213102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028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E4D1A9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7CEF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D7FA16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0E28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DAF018D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6314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74BC7A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4F5E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81B9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4F01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712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0F83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1AB6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975B" w14:textId="77777777" w:rsidR="00B75B71" w:rsidRPr="00B75B71" w:rsidRDefault="00B75B71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6C2F" w:rsidRPr="00B75B71" w14:paraId="79D5B50F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69B0" w14:textId="168FF5B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617A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806454E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C630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C8D4DC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E95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F5A9C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4F7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5BA857B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9AF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90818E5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E116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BEF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F4FF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C57C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00A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37D8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3003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66C2F" w:rsidRPr="00B75B71" w14:paraId="37B1BD67" w14:textId="77777777" w:rsidTr="00A66C2F">
        <w:trPr>
          <w:gridAfter w:val="2"/>
          <w:wAfter w:w="1532" w:type="dxa"/>
          <w:trHeight w:val="313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8B0B" w14:textId="2BD22B4C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10F9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740CA3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9A4F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EC1A0BE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5CE8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1391FDA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36E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FB568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103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08C0403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E292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E211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76A6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9B4A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4FAE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255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44D8" w14:textId="77777777" w:rsidR="00A66C2F" w:rsidRPr="00B75B71" w:rsidRDefault="00A66C2F" w:rsidP="00B75B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62CD" w:rsidRPr="00C262CD" w14:paraId="09410D8C" w14:textId="77777777" w:rsidTr="00D1774D">
        <w:trPr>
          <w:trHeight w:val="305"/>
        </w:trPr>
        <w:tc>
          <w:tcPr>
            <w:tcW w:w="144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C16D2B" w14:textId="77777777" w:rsidR="00A66C2F" w:rsidRPr="00C262CD" w:rsidRDefault="00A66C2F" w:rsidP="00A6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</w:pPr>
          </w:p>
          <w:p w14:paraId="6D6267D9" w14:textId="0F26CFCA" w:rsidR="00A66C2F" w:rsidRPr="00C262CD" w:rsidRDefault="00A66C2F" w:rsidP="00C26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</w:pPr>
            <w:r w:rsidRPr="00C262CD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  <w:t>Во всех остальных классах результаты подводятся по аналогии с 4 классами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EF95" w14:textId="77777777" w:rsidR="00A66C2F" w:rsidRPr="00C262CD" w:rsidRDefault="00A66C2F" w:rsidP="00A6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1D921BCB" w14:textId="77777777" w:rsidR="00A66C2F" w:rsidRPr="00C262CD" w:rsidRDefault="00A66C2F" w:rsidP="00A6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36"/>
                <w:szCs w:val="36"/>
                <w:u w:val="single"/>
              </w:rPr>
            </w:pPr>
          </w:p>
        </w:tc>
      </w:tr>
    </w:tbl>
    <w:p w14:paraId="6297E57C" w14:textId="2922FB43" w:rsidR="00A66C2F" w:rsidRDefault="00A66C2F" w:rsidP="00A66C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0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78"/>
        <w:gridCol w:w="4508"/>
        <w:gridCol w:w="373"/>
        <w:gridCol w:w="351"/>
        <w:gridCol w:w="338"/>
        <w:gridCol w:w="386"/>
        <w:gridCol w:w="386"/>
        <w:gridCol w:w="366"/>
        <w:gridCol w:w="421"/>
        <w:gridCol w:w="359"/>
        <w:gridCol w:w="352"/>
        <w:gridCol w:w="380"/>
        <w:gridCol w:w="359"/>
        <w:gridCol w:w="393"/>
        <w:gridCol w:w="359"/>
        <w:gridCol w:w="386"/>
        <w:gridCol w:w="366"/>
        <w:gridCol w:w="436"/>
        <w:gridCol w:w="373"/>
        <w:gridCol w:w="338"/>
        <w:gridCol w:w="310"/>
        <w:gridCol w:w="317"/>
        <w:gridCol w:w="345"/>
        <w:gridCol w:w="331"/>
        <w:gridCol w:w="345"/>
        <w:gridCol w:w="373"/>
        <w:gridCol w:w="442"/>
        <w:gridCol w:w="402"/>
        <w:gridCol w:w="441"/>
        <w:gridCol w:w="236"/>
        <w:gridCol w:w="250"/>
        <w:gridCol w:w="250"/>
        <w:gridCol w:w="252"/>
      </w:tblGrid>
      <w:tr w:rsidR="004E44B3" w:rsidRPr="004E44B3" w14:paraId="7202E26C" w14:textId="77777777" w:rsidTr="00D1774D">
        <w:trPr>
          <w:trHeight w:val="45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278AA4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A251374" w14:textId="75280608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Доля заданий, в которых были выявлены ошибки в результате перепроверки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B68295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071DD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A117BA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BC1A3B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EB35CF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76AC9D22" w14:textId="77777777" w:rsidTr="00D1774D">
        <w:trPr>
          <w:gridAfter w:val="4"/>
          <w:wAfter w:w="988" w:type="dxa"/>
          <w:trHeight w:val="38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B52FF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ADA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715E" w14:textId="6524A5A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907C" w14:textId="2D7452B4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w="2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D204" w14:textId="7715CDD3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классы</w:t>
            </w:r>
          </w:p>
        </w:tc>
        <w:tc>
          <w:tcPr>
            <w:tcW w:w="28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3E17" w14:textId="17DD7DF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классы</w:t>
            </w:r>
          </w:p>
        </w:tc>
        <w:tc>
          <w:tcPr>
            <w:tcW w:w="2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C503" w14:textId="445361B8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классы</w:t>
            </w:r>
          </w:p>
        </w:tc>
      </w:tr>
      <w:tr w:rsidR="004E44B3" w:rsidRPr="004E44B3" w14:paraId="13179939" w14:textId="77777777" w:rsidTr="004E44B3">
        <w:trPr>
          <w:gridAfter w:val="4"/>
          <w:wAfter w:w="988" w:type="dxa"/>
          <w:cantSplit/>
          <w:trHeight w:val="2295"/>
        </w:trPr>
        <w:tc>
          <w:tcPr>
            <w:tcW w:w="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0F7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B34D" w14:textId="7FAAEDAF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Ошибки, выявленные в ходе перепроверки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7C45408" w14:textId="4E3117A5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1D8A68C" w14:textId="4C64E802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F7A3B6D" w14:textId="56257801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F469419" w14:textId="7679B20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1AC5235" w14:textId="505C260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ADA8DE7" w14:textId="235F2559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D8297CD" w14:textId="71FBD1D9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6069F38" w14:textId="12961DD0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716D1AE" w14:textId="0E1899E2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176CBBD" w14:textId="452F3511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572EF19" w14:textId="71DB2086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54B58F7" w14:textId="6B1EF08A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6A0CF1F" w14:textId="74A5090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236DED6" w14:textId="25E3A523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E0F73E8" w14:textId="0A0672F4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1DE8604" w14:textId="7C4B3AE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0C80F29" w14:textId="180A4483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5FA6B37" w14:textId="75DFFE1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2EFF638" w14:textId="73ADAA9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AC5A8FF" w14:textId="1F4A7911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BF112A1" w14:textId="0730D856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A649C14" w14:textId="1A927126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0C49331" w14:textId="79B55194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04F962C" w14:textId="087B08B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840C185" w14:textId="0E12422A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4CD340" w14:textId="0651E74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9510E7E" w14:textId="5506FC1A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4E44B3" w:rsidRPr="004E44B3" w14:paraId="73309AB2" w14:textId="77777777" w:rsidTr="004E44B3">
        <w:trPr>
          <w:gridAfter w:val="4"/>
          <w:wAfter w:w="988" w:type="dxa"/>
          <w:trHeight w:val="88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ED7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84B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специальном поле для отметок бланка проверочной работы проставлены баллы при отсутствии ответа обучающегося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557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BA0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8BC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97C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8D8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4A0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E94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108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D1D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3E8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A7C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0B8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278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B4E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62A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443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C2C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389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91F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5E2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677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3EE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7CE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AB9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904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E3A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856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4D5B07D2" w14:textId="77777777" w:rsidTr="004E44B3">
        <w:trPr>
          <w:gridAfter w:val="4"/>
          <w:wAfter w:w="988" w:type="dxa"/>
          <w:trHeight w:val="4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2D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67F8" w14:textId="2214B83E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 явных ошибок обучающихся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6F6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479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59E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F2A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589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737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CD2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8C0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0FD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0F7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D45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045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A66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3B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F3B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B1B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9BD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0DA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856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5E7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CED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4FF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CD1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742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CC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BD7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2A2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595DF2EE" w14:textId="77777777" w:rsidTr="004E44B3">
        <w:trPr>
          <w:gridAfter w:val="4"/>
          <w:wAfter w:w="988" w:type="dxa"/>
          <w:trHeight w:val="53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EB3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02C" w14:textId="53939CB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учителями работ не по критериям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0F2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AD8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E3C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BA3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561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5C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9F2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B2A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2ED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ED1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6A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582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CC9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E4A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9BE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DB5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94C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A6A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21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CC7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449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B17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32A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6BD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E6E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16E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F78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55929F59" w14:textId="77777777" w:rsidTr="00D1774D">
        <w:trPr>
          <w:gridAfter w:val="4"/>
          <w:wAfter w:w="988" w:type="dxa"/>
          <w:trHeight w:val="47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769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BE69" w14:textId="2A273758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ответов обучающихся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910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371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ADB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9F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178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8EB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2767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45E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89B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846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236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052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70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631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F56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ED1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DEA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691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078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996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17C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F85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74D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7E5C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3FE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486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55D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2A9BA9A9" w14:textId="77777777" w:rsidTr="00D1774D">
        <w:trPr>
          <w:gridAfter w:val="4"/>
          <w:wAfter w:w="988" w:type="dxa"/>
          <w:trHeight w:val="45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FF2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573" w14:textId="59F71F3D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учителем обучающимся при выполнении заданий, что привело к идентичным ответам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E72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B7B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9F7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F2E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E9D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364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B1A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A49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F22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8BB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4CB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BCA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104B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BFB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EC8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210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3BB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D9B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B78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16B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93E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863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E30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C26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D5B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D31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7AE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E44B3" w:rsidRPr="004E44B3" w14:paraId="287864BD" w14:textId="77777777" w:rsidTr="00D1774D">
        <w:trPr>
          <w:gridAfter w:val="4"/>
          <w:wAfter w:w="988" w:type="dxa"/>
          <w:trHeight w:val="38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879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9EF5" w14:textId="13CE2E9C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 какие, продолжив порядок)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180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F4DA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20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97A5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6D8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E28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27C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521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EAB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F2C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972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801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EDA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983F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A9C3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87D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03F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52E0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2DCD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D476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752E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3609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C65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0378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7C1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D3B2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F934" w14:textId="77777777" w:rsidR="004E44B3" w:rsidRPr="004E44B3" w:rsidRDefault="004E44B3" w:rsidP="004E44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B41169C" w14:textId="44D91691" w:rsidR="00E23D5C" w:rsidRDefault="00E23D5C" w:rsidP="00A66C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31"/>
        <w:gridCol w:w="546"/>
        <w:gridCol w:w="490"/>
        <w:gridCol w:w="435"/>
        <w:gridCol w:w="453"/>
        <w:gridCol w:w="534"/>
        <w:gridCol w:w="490"/>
        <w:gridCol w:w="443"/>
        <w:gridCol w:w="453"/>
        <w:gridCol w:w="426"/>
        <w:gridCol w:w="405"/>
        <w:gridCol w:w="470"/>
        <w:gridCol w:w="470"/>
        <w:gridCol w:w="443"/>
        <w:gridCol w:w="517"/>
        <w:gridCol w:w="435"/>
        <w:gridCol w:w="426"/>
        <w:gridCol w:w="463"/>
        <w:gridCol w:w="435"/>
        <w:gridCol w:w="480"/>
        <w:gridCol w:w="435"/>
        <w:gridCol w:w="470"/>
        <w:gridCol w:w="443"/>
        <w:gridCol w:w="260"/>
        <w:gridCol w:w="847"/>
        <w:gridCol w:w="405"/>
        <w:gridCol w:w="371"/>
        <w:gridCol w:w="377"/>
        <w:gridCol w:w="416"/>
      </w:tblGrid>
      <w:tr w:rsidR="00AB6156" w:rsidRPr="00E23D5C" w14:paraId="260F4171" w14:textId="77777777" w:rsidTr="00AB6156">
        <w:trPr>
          <w:trHeight w:val="113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02ECDA76" w14:textId="77777777" w:rsid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3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Выводы:</w:t>
            </w:r>
          </w:p>
          <w:p w14:paraId="44FDB823" w14:textId="77777777" w:rsidR="00AB6156" w:rsidRDefault="00AB6156" w:rsidP="00E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781B7D5" w14:textId="74883846" w:rsidR="00AB6156" w:rsidRPr="00E23D5C" w:rsidRDefault="00AB6156" w:rsidP="00E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Предложения: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67642EC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1F1FCD4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B7D011F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5A0CD44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EF93BA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603213C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311ECC65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594111E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6157E2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D75447A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6D0F22E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8E7C433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E5EAB2B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10D99E3D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7984954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41D3B5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063CFCD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027A77D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515334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6F1E835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965E58A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523A006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2BEC531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4B9FDFC9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F590CF1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26525B1C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07E07AE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DF97521" w14:textId="77777777" w:rsidR="00E23D5C" w:rsidRPr="00E23D5C" w:rsidRDefault="00E23D5C" w:rsidP="00E23D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743A04D" w14:textId="77777777" w:rsidR="00B75B71" w:rsidRPr="00E23D5C" w:rsidRDefault="00B75B71" w:rsidP="00E23D5C">
      <w:pPr>
        <w:rPr>
          <w:rFonts w:ascii="Times New Roman" w:hAnsi="Times New Roman" w:cs="Times New Roman"/>
          <w:sz w:val="28"/>
          <w:szCs w:val="28"/>
        </w:rPr>
      </w:pPr>
    </w:p>
    <w:sectPr w:rsidR="00B75B71" w:rsidRPr="00E23D5C" w:rsidSect="00FB09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C297" w14:textId="77777777" w:rsidR="00DB0EE1" w:rsidRDefault="00DB0EE1" w:rsidP="00B75B71">
      <w:pPr>
        <w:spacing w:after="0" w:line="240" w:lineRule="auto"/>
      </w:pPr>
      <w:r>
        <w:separator/>
      </w:r>
    </w:p>
  </w:endnote>
  <w:endnote w:type="continuationSeparator" w:id="0">
    <w:p w14:paraId="2A9B1D5D" w14:textId="77777777" w:rsidR="00DB0EE1" w:rsidRDefault="00DB0EE1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63E7" w14:textId="77777777" w:rsidR="00DB0EE1" w:rsidRDefault="00DB0EE1" w:rsidP="00B75B71">
      <w:pPr>
        <w:spacing w:after="0" w:line="240" w:lineRule="auto"/>
      </w:pPr>
      <w:r>
        <w:separator/>
      </w:r>
    </w:p>
  </w:footnote>
  <w:footnote w:type="continuationSeparator" w:id="0">
    <w:p w14:paraId="7DB2DD04" w14:textId="77777777" w:rsidR="00DB0EE1" w:rsidRDefault="00DB0EE1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2F51BD"/>
    <w:multiLevelType w:val="multilevel"/>
    <w:tmpl w:val="99F82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 w15:restartNumberingAfterBreak="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17"/>
  </w:num>
  <w:num w:numId="10">
    <w:abstractNumId w:val="0"/>
  </w:num>
  <w:num w:numId="11">
    <w:abstractNumId w:val="12"/>
  </w:num>
  <w:num w:numId="12">
    <w:abstractNumId w:val="2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29"/>
  </w:num>
  <w:num w:numId="18">
    <w:abstractNumId w:val="8"/>
  </w:num>
  <w:num w:numId="19">
    <w:abstractNumId w:val="25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27"/>
  </w:num>
  <w:num w:numId="25">
    <w:abstractNumId w:val="1"/>
  </w:num>
  <w:num w:numId="26">
    <w:abstractNumId w:val="21"/>
  </w:num>
  <w:num w:numId="27">
    <w:abstractNumId w:val="9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B"/>
    <w:rsid w:val="00003EA3"/>
    <w:rsid w:val="000043E0"/>
    <w:rsid w:val="00022D0D"/>
    <w:rsid w:val="00024F8F"/>
    <w:rsid w:val="00034394"/>
    <w:rsid w:val="0004006F"/>
    <w:rsid w:val="00055B94"/>
    <w:rsid w:val="0005692D"/>
    <w:rsid w:val="0006179F"/>
    <w:rsid w:val="00072947"/>
    <w:rsid w:val="00072E08"/>
    <w:rsid w:val="000862BC"/>
    <w:rsid w:val="0008676A"/>
    <w:rsid w:val="0009539E"/>
    <w:rsid w:val="000A00CD"/>
    <w:rsid w:val="000A3813"/>
    <w:rsid w:val="000A7653"/>
    <w:rsid w:val="000B712D"/>
    <w:rsid w:val="000B75F9"/>
    <w:rsid w:val="000D1BD5"/>
    <w:rsid w:val="000D2E6C"/>
    <w:rsid w:val="000E35A8"/>
    <w:rsid w:val="000F3AD4"/>
    <w:rsid w:val="000F5D1C"/>
    <w:rsid w:val="001134C1"/>
    <w:rsid w:val="00113FA0"/>
    <w:rsid w:val="00115623"/>
    <w:rsid w:val="001422D0"/>
    <w:rsid w:val="00150A00"/>
    <w:rsid w:val="00155D68"/>
    <w:rsid w:val="00160A89"/>
    <w:rsid w:val="001619CC"/>
    <w:rsid w:val="001632A3"/>
    <w:rsid w:val="001708F0"/>
    <w:rsid w:val="00172A35"/>
    <w:rsid w:val="001821A5"/>
    <w:rsid w:val="001B1546"/>
    <w:rsid w:val="001B4249"/>
    <w:rsid w:val="001D5411"/>
    <w:rsid w:val="001E4DE8"/>
    <w:rsid w:val="001F2A76"/>
    <w:rsid w:val="00201E6D"/>
    <w:rsid w:val="00205BBE"/>
    <w:rsid w:val="00210FA7"/>
    <w:rsid w:val="002344D5"/>
    <w:rsid w:val="00235E00"/>
    <w:rsid w:val="00246A90"/>
    <w:rsid w:val="002528AD"/>
    <w:rsid w:val="002546E2"/>
    <w:rsid w:val="00260BA2"/>
    <w:rsid w:val="002612A1"/>
    <w:rsid w:val="002662D4"/>
    <w:rsid w:val="0027622D"/>
    <w:rsid w:val="00276BCB"/>
    <w:rsid w:val="0027727D"/>
    <w:rsid w:val="00277E3F"/>
    <w:rsid w:val="00281E37"/>
    <w:rsid w:val="00284B2D"/>
    <w:rsid w:val="00285DB6"/>
    <w:rsid w:val="002878BA"/>
    <w:rsid w:val="002B525D"/>
    <w:rsid w:val="002D4859"/>
    <w:rsid w:val="002D761F"/>
    <w:rsid w:val="00314745"/>
    <w:rsid w:val="00334B4E"/>
    <w:rsid w:val="00335CB2"/>
    <w:rsid w:val="0034449E"/>
    <w:rsid w:val="00346282"/>
    <w:rsid w:val="0035049A"/>
    <w:rsid w:val="0035667C"/>
    <w:rsid w:val="00363035"/>
    <w:rsid w:val="003738CA"/>
    <w:rsid w:val="003740F9"/>
    <w:rsid w:val="00381C8E"/>
    <w:rsid w:val="003849DA"/>
    <w:rsid w:val="00393C5C"/>
    <w:rsid w:val="003A2618"/>
    <w:rsid w:val="003C04D3"/>
    <w:rsid w:val="003D508E"/>
    <w:rsid w:val="003E2AE5"/>
    <w:rsid w:val="003E73C5"/>
    <w:rsid w:val="003F674B"/>
    <w:rsid w:val="003F698B"/>
    <w:rsid w:val="00410C20"/>
    <w:rsid w:val="00417B06"/>
    <w:rsid w:val="00431E57"/>
    <w:rsid w:val="004406ED"/>
    <w:rsid w:val="00440F77"/>
    <w:rsid w:val="00442DCA"/>
    <w:rsid w:val="00442F49"/>
    <w:rsid w:val="00447837"/>
    <w:rsid w:val="00450089"/>
    <w:rsid w:val="0045492C"/>
    <w:rsid w:val="00456440"/>
    <w:rsid w:val="0046646D"/>
    <w:rsid w:val="004718B3"/>
    <w:rsid w:val="00472339"/>
    <w:rsid w:val="0049179B"/>
    <w:rsid w:val="004A31F8"/>
    <w:rsid w:val="004A5CE4"/>
    <w:rsid w:val="004D1408"/>
    <w:rsid w:val="004D1B4C"/>
    <w:rsid w:val="004D5A1A"/>
    <w:rsid w:val="004D7CA9"/>
    <w:rsid w:val="004E1E7F"/>
    <w:rsid w:val="004E44B3"/>
    <w:rsid w:val="004F4BC5"/>
    <w:rsid w:val="00503E59"/>
    <w:rsid w:val="005136E4"/>
    <w:rsid w:val="00520BE9"/>
    <w:rsid w:val="00525588"/>
    <w:rsid w:val="005262FE"/>
    <w:rsid w:val="00537564"/>
    <w:rsid w:val="00543540"/>
    <w:rsid w:val="00561B19"/>
    <w:rsid w:val="005811DD"/>
    <w:rsid w:val="00582BBD"/>
    <w:rsid w:val="00584446"/>
    <w:rsid w:val="005902AA"/>
    <w:rsid w:val="005964C9"/>
    <w:rsid w:val="005A1763"/>
    <w:rsid w:val="005A64F0"/>
    <w:rsid w:val="005A6DC3"/>
    <w:rsid w:val="005A7368"/>
    <w:rsid w:val="005A7EBC"/>
    <w:rsid w:val="005F20EB"/>
    <w:rsid w:val="005F281E"/>
    <w:rsid w:val="005F4807"/>
    <w:rsid w:val="00601EA6"/>
    <w:rsid w:val="0061068B"/>
    <w:rsid w:val="00630A50"/>
    <w:rsid w:val="00636C4A"/>
    <w:rsid w:val="006433EB"/>
    <w:rsid w:val="00656072"/>
    <w:rsid w:val="0065623C"/>
    <w:rsid w:val="00660330"/>
    <w:rsid w:val="00683B3D"/>
    <w:rsid w:val="006844EC"/>
    <w:rsid w:val="00695EDF"/>
    <w:rsid w:val="006B3003"/>
    <w:rsid w:val="006B44EC"/>
    <w:rsid w:val="006B4C20"/>
    <w:rsid w:val="006B5B06"/>
    <w:rsid w:val="006C67EF"/>
    <w:rsid w:val="006D69C7"/>
    <w:rsid w:val="006E1E26"/>
    <w:rsid w:val="00711D0F"/>
    <w:rsid w:val="00717DDB"/>
    <w:rsid w:val="007333D9"/>
    <w:rsid w:val="00753907"/>
    <w:rsid w:val="0076233A"/>
    <w:rsid w:val="00765D65"/>
    <w:rsid w:val="00794A25"/>
    <w:rsid w:val="00795F48"/>
    <w:rsid w:val="007A3C05"/>
    <w:rsid w:val="007A6693"/>
    <w:rsid w:val="007C4741"/>
    <w:rsid w:val="007C6D41"/>
    <w:rsid w:val="007F3BD7"/>
    <w:rsid w:val="00811F30"/>
    <w:rsid w:val="00812298"/>
    <w:rsid w:val="008178B7"/>
    <w:rsid w:val="00821CEF"/>
    <w:rsid w:val="008343E8"/>
    <w:rsid w:val="00845E82"/>
    <w:rsid w:val="008620BB"/>
    <w:rsid w:val="00867A13"/>
    <w:rsid w:val="00874515"/>
    <w:rsid w:val="008A294F"/>
    <w:rsid w:val="008B0457"/>
    <w:rsid w:val="008B172A"/>
    <w:rsid w:val="008B78A9"/>
    <w:rsid w:val="008C4C5A"/>
    <w:rsid w:val="008C75F3"/>
    <w:rsid w:val="008E5907"/>
    <w:rsid w:val="008E7EDF"/>
    <w:rsid w:val="0090021E"/>
    <w:rsid w:val="00905605"/>
    <w:rsid w:val="00913225"/>
    <w:rsid w:val="00922817"/>
    <w:rsid w:val="00923907"/>
    <w:rsid w:val="009256DB"/>
    <w:rsid w:val="00953566"/>
    <w:rsid w:val="00967523"/>
    <w:rsid w:val="0096793A"/>
    <w:rsid w:val="0097761A"/>
    <w:rsid w:val="00977FB5"/>
    <w:rsid w:val="0098196C"/>
    <w:rsid w:val="0098468E"/>
    <w:rsid w:val="00990556"/>
    <w:rsid w:val="00990AC1"/>
    <w:rsid w:val="00990F08"/>
    <w:rsid w:val="009A0136"/>
    <w:rsid w:val="009A6D6E"/>
    <w:rsid w:val="009B6210"/>
    <w:rsid w:val="009C1231"/>
    <w:rsid w:val="009C1C0E"/>
    <w:rsid w:val="009C4D89"/>
    <w:rsid w:val="009D67B4"/>
    <w:rsid w:val="009E426E"/>
    <w:rsid w:val="009F32CB"/>
    <w:rsid w:val="00A05EB7"/>
    <w:rsid w:val="00A14279"/>
    <w:rsid w:val="00A204EE"/>
    <w:rsid w:val="00A22679"/>
    <w:rsid w:val="00A23237"/>
    <w:rsid w:val="00A26D3D"/>
    <w:rsid w:val="00A503BA"/>
    <w:rsid w:val="00A5206D"/>
    <w:rsid w:val="00A63066"/>
    <w:rsid w:val="00A66C2F"/>
    <w:rsid w:val="00A72099"/>
    <w:rsid w:val="00A818F4"/>
    <w:rsid w:val="00A85DF4"/>
    <w:rsid w:val="00A92995"/>
    <w:rsid w:val="00A948F3"/>
    <w:rsid w:val="00AA14AF"/>
    <w:rsid w:val="00AA7A1D"/>
    <w:rsid w:val="00AB39E7"/>
    <w:rsid w:val="00AB6156"/>
    <w:rsid w:val="00AD03B5"/>
    <w:rsid w:val="00AD1422"/>
    <w:rsid w:val="00AD1432"/>
    <w:rsid w:val="00AD2DD7"/>
    <w:rsid w:val="00AD7FFA"/>
    <w:rsid w:val="00AF74B1"/>
    <w:rsid w:val="00B02E9F"/>
    <w:rsid w:val="00B03376"/>
    <w:rsid w:val="00B1169B"/>
    <w:rsid w:val="00B122B1"/>
    <w:rsid w:val="00B173D3"/>
    <w:rsid w:val="00B2388A"/>
    <w:rsid w:val="00B25E98"/>
    <w:rsid w:val="00B30C32"/>
    <w:rsid w:val="00B44548"/>
    <w:rsid w:val="00B61931"/>
    <w:rsid w:val="00B6566C"/>
    <w:rsid w:val="00B66800"/>
    <w:rsid w:val="00B722D5"/>
    <w:rsid w:val="00B75B71"/>
    <w:rsid w:val="00B86CD4"/>
    <w:rsid w:val="00B92D1D"/>
    <w:rsid w:val="00BB22BE"/>
    <w:rsid w:val="00BC0C68"/>
    <w:rsid w:val="00BE5D39"/>
    <w:rsid w:val="00BF22AF"/>
    <w:rsid w:val="00C00D36"/>
    <w:rsid w:val="00C07041"/>
    <w:rsid w:val="00C112C3"/>
    <w:rsid w:val="00C262CD"/>
    <w:rsid w:val="00C31ABB"/>
    <w:rsid w:val="00C37474"/>
    <w:rsid w:val="00C4009A"/>
    <w:rsid w:val="00C47878"/>
    <w:rsid w:val="00C526A3"/>
    <w:rsid w:val="00C53340"/>
    <w:rsid w:val="00C53DE9"/>
    <w:rsid w:val="00C57B3B"/>
    <w:rsid w:val="00C65527"/>
    <w:rsid w:val="00C71259"/>
    <w:rsid w:val="00C72B80"/>
    <w:rsid w:val="00C7360F"/>
    <w:rsid w:val="00CA12C2"/>
    <w:rsid w:val="00CB0BC2"/>
    <w:rsid w:val="00CB517A"/>
    <w:rsid w:val="00CD28F5"/>
    <w:rsid w:val="00CD62DC"/>
    <w:rsid w:val="00CE2917"/>
    <w:rsid w:val="00CE46B5"/>
    <w:rsid w:val="00CF2467"/>
    <w:rsid w:val="00CF43E7"/>
    <w:rsid w:val="00CF4BA8"/>
    <w:rsid w:val="00D00860"/>
    <w:rsid w:val="00D14E1B"/>
    <w:rsid w:val="00D1774D"/>
    <w:rsid w:val="00D34558"/>
    <w:rsid w:val="00D3609F"/>
    <w:rsid w:val="00D5160C"/>
    <w:rsid w:val="00D5454D"/>
    <w:rsid w:val="00D70D16"/>
    <w:rsid w:val="00D73591"/>
    <w:rsid w:val="00D90B3A"/>
    <w:rsid w:val="00DA329C"/>
    <w:rsid w:val="00DA39FA"/>
    <w:rsid w:val="00DB032E"/>
    <w:rsid w:val="00DB0EE1"/>
    <w:rsid w:val="00DB32F8"/>
    <w:rsid w:val="00DB5098"/>
    <w:rsid w:val="00DD46D7"/>
    <w:rsid w:val="00DE5A51"/>
    <w:rsid w:val="00DE68E2"/>
    <w:rsid w:val="00E12FB5"/>
    <w:rsid w:val="00E2041A"/>
    <w:rsid w:val="00E23D5C"/>
    <w:rsid w:val="00E34853"/>
    <w:rsid w:val="00E36994"/>
    <w:rsid w:val="00E47245"/>
    <w:rsid w:val="00E56E05"/>
    <w:rsid w:val="00E573A2"/>
    <w:rsid w:val="00E83685"/>
    <w:rsid w:val="00E86313"/>
    <w:rsid w:val="00E8770F"/>
    <w:rsid w:val="00EA0704"/>
    <w:rsid w:val="00EA1B25"/>
    <w:rsid w:val="00EA1CF2"/>
    <w:rsid w:val="00ED5A3E"/>
    <w:rsid w:val="00EE2A51"/>
    <w:rsid w:val="00F01DBA"/>
    <w:rsid w:val="00F109B7"/>
    <w:rsid w:val="00F23C3C"/>
    <w:rsid w:val="00F31AE1"/>
    <w:rsid w:val="00F53CCE"/>
    <w:rsid w:val="00F5541B"/>
    <w:rsid w:val="00F84778"/>
    <w:rsid w:val="00FB092E"/>
    <w:rsid w:val="00FB1A86"/>
    <w:rsid w:val="00FB3E15"/>
    <w:rsid w:val="00FB441B"/>
    <w:rsid w:val="00FB59CF"/>
    <w:rsid w:val="00FC0B2B"/>
    <w:rsid w:val="00FC30DB"/>
    <w:rsid w:val="00FC72B7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2EC"/>
  <w15:chartTrackingRefBased/>
  <w15:docId w15:val="{AFB1DC2E-AB4C-4CF0-BCA6-9AEEA8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66FD-BFBC-4C5F-A37B-BEC064C5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3240</Words>
  <Characters>18471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Хижняк Галина Афанасьевна</cp:lastModifiedBy>
  <cp:revision>2</cp:revision>
  <cp:lastPrinted>2019-03-12T02:59:00Z</cp:lastPrinted>
  <dcterms:created xsi:type="dcterms:W3CDTF">2019-10-16T00:34:00Z</dcterms:created>
  <dcterms:modified xsi:type="dcterms:W3CDTF">2019-10-16T00:34:00Z</dcterms:modified>
</cp:coreProperties>
</file>