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6EB08" w14:textId="77777777" w:rsidR="004C653A" w:rsidRPr="005A19AF" w:rsidRDefault="004C653A" w:rsidP="004C653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207"/>
      <w:bookmarkEnd w:id="0"/>
      <w:r w:rsidRPr="005A19AF">
        <w:rPr>
          <w:rFonts w:ascii="Times New Roman" w:hAnsi="Times New Roman" w:cs="Times New Roman"/>
          <w:b/>
          <w:sz w:val="28"/>
          <w:szCs w:val="28"/>
        </w:rPr>
        <w:t>ИНИЦИАТИВНЫЙ ПРОЕКТ</w:t>
      </w:r>
    </w:p>
    <w:p w14:paraId="7D937615" w14:textId="77777777" w:rsidR="004C653A" w:rsidRPr="004C653A" w:rsidRDefault="004C653A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2632"/>
        <w:gridCol w:w="567"/>
        <w:gridCol w:w="141"/>
        <w:gridCol w:w="1701"/>
        <w:gridCol w:w="2552"/>
        <w:gridCol w:w="142"/>
        <w:gridCol w:w="1275"/>
      </w:tblGrid>
      <w:tr w:rsidR="004C653A" w:rsidRPr="004C653A" w14:paraId="39AFF1A6" w14:textId="77777777" w:rsidTr="00C57DF6">
        <w:trPr>
          <w:trHeight w:val="28"/>
          <w:tblHeader/>
        </w:trPr>
        <w:tc>
          <w:tcPr>
            <w:tcW w:w="771" w:type="dxa"/>
            <w:vAlign w:val="center"/>
          </w:tcPr>
          <w:p w14:paraId="1D25FE4A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32" w:type="dxa"/>
            <w:vAlign w:val="center"/>
          </w:tcPr>
          <w:p w14:paraId="55991DB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6378" w:type="dxa"/>
            <w:gridSpan w:val="6"/>
            <w:vAlign w:val="center"/>
          </w:tcPr>
          <w:p w14:paraId="6E15141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4C653A" w:rsidRPr="004C653A" w14:paraId="4C964CED" w14:textId="77777777" w:rsidTr="00C57DF6">
        <w:trPr>
          <w:trHeight w:val="28"/>
        </w:trPr>
        <w:tc>
          <w:tcPr>
            <w:tcW w:w="771" w:type="dxa"/>
            <w:vAlign w:val="center"/>
          </w:tcPr>
          <w:p w14:paraId="2DD63191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2" w:type="dxa"/>
            <w:vAlign w:val="center"/>
          </w:tcPr>
          <w:p w14:paraId="0D384D5D" w14:textId="77777777" w:rsidR="004C653A" w:rsidRPr="004C653A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6378" w:type="dxa"/>
            <w:gridSpan w:val="6"/>
            <w:vAlign w:val="center"/>
          </w:tcPr>
          <w:p w14:paraId="43FC996A" w14:textId="11E4698E" w:rsidR="004C653A" w:rsidRPr="004C653A" w:rsidRDefault="00293FF1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040F6">
              <w:rPr>
                <w:rFonts w:ascii="Times New Roman" w:hAnsi="Times New Roman" w:cs="Times New Roman"/>
                <w:sz w:val="24"/>
                <w:szCs w:val="24"/>
              </w:rPr>
              <w:t>Твоя сцена 2.0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C653A" w:rsidRPr="004C653A" w14:paraId="4A55E4A9" w14:textId="77777777" w:rsidTr="00C57DF6">
        <w:trPr>
          <w:trHeight w:val="313"/>
        </w:trPr>
        <w:tc>
          <w:tcPr>
            <w:tcW w:w="771" w:type="dxa"/>
            <w:vAlign w:val="center"/>
          </w:tcPr>
          <w:p w14:paraId="3D11FCA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2" w:type="dxa"/>
            <w:vAlign w:val="center"/>
          </w:tcPr>
          <w:p w14:paraId="7615B933" w14:textId="77777777" w:rsidR="004C653A" w:rsidRPr="004C653A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6378" w:type="dxa"/>
            <w:gridSpan w:val="6"/>
            <w:vAlign w:val="center"/>
          </w:tcPr>
          <w:p w14:paraId="3A6EDE60" w14:textId="1E173227" w:rsidR="004C653A" w:rsidRPr="007040F6" w:rsidRDefault="007040F6" w:rsidP="007040F6">
            <w:pPr>
              <w:jc w:val="both"/>
            </w:pPr>
            <w:r w:rsidRPr="002D79AD">
              <w:t>Материально-техническое обеспечение муниципальных учреждений для проведения культурных, спортивных и образовательных мероприятий, мероприятий в сфере молодежной политики, и событийных мероприятий, направленных на развитие туризма, и (или) муниципальных учреждений социальной сферы (образование, культура, физическая культура и спорт, молодежная политика), за исключением приобретения транспортных средств.</w:t>
            </w:r>
          </w:p>
        </w:tc>
      </w:tr>
      <w:tr w:rsidR="004C653A" w:rsidRPr="004C653A" w14:paraId="655FE6B1" w14:textId="77777777" w:rsidTr="00C57DF6">
        <w:trPr>
          <w:trHeight w:val="976"/>
        </w:trPr>
        <w:tc>
          <w:tcPr>
            <w:tcW w:w="771" w:type="dxa"/>
            <w:vAlign w:val="center"/>
          </w:tcPr>
          <w:p w14:paraId="5C3214CA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2" w:type="dxa"/>
            <w:vAlign w:val="center"/>
          </w:tcPr>
          <w:p w14:paraId="08546AB8" w14:textId="77777777" w:rsidR="004C653A" w:rsidRPr="004C653A" w:rsidRDefault="004C653A" w:rsidP="006A5D11">
            <w:pPr>
              <w:autoSpaceDE w:val="0"/>
              <w:autoSpaceDN w:val="0"/>
              <w:adjustRightInd w:val="0"/>
              <w:jc w:val="both"/>
            </w:pPr>
            <w:r w:rsidRPr="004C653A">
              <w:rPr>
                <w:rFonts w:eastAsiaTheme="minorHAnsi"/>
              </w:rPr>
              <w:t xml:space="preserve">Название и реквизиты документа </w:t>
            </w:r>
            <w:r w:rsidRPr="00E50921">
              <w:rPr>
                <w:rFonts w:eastAsiaTheme="minorHAnsi"/>
              </w:rPr>
              <w:t xml:space="preserve">стратегического или территориального планирования, в котором имеется информация о необходимости решения </w:t>
            </w:r>
            <w:r w:rsidR="006A5D11" w:rsidRPr="00E50921">
              <w:rPr>
                <w:rFonts w:eastAsiaTheme="minorHAnsi"/>
              </w:rPr>
              <w:t xml:space="preserve">описанной в </w:t>
            </w:r>
            <w:r w:rsidR="006A5D11" w:rsidRPr="00E50921">
              <w:t>инициативном</w:t>
            </w:r>
            <w:r w:rsidR="006A5D11" w:rsidRPr="00E50921">
              <w:rPr>
                <w:rFonts w:eastAsiaTheme="minorHAnsi"/>
              </w:rPr>
              <w:t xml:space="preserve"> проекте </w:t>
            </w:r>
            <w:r w:rsidRPr="00E50921">
              <w:rPr>
                <w:rFonts w:eastAsiaTheme="minorHAnsi"/>
              </w:rPr>
              <w:t xml:space="preserve">проблемы </w:t>
            </w:r>
          </w:p>
        </w:tc>
        <w:tc>
          <w:tcPr>
            <w:tcW w:w="6378" w:type="dxa"/>
            <w:gridSpan w:val="6"/>
            <w:vAlign w:val="center"/>
          </w:tcPr>
          <w:p w14:paraId="298EC673" w14:textId="49326B84" w:rsidR="004C653A" w:rsidRPr="004C653A" w:rsidRDefault="008070B0" w:rsidP="00397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 социально – экономического развития муниципального образования 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>город Усолье-Сибирское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 на период до 203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утвержденная </w:t>
            </w:r>
            <w:r w:rsidR="00070887" w:rsidRPr="00070887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70887" w:rsidRPr="00070887">
              <w:rPr>
                <w:rFonts w:ascii="Times New Roman" w:hAnsi="Times New Roman" w:cs="Times New Roman"/>
                <w:sz w:val="24"/>
                <w:szCs w:val="24"/>
              </w:rPr>
              <w:t xml:space="preserve"> Думы города Усолье-Сибирское </w:t>
            </w:r>
            <w:r w:rsidR="00397C38" w:rsidRPr="00397C38">
              <w:rPr>
                <w:rFonts w:ascii="Times New Roman" w:hAnsi="Times New Roman" w:cs="Times New Roman"/>
                <w:sz w:val="24"/>
                <w:szCs w:val="24"/>
              </w:rPr>
              <w:t xml:space="preserve">от 20.12.2018 г. № 116/7 </w:t>
            </w:r>
            <w:r w:rsidR="00397C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7C38" w:rsidRPr="00397C38">
              <w:rPr>
                <w:rFonts w:ascii="Times New Roman" w:hAnsi="Times New Roman" w:cs="Times New Roman"/>
                <w:sz w:val="24"/>
                <w:szCs w:val="24"/>
              </w:rPr>
              <w:t>с изменениями от 26.01.2023 г. № 8/8, от 29.01.2026 г. № 2/8,</w:t>
            </w:r>
            <w:r w:rsidR="00397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C38" w:rsidRPr="00397C38">
              <w:rPr>
                <w:rFonts w:ascii="Times New Roman" w:hAnsi="Times New Roman" w:cs="Times New Roman"/>
                <w:sz w:val="24"/>
                <w:szCs w:val="24"/>
              </w:rPr>
              <w:t>от 26.03.2026 г. № 25/8</w:t>
            </w:r>
            <w:r w:rsidR="00F22D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653A" w:rsidRPr="009F5435" w14:paraId="19671843" w14:textId="77777777" w:rsidTr="00C57DF6">
        <w:trPr>
          <w:trHeight w:val="507"/>
        </w:trPr>
        <w:tc>
          <w:tcPr>
            <w:tcW w:w="771" w:type="dxa"/>
            <w:vAlign w:val="center"/>
          </w:tcPr>
          <w:p w14:paraId="2B2207F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2" w:type="dxa"/>
            <w:vAlign w:val="center"/>
          </w:tcPr>
          <w:p w14:paraId="5399602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инициаторах инициативного проекта (необходимо заполнить одну из строк 4.1 - </w:t>
            </w:r>
            <w:hyperlink w:anchor="P233">
              <w:r w:rsidRPr="009F5435">
                <w:rPr>
                  <w:rFonts w:ascii="Times New Roman" w:hAnsi="Times New Roman" w:cs="Times New Roman"/>
                  <w:sz w:val="24"/>
                  <w:szCs w:val="24"/>
                </w:rPr>
                <w:t>4.4</w:t>
              </w:r>
            </w:hyperlink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6378" w:type="dxa"/>
            <w:gridSpan w:val="6"/>
            <w:vAlign w:val="center"/>
          </w:tcPr>
          <w:p w14:paraId="3E09CF6B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14:paraId="5A55DCD4" w14:textId="77777777" w:rsidTr="00C57DF6">
        <w:tc>
          <w:tcPr>
            <w:tcW w:w="771" w:type="dxa"/>
            <w:vAlign w:val="center"/>
          </w:tcPr>
          <w:p w14:paraId="231A746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24"/>
            <w:bookmarkEnd w:id="1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632" w:type="dxa"/>
            <w:vAlign w:val="center"/>
          </w:tcPr>
          <w:p w14:paraId="48F0070E" w14:textId="38C9EF3A" w:rsidR="004C653A" w:rsidRPr="009F5435" w:rsidRDefault="004C653A" w:rsidP="00C57D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инициативная группа численностью не менее десяти граждан, достигших </w:t>
            </w:r>
            <w:r w:rsidR="00457528">
              <w:rPr>
                <w:rFonts w:ascii="Times New Roman" w:hAnsi="Times New Roman" w:cs="Times New Roman"/>
                <w:sz w:val="24"/>
                <w:szCs w:val="24"/>
              </w:rPr>
              <w:t>восемнадцатилетнег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о возраста и проживающих на территории соответствующего муниципального образования Иркутской области (далее - муниципальное образование), с указанием 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Ф.И.О и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количества человек</w:t>
            </w:r>
            <w:r w:rsidRPr="009F543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6378" w:type="dxa"/>
            <w:gridSpan w:val="6"/>
            <w:vAlign w:val="center"/>
          </w:tcPr>
          <w:p w14:paraId="632ECAFB" w14:textId="152DFA4B" w:rsidR="002B56D0" w:rsidRDefault="007040F6" w:rsidP="00704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40F6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Инициативная группа 10 </w:t>
            </w:r>
            <w:proofErr w:type="gramStart"/>
            <w:r w:rsidRPr="007040F6">
              <w:rPr>
                <w:rFonts w:ascii="Times New Roman" w:hAnsi="Times New Roman" w:cs="Times New Roman"/>
                <w:sz w:val="24"/>
                <w:szCs w:val="24"/>
              </w:rPr>
              <w:t xml:space="preserve">человек:   </w:t>
            </w:r>
            <w:proofErr w:type="gramEnd"/>
            <w:r w:rsidRPr="007040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Авдеева Наталья Александровна</w:t>
            </w:r>
          </w:p>
          <w:p w14:paraId="6954E7FD" w14:textId="67E54FAF" w:rsidR="007040F6" w:rsidRPr="007040F6" w:rsidRDefault="007040F6" w:rsidP="00704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Аронов Никита Викторович</w:t>
            </w:r>
            <w:r w:rsidRPr="007040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  <w:p w14:paraId="7DC03E47" w14:textId="77777777" w:rsidR="002B56D0" w:rsidRDefault="007040F6" w:rsidP="00704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40F6">
              <w:rPr>
                <w:rFonts w:ascii="Times New Roman" w:hAnsi="Times New Roman" w:cs="Times New Roman"/>
                <w:sz w:val="24"/>
                <w:szCs w:val="24"/>
              </w:rPr>
              <w:t>Воркунова</w:t>
            </w:r>
            <w:proofErr w:type="spellEnd"/>
            <w:r w:rsidRPr="007040F6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Александровна  </w:t>
            </w:r>
          </w:p>
          <w:p w14:paraId="7954D1E3" w14:textId="63F936ED" w:rsidR="007040F6" w:rsidRPr="007040F6" w:rsidRDefault="002B56D0" w:rsidP="00704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Зарываев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Александрович</w:t>
            </w:r>
            <w:r w:rsidR="007040F6" w:rsidRPr="007040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  <w:p w14:paraId="706C7451" w14:textId="77777777" w:rsidR="007040F6" w:rsidRPr="007040F6" w:rsidRDefault="007040F6" w:rsidP="00704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40F6">
              <w:rPr>
                <w:rFonts w:ascii="Times New Roman" w:hAnsi="Times New Roman" w:cs="Times New Roman"/>
                <w:sz w:val="24"/>
                <w:szCs w:val="24"/>
              </w:rPr>
              <w:t xml:space="preserve">Колодина Елена Сергеевна                                          </w:t>
            </w:r>
          </w:p>
          <w:p w14:paraId="01E7B4E0" w14:textId="5D963E6A" w:rsidR="002B56D0" w:rsidRDefault="002B56D0" w:rsidP="00704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 Илья Сергеевич</w:t>
            </w:r>
          </w:p>
          <w:p w14:paraId="1CB74165" w14:textId="00F99577" w:rsidR="007040F6" w:rsidRDefault="007040F6" w:rsidP="00704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Юрьевна</w:t>
            </w:r>
          </w:p>
          <w:p w14:paraId="717B5C71" w14:textId="23FAF783" w:rsidR="002B56D0" w:rsidRDefault="002B56D0" w:rsidP="00704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Николенко Максим Сергеевич</w:t>
            </w:r>
          </w:p>
          <w:p w14:paraId="4A343CE3" w14:textId="77777777" w:rsidR="007040F6" w:rsidRPr="007040F6" w:rsidRDefault="007040F6" w:rsidP="00704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40F6">
              <w:rPr>
                <w:rFonts w:ascii="Times New Roman" w:hAnsi="Times New Roman" w:cs="Times New Roman"/>
                <w:sz w:val="24"/>
                <w:szCs w:val="24"/>
              </w:rPr>
              <w:t>Русецкая</w:t>
            </w:r>
            <w:proofErr w:type="spellEnd"/>
            <w:r w:rsidRPr="007040F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                              </w:t>
            </w:r>
          </w:p>
          <w:p w14:paraId="3B4B7F0D" w14:textId="5110BAB6" w:rsidR="004C653A" w:rsidRPr="009F5435" w:rsidRDefault="007040F6" w:rsidP="00704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40F6">
              <w:rPr>
                <w:rFonts w:ascii="Times New Roman" w:hAnsi="Times New Roman" w:cs="Times New Roman"/>
                <w:sz w:val="24"/>
                <w:szCs w:val="24"/>
              </w:rPr>
              <w:t xml:space="preserve">Торопкина Нина Викторовна  </w:t>
            </w:r>
          </w:p>
        </w:tc>
      </w:tr>
      <w:tr w:rsidR="004C653A" w:rsidRPr="009F5435" w14:paraId="34CD8103" w14:textId="77777777" w:rsidTr="00C57DF6">
        <w:tc>
          <w:tcPr>
            <w:tcW w:w="771" w:type="dxa"/>
            <w:vAlign w:val="center"/>
          </w:tcPr>
          <w:p w14:paraId="2B05995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632" w:type="dxa"/>
            <w:vAlign w:val="center"/>
          </w:tcPr>
          <w:p w14:paraId="10D78C4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6378" w:type="dxa"/>
            <w:gridSpan w:val="6"/>
            <w:vAlign w:val="center"/>
          </w:tcPr>
          <w:p w14:paraId="382D16B9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2E8F8488" w14:textId="77777777" w:rsidTr="00C57DF6">
        <w:tc>
          <w:tcPr>
            <w:tcW w:w="771" w:type="dxa"/>
            <w:vAlign w:val="center"/>
          </w:tcPr>
          <w:p w14:paraId="4ADB26B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632" w:type="dxa"/>
            <w:vAlign w:val="center"/>
          </w:tcPr>
          <w:p w14:paraId="5468C6B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6378" w:type="dxa"/>
            <w:gridSpan w:val="6"/>
            <w:vAlign w:val="center"/>
          </w:tcPr>
          <w:p w14:paraId="529B6571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1939043D" w14:textId="77777777" w:rsidTr="00C57DF6">
        <w:tc>
          <w:tcPr>
            <w:tcW w:w="771" w:type="dxa"/>
            <w:vAlign w:val="center"/>
          </w:tcPr>
          <w:p w14:paraId="52DC1F2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33"/>
            <w:bookmarkEnd w:id="2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632" w:type="dxa"/>
            <w:vAlign w:val="center"/>
          </w:tcPr>
          <w:p w14:paraId="61A3515D" w14:textId="77777777" w:rsidR="004C653A" w:rsidRPr="009F5435" w:rsidRDefault="004C653A" w:rsidP="004A74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6378" w:type="dxa"/>
            <w:gridSpan w:val="6"/>
            <w:vAlign w:val="center"/>
          </w:tcPr>
          <w:p w14:paraId="517539D8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44EA441B" w14:textId="77777777" w:rsidTr="00C57DF6">
        <w:tc>
          <w:tcPr>
            <w:tcW w:w="771" w:type="dxa"/>
            <w:vAlign w:val="center"/>
          </w:tcPr>
          <w:p w14:paraId="3B6459C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2" w:type="dxa"/>
            <w:vAlign w:val="center"/>
          </w:tcPr>
          <w:p w14:paraId="13D5C57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6378" w:type="dxa"/>
            <w:gridSpan w:val="6"/>
            <w:vAlign w:val="center"/>
          </w:tcPr>
          <w:p w14:paraId="0B047431" w14:textId="3CEC31C8" w:rsidR="004C653A" w:rsidRPr="009F5435" w:rsidRDefault="00DB3527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352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культурно-досуговое учреждение «Дворец культуры» открыт в 1977 году, является самым крупным учреждением культуры в городе Усолье-Сибирское. Общая площадь составляет 5229,51 м2., также в оперативном управлении находятся два парка, детский развлекательный центр «Джунгли парк».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B3527">
              <w:rPr>
                <w:rFonts w:ascii="Times New Roman" w:hAnsi="Times New Roman" w:cs="Times New Roman"/>
                <w:sz w:val="24"/>
                <w:szCs w:val="24"/>
              </w:rPr>
              <w:t xml:space="preserve"> году было организованно и проведено </w:t>
            </w:r>
            <w:r w:rsidR="002B56D0"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  <w:r w:rsidRPr="00DB352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</w:t>
            </w:r>
            <w:r w:rsidR="002B56D0">
              <w:rPr>
                <w:rFonts w:ascii="Times New Roman" w:hAnsi="Times New Roman" w:cs="Times New Roman"/>
                <w:sz w:val="24"/>
                <w:szCs w:val="24"/>
              </w:rPr>
              <w:t xml:space="preserve">из них в Большом зале с использованием </w:t>
            </w:r>
            <w:r w:rsidR="002B56D0" w:rsidRPr="002B56D0">
              <w:rPr>
                <w:rFonts w:ascii="Times New Roman" w:hAnsi="Times New Roman" w:cs="Times New Roman"/>
                <w:sz w:val="24"/>
                <w:szCs w:val="24"/>
              </w:rPr>
              <w:t>мультимедиа системы –</w:t>
            </w:r>
            <w:r w:rsidR="002B56D0">
              <w:rPr>
                <w:rFonts w:ascii="Times New Roman" w:hAnsi="Times New Roman" w:cs="Times New Roman"/>
                <w:sz w:val="24"/>
                <w:szCs w:val="24"/>
              </w:rPr>
              <w:t xml:space="preserve"> 123, </w:t>
            </w:r>
            <w:r w:rsidRPr="00DB3527">
              <w:rPr>
                <w:rFonts w:ascii="Times New Roman" w:hAnsi="Times New Roman" w:cs="Times New Roman"/>
                <w:sz w:val="24"/>
                <w:szCs w:val="24"/>
              </w:rPr>
              <w:t xml:space="preserve">которые посетили </w:t>
            </w:r>
            <w:r w:rsidR="002B56D0">
              <w:rPr>
                <w:rFonts w:ascii="Times New Roman" w:hAnsi="Times New Roman" w:cs="Times New Roman"/>
                <w:sz w:val="24"/>
                <w:szCs w:val="24"/>
              </w:rPr>
              <w:t xml:space="preserve">53595 чел. </w:t>
            </w:r>
            <w:r w:rsidRPr="00DB3527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клубных формирований 1</w:t>
            </w:r>
            <w:r w:rsidR="002B56D0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  <w:r w:rsidRPr="00DB3527">
              <w:rPr>
                <w:rFonts w:ascii="Times New Roman" w:hAnsi="Times New Roman" w:cs="Times New Roman"/>
                <w:sz w:val="24"/>
                <w:szCs w:val="24"/>
              </w:rPr>
              <w:t xml:space="preserve"> чел., всего коллективов и клубных формирований - 3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B3527">
              <w:rPr>
                <w:rFonts w:ascii="Times New Roman" w:hAnsi="Times New Roman" w:cs="Times New Roman"/>
                <w:sz w:val="24"/>
                <w:szCs w:val="24"/>
              </w:rPr>
              <w:t xml:space="preserve">, из которых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B3527">
              <w:rPr>
                <w:rFonts w:ascii="Times New Roman" w:hAnsi="Times New Roman" w:cs="Times New Roman"/>
                <w:sz w:val="24"/>
                <w:szCs w:val="24"/>
              </w:rPr>
              <w:t xml:space="preserve"> носят звание "Народный". Сцена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— это главное место</w:t>
            </w:r>
            <w:r w:rsidRPr="00DB3527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учреждения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B3527">
              <w:rPr>
                <w:rFonts w:ascii="Times New Roman" w:hAnsi="Times New Roman" w:cs="Times New Roman"/>
                <w:sz w:val="24"/>
                <w:szCs w:val="24"/>
              </w:rPr>
              <w:t xml:space="preserve"> именно здесь артисты работают со зрителем. Отсутствие светодиодного экрана </w:t>
            </w:r>
            <w:r w:rsidRPr="00DB35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формирует комплекс ограничений, которые напрямую снижают конкурентоспособность площадки, сужают творческие возможности и уменьшают экономическую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527"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 учреждения.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653A" w:rsidRPr="009F5435" w14:paraId="0394593F" w14:textId="77777777" w:rsidTr="00C57DF6">
        <w:tc>
          <w:tcPr>
            <w:tcW w:w="771" w:type="dxa"/>
            <w:vAlign w:val="center"/>
          </w:tcPr>
          <w:p w14:paraId="6A43A48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32" w:type="dxa"/>
            <w:vAlign w:val="center"/>
          </w:tcPr>
          <w:p w14:paraId="400B1439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6378" w:type="dxa"/>
            <w:gridSpan w:val="6"/>
            <w:vAlign w:val="center"/>
          </w:tcPr>
          <w:p w14:paraId="602AFAC8" w14:textId="411573E4" w:rsidR="002B56D0" w:rsidRPr="002B56D0" w:rsidRDefault="002B56D0" w:rsidP="00C57DF6">
            <w:pPr>
              <w:jc w:val="both"/>
              <w:rPr>
                <w:b/>
                <w:bCs/>
                <w:i/>
                <w:iCs/>
              </w:rPr>
            </w:pPr>
            <w:r w:rsidRPr="002B56D0">
              <w:rPr>
                <w:b/>
                <w:bCs/>
                <w:i/>
                <w:iCs/>
              </w:rPr>
              <w:t>Качественные результаты</w:t>
            </w:r>
          </w:p>
          <w:p w14:paraId="6BE3B534" w14:textId="77777777" w:rsidR="002B56D0" w:rsidRPr="002B56D0" w:rsidRDefault="002B56D0" w:rsidP="00C57DF6">
            <w:pPr>
              <w:pStyle w:val="af"/>
              <w:numPr>
                <w:ilvl w:val="0"/>
                <w:numId w:val="5"/>
              </w:numPr>
              <w:tabs>
                <w:tab w:val="left" w:pos="227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B56D0">
              <w:rPr>
                <w:rFonts w:ascii="Times New Roman" w:hAnsi="Times New Roman" w:cs="Times New Roman"/>
              </w:rPr>
              <w:t>Рост медийной привлекательности площадки. Мероприятия становятся «</w:t>
            </w:r>
            <w:proofErr w:type="spellStart"/>
            <w:r w:rsidRPr="002B56D0">
              <w:rPr>
                <w:rFonts w:ascii="Times New Roman" w:hAnsi="Times New Roman" w:cs="Times New Roman"/>
              </w:rPr>
              <w:t>кликабельными</w:t>
            </w:r>
            <w:proofErr w:type="spellEnd"/>
            <w:r w:rsidRPr="002B56D0">
              <w:rPr>
                <w:rFonts w:ascii="Times New Roman" w:hAnsi="Times New Roman" w:cs="Times New Roman"/>
              </w:rPr>
              <w:t>»: крупные планы артистов, ретро‑кадры, динамичные титры и интерактивы дают контент для каналов, соцсетей и пресс‑релизов.</w:t>
            </w:r>
          </w:p>
          <w:p w14:paraId="19AB70F9" w14:textId="77777777" w:rsidR="002B56D0" w:rsidRPr="002B56D0" w:rsidRDefault="002B56D0" w:rsidP="00C57DF6">
            <w:pPr>
              <w:pStyle w:val="af"/>
              <w:numPr>
                <w:ilvl w:val="0"/>
                <w:numId w:val="5"/>
              </w:numPr>
              <w:tabs>
                <w:tab w:val="left" w:pos="227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B56D0">
              <w:rPr>
                <w:rFonts w:ascii="Times New Roman" w:hAnsi="Times New Roman" w:cs="Times New Roman"/>
              </w:rPr>
              <w:t>Расширение линейки форматов под разные аудитории. Можно проводить не только концерты, но и кинопоказы, телемосты с почётными гостями, мультимедийные спектакли, образовательные программы с документальными вставками и субтитрами.</w:t>
            </w:r>
          </w:p>
          <w:p w14:paraId="6119B548" w14:textId="77777777" w:rsidR="002B56D0" w:rsidRPr="002B56D0" w:rsidRDefault="002B56D0" w:rsidP="00C57DF6">
            <w:pPr>
              <w:pStyle w:val="af"/>
              <w:numPr>
                <w:ilvl w:val="0"/>
                <w:numId w:val="5"/>
              </w:numPr>
              <w:tabs>
                <w:tab w:val="left" w:pos="227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B56D0">
              <w:rPr>
                <w:rFonts w:ascii="Times New Roman" w:hAnsi="Times New Roman" w:cs="Times New Roman"/>
              </w:rPr>
              <w:t>Повышение инклюзивности. Субтитры, титры, пояснения и крупный экран делают события доступными для слабослышащих, людей с ослабленным зрением и иностранных гостей.</w:t>
            </w:r>
          </w:p>
          <w:p w14:paraId="324C672B" w14:textId="77777777" w:rsidR="002B56D0" w:rsidRPr="002B56D0" w:rsidRDefault="002B56D0" w:rsidP="00C57DF6">
            <w:pPr>
              <w:pStyle w:val="af"/>
              <w:numPr>
                <w:ilvl w:val="0"/>
                <w:numId w:val="5"/>
              </w:numPr>
              <w:tabs>
                <w:tab w:val="left" w:pos="227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B56D0">
              <w:rPr>
                <w:rFonts w:ascii="Times New Roman" w:hAnsi="Times New Roman" w:cs="Times New Roman"/>
              </w:rPr>
              <w:t>Улучшение безопасности и управляемости массовых мероприятий. Экран позволяет мгновенно выводить схемы эвакуации, инструкции при ЧС, правила поведения, изменения в программе </w:t>
            </w:r>
            <w:proofErr w:type="gramStart"/>
            <w:r w:rsidRPr="002B56D0">
              <w:rPr>
                <w:rFonts w:ascii="Times New Roman" w:hAnsi="Times New Roman" w:cs="Times New Roman"/>
              </w:rPr>
              <w:t>- это</w:t>
            </w:r>
            <w:proofErr w:type="gramEnd"/>
            <w:r w:rsidRPr="002B56D0">
              <w:rPr>
                <w:rFonts w:ascii="Times New Roman" w:hAnsi="Times New Roman" w:cs="Times New Roman"/>
              </w:rPr>
              <w:t xml:space="preserve"> снижает риск паники и давки.</w:t>
            </w:r>
          </w:p>
          <w:p w14:paraId="381EB88F" w14:textId="77777777" w:rsidR="002B56D0" w:rsidRPr="002B56D0" w:rsidRDefault="002B56D0" w:rsidP="00C57DF6">
            <w:pPr>
              <w:pStyle w:val="af"/>
              <w:numPr>
                <w:ilvl w:val="0"/>
                <w:numId w:val="5"/>
              </w:numPr>
              <w:tabs>
                <w:tab w:val="left" w:pos="227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B56D0">
              <w:rPr>
                <w:rFonts w:ascii="Times New Roman" w:hAnsi="Times New Roman" w:cs="Times New Roman"/>
              </w:rPr>
              <w:t>Укрепление имиджа учреждения как современной площадки. Наличие светодиодного экрана повышает доверие со стороны администрации, спонсоров, СМИ и профессиональных коллективов, а также привлекает молодёжь, для которой цифровой формат подачи информации привычен.</w:t>
            </w:r>
          </w:p>
          <w:p w14:paraId="1D35EAE0" w14:textId="77777777" w:rsidR="004C653A" w:rsidRDefault="002B56D0" w:rsidP="00C57DF6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B56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Количественные показатели:</w:t>
            </w:r>
          </w:p>
          <w:p w14:paraId="6E4D257E" w14:textId="77777777" w:rsidR="002B56D0" w:rsidRDefault="002B56D0" w:rsidP="00C57DF6">
            <w:pPr>
              <w:pStyle w:val="af"/>
              <w:numPr>
                <w:ilvl w:val="0"/>
                <w:numId w:val="6"/>
              </w:numPr>
              <w:tabs>
                <w:tab w:val="left" w:pos="284"/>
                <w:tab w:val="left" w:pos="9349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30B68">
              <w:rPr>
                <w:rFonts w:ascii="Times New Roman" w:hAnsi="Times New Roman" w:cs="Times New Roman"/>
              </w:rPr>
              <w:t>Средняя посещаемость массовых мероприятий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30B68">
              <w:rPr>
                <w:rFonts w:ascii="Times New Roman" w:hAnsi="Times New Roman" w:cs="Times New Roman"/>
              </w:rPr>
              <w:t>400–550 чел. на крупное событие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30B68">
              <w:rPr>
                <w:rFonts w:ascii="Times New Roman" w:hAnsi="Times New Roman" w:cs="Times New Roman"/>
              </w:rPr>
              <w:t>600–700 чел.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30B68">
              <w:rPr>
                <w:rFonts w:ascii="Times New Roman" w:hAnsi="Times New Roman" w:cs="Times New Roman"/>
              </w:rPr>
              <w:t xml:space="preserve">Рост за счёт зрелищности, </w:t>
            </w:r>
            <w:proofErr w:type="spellStart"/>
            <w:r w:rsidRPr="00930B68">
              <w:rPr>
                <w:rFonts w:ascii="Times New Roman" w:hAnsi="Times New Roman" w:cs="Times New Roman"/>
              </w:rPr>
              <w:t>медийности</w:t>
            </w:r>
            <w:proofErr w:type="spellEnd"/>
            <w:r w:rsidRPr="00930B68">
              <w:rPr>
                <w:rFonts w:ascii="Times New Roman" w:hAnsi="Times New Roman" w:cs="Times New Roman"/>
              </w:rPr>
              <w:t xml:space="preserve"> (кадры для </w:t>
            </w:r>
            <w:proofErr w:type="spellStart"/>
            <w:r w:rsidRPr="00930B68">
              <w:rPr>
                <w:rFonts w:ascii="Times New Roman" w:hAnsi="Times New Roman" w:cs="Times New Roman"/>
              </w:rPr>
              <w:t>сторис</w:t>
            </w:r>
            <w:proofErr w:type="spellEnd"/>
            <w:r w:rsidRPr="00930B68">
              <w:rPr>
                <w:rFonts w:ascii="Times New Roman" w:hAnsi="Times New Roman" w:cs="Times New Roman"/>
              </w:rPr>
              <w:t>/клипов), удобства для зрителей (крупные планы, титры), а также привлечения новых аудиторий.</w:t>
            </w:r>
          </w:p>
          <w:p w14:paraId="20A43F0C" w14:textId="77777777" w:rsidR="002B56D0" w:rsidRPr="00930B68" w:rsidRDefault="002B56D0" w:rsidP="00C57DF6">
            <w:pPr>
              <w:pStyle w:val="af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30B68">
              <w:rPr>
                <w:rFonts w:ascii="Times New Roman" w:hAnsi="Times New Roman" w:cs="Times New Roman"/>
              </w:rPr>
              <w:t>Количество мероприятий с видеорядом/мультимедиа</w:t>
            </w:r>
            <w:r>
              <w:rPr>
                <w:rFonts w:ascii="Times New Roman" w:hAnsi="Times New Roman" w:cs="Times New Roman"/>
              </w:rPr>
              <w:t xml:space="preserve"> более 150 раз </w:t>
            </w:r>
            <w:r w:rsidRPr="00930B68">
              <w:rPr>
                <w:rFonts w:ascii="Times New Roman" w:hAnsi="Times New Roman" w:cs="Times New Roman"/>
              </w:rPr>
              <w:t>в год (ограничено проектором и условиями освещения)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930B68">
              <w:rPr>
                <w:rFonts w:ascii="Times New Roman" w:hAnsi="Times New Roman" w:cs="Times New Roman"/>
              </w:rPr>
              <w:t>Экран снимает зависимость от освещения и позволяет ставить такие форматы в расписание регулярно: кинопоказы, трансляции, мультимедийные лекции, ретро‑концерты.</w:t>
            </w:r>
          </w:p>
          <w:p w14:paraId="581374F7" w14:textId="77777777" w:rsidR="002B56D0" w:rsidRDefault="002B56D0" w:rsidP="00C57DF6">
            <w:pPr>
              <w:pStyle w:val="af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30B68">
              <w:rPr>
                <w:rFonts w:ascii="Times New Roman" w:hAnsi="Times New Roman" w:cs="Times New Roman"/>
              </w:rPr>
              <w:t>Доля мероприятий с участием внешних коллективов/партнёров~15% от общего числа 30–40%. Наличие экрана — базовое требование в технических райдерах гастрольных коллективов; площадка становится конкурентоспособной.</w:t>
            </w:r>
          </w:p>
          <w:p w14:paraId="7D7B1E1D" w14:textId="77777777" w:rsidR="002B56D0" w:rsidRDefault="002B56D0" w:rsidP="00C57DF6">
            <w:pPr>
              <w:pStyle w:val="af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30B68">
              <w:rPr>
                <w:rFonts w:ascii="Times New Roman" w:hAnsi="Times New Roman" w:cs="Times New Roman"/>
              </w:rPr>
              <w:t xml:space="preserve">Охват онлайн‑аудитории (репосты, клипы, </w:t>
            </w:r>
            <w:proofErr w:type="spellStart"/>
            <w:r w:rsidRPr="00930B68">
              <w:rPr>
                <w:rFonts w:ascii="Times New Roman" w:hAnsi="Times New Roman" w:cs="Times New Roman"/>
              </w:rPr>
              <w:t>сторис</w:t>
            </w:r>
            <w:proofErr w:type="spellEnd"/>
            <w:r w:rsidRPr="00930B68">
              <w:rPr>
                <w:rFonts w:ascii="Times New Roman" w:hAnsi="Times New Roman" w:cs="Times New Roman"/>
              </w:rPr>
              <w:t>, короткие видео с мероприятий) 1 000–2 000 просмотров суммарно на событие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30B68">
              <w:rPr>
                <w:rFonts w:ascii="Times New Roman" w:hAnsi="Times New Roman" w:cs="Times New Roman"/>
              </w:rPr>
              <w:t xml:space="preserve">5 000–10 000+ просмотров на событие. </w:t>
            </w:r>
            <w:r w:rsidRPr="00930B68">
              <w:rPr>
                <w:rFonts w:ascii="Times New Roman" w:hAnsi="Times New Roman" w:cs="Times New Roman"/>
              </w:rPr>
              <w:lastRenderedPageBreak/>
              <w:t xml:space="preserve">Экран даёт «картинку», которую хочется снимать: крупные планы, динамичные заставки, результаты голосований, титры. Это повышает </w:t>
            </w:r>
            <w:proofErr w:type="spellStart"/>
            <w:r w:rsidRPr="00930B68">
              <w:rPr>
                <w:rFonts w:ascii="Times New Roman" w:hAnsi="Times New Roman" w:cs="Times New Roman"/>
              </w:rPr>
              <w:t>вирусность</w:t>
            </w:r>
            <w:proofErr w:type="spellEnd"/>
            <w:r w:rsidRPr="00930B68">
              <w:rPr>
                <w:rFonts w:ascii="Times New Roman" w:hAnsi="Times New Roman" w:cs="Times New Roman"/>
              </w:rPr>
              <w:t xml:space="preserve"> для каналов и новых платформ.</w:t>
            </w:r>
          </w:p>
          <w:p w14:paraId="773F3E6F" w14:textId="77777777" w:rsidR="002B56D0" w:rsidRDefault="002B56D0" w:rsidP="00C57DF6">
            <w:pPr>
              <w:pStyle w:val="af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30B68">
              <w:rPr>
                <w:rFonts w:ascii="Times New Roman" w:hAnsi="Times New Roman" w:cs="Times New Roman"/>
              </w:rPr>
              <w:t>Экономия на печатной продукции (афиши, навигационные таблички, листовки)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30B68">
              <w:rPr>
                <w:rFonts w:ascii="Times New Roman" w:hAnsi="Times New Roman" w:cs="Times New Roman"/>
              </w:rPr>
              <w:t>~120 000 ₽ в год (ориентир по тиражам и частоте изменений). Сокращение на 30–50% (экономия 36 000–60 000 ₽/год).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30B68">
              <w:rPr>
                <w:rFonts w:ascii="Times New Roman" w:hAnsi="Times New Roman" w:cs="Times New Roman"/>
              </w:rPr>
              <w:t>Часть информации выводится на экране и оперативно обновляется; снижается потребность в частых перепечатках при изменениях программы.</w:t>
            </w:r>
          </w:p>
          <w:p w14:paraId="504B2AEC" w14:textId="77777777" w:rsidR="002B56D0" w:rsidRDefault="002B56D0" w:rsidP="00C57DF6">
            <w:pPr>
              <w:pStyle w:val="af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30B68">
              <w:rPr>
                <w:rFonts w:ascii="Times New Roman" w:hAnsi="Times New Roman" w:cs="Times New Roman"/>
              </w:rPr>
              <w:t>Дополнительный доход от партнёрских/спонсорских показов. От 120 000 до 300 000 ₽ в год. Размещение спонсорских роликов/логотипов на экране во время мероприятий и в межпрограммные паузы; стоимость зависит от количества событий и длительности показов.</w:t>
            </w:r>
          </w:p>
          <w:p w14:paraId="6EBA90A6" w14:textId="77777777" w:rsidR="002B56D0" w:rsidRDefault="002B56D0" w:rsidP="00C57DF6">
            <w:pPr>
              <w:pStyle w:val="af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30B68">
              <w:rPr>
                <w:rFonts w:ascii="Times New Roman" w:hAnsi="Times New Roman" w:cs="Times New Roman"/>
              </w:rPr>
              <w:t>Время на оперативное информирование зрителей при изменениях программы 15–30 минут (через объявления, мессенджеры, персонал)</w:t>
            </w:r>
            <w:r w:rsidRPr="00930B68">
              <w:rPr>
                <w:rFonts w:ascii="Times New Roman" w:hAnsi="Times New Roman" w:cs="Times New Roman"/>
              </w:rPr>
              <w:tab/>
              <w:t>До 1–2 минут (мгновенный вывод сообщения на экран). Особенно важно на массовых мероприятиях: перенос выступления, замена артиста, изменения в навигации.</w:t>
            </w:r>
          </w:p>
          <w:p w14:paraId="0413B85C" w14:textId="613FAD23" w:rsidR="002B56D0" w:rsidRPr="002B56D0" w:rsidRDefault="002B56D0" w:rsidP="00C57DF6">
            <w:pPr>
              <w:pStyle w:val="af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30B68">
              <w:rPr>
                <w:rFonts w:ascii="Times New Roman" w:hAnsi="Times New Roman" w:cs="Times New Roman"/>
              </w:rPr>
              <w:t>Доля зрителей, которым удобно читать информацию (титры, расписание, правила)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30B68">
              <w:rPr>
                <w:rFonts w:ascii="Times New Roman" w:hAnsi="Times New Roman" w:cs="Times New Roman"/>
              </w:rPr>
              <w:t>~50–60% (из‑за плохой читаемости проекции)</w:t>
            </w:r>
            <w:r w:rsidRPr="00930B68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30B68">
              <w:rPr>
                <w:rFonts w:ascii="Times New Roman" w:hAnsi="Times New Roman" w:cs="Times New Roman"/>
              </w:rPr>
              <w:t>85–95%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930B68">
              <w:rPr>
                <w:rFonts w:ascii="Times New Roman" w:hAnsi="Times New Roman" w:cs="Times New Roman"/>
              </w:rPr>
              <w:t>Высокая контрастность и чёткость экрана делают текст читаемым даже с дальних рядов и для людей с ослабленным зрением.</w:t>
            </w:r>
          </w:p>
        </w:tc>
      </w:tr>
      <w:tr w:rsidR="004C653A" w:rsidRPr="009F5435" w14:paraId="5AC9D3D1" w14:textId="77777777" w:rsidTr="00C57DF6">
        <w:tc>
          <w:tcPr>
            <w:tcW w:w="771" w:type="dxa"/>
            <w:vAlign w:val="center"/>
          </w:tcPr>
          <w:p w14:paraId="6D3085B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32" w:type="dxa"/>
            <w:vAlign w:val="center"/>
          </w:tcPr>
          <w:p w14:paraId="7987011D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6378" w:type="dxa"/>
            <w:gridSpan w:val="6"/>
            <w:vAlign w:val="center"/>
          </w:tcPr>
          <w:p w14:paraId="32395F30" w14:textId="77777777" w:rsidR="00F22D62" w:rsidRDefault="00F22D62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22D62">
              <w:rPr>
                <w:rFonts w:ascii="Times New Roman" w:hAnsi="Times New Roman" w:cs="Times New Roman"/>
                <w:sz w:val="24"/>
                <w:szCs w:val="24"/>
              </w:rPr>
              <w:t>риобретение и установка светодиодного экрана</w:t>
            </w:r>
          </w:p>
          <w:p w14:paraId="4B42BFED" w14:textId="50510ABD" w:rsidR="004C653A" w:rsidRPr="009F5435" w:rsidRDefault="00F22D62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B56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352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B56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B352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B352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 руб.</w:t>
            </w:r>
          </w:p>
        </w:tc>
      </w:tr>
      <w:tr w:rsidR="004C653A" w:rsidRPr="009F5435" w14:paraId="07FF63A0" w14:textId="77777777" w:rsidTr="00C57DF6">
        <w:tc>
          <w:tcPr>
            <w:tcW w:w="771" w:type="dxa"/>
            <w:vAlign w:val="center"/>
          </w:tcPr>
          <w:p w14:paraId="0BCFE846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2" w:type="dxa"/>
            <w:vAlign w:val="center"/>
          </w:tcPr>
          <w:p w14:paraId="420E75C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6378" w:type="dxa"/>
            <w:gridSpan w:val="6"/>
            <w:vAlign w:val="center"/>
          </w:tcPr>
          <w:p w14:paraId="3FC87363" w14:textId="26CAE21C" w:rsidR="004C653A" w:rsidRPr="009F5435" w:rsidRDefault="002B56D0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352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B352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F22D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B352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F22D62">
              <w:rPr>
                <w:rFonts w:ascii="Times New Roman" w:hAnsi="Times New Roman" w:cs="Times New Roman"/>
                <w:sz w:val="24"/>
                <w:szCs w:val="24"/>
              </w:rPr>
              <w:t>,00 руб.</w:t>
            </w:r>
          </w:p>
        </w:tc>
      </w:tr>
      <w:tr w:rsidR="004C653A" w:rsidRPr="009F5435" w14:paraId="609CB049" w14:textId="77777777" w:rsidTr="00C57DF6">
        <w:tc>
          <w:tcPr>
            <w:tcW w:w="771" w:type="dxa"/>
            <w:vAlign w:val="center"/>
          </w:tcPr>
          <w:p w14:paraId="6B9DAF9D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2" w:type="dxa"/>
            <w:vAlign w:val="center"/>
          </w:tcPr>
          <w:p w14:paraId="1B67069C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6378" w:type="dxa"/>
            <w:gridSpan w:val="6"/>
            <w:vAlign w:val="center"/>
          </w:tcPr>
          <w:p w14:paraId="5A7549CA" w14:textId="6ADDC4AE" w:rsidR="004C653A" w:rsidRPr="009F5435" w:rsidRDefault="00F22D62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квартал 2027 года</w:t>
            </w:r>
          </w:p>
        </w:tc>
      </w:tr>
      <w:tr w:rsidR="004C653A" w:rsidRPr="009F5435" w14:paraId="2D168262" w14:textId="77777777" w:rsidTr="00C57DF6">
        <w:trPr>
          <w:trHeight w:val="513"/>
        </w:trPr>
        <w:tc>
          <w:tcPr>
            <w:tcW w:w="771" w:type="dxa"/>
            <w:vAlign w:val="center"/>
          </w:tcPr>
          <w:p w14:paraId="7623BB8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2" w:type="dxa"/>
            <w:vAlign w:val="center"/>
          </w:tcPr>
          <w:p w14:paraId="53DF2B0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планируемом (возможном) имущественном и (или) трудовом участии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заинтересованных лиц в реализации данного проекта:</w:t>
            </w:r>
          </w:p>
        </w:tc>
        <w:tc>
          <w:tcPr>
            <w:tcW w:w="6378" w:type="dxa"/>
            <w:gridSpan w:val="6"/>
            <w:vAlign w:val="center"/>
          </w:tcPr>
          <w:p w14:paraId="3382698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</w:p>
        </w:tc>
      </w:tr>
      <w:tr w:rsidR="004C653A" w:rsidRPr="009F5435" w14:paraId="2B07150D" w14:textId="77777777" w:rsidTr="00C57DF6">
        <w:trPr>
          <w:trHeight w:val="351"/>
        </w:trPr>
        <w:tc>
          <w:tcPr>
            <w:tcW w:w="771" w:type="dxa"/>
            <w:vMerge w:val="restart"/>
            <w:vAlign w:val="center"/>
          </w:tcPr>
          <w:p w14:paraId="5394C17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632" w:type="dxa"/>
            <w:vMerge w:val="restart"/>
            <w:vAlign w:val="center"/>
          </w:tcPr>
          <w:p w14:paraId="0CCFDB17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  <w:vAlign w:val="center"/>
          </w:tcPr>
          <w:p w14:paraId="1D14AC7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gridSpan w:val="3"/>
            <w:vAlign w:val="center"/>
          </w:tcPr>
          <w:p w14:paraId="3D282F8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1417" w:type="dxa"/>
            <w:gridSpan w:val="2"/>
            <w:vAlign w:val="center"/>
          </w:tcPr>
          <w:p w14:paraId="49B4755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4C653A" w:rsidRPr="009F5435" w14:paraId="4E56A36F" w14:textId="77777777" w:rsidTr="00C57DF6">
        <w:trPr>
          <w:trHeight w:val="292"/>
        </w:trPr>
        <w:tc>
          <w:tcPr>
            <w:tcW w:w="771" w:type="dxa"/>
            <w:vMerge/>
            <w:vAlign w:val="center"/>
          </w:tcPr>
          <w:p w14:paraId="49BF6A4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  <w:vAlign w:val="center"/>
          </w:tcPr>
          <w:p w14:paraId="4F5C84AD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B5AAFC0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gridSpan w:val="3"/>
            <w:vAlign w:val="center"/>
          </w:tcPr>
          <w:p w14:paraId="5115167D" w14:textId="77777777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автотранспортных средств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специальной и специализированной техники)</w:t>
            </w:r>
          </w:p>
        </w:tc>
        <w:tc>
          <w:tcPr>
            <w:tcW w:w="1417" w:type="dxa"/>
            <w:gridSpan w:val="2"/>
            <w:vAlign w:val="center"/>
          </w:tcPr>
          <w:p w14:paraId="310CAD07" w14:textId="0E09564A" w:rsidR="004C653A" w:rsidRPr="009F5435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C653A" w:rsidRPr="009F5435" w14:paraId="7E795F33" w14:textId="77777777" w:rsidTr="00C57DF6">
        <w:tc>
          <w:tcPr>
            <w:tcW w:w="771" w:type="dxa"/>
            <w:vMerge/>
            <w:vAlign w:val="center"/>
          </w:tcPr>
          <w:p w14:paraId="6CC8B48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  <w:vAlign w:val="center"/>
          </w:tcPr>
          <w:p w14:paraId="6AC1E199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AF8ACE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3"/>
            <w:vAlign w:val="center"/>
          </w:tcPr>
          <w:p w14:paraId="210D2F13" w14:textId="61831A8C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специальной и специализированной техники</w:t>
            </w:r>
            <w:r w:rsidR="00457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F4F">
              <w:rPr>
                <w:rFonts w:ascii="Times New Roman" w:hAnsi="Times New Roman" w:cs="Times New Roman"/>
                <w:sz w:val="24"/>
                <w:szCs w:val="24"/>
              </w:rPr>
              <w:t>(грузовик, самосвал, трактор, мини-погрузчик, экскаватор, и другой специальной техники)</w:t>
            </w:r>
          </w:p>
        </w:tc>
        <w:tc>
          <w:tcPr>
            <w:tcW w:w="1417" w:type="dxa"/>
            <w:gridSpan w:val="2"/>
            <w:vAlign w:val="center"/>
          </w:tcPr>
          <w:p w14:paraId="11D39EA2" w14:textId="2E7A0B66" w:rsidR="004C653A" w:rsidRPr="009F5435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C653A" w:rsidRPr="009F5435" w14:paraId="6FFF4580" w14:textId="77777777" w:rsidTr="00C57DF6">
        <w:trPr>
          <w:trHeight w:val="254"/>
        </w:trPr>
        <w:tc>
          <w:tcPr>
            <w:tcW w:w="771" w:type="dxa"/>
            <w:vMerge/>
            <w:vAlign w:val="center"/>
          </w:tcPr>
          <w:p w14:paraId="11462A2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  <w:vAlign w:val="center"/>
          </w:tcPr>
          <w:p w14:paraId="4BCAFE8B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593EA1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gridSpan w:val="3"/>
            <w:vAlign w:val="center"/>
          </w:tcPr>
          <w:p w14:paraId="56878AA1" w14:textId="77777777" w:rsidR="004C653A" w:rsidRPr="009F5435" w:rsidRDefault="00E32F79" w:rsidP="001F7F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оборудования и (или) инструментов, в том числе хозяйственн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инвентар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417" w:type="dxa"/>
            <w:gridSpan w:val="2"/>
            <w:vAlign w:val="center"/>
          </w:tcPr>
          <w:p w14:paraId="28DE3761" w14:textId="0B23118A" w:rsidR="004C653A" w:rsidRPr="009F5435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C653A" w:rsidRPr="009F5435" w14:paraId="4342F446" w14:textId="77777777" w:rsidTr="00C57DF6">
        <w:tc>
          <w:tcPr>
            <w:tcW w:w="771" w:type="dxa"/>
            <w:vMerge/>
            <w:vAlign w:val="center"/>
          </w:tcPr>
          <w:p w14:paraId="2F1A215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  <w:vAlign w:val="center"/>
          </w:tcPr>
          <w:p w14:paraId="187E829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864AF3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gridSpan w:val="3"/>
            <w:vAlign w:val="center"/>
          </w:tcPr>
          <w:p w14:paraId="59A30BC7" w14:textId="77777777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материалов (расходных материалов)</w:t>
            </w:r>
          </w:p>
        </w:tc>
        <w:tc>
          <w:tcPr>
            <w:tcW w:w="1417" w:type="dxa"/>
            <w:gridSpan w:val="2"/>
            <w:vAlign w:val="center"/>
          </w:tcPr>
          <w:p w14:paraId="5F07A49D" w14:textId="6C472EBA" w:rsidR="004C653A" w:rsidRPr="009F5435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C653A" w:rsidRPr="009F5435" w14:paraId="07594117" w14:textId="77777777" w:rsidTr="00C57DF6">
        <w:tc>
          <w:tcPr>
            <w:tcW w:w="771" w:type="dxa"/>
            <w:vMerge/>
            <w:vAlign w:val="center"/>
          </w:tcPr>
          <w:p w14:paraId="7AA2081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  <w:vAlign w:val="center"/>
          </w:tcPr>
          <w:p w14:paraId="351CE1A0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008826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gridSpan w:val="3"/>
            <w:vAlign w:val="center"/>
          </w:tcPr>
          <w:p w14:paraId="51807E7E" w14:textId="77777777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ругие формы (</w:t>
            </w:r>
            <w:r w:rsidR="004C653A" w:rsidRPr="009F5435">
              <w:rPr>
                <w:rFonts w:ascii="Times New Roman" w:hAnsi="Times New Roman" w:cs="Times New Roman"/>
                <w:i/>
                <w:sz w:val="24"/>
                <w:szCs w:val="24"/>
              </w:rPr>
              <w:t>расшифровать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gridSpan w:val="2"/>
            <w:vAlign w:val="center"/>
          </w:tcPr>
          <w:p w14:paraId="49817B05" w14:textId="77777777" w:rsidR="004C653A" w:rsidRPr="009F5435" w:rsidRDefault="004C653A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00650D34" w14:textId="77777777" w:rsidTr="00C57DF6">
        <w:tc>
          <w:tcPr>
            <w:tcW w:w="771" w:type="dxa"/>
            <w:vMerge w:val="restart"/>
            <w:vAlign w:val="center"/>
          </w:tcPr>
          <w:p w14:paraId="077F75D2" w14:textId="77777777" w:rsidR="00DB3527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14:paraId="0622D3C5" w14:textId="1D13465F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2" w:type="dxa"/>
            <w:vMerge w:val="restart"/>
            <w:vAlign w:val="center"/>
          </w:tcPr>
          <w:p w14:paraId="0122D9D4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vAlign w:val="center"/>
          </w:tcPr>
          <w:p w14:paraId="310B4267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gridSpan w:val="3"/>
            <w:vAlign w:val="center"/>
          </w:tcPr>
          <w:p w14:paraId="17FF3F97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1417" w:type="dxa"/>
            <w:gridSpan w:val="2"/>
            <w:vAlign w:val="center"/>
          </w:tcPr>
          <w:p w14:paraId="36373E7D" w14:textId="127058F8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граждан, </w:t>
            </w:r>
          </w:p>
        </w:tc>
      </w:tr>
      <w:tr w:rsidR="00DB3527" w:rsidRPr="009F5435" w14:paraId="336CFA04" w14:textId="77777777" w:rsidTr="00C57DF6">
        <w:tc>
          <w:tcPr>
            <w:tcW w:w="771" w:type="dxa"/>
            <w:vMerge/>
            <w:vAlign w:val="center"/>
          </w:tcPr>
          <w:p w14:paraId="3FB84022" w14:textId="77777777" w:rsidR="00DB3527" w:rsidRPr="009F5435" w:rsidRDefault="00DB3527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  <w:vAlign w:val="center"/>
          </w:tcPr>
          <w:p w14:paraId="1A8133B1" w14:textId="77777777" w:rsidR="00DB3527" w:rsidRPr="009F5435" w:rsidRDefault="00DB3527" w:rsidP="00DB35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9A8DF45" w14:textId="500A744F" w:rsidR="00DB3527" w:rsidRPr="00DB3527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  <w:gridSpan w:val="3"/>
            <w:vAlign w:val="center"/>
          </w:tcPr>
          <w:p w14:paraId="0E8A4F55" w14:textId="31188E8F" w:rsidR="00DB3527" w:rsidRPr="00DB3527" w:rsidRDefault="00DB3527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35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видов деятельности (работ) </w:t>
            </w:r>
          </w:p>
        </w:tc>
        <w:tc>
          <w:tcPr>
            <w:tcW w:w="1417" w:type="dxa"/>
            <w:gridSpan w:val="2"/>
            <w:vAlign w:val="center"/>
          </w:tcPr>
          <w:p w14:paraId="6B122D9E" w14:textId="7B11CEAC" w:rsidR="00DB3527" w:rsidRPr="00DB3527" w:rsidRDefault="00DB3527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352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DB3527" w:rsidRPr="009F5435" w14:paraId="763E5663" w14:textId="77777777" w:rsidTr="00C57DF6">
        <w:tc>
          <w:tcPr>
            <w:tcW w:w="771" w:type="dxa"/>
            <w:vMerge/>
            <w:vAlign w:val="center"/>
          </w:tcPr>
          <w:p w14:paraId="76C0296A" w14:textId="77777777" w:rsidR="00DB3527" w:rsidRPr="009F5435" w:rsidRDefault="00DB3527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  <w:vAlign w:val="center"/>
          </w:tcPr>
          <w:p w14:paraId="4501D007" w14:textId="77777777" w:rsidR="00DB3527" w:rsidRPr="009F5435" w:rsidRDefault="00DB3527" w:rsidP="00DB35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1967495" w14:textId="3C1CD883" w:rsidR="00DB3527" w:rsidRPr="00DB3527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gridSpan w:val="3"/>
            <w:vAlign w:val="center"/>
          </w:tcPr>
          <w:p w14:paraId="34036261" w14:textId="0728F5CA" w:rsidR="00DB3527" w:rsidRPr="00DB3527" w:rsidRDefault="00DB3527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Подготовительный этап </w:t>
            </w:r>
            <w:r w:rsidRPr="00DB35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(снятие одежды сцены, разборка декораций, демонтаж звукового и светового оборудования)</w:t>
            </w:r>
          </w:p>
        </w:tc>
        <w:tc>
          <w:tcPr>
            <w:tcW w:w="1417" w:type="dxa"/>
            <w:gridSpan w:val="2"/>
            <w:vAlign w:val="center"/>
          </w:tcPr>
          <w:p w14:paraId="00E1EC99" w14:textId="0E69BF6E" w:rsidR="00DB3527" w:rsidRPr="00DB3527" w:rsidRDefault="00DB3527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35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62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DB35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</w:tr>
      <w:tr w:rsidR="00DB3527" w:rsidRPr="009F5435" w14:paraId="697CE728" w14:textId="77777777" w:rsidTr="00C57DF6">
        <w:tc>
          <w:tcPr>
            <w:tcW w:w="771" w:type="dxa"/>
            <w:vMerge/>
            <w:vAlign w:val="center"/>
          </w:tcPr>
          <w:p w14:paraId="508505A2" w14:textId="77777777" w:rsidR="00DB3527" w:rsidRPr="009F5435" w:rsidRDefault="00DB3527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  <w:vAlign w:val="center"/>
          </w:tcPr>
          <w:p w14:paraId="1A35EC00" w14:textId="77777777" w:rsidR="00DB3527" w:rsidRPr="009F5435" w:rsidRDefault="00DB3527" w:rsidP="00DB35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1AB6ECE" w14:textId="406CD7CA" w:rsidR="00DB3527" w:rsidRPr="00DB3527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vAlign w:val="center"/>
          </w:tcPr>
          <w:p w14:paraId="48C68E28" w14:textId="7F92DE73" w:rsidR="00DB3527" w:rsidRPr="00DB3527" w:rsidRDefault="00DB3527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4486CA7" w14:textId="25CE8A0D" w:rsidR="00DB3527" w:rsidRPr="00DB3527" w:rsidRDefault="00DB3527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527" w:rsidRPr="009F5435" w14:paraId="4A7246CF" w14:textId="77777777" w:rsidTr="00C57DF6">
        <w:tc>
          <w:tcPr>
            <w:tcW w:w="771" w:type="dxa"/>
            <w:vMerge/>
            <w:vAlign w:val="center"/>
          </w:tcPr>
          <w:p w14:paraId="4B98CB74" w14:textId="77777777" w:rsidR="00DB3527" w:rsidRPr="009F5435" w:rsidRDefault="00DB3527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  <w:vAlign w:val="center"/>
          </w:tcPr>
          <w:p w14:paraId="3FC1F895" w14:textId="77777777" w:rsidR="00DB3527" w:rsidRPr="009F5435" w:rsidRDefault="00DB3527" w:rsidP="00DB35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F6A44FF" w14:textId="5C768BD1" w:rsidR="00DB3527" w:rsidRPr="00DB3527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vAlign w:val="center"/>
          </w:tcPr>
          <w:p w14:paraId="7AE5AE72" w14:textId="3A07E8B0" w:rsidR="00DB3527" w:rsidRPr="00DB3527" w:rsidRDefault="00DB3527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8623403" w14:textId="2A9F3D85" w:rsidR="00DB3527" w:rsidRPr="00DB3527" w:rsidRDefault="00DB3527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527" w:rsidRPr="009F5435" w14:paraId="3A2B8B64" w14:textId="77777777" w:rsidTr="00C57DF6">
        <w:tc>
          <w:tcPr>
            <w:tcW w:w="771" w:type="dxa"/>
            <w:vMerge/>
            <w:vAlign w:val="center"/>
          </w:tcPr>
          <w:p w14:paraId="05704AEC" w14:textId="77777777" w:rsidR="00DB3527" w:rsidRPr="009F5435" w:rsidRDefault="00DB3527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  <w:vAlign w:val="center"/>
          </w:tcPr>
          <w:p w14:paraId="3FF6FBC1" w14:textId="77777777" w:rsidR="00DB3527" w:rsidRPr="009F5435" w:rsidRDefault="00DB3527" w:rsidP="00DB35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124E18D" w14:textId="3ED837A8" w:rsidR="00DB3527" w:rsidRPr="00DB3527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vAlign w:val="center"/>
          </w:tcPr>
          <w:p w14:paraId="7EED87CE" w14:textId="5C04CA78" w:rsidR="00DB3527" w:rsidRPr="00DB3527" w:rsidRDefault="00DB3527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97FE2C5" w14:textId="4ADEAFA3" w:rsidR="00DB3527" w:rsidRPr="00DB3527" w:rsidRDefault="00DB3527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527" w:rsidRPr="009F5435" w14:paraId="5B5725DC" w14:textId="77777777" w:rsidTr="00C57DF6">
        <w:tc>
          <w:tcPr>
            <w:tcW w:w="771" w:type="dxa"/>
            <w:vMerge/>
            <w:vAlign w:val="center"/>
          </w:tcPr>
          <w:p w14:paraId="77BCD4FA" w14:textId="77777777" w:rsidR="00DB3527" w:rsidRPr="009F5435" w:rsidRDefault="00DB3527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  <w:vAlign w:val="center"/>
          </w:tcPr>
          <w:p w14:paraId="224366CB" w14:textId="77777777" w:rsidR="00DB3527" w:rsidRPr="009F5435" w:rsidRDefault="00DB3527" w:rsidP="00DB35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4"/>
            <w:vAlign w:val="center"/>
          </w:tcPr>
          <w:p w14:paraId="0ECB49D9" w14:textId="77777777" w:rsidR="00DB3527" w:rsidRPr="009F5435" w:rsidRDefault="00DB3527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27DCC3FA" w14:textId="202943B3" w:rsidR="00DB3527" w:rsidRPr="009F5435" w:rsidRDefault="00462162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3527">
              <w:rPr>
                <w:rFonts w:ascii="Times New Roman" w:hAnsi="Times New Roman" w:cs="Times New Roman"/>
                <w:sz w:val="24"/>
                <w:szCs w:val="24"/>
              </w:rPr>
              <w:t>0 чел.</w:t>
            </w:r>
          </w:p>
        </w:tc>
      </w:tr>
      <w:tr w:rsidR="00DB3527" w:rsidRPr="009F5435" w14:paraId="45FC7DD1" w14:textId="77777777" w:rsidTr="00C57DF6">
        <w:tc>
          <w:tcPr>
            <w:tcW w:w="771" w:type="dxa"/>
            <w:vAlign w:val="center"/>
          </w:tcPr>
          <w:p w14:paraId="3954532C" w14:textId="77777777" w:rsidR="00DB3527" w:rsidRPr="009F5435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2" w:type="dxa"/>
            <w:vAlign w:val="center"/>
          </w:tcPr>
          <w:p w14:paraId="73078830" w14:textId="77777777" w:rsidR="00DB3527" w:rsidRPr="009F5435" w:rsidRDefault="00DB3527" w:rsidP="00DB35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6378" w:type="dxa"/>
            <w:gridSpan w:val="6"/>
            <w:vAlign w:val="center"/>
          </w:tcPr>
          <w:p w14:paraId="0300850A" w14:textId="77777777" w:rsidR="00DB3527" w:rsidRPr="009F5435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DB3527" w:rsidRPr="009F5435" w14:paraId="1FCDD600" w14:textId="77777777" w:rsidTr="00C57DF6">
        <w:tc>
          <w:tcPr>
            <w:tcW w:w="771" w:type="dxa"/>
            <w:vAlign w:val="center"/>
          </w:tcPr>
          <w:p w14:paraId="027382B7" w14:textId="77777777" w:rsidR="00DB3527" w:rsidRPr="009F5435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</w:t>
            </w:r>
          </w:p>
        </w:tc>
        <w:tc>
          <w:tcPr>
            <w:tcW w:w="2632" w:type="dxa"/>
            <w:vAlign w:val="center"/>
          </w:tcPr>
          <w:p w14:paraId="246A4B0C" w14:textId="77777777" w:rsidR="00DB3527" w:rsidRPr="009F5435" w:rsidRDefault="00DB3527" w:rsidP="00DB35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6378" w:type="dxa"/>
            <w:gridSpan w:val="6"/>
            <w:vAlign w:val="center"/>
          </w:tcPr>
          <w:p w14:paraId="1CCDD76B" w14:textId="77777777" w:rsidR="00DB3527" w:rsidRPr="009F5435" w:rsidRDefault="00DB3527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«город Усолье-Сибирское»</w:t>
            </w:r>
          </w:p>
        </w:tc>
      </w:tr>
      <w:tr w:rsidR="00DB3527" w:rsidRPr="009F5435" w14:paraId="6156C8DD" w14:textId="77777777" w:rsidTr="00C57DF6">
        <w:tc>
          <w:tcPr>
            <w:tcW w:w="771" w:type="dxa"/>
            <w:vAlign w:val="center"/>
          </w:tcPr>
          <w:p w14:paraId="36978555" w14:textId="77777777" w:rsidR="00DB3527" w:rsidRPr="009F5435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2632" w:type="dxa"/>
            <w:vAlign w:val="center"/>
          </w:tcPr>
          <w:p w14:paraId="6DE2E4B8" w14:textId="77777777" w:rsidR="00DB3527" w:rsidRPr="009F5435" w:rsidRDefault="00DB3527" w:rsidP="00DB35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6378" w:type="dxa"/>
            <w:gridSpan w:val="6"/>
            <w:vAlign w:val="center"/>
          </w:tcPr>
          <w:p w14:paraId="346D54B1" w14:textId="77777777" w:rsidR="00DB3527" w:rsidRPr="009F5435" w:rsidRDefault="00DB3527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527" w:rsidRPr="009F5435" w14:paraId="17DCD1C7" w14:textId="77777777" w:rsidTr="00C57DF6">
        <w:tc>
          <w:tcPr>
            <w:tcW w:w="771" w:type="dxa"/>
            <w:vAlign w:val="center"/>
          </w:tcPr>
          <w:p w14:paraId="5964B9D3" w14:textId="77777777" w:rsidR="00DB3527" w:rsidRPr="009F5435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2632" w:type="dxa"/>
            <w:vAlign w:val="center"/>
          </w:tcPr>
          <w:p w14:paraId="0839B0F1" w14:textId="77777777" w:rsidR="00DB3527" w:rsidRPr="009F5435" w:rsidRDefault="00DB3527" w:rsidP="00DB35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6378" w:type="dxa"/>
            <w:gridSpan w:val="6"/>
            <w:vAlign w:val="center"/>
          </w:tcPr>
          <w:p w14:paraId="2845C680" w14:textId="7F093106" w:rsidR="00DB3527" w:rsidRPr="009F5435" w:rsidRDefault="00DB3527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Проспект Комсомольский, 30</w:t>
            </w:r>
          </w:p>
        </w:tc>
      </w:tr>
      <w:tr w:rsidR="00DB3527" w:rsidRPr="009F5435" w14:paraId="7E9BE0A7" w14:textId="77777777" w:rsidTr="00C57DF6">
        <w:tc>
          <w:tcPr>
            <w:tcW w:w="771" w:type="dxa"/>
            <w:vAlign w:val="center"/>
          </w:tcPr>
          <w:p w14:paraId="0D687864" w14:textId="77777777" w:rsidR="00DB3527" w:rsidRPr="009F5435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32" w:type="dxa"/>
            <w:vAlign w:val="center"/>
          </w:tcPr>
          <w:p w14:paraId="7BDF5789" w14:textId="77777777" w:rsidR="00DB3527" w:rsidRPr="009F5435" w:rsidRDefault="00DB3527" w:rsidP="00DB35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реализация инициативного проекта</w:t>
            </w:r>
          </w:p>
        </w:tc>
        <w:tc>
          <w:tcPr>
            <w:tcW w:w="6378" w:type="dxa"/>
            <w:gridSpan w:val="6"/>
            <w:vAlign w:val="center"/>
          </w:tcPr>
          <w:p w14:paraId="422E2059" w14:textId="7E7F9673" w:rsidR="00DB3527" w:rsidRPr="009F5435" w:rsidRDefault="00DB3527" w:rsidP="00C57D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культурно-досуговое учреждение «Дворец культуры»</w:t>
            </w:r>
          </w:p>
        </w:tc>
      </w:tr>
      <w:tr w:rsidR="00DB3527" w:rsidRPr="009F5435" w14:paraId="7890DF94" w14:textId="77777777" w:rsidTr="00C57DF6">
        <w:tc>
          <w:tcPr>
            <w:tcW w:w="771" w:type="dxa"/>
            <w:vAlign w:val="center"/>
          </w:tcPr>
          <w:p w14:paraId="3D065D34" w14:textId="77777777" w:rsidR="00DB3527" w:rsidRPr="009F5435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2" w:type="dxa"/>
            <w:vAlign w:val="center"/>
          </w:tcPr>
          <w:p w14:paraId="38327B84" w14:textId="77777777" w:rsidR="00DB3527" w:rsidRPr="009F5435" w:rsidRDefault="00DB3527" w:rsidP="00DB35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Количество благополучателей - всего (человек)</w:t>
            </w:r>
          </w:p>
        </w:tc>
        <w:tc>
          <w:tcPr>
            <w:tcW w:w="6378" w:type="dxa"/>
            <w:gridSpan w:val="6"/>
            <w:vAlign w:val="center"/>
          </w:tcPr>
          <w:p w14:paraId="03B958D0" w14:textId="224FD671" w:rsidR="00DB3527" w:rsidRPr="009F5435" w:rsidRDefault="002B56D0" w:rsidP="002B56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60 000</w:t>
            </w:r>
          </w:p>
        </w:tc>
      </w:tr>
      <w:tr w:rsidR="00DB3527" w:rsidRPr="009F5435" w14:paraId="49B42C99" w14:textId="77777777" w:rsidTr="00C57DF6">
        <w:trPr>
          <w:trHeight w:val="87"/>
        </w:trPr>
        <w:tc>
          <w:tcPr>
            <w:tcW w:w="771" w:type="dxa"/>
            <w:vMerge w:val="restart"/>
            <w:vAlign w:val="center"/>
          </w:tcPr>
          <w:p w14:paraId="68DE1D8F" w14:textId="77777777" w:rsidR="00DB3527" w:rsidRPr="009F5435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2" w:type="dxa"/>
            <w:vMerge w:val="restart"/>
            <w:vAlign w:val="center"/>
          </w:tcPr>
          <w:p w14:paraId="2C20ED43" w14:textId="77777777" w:rsidR="00DB3527" w:rsidRPr="009F5435" w:rsidRDefault="00DB3527" w:rsidP="00DB35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5103" w:type="dxa"/>
            <w:gridSpan w:val="5"/>
            <w:vAlign w:val="center"/>
          </w:tcPr>
          <w:p w14:paraId="063AF5EA" w14:textId="52E5ECEF" w:rsidR="00DB3527" w:rsidRPr="009F5435" w:rsidRDefault="00DB3527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по итогам схода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собрания граждан </w:t>
            </w:r>
          </w:p>
        </w:tc>
        <w:tc>
          <w:tcPr>
            <w:tcW w:w="1275" w:type="dxa"/>
            <w:vAlign w:val="center"/>
          </w:tcPr>
          <w:p w14:paraId="1EF8CBEE" w14:textId="3AFF6FF9" w:rsidR="00DB3527" w:rsidRPr="009F5435" w:rsidRDefault="00B05495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DB3527" w:rsidRPr="009F5435" w14:paraId="14FA7E83" w14:textId="77777777" w:rsidTr="00C57DF6">
        <w:trPr>
          <w:trHeight w:val="20"/>
        </w:trPr>
        <w:tc>
          <w:tcPr>
            <w:tcW w:w="771" w:type="dxa"/>
            <w:vMerge/>
            <w:vAlign w:val="center"/>
          </w:tcPr>
          <w:p w14:paraId="201FB9D5" w14:textId="77777777" w:rsidR="00DB3527" w:rsidRPr="009F5435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  <w:vAlign w:val="center"/>
          </w:tcPr>
          <w:p w14:paraId="7C28E875" w14:textId="77777777" w:rsidR="00DB3527" w:rsidRPr="009F5435" w:rsidRDefault="00DB3527" w:rsidP="00DB35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5"/>
            <w:vAlign w:val="center"/>
          </w:tcPr>
          <w:p w14:paraId="23A69E83" w14:textId="77777777" w:rsidR="00DB3527" w:rsidRDefault="00DB3527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опроса граждан 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иных способов выявления мнения населения</w:t>
            </w:r>
          </w:p>
          <w:p w14:paraId="486AC6AA" w14:textId="27953F35" w:rsidR="00DB3527" w:rsidRPr="009F5435" w:rsidRDefault="00DB3527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35452D5" w14:textId="6115712B" w:rsidR="00DB3527" w:rsidRPr="009F5435" w:rsidRDefault="00B05495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DB3527" w:rsidRPr="009F5435" w14:paraId="497B63B6" w14:textId="77777777" w:rsidTr="00C57DF6">
        <w:trPr>
          <w:trHeight w:val="20"/>
        </w:trPr>
        <w:tc>
          <w:tcPr>
            <w:tcW w:w="771" w:type="dxa"/>
            <w:vMerge/>
            <w:vAlign w:val="center"/>
          </w:tcPr>
          <w:p w14:paraId="68D425DA" w14:textId="77777777" w:rsidR="00DB3527" w:rsidRPr="009F5435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  <w:vAlign w:val="center"/>
          </w:tcPr>
          <w:p w14:paraId="2DBD1A3A" w14:textId="77777777" w:rsidR="00DB3527" w:rsidRPr="009F5435" w:rsidRDefault="00DB3527" w:rsidP="00DB35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5"/>
            <w:vAlign w:val="center"/>
          </w:tcPr>
          <w:p w14:paraId="4AA3EA7A" w14:textId="77777777" w:rsidR="00DB3527" w:rsidRPr="009F5435" w:rsidRDefault="00DB3527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vAlign w:val="center"/>
          </w:tcPr>
          <w:p w14:paraId="0D672822" w14:textId="1884800D" w:rsidR="00DB3527" w:rsidRPr="009F5435" w:rsidRDefault="00B05495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bookmarkStart w:id="3" w:name="_GoBack"/>
            <w:bookmarkEnd w:id="3"/>
          </w:p>
        </w:tc>
      </w:tr>
      <w:tr w:rsidR="00DB3527" w:rsidRPr="009F5435" w14:paraId="774D98D7" w14:textId="77777777" w:rsidTr="00C57DF6">
        <w:trPr>
          <w:trHeight w:val="120"/>
        </w:trPr>
        <w:tc>
          <w:tcPr>
            <w:tcW w:w="771" w:type="dxa"/>
            <w:vMerge w:val="restart"/>
            <w:vAlign w:val="center"/>
          </w:tcPr>
          <w:p w14:paraId="1DAD2246" w14:textId="77777777" w:rsidR="00DB3527" w:rsidRPr="009F5435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2" w:type="dxa"/>
            <w:vMerge w:val="restart"/>
            <w:vAlign w:val="center"/>
          </w:tcPr>
          <w:p w14:paraId="16089327" w14:textId="77777777" w:rsidR="00DB3527" w:rsidRPr="009F5435" w:rsidRDefault="00DB3527" w:rsidP="00DB35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инициативного проекта</w:t>
            </w:r>
          </w:p>
        </w:tc>
        <w:tc>
          <w:tcPr>
            <w:tcW w:w="708" w:type="dxa"/>
            <w:gridSpan w:val="2"/>
            <w:vAlign w:val="center"/>
          </w:tcPr>
          <w:p w14:paraId="6201E9BA" w14:textId="77777777" w:rsidR="00DB3527" w:rsidRPr="009F5435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14:paraId="7E706500" w14:textId="4A8E7F0F" w:rsidR="00DB3527" w:rsidRPr="009F5435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Вид поддерж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969" w:type="dxa"/>
            <w:gridSpan w:val="3"/>
            <w:vAlign w:val="center"/>
          </w:tcPr>
          <w:p w14:paraId="38DFA870" w14:textId="77777777" w:rsidR="00DB3527" w:rsidRPr="009F5435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DB3527" w:rsidRPr="009F5435" w14:paraId="328639EB" w14:textId="77777777" w:rsidTr="00C57DF6">
        <w:trPr>
          <w:trHeight w:val="538"/>
        </w:trPr>
        <w:tc>
          <w:tcPr>
            <w:tcW w:w="771" w:type="dxa"/>
            <w:vMerge/>
            <w:vAlign w:val="center"/>
          </w:tcPr>
          <w:p w14:paraId="76ED6D3C" w14:textId="77777777" w:rsidR="00DB3527" w:rsidRPr="009F5435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  <w:vAlign w:val="center"/>
          </w:tcPr>
          <w:p w14:paraId="0D847DD4" w14:textId="77777777" w:rsidR="00DB3527" w:rsidRPr="009F5435" w:rsidRDefault="00DB3527" w:rsidP="00DB35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EDBD834" w14:textId="77777777" w:rsidR="00DB3527" w:rsidRPr="009F5435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4302007B" w14:textId="77777777" w:rsidR="00DB3527" w:rsidRPr="009F5435" w:rsidRDefault="00DB3527" w:rsidP="00DB35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(периодические печатные издания, телеканалы)</w:t>
            </w:r>
          </w:p>
        </w:tc>
        <w:tc>
          <w:tcPr>
            <w:tcW w:w="3969" w:type="dxa"/>
            <w:gridSpan w:val="3"/>
            <w:vAlign w:val="center"/>
          </w:tcPr>
          <w:p w14:paraId="0995A3A4" w14:textId="77777777" w:rsidR="00D43B0E" w:rsidRDefault="00D43B0E" w:rsidP="00D43B0E">
            <w:pPr>
              <w:pStyle w:val="ConsPlusNormal"/>
              <w:numPr>
                <w:ilvl w:val="0"/>
                <w:numId w:val="11"/>
              </w:numPr>
              <w:ind w:left="0" w:hanging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 политическая газета «Областная» </w:t>
            </w:r>
            <w:hyperlink r:id="rId8" w:history="1">
              <w:r w:rsidRPr="00D95676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https://www.ogirk.ru/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D9545D" w14:textId="07AE0AC8" w:rsidR="00CE0A9F" w:rsidRPr="00D43B0E" w:rsidRDefault="00CE0A9F" w:rsidP="00D43B0E">
            <w:pPr>
              <w:pStyle w:val="ConsPlusNormal"/>
              <w:numPr>
                <w:ilvl w:val="0"/>
                <w:numId w:val="11"/>
              </w:numPr>
              <w:ind w:left="0" w:hanging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 «Усольские новости»</w:t>
            </w:r>
          </w:p>
        </w:tc>
      </w:tr>
      <w:tr w:rsidR="00DB3527" w:rsidRPr="009F5435" w14:paraId="1BD13440" w14:textId="77777777" w:rsidTr="00C57DF6">
        <w:trPr>
          <w:trHeight w:val="120"/>
        </w:trPr>
        <w:tc>
          <w:tcPr>
            <w:tcW w:w="771" w:type="dxa"/>
            <w:vMerge/>
            <w:vAlign w:val="center"/>
          </w:tcPr>
          <w:p w14:paraId="6268C6CF" w14:textId="77777777" w:rsidR="00DB3527" w:rsidRPr="009F5435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  <w:vAlign w:val="center"/>
          </w:tcPr>
          <w:p w14:paraId="689FD641" w14:textId="77777777" w:rsidR="00DB3527" w:rsidRPr="009F5435" w:rsidRDefault="00DB3527" w:rsidP="00DB35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56EB5A66" w14:textId="77777777" w:rsidR="00DB3527" w:rsidRPr="009F5435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vAlign w:val="center"/>
          </w:tcPr>
          <w:p w14:paraId="1DF7CC48" w14:textId="77777777" w:rsidR="00DB3527" w:rsidRPr="009F5435" w:rsidRDefault="00DB3527" w:rsidP="00C57D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в сети «Интернет»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3969" w:type="dxa"/>
            <w:gridSpan w:val="3"/>
            <w:vAlign w:val="center"/>
          </w:tcPr>
          <w:p w14:paraId="340DB16D" w14:textId="5667DCD4" w:rsidR="00D43B0E" w:rsidRPr="00D43B0E" w:rsidRDefault="00D43B0E" w:rsidP="00D43B0E">
            <w:pPr>
              <w:shd w:val="clear" w:color="auto" w:fill="FFFFFF"/>
              <w:rPr>
                <w:rFonts w:ascii="Arial" w:hAnsi="Arial" w:cs="Arial"/>
                <w:color w:val="1A1A1A"/>
              </w:rPr>
            </w:pPr>
            <w:r w:rsidRPr="00D43B0E">
              <w:rPr>
                <w:rFonts w:ascii="Arial" w:hAnsi="Arial" w:cs="Arial"/>
                <w:color w:val="1A1A1A"/>
              </w:rPr>
              <w:t> </w:t>
            </w:r>
          </w:p>
          <w:p w14:paraId="66E44CF7" w14:textId="77777777" w:rsidR="00DB3527" w:rsidRPr="00D43B0E" w:rsidRDefault="00D43B0E" w:rsidP="00D43B0E">
            <w:pPr>
              <w:pStyle w:val="ConsPlusNormal"/>
              <w:numPr>
                <w:ilvl w:val="0"/>
                <w:numId w:val="8"/>
              </w:numPr>
              <w:ind w:left="8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B0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портал </w:t>
            </w:r>
            <w:proofErr w:type="spellStart"/>
            <w:r w:rsidRPr="00D43B0E">
              <w:rPr>
                <w:rFonts w:ascii="Times New Roman" w:hAnsi="Times New Roman" w:cs="Times New Roman"/>
                <w:sz w:val="24"/>
                <w:szCs w:val="24"/>
              </w:rPr>
              <w:t>Прокультура.рф</w:t>
            </w:r>
            <w:proofErr w:type="spellEnd"/>
            <w:r w:rsidRPr="00D43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tgtFrame="_blank" w:history="1">
              <w:r w:rsidRPr="00D43B0E">
                <w:rPr>
                  <w:rFonts w:ascii="Times New Roman" w:hAnsi="Times New Roman" w:cs="Times New Roman"/>
                  <w:color w:val="0077FF"/>
                  <w:sz w:val="24"/>
                  <w:szCs w:val="24"/>
                  <w:u w:val="single"/>
                </w:rPr>
                <w:t>https://pro.culture.ru/new/events?shortcut=actual</w:t>
              </w:r>
            </w:hyperlink>
          </w:p>
          <w:p w14:paraId="5C7DA7E4" w14:textId="77777777" w:rsidR="00D43B0E" w:rsidRDefault="00D43B0E" w:rsidP="00D43B0E">
            <w:pPr>
              <w:pStyle w:val="ConsPlusNormal"/>
              <w:numPr>
                <w:ilvl w:val="0"/>
                <w:numId w:val="8"/>
              </w:numPr>
              <w:ind w:left="8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портал Культура.38 </w:t>
            </w:r>
            <w:hyperlink r:id="rId10" w:history="1">
              <w:r w:rsidRPr="00D95676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https://culture38.ru/</w:t>
              </w:r>
            </w:hyperlink>
          </w:p>
          <w:p w14:paraId="4221FCD0" w14:textId="77777777" w:rsidR="00D43B0E" w:rsidRDefault="00D43B0E" w:rsidP="00D43B0E">
            <w:pPr>
              <w:pStyle w:val="ConsPlusNormal"/>
              <w:numPr>
                <w:ilvl w:val="0"/>
                <w:numId w:val="8"/>
              </w:numPr>
              <w:ind w:left="8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Афиша7 </w:t>
            </w:r>
            <w:hyperlink r:id="rId11" w:history="1">
              <w:r w:rsidRPr="00D95676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https://afisha7.ru/usole-sibirskoe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8D9AB2" w14:textId="77777777" w:rsidR="00D43B0E" w:rsidRDefault="00D43B0E" w:rsidP="00D43B0E">
            <w:pPr>
              <w:pStyle w:val="ConsPlusNormal"/>
              <w:numPr>
                <w:ilvl w:val="0"/>
                <w:numId w:val="8"/>
              </w:numPr>
              <w:ind w:left="8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портал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Усольесити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12" w:history="1">
              <w:r w:rsidR="00CE0A9F" w:rsidRPr="00D95676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https://usolie-citi.ru/</w:t>
              </w:r>
            </w:hyperlink>
            <w:r w:rsidR="00CE0A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038D41" w14:textId="77777777" w:rsidR="00CE0A9F" w:rsidRDefault="00CE0A9F" w:rsidP="00D43B0E">
            <w:pPr>
              <w:pStyle w:val="ConsPlusNormal"/>
              <w:numPr>
                <w:ilvl w:val="0"/>
                <w:numId w:val="8"/>
              </w:numPr>
              <w:ind w:left="8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портал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Усолье.инфо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13" w:history="1">
              <w:r w:rsidRPr="00D95676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https://usolie.info/news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BD1C9D" w14:textId="77777777" w:rsidR="00CE0A9F" w:rsidRDefault="00CE0A9F" w:rsidP="00D43B0E">
            <w:pPr>
              <w:pStyle w:val="ConsPlusNormal"/>
              <w:numPr>
                <w:ilvl w:val="0"/>
                <w:numId w:val="8"/>
              </w:numPr>
              <w:ind w:left="8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администрации города Усолье-Сибирское </w:t>
            </w:r>
            <w:hyperlink r:id="rId14" w:history="1">
              <w:r w:rsidRPr="00D95676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https://usolie-sibirskoe.ru/novosti1/2380-otryad-iskatel-otkryl-muzej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7D9008" w14:textId="77777777" w:rsidR="00CE0A9F" w:rsidRDefault="00CE0A9F" w:rsidP="00D43B0E">
            <w:pPr>
              <w:pStyle w:val="ConsPlusNormal"/>
              <w:numPr>
                <w:ilvl w:val="0"/>
                <w:numId w:val="8"/>
              </w:numPr>
              <w:ind w:left="8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ОМОО ПКО «Дань памяти» </w:t>
            </w:r>
            <w:hyperlink r:id="rId15" w:history="1">
              <w:r w:rsidRPr="00D95676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https://poiskovik-irk.ru/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A582CD" w14:textId="77777777" w:rsidR="00CE0A9F" w:rsidRDefault="00CE0A9F" w:rsidP="00D43B0E">
            <w:pPr>
              <w:pStyle w:val="ConsPlusNormal"/>
              <w:numPr>
                <w:ilvl w:val="0"/>
                <w:numId w:val="8"/>
              </w:numPr>
              <w:ind w:left="8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портал Иркутской области </w:t>
            </w:r>
            <w:hyperlink r:id="rId16" w:history="1">
              <w:r w:rsidRPr="00D95676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https://irkobl.ru/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B0C576" w14:textId="77777777" w:rsidR="00CE0A9F" w:rsidRDefault="00CE0A9F" w:rsidP="00D43B0E">
            <w:pPr>
              <w:pStyle w:val="ConsPlusNormal"/>
              <w:numPr>
                <w:ilvl w:val="0"/>
                <w:numId w:val="8"/>
              </w:numPr>
              <w:ind w:left="8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Телеинформ38 </w:t>
            </w:r>
            <w:hyperlink r:id="rId17" w:history="1">
              <w:r w:rsidRPr="00D95676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https://i38.ru/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0F5FF6" w14:textId="77777777" w:rsidR="00CE0A9F" w:rsidRDefault="00CE0A9F" w:rsidP="00D43B0E">
            <w:pPr>
              <w:pStyle w:val="ConsPlusNormal"/>
              <w:numPr>
                <w:ilvl w:val="0"/>
                <w:numId w:val="8"/>
              </w:numPr>
              <w:ind w:left="8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МБКДУ «Дворец культуры» </w:t>
            </w:r>
            <w:hyperlink r:id="rId18" w:history="1">
              <w:r w:rsidRPr="00D95676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https://www.usolie-dk.ru/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6495BC" w14:textId="7CD1DB50" w:rsidR="00207FCA" w:rsidRPr="009F5435" w:rsidRDefault="00207FCA" w:rsidP="00D43B0E">
            <w:pPr>
              <w:pStyle w:val="ConsPlusNormal"/>
              <w:numPr>
                <w:ilvl w:val="0"/>
                <w:numId w:val="8"/>
              </w:numPr>
              <w:ind w:left="8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Рассол.тв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19" w:history="1">
              <w:r w:rsidRPr="00D95676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https://vk.com/rassol_tv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B3527" w:rsidRPr="009F5435" w14:paraId="2F706570" w14:textId="77777777" w:rsidTr="00C57DF6">
        <w:trPr>
          <w:trHeight w:val="151"/>
        </w:trPr>
        <w:tc>
          <w:tcPr>
            <w:tcW w:w="771" w:type="dxa"/>
            <w:vMerge/>
            <w:vAlign w:val="center"/>
          </w:tcPr>
          <w:p w14:paraId="43CE44C1" w14:textId="77777777" w:rsidR="00DB3527" w:rsidRPr="009F5435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  <w:vAlign w:val="center"/>
          </w:tcPr>
          <w:p w14:paraId="5B308138" w14:textId="77777777" w:rsidR="00DB3527" w:rsidRPr="009F5435" w:rsidRDefault="00DB3527" w:rsidP="00DB35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EDA2AC4" w14:textId="77777777" w:rsidR="00DB3527" w:rsidRPr="009F5435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vAlign w:val="center"/>
          </w:tcPr>
          <w:p w14:paraId="42A790D9" w14:textId="0E4A7C65" w:rsidR="00DB3527" w:rsidRPr="0027455F" w:rsidRDefault="00DB3527" w:rsidP="00DB35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в социальных сетях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«ВКонтакте», «Одноклассники» и др., многофункциональном сервисе обмена информации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  <w:gridSpan w:val="3"/>
            <w:vAlign w:val="center"/>
          </w:tcPr>
          <w:p w14:paraId="4A79BB56" w14:textId="77777777" w:rsidR="00DB3527" w:rsidRDefault="00D43B0E" w:rsidP="00D43B0E">
            <w:pPr>
              <w:pStyle w:val="ConsPlusNormal"/>
              <w:numPr>
                <w:ilvl w:val="0"/>
                <w:numId w:val="9"/>
              </w:numPr>
              <w:ind w:left="8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B0E">
              <w:rPr>
                <w:rFonts w:ascii="Times New Roman" w:hAnsi="Times New Roman" w:cs="Times New Roman"/>
                <w:sz w:val="24"/>
                <w:szCs w:val="24"/>
              </w:rPr>
              <w:t xml:space="preserve">ВК МБКДУ «Дворец культуры»  </w:t>
            </w:r>
            <w:hyperlink r:id="rId20" w:history="1">
              <w:r w:rsidRPr="00D95676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https://vk.com/public211268946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5CF1C6" w14:textId="77777777" w:rsidR="00D43B0E" w:rsidRDefault="00CE0A9F" w:rsidP="00D43B0E">
            <w:pPr>
              <w:pStyle w:val="ConsPlusNormal"/>
              <w:numPr>
                <w:ilvl w:val="0"/>
                <w:numId w:val="9"/>
              </w:numPr>
              <w:ind w:left="8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МБКДУ «Дворец культуры» </w:t>
            </w:r>
            <w:hyperlink r:id="rId21" w:history="1">
              <w:r w:rsidR="00207FCA" w:rsidRPr="00D95676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https://ok.ru/mbkdudvore</w:t>
              </w:r>
            </w:hyperlink>
            <w:r w:rsidR="00207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6CA12F" w14:textId="08C72054" w:rsidR="00207FCA" w:rsidRPr="009F5435" w:rsidRDefault="00207FCA" w:rsidP="00D43B0E">
            <w:pPr>
              <w:pStyle w:val="ConsPlusNormal"/>
              <w:numPr>
                <w:ilvl w:val="0"/>
                <w:numId w:val="9"/>
              </w:numPr>
              <w:ind w:left="8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207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МБКДУ «Дворец культуры» </w:t>
            </w:r>
            <w:hyperlink r:id="rId22" w:history="1">
              <w:r w:rsidRPr="00D95676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https://max.ru/id3819003472_gos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527" w:rsidRPr="009F5435" w14:paraId="7B026965" w14:textId="77777777" w:rsidTr="00C57DF6">
        <w:trPr>
          <w:trHeight w:val="120"/>
        </w:trPr>
        <w:tc>
          <w:tcPr>
            <w:tcW w:w="771" w:type="dxa"/>
            <w:vMerge/>
            <w:vAlign w:val="center"/>
          </w:tcPr>
          <w:p w14:paraId="05F0399B" w14:textId="77777777" w:rsidR="00DB3527" w:rsidRPr="009F5435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  <w:vAlign w:val="center"/>
          </w:tcPr>
          <w:p w14:paraId="6BDEA076" w14:textId="77777777" w:rsidR="00DB3527" w:rsidRPr="009F5435" w:rsidRDefault="00DB3527" w:rsidP="00DB35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56BEAEB3" w14:textId="77777777" w:rsidR="00DB3527" w:rsidRPr="009F5435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  <w:vAlign w:val="center"/>
          </w:tcPr>
          <w:p w14:paraId="6C40EF27" w14:textId="77777777" w:rsidR="00DB3527" w:rsidRPr="009F5435" w:rsidRDefault="00DB3527" w:rsidP="00DB35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(адрес и фотографии)</w:t>
            </w:r>
          </w:p>
        </w:tc>
        <w:tc>
          <w:tcPr>
            <w:tcW w:w="3969" w:type="dxa"/>
            <w:gridSpan w:val="3"/>
            <w:vAlign w:val="center"/>
          </w:tcPr>
          <w:p w14:paraId="12239B1D" w14:textId="549347D7" w:rsidR="00DB3527" w:rsidRPr="009F5435" w:rsidRDefault="00207FCA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Интерактивные информационные стенды МБКДУ «Дворец культуры» г. Усолье-Сибирское пр-т Комсомольский, 30</w:t>
            </w:r>
          </w:p>
        </w:tc>
      </w:tr>
      <w:tr w:rsidR="00DB3527" w:rsidRPr="009F5435" w14:paraId="226127EF" w14:textId="77777777" w:rsidTr="00C57DF6">
        <w:trPr>
          <w:trHeight w:val="120"/>
        </w:trPr>
        <w:tc>
          <w:tcPr>
            <w:tcW w:w="771" w:type="dxa"/>
            <w:vMerge/>
            <w:vAlign w:val="center"/>
          </w:tcPr>
          <w:p w14:paraId="26923AEF" w14:textId="77777777" w:rsidR="00DB3527" w:rsidRPr="009F5435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  <w:vAlign w:val="center"/>
          </w:tcPr>
          <w:p w14:paraId="52EBA463" w14:textId="77777777" w:rsidR="00DB3527" w:rsidRPr="009F5435" w:rsidRDefault="00DB3527" w:rsidP="00DB35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50E4155" w14:textId="77777777" w:rsidR="00DB3527" w:rsidRPr="009F5435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vAlign w:val="center"/>
          </w:tcPr>
          <w:p w14:paraId="7EED2BC6" w14:textId="77777777" w:rsidR="00DB3527" w:rsidRPr="009F5435" w:rsidRDefault="00DB3527" w:rsidP="00DB35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другие виды (расшифровать)</w:t>
            </w:r>
          </w:p>
        </w:tc>
        <w:tc>
          <w:tcPr>
            <w:tcW w:w="3969" w:type="dxa"/>
            <w:gridSpan w:val="3"/>
            <w:vAlign w:val="center"/>
          </w:tcPr>
          <w:p w14:paraId="6BB53939" w14:textId="77777777" w:rsidR="00DB3527" w:rsidRPr="009F5435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527" w:rsidRPr="009F5435" w14:paraId="564F550B" w14:textId="77777777" w:rsidTr="00C57DF6">
        <w:tc>
          <w:tcPr>
            <w:tcW w:w="771" w:type="dxa"/>
            <w:vMerge w:val="restart"/>
            <w:vAlign w:val="center"/>
          </w:tcPr>
          <w:p w14:paraId="0445C8C8" w14:textId="77777777" w:rsidR="00DB3527" w:rsidRPr="009F5435" w:rsidRDefault="00DB3527" w:rsidP="00DB3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2" w:type="dxa"/>
            <w:vMerge w:val="restart"/>
            <w:vAlign w:val="center"/>
          </w:tcPr>
          <w:p w14:paraId="043442AD" w14:textId="77777777" w:rsidR="00DB3527" w:rsidRPr="009F5435" w:rsidRDefault="00DB3527" w:rsidP="00DB35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6378" w:type="dxa"/>
            <w:gridSpan w:val="6"/>
            <w:vAlign w:val="center"/>
          </w:tcPr>
          <w:p w14:paraId="63EEAC28" w14:textId="54ACC380" w:rsidR="00DB3527" w:rsidRPr="009F5435" w:rsidRDefault="00DB3527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89140037824</w:t>
            </w:r>
          </w:p>
        </w:tc>
      </w:tr>
      <w:tr w:rsidR="00DB3527" w:rsidRPr="00B05495" w14:paraId="6111FB93" w14:textId="77777777" w:rsidTr="00C57DF6">
        <w:tc>
          <w:tcPr>
            <w:tcW w:w="771" w:type="dxa"/>
            <w:vMerge/>
            <w:vAlign w:val="center"/>
          </w:tcPr>
          <w:p w14:paraId="3C7E7105" w14:textId="77777777" w:rsidR="00DB3527" w:rsidRPr="009F5435" w:rsidRDefault="00DB3527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  <w:vAlign w:val="center"/>
          </w:tcPr>
          <w:p w14:paraId="59C2A77A" w14:textId="77777777" w:rsidR="00DB3527" w:rsidRPr="009F5435" w:rsidRDefault="00DB3527" w:rsidP="00DB35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gridSpan w:val="6"/>
            <w:vAlign w:val="center"/>
          </w:tcPr>
          <w:p w14:paraId="1B9FEB48" w14:textId="76757F43" w:rsidR="00DB3527" w:rsidRPr="00DB3527" w:rsidRDefault="00DB3527" w:rsidP="00DB35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5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Ninele1@yandex.ru</w:t>
            </w:r>
          </w:p>
        </w:tc>
      </w:tr>
    </w:tbl>
    <w:p w14:paraId="09ED2F1E" w14:textId="77777777" w:rsidR="004C653A" w:rsidRPr="00DB3527" w:rsidRDefault="004C653A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4" w:name="P313"/>
      <w:bookmarkStart w:id="5" w:name="P314"/>
      <w:bookmarkEnd w:id="4"/>
      <w:bookmarkEnd w:id="5"/>
    </w:p>
    <w:tbl>
      <w:tblPr>
        <w:tblW w:w="1318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1361"/>
        <w:gridCol w:w="340"/>
        <w:gridCol w:w="1361"/>
        <w:gridCol w:w="340"/>
        <w:gridCol w:w="3402"/>
        <w:gridCol w:w="3402"/>
      </w:tblGrid>
      <w:tr w:rsidR="005E4AB1" w:rsidRPr="009F5435" w14:paraId="5DED3A65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B3536E9" w14:textId="77777777" w:rsidR="005E4AB1" w:rsidRPr="009F5435" w:rsidRDefault="005E4AB1" w:rsidP="00162CDC">
            <w:pPr>
              <w:pStyle w:val="ConsPlusNormal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</w:rPr>
              <w:t>Инициаторы инициативного проекта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887E81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66A106D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04FF4A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0C27D9E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768940" w14:textId="77777777" w:rsidR="005E4AB1" w:rsidRDefault="005E4AB1" w:rsidP="002B56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F57E6B" w14:textId="77777777" w:rsidR="002B56D0" w:rsidRPr="002B56D0" w:rsidRDefault="002B56D0" w:rsidP="002B56D0"/>
          <w:p w14:paraId="2059F808" w14:textId="219AF382" w:rsidR="002B56D0" w:rsidRPr="002B56D0" w:rsidRDefault="002B56D0" w:rsidP="002B56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0F6">
              <w:rPr>
                <w:rFonts w:ascii="Times New Roman" w:hAnsi="Times New Roman" w:cs="Times New Roman"/>
                <w:sz w:val="24"/>
                <w:szCs w:val="24"/>
              </w:rPr>
              <w:t>Авдеева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40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68D1862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AB1" w:rsidRPr="009F5435" w14:paraId="47CFEC30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0E629E0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14:paraId="48E179E0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D57D3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3EEFE23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985F4E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A8CFDF6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B892A4" w14:textId="77777777" w:rsidR="005E4AB1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0DF7C347" w14:textId="11B760E8" w:rsidR="002B56D0" w:rsidRPr="002B56D0" w:rsidRDefault="002B56D0" w:rsidP="002B56D0">
            <w:pPr>
              <w:jc w:val="center"/>
            </w:pPr>
            <w:r>
              <w:t>Аронов Н.В.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50B2679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5E4AB1" w:rsidRPr="009F5435" w14:paraId="0AFA6719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EA4CD93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6F3599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682D70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3A3E906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2F3BA9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91089E1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3F58DD" w14:textId="77777777" w:rsidR="005E4AB1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7A863B26" w14:textId="72936D0D" w:rsidR="002B56D0" w:rsidRPr="002B56D0" w:rsidRDefault="002B56D0" w:rsidP="002B56D0">
            <w:pPr>
              <w:jc w:val="center"/>
            </w:pPr>
            <w:proofErr w:type="spellStart"/>
            <w:r>
              <w:t>Воркунова</w:t>
            </w:r>
            <w:proofErr w:type="spellEnd"/>
            <w:r>
              <w:t xml:space="preserve"> А.А.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A982CC6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5E4AB1" w:rsidRPr="009F5435" w14:paraId="2E0B509F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351E247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62A079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B32443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C83042B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43B9B2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6378D80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452EF3" w14:textId="77777777" w:rsidR="005E4AB1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1C3C24F2" w14:textId="6781A9D2" w:rsidR="002B56D0" w:rsidRPr="002B56D0" w:rsidRDefault="002B56D0" w:rsidP="002B56D0">
            <w:pPr>
              <w:tabs>
                <w:tab w:val="left" w:pos="1098"/>
              </w:tabs>
            </w:pPr>
            <w:r>
              <w:tab/>
            </w:r>
            <w:proofErr w:type="spellStart"/>
            <w:r>
              <w:t>Зарываев</w:t>
            </w:r>
            <w:proofErr w:type="spellEnd"/>
            <w:r>
              <w:t xml:space="preserve"> В.А.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A62094B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5E4AB1" w:rsidRPr="009F5435" w14:paraId="381422B3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320BD74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10CEE1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16E4AE" w14:textId="77777777" w:rsidR="005E4AB1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  <w:p w14:paraId="11DD4903" w14:textId="77777777" w:rsidR="002B56D0" w:rsidRPr="009F5435" w:rsidRDefault="002B56D0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146B634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C8D8FC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4390B31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9BC89B" w14:textId="77777777" w:rsidR="005E4AB1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4B6F5A3A" w14:textId="7B4D86FB" w:rsidR="002B56D0" w:rsidRPr="002B56D0" w:rsidRDefault="002B56D0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6D0">
              <w:rPr>
                <w:rFonts w:ascii="Times New Roman" w:hAnsi="Times New Roman" w:cs="Times New Roman"/>
                <w:sz w:val="24"/>
                <w:szCs w:val="24"/>
              </w:rPr>
              <w:t>Колодина Е.С.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9E52DA1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5E4AB1" w:rsidRPr="009F5435" w14:paraId="00E78427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784031E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788ACA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7128A6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D3123CC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372B7E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C8C4734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8940A7" w14:textId="77777777" w:rsidR="005E4AB1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0C948C35" w14:textId="115E61DD" w:rsidR="002B56D0" w:rsidRPr="002B56D0" w:rsidRDefault="002B56D0" w:rsidP="002B56D0">
            <w:pPr>
              <w:jc w:val="center"/>
            </w:pPr>
            <w:r>
              <w:t>Кулик И.С.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9D37976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5E4AB1" w:rsidRPr="004C653A" w14:paraId="05FEE8D7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CC58F4E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177396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BA1509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5C5E86A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7204CC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52EDB3B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2A3965" w14:textId="77777777" w:rsidR="005E4AB1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619D2718" w14:textId="32F374DE" w:rsidR="002B56D0" w:rsidRPr="002B56D0" w:rsidRDefault="002B56D0" w:rsidP="002B56D0">
            <w:pPr>
              <w:jc w:val="center"/>
            </w:pPr>
            <w:proofErr w:type="spellStart"/>
            <w:r>
              <w:t>Напуда</w:t>
            </w:r>
            <w:proofErr w:type="spellEnd"/>
            <w:r>
              <w:t xml:space="preserve"> К.Ю.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4F1BA8E" w14:textId="77777777" w:rsidR="005E4AB1" w:rsidRDefault="005E4AB1" w:rsidP="005E4AB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8EB693" w14:textId="77777777" w:rsidR="005E4AB1" w:rsidRPr="005E4AB1" w:rsidRDefault="005E4AB1" w:rsidP="005E4AB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AC5" w:rsidRPr="009F5435" w14:paraId="559FF3CD" w14:textId="77777777" w:rsidTr="00347AC5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F3745DE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800D3F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88FB30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71916FC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93A460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315E71E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69F1C3" w14:textId="77777777" w:rsidR="00347AC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6A50477B" w14:textId="3A04874E" w:rsidR="002B56D0" w:rsidRPr="002B56D0" w:rsidRDefault="002B56D0" w:rsidP="002B56D0">
            <w:pPr>
              <w:jc w:val="center"/>
            </w:pPr>
            <w:r>
              <w:t>Николенко М.С.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4D334DE" w14:textId="77777777" w:rsidR="00347AC5" w:rsidRPr="00347AC5" w:rsidRDefault="00347AC5" w:rsidP="00347A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AC5" w:rsidRPr="009F5435" w14:paraId="53A4F6AF" w14:textId="77777777" w:rsidTr="00347AC5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458E06D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A6B774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D8885F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BF49D4C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433EF5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8D30862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D55AFB" w14:textId="77777777" w:rsidR="00347AC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12F5671B" w14:textId="321FFAC8" w:rsidR="002B56D0" w:rsidRPr="002B56D0" w:rsidRDefault="002B56D0" w:rsidP="002B56D0">
            <w:pPr>
              <w:jc w:val="center"/>
            </w:pPr>
            <w:r>
              <w:t>Русецкая Е.В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B811F91" w14:textId="77777777" w:rsidR="00347AC5" w:rsidRPr="00347AC5" w:rsidRDefault="00347AC5" w:rsidP="00347A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AC5" w:rsidRPr="009F5435" w14:paraId="02F09C29" w14:textId="77777777" w:rsidTr="00347AC5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A987EE6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4929E7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D94F91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7CE66EA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ECE6F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E5277B4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09A18A" w14:textId="77777777" w:rsidR="00347AC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7CC70622" w14:textId="38117265" w:rsidR="002B56D0" w:rsidRPr="002B56D0" w:rsidRDefault="002B56D0" w:rsidP="002B56D0">
            <w:pPr>
              <w:jc w:val="center"/>
            </w:pPr>
            <w:r>
              <w:t>Торопкина Н.В.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A434D12" w14:textId="77777777" w:rsidR="00347AC5" w:rsidRPr="00347AC5" w:rsidRDefault="00347AC5" w:rsidP="00347A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AC5" w:rsidRPr="009F5435" w14:paraId="10EE32C9" w14:textId="77777777" w:rsidTr="00347AC5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3A384AB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2581AC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EC5D08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6B9C291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9F32B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EA27ED4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E86C6D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1944A2B" w14:textId="77777777" w:rsidR="00347AC5" w:rsidRPr="00347AC5" w:rsidRDefault="00347AC5" w:rsidP="00347A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1EF05C" w14:textId="77777777" w:rsidR="00534F28" w:rsidRDefault="00534F28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46F7BAC2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28C48D4E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176DA13C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63CF419A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2114A3BD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2FDA47A1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63FAA747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3670FBC4" w14:textId="77777777" w:rsidR="00DB3527" w:rsidRDefault="00DB3527" w:rsidP="00347AC5">
      <w:pPr>
        <w:pStyle w:val="ConsPlusNormal"/>
      </w:pPr>
    </w:p>
    <w:p w14:paraId="26E5AD73" w14:textId="77777777" w:rsidR="00DB3527" w:rsidRDefault="00DB3527" w:rsidP="00347AC5">
      <w:pPr>
        <w:pStyle w:val="ConsPlusNormal"/>
      </w:pPr>
    </w:p>
    <w:p w14:paraId="1A54F40A" w14:textId="77777777" w:rsidR="00DB3527" w:rsidRDefault="00DB3527" w:rsidP="00347AC5">
      <w:pPr>
        <w:pStyle w:val="ConsPlusNormal"/>
      </w:pPr>
    </w:p>
    <w:p w14:paraId="7C60D64E" w14:textId="77777777" w:rsidR="00DB3527" w:rsidRDefault="00DB3527" w:rsidP="00347AC5">
      <w:pPr>
        <w:pStyle w:val="ConsPlusNormal"/>
      </w:pPr>
    </w:p>
    <w:p w14:paraId="6CA9FC9A" w14:textId="77777777" w:rsidR="00DB3527" w:rsidRDefault="00DB3527" w:rsidP="00347AC5">
      <w:pPr>
        <w:pStyle w:val="ConsPlusNormal"/>
      </w:pPr>
    </w:p>
    <w:p w14:paraId="254153CB" w14:textId="77777777" w:rsidR="00DB3527" w:rsidRDefault="00DB3527" w:rsidP="00347AC5">
      <w:pPr>
        <w:pStyle w:val="ConsPlusNormal"/>
      </w:pPr>
    </w:p>
    <w:p w14:paraId="4C65B6C7" w14:textId="77777777" w:rsidR="00DB3527" w:rsidRDefault="00DB3527" w:rsidP="00347AC5">
      <w:pPr>
        <w:pStyle w:val="ConsPlusNormal"/>
      </w:pPr>
    </w:p>
    <w:p w14:paraId="53968380" w14:textId="77777777" w:rsidR="00DB3527" w:rsidRDefault="00DB3527" w:rsidP="00347AC5">
      <w:pPr>
        <w:pStyle w:val="ConsPlusNormal"/>
      </w:pPr>
    </w:p>
    <w:sectPr w:rsidR="00DB3527" w:rsidSect="00AF5543">
      <w:headerReference w:type="default" r:id="rId23"/>
      <w:footnotePr>
        <w:pos w:val="beneathText"/>
      </w:footnotePr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8214C0" w14:textId="77777777" w:rsidR="00FC53AA" w:rsidRDefault="00FC53AA" w:rsidP="004C653A">
      <w:r>
        <w:separator/>
      </w:r>
    </w:p>
  </w:endnote>
  <w:endnote w:type="continuationSeparator" w:id="0">
    <w:p w14:paraId="74E9A52F" w14:textId="77777777" w:rsidR="00FC53AA" w:rsidRDefault="00FC53AA" w:rsidP="004C6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C2884" w14:textId="77777777" w:rsidR="00FC53AA" w:rsidRDefault="00FC53AA" w:rsidP="004C653A">
      <w:r>
        <w:separator/>
      </w:r>
    </w:p>
  </w:footnote>
  <w:footnote w:type="continuationSeparator" w:id="0">
    <w:p w14:paraId="0B94A640" w14:textId="77777777" w:rsidR="00FC53AA" w:rsidRDefault="00FC53AA" w:rsidP="004C653A">
      <w:r>
        <w:continuationSeparator/>
      </w:r>
    </w:p>
  </w:footnote>
  <w:footnote w:id="1">
    <w:p w14:paraId="1393580A" w14:textId="77777777" w:rsidR="004C653A" w:rsidRPr="004C653A" w:rsidRDefault="004C653A" w:rsidP="004C653A">
      <w:pPr>
        <w:pStyle w:val="a3"/>
        <w:ind w:firstLine="709"/>
        <w:jc w:val="both"/>
      </w:pPr>
      <w:r w:rsidRPr="004C653A">
        <w:rPr>
          <w:rStyle w:val="a5"/>
        </w:rPr>
        <w:footnoteRef/>
      </w:r>
      <w:r w:rsidRPr="004C653A">
        <w:t xml:space="preserve">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7143576"/>
      <w:docPartObj>
        <w:docPartGallery w:val="Page Numbers (Top of Page)"/>
        <w:docPartUnique/>
      </w:docPartObj>
    </w:sdtPr>
    <w:sdtEndPr/>
    <w:sdtContent>
      <w:p w14:paraId="4F1040EF" w14:textId="77777777" w:rsidR="00AF5543" w:rsidRDefault="00AF5543">
        <w:pPr>
          <w:pStyle w:val="a9"/>
          <w:jc w:val="center"/>
        </w:pPr>
        <w:r w:rsidRPr="00AF5543">
          <w:rPr>
            <w:sz w:val="28"/>
            <w:szCs w:val="28"/>
          </w:rPr>
          <w:fldChar w:fldCharType="begin"/>
        </w:r>
        <w:r w:rsidRPr="00AF5543">
          <w:rPr>
            <w:sz w:val="28"/>
            <w:szCs w:val="28"/>
          </w:rPr>
          <w:instrText>PAGE   \* MERGEFORMAT</w:instrText>
        </w:r>
        <w:r w:rsidRPr="00AF5543">
          <w:rPr>
            <w:sz w:val="28"/>
            <w:szCs w:val="28"/>
          </w:rPr>
          <w:fldChar w:fldCharType="separate"/>
        </w:r>
        <w:r w:rsidR="00817D2F">
          <w:rPr>
            <w:noProof/>
            <w:sz w:val="28"/>
            <w:szCs w:val="28"/>
          </w:rPr>
          <w:t>4</w:t>
        </w:r>
        <w:r w:rsidRPr="00AF5543">
          <w:rPr>
            <w:sz w:val="28"/>
            <w:szCs w:val="28"/>
          </w:rPr>
          <w:fldChar w:fldCharType="end"/>
        </w:r>
      </w:p>
    </w:sdtContent>
  </w:sdt>
  <w:p w14:paraId="3D97F335" w14:textId="77777777" w:rsidR="00AF5543" w:rsidRDefault="00AF554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A8B"/>
    <w:multiLevelType w:val="multilevel"/>
    <w:tmpl w:val="61E88352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4"/>
        </w:tabs>
        <w:ind w:left="58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0C5787"/>
    <w:multiLevelType w:val="hybridMultilevel"/>
    <w:tmpl w:val="CAD4C988"/>
    <w:lvl w:ilvl="0" w:tplc="5F42F572">
      <w:start w:val="1"/>
      <w:numFmt w:val="decimal"/>
      <w:lvlText w:val="%1."/>
      <w:lvlJc w:val="left"/>
      <w:pPr>
        <w:ind w:left="3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1" w:hanging="360"/>
      </w:pPr>
    </w:lvl>
    <w:lvl w:ilvl="2" w:tplc="0419001B" w:tentative="1">
      <w:start w:val="1"/>
      <w:numFmt w:val="lowerRoman"/>
      <w:lvlText w:val="%3."/>
      <w:lvlJc w:val="right"/>
      <w:pPr>
        <w:ind w:left="1741" w:hanging="180"/>
      </w:pPr>
    </w:lvl>
    <w:lvl w:ilvl="3" w:tplc="0419000F" w:tentative="1">
      <w:start w:val="1"/>
      <w:numFmt w:val="decimal"/>
      <w:lvlText w:val="%4."/>
      <w:lvlJc w:val="left"/>
      <w:pPr>
        <w:ind w:left="2461" w:hanging="360"/>
      </w:pPr>
    </w:lvl>
    <w:lvl w:ilvl="4" w:tplc="04190019" w:tentative="1">
      <w:start w:val="1"/>
      <w:numFmt w:val="lowerLetter"/>
      <w:lvlText w:val="%5."/>
      <w:lvlJc w:val="left"/>
      <w:pPr>
        <w:ind w:left="3181" w:hanging="360"/>
      </w:pPr>
    </w:lvl>
    <w:lvl w:ilvl="5" w:tplc="0419001B" w:tentative="1">
      <w:start w:val="1"/>
      <w:numFmt w:val="lowerRoman"/>
      <w:lvlText w:val="%6."/>
      <w:lvlJc w:val="right"/>
      <w:pPr>
        <w:ind w:left="3901" w:hanging="180"/>
      </w:pPr>
    </w:lvl>
    <w:lvl w:ilvl="6" w:tplc="0419000F" w:tentative="1">
      <w:start w:val="1"/>
      <w:numFmt w:val="decimal"/>
      <w:lvlText w:val="%7."/>
      <w:lvlJc w:val="left"/>
      <w:pPr>
        <w:ind w:left="4621" w:hanging="360"/>
      </w:pPr>
    </w:lvl>
    <w:lvl w:ilvl="7" w:tplc="04190019" w:tentative="1">
      <w:start w:val="1"/>
      <w:numFmt w:val="lowerLetter"/>
      <w:lvlText w:val="%8."/>
      <w:lvlJc w:val="left"/>
      <w:pPr>
        <w:ind w:left="5341" w:hanging="360"/>
      </w:pPr>
    </w:lvl>
    <w:lvl w:ilvl="8" w:tplc="0419001B" w:tentative="1">
      <w:start w:val="1"/>
      <w:numFmt w:val="lowerRoman"/>
      <w:lvlText w:val="%9."/>
      <w:lvlJc w:val="right"/>
      <w:pPr>
        <w:ind w:left="6061" w:hanging="180"/>
      </w:pPr>
    </w:lvl>
  </w:abstractNum>
  <w:abstractNum w:abstractNumId="2" w15:restartNumberingAfterBreak="0">
    <w:nsid w:val="28515B88"/>
    <w:multiLevelType w:val="hybridMultilevel"/>
    <w:tmpl w:val="C5525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F4BFE"/>
    <w:multiLevelType w:val="multilevel"/>
    <w:tmpl w:val="2F8A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543E40"/>
    <w:multiLevelType w:val="multilevel"/>
    <w:tmpl w:val="A046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D42919"/>
    <w:multiLevelType w:val="hybridMultilevel"/>
    <w:tmpl w:val="0BBA5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225AD"/>
    <w:multiLevelType w:val="hybridMultilevel"/>
    <w:tmpl w:val="D6AE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D27DB1"/>
    <w:multiLevelType w:val="hybridMultilevel"/>
    <w:tmpl w:val="5DC6E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C7EAA"/>
    <w:multiLevelType w:val="hybridMultilevel"/>
    <w:tmpl w:val="9DB6C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70EE3"/>
    <w:multiLevelType w:val="multilevel"/>
    <w:tmpl w:val="D1066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E040F9"/>
    <w:multiLevelType w:val="hybridMultilevel"/>
    <w:tmpl w:val="2DA6B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8"/>
  </w:num>
  <w:num w:numId="7">
    <w:abstractNumId w:val="2"/>
  </w:num>
  <w:num w:numId="8">
    <w:abstractNumId w:val="10"/>
  </w:num>
  <w:num w:numId="9">
    <w:abstractNumId w:val="7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E06"/>
    <w:rsid w:val="0004588E"/>
    <w:rsid w:val="00070887"/>
    <w:rsid w:val="00162CDC"/>
    <w:rsid w:val="001C5B95"/>
    <w:rsid w:val="001F7F7A"/>
    <w:rsid w:val="00207FCA"/>
    <w:rsid w:val="0027455F"/>
    <w:rsid w:val="002768BF"/>
    <w:rsid w:val="00293FF1"/>
    <w:rsid w:val="002B56D0"/>
    <w:rsid w:val="00325A08"/>
    <w:rsid w:val="00347AC5"/>
    <w:rsid w:val="00392367"/>
    <w:rsid w:val="00397C38"/>
    <w:rsid w:val="0041594C"/>
    <w:rsid w:val="004201BA"/>
    <w:rsid w:val="00457528"/>
    <w:rsid w:val="00462162"/>
    <w:rsid w:val="00483D5F"/>
    <w:rsid w:val="004A7466"/>
    <w:rsid w:val="004C653A"/>
    <w:rsid w:val="005140D2"/>
    <w:rsid w:val="00534F28"/>
    <w:rsid w:val="005403D0"/>
    <w:rsid w:val="005A19AF"/>
    <w:rsid w:val="005E4AB1"/>
    <w:rsid w:val="005F0BDD"/>
    <w:rsid w:val="006344CA"/>
    <w:rsid w:val="006A2E94"/>
    <w:rsid w:val="006A5D11"/>
    <w:rsid w:val="007040F6"/>
    <w:rsid w:val="0078311B"/>
    <w:rsid w:val="008070B0"/>
    <w:rsid w:val="00812EEE"/>
    <w:rsid w:val="00817D2F"/>
    <w:rsid w:val="008A1F4F"/>
    <w:rsid w:val="008F3B94"/>
    <w:rsid w:val="0091167A"/>
    <w:rsid w:val="009F03B5"/>
    <w:rsid w:val="009F5435"/>
    <w:rsid w:val="00A2365E"/>
    <w:rsid w:val="00AF5543"/>
    <w:rsid w:val="00B05495"/>
    <w:rsid w:val="00B96A1D"/>
    <w:rsid w:val="00BD4272"/>
    <w:rsid w:val="00C57DF6"/>
    <w:rsid w:val="00CE0A9F"/>
    <w:rsid w:val="00D43B0E"/>
    <w:rsid w:val="00DB3527"/>
    <w:rsid w:val="00E23507"/>
    <w:rsid w:val="00E32F79"/>
    <w:rsid w:val="00E50921"/>
    <w:rsid w:val="00E555AD"/>
    <w:rsid w:val="00E70E2F"/>
    <w:rsid w:val="00ED1BD4"/>
    <w:rsid w:val="00F22D62"/>
    <w:rsid w:val="00F22EEE"/>
    <w:rsid w:val="00F40266"/>
    <w:rsid w:val="00F431F0"/>
    <w:rsid w:val="00F50E8B"/>
    <w:rsid w:val="00F66E06"/>
    <w:rsid w:val="00F81D77"/>
    <w:rsid w:val="00F84DEE"/>
    <w:rsid w:val="00FC53AA"/>
    <w:rsid w:val="00FE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A474"/>
  <w15:chartTrackingRefBased/>
  <w15:docId w15:val="{1E91EF75-2348-4A5B-BDCA-C3CEDBF2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35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6E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C653A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C653A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4C653A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4C653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AF554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F554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F554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5543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9F543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F5435"/>
    <w:rPr>
      <w:rFonts w:ascii="Segoe UI" w:eastAsia="Calibr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2B56D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f0">
    <w:name w:val="Hyperlink"/>
    <w:basedOn w:val="a0"/>
    <w:uiPriority w:val="99"/>
    <w:unhideWhenUsed/>
    <w:rsid w:val="00D43B0E"/>
    <w:rPr>
      <w:color w:val="0000FF"/>
      <w:u w:val="single"/>
    </w:rPr>
  </w:style>
  <w:style w:type="character" w:styleId="af1">
    <w:name w:val="Unresolved Mention"/>
    <w:basedOn w:val="a0"/>
    <w:uiPriority w:val="99"/>
    <w:semiHidden/>
    <w:unhideWhenUsed/>
    <w:rsid w:val="00D43B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0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girk.ru/" TargetMode="External"/><Relationship Id="rId13" Type="http://schemas.openxmlformats.org/officeDocument/2006/relationships/hyperlink" Target="https://usolie.info/news" TargetMode="External"/><Relationship Id="rId18" Type="http://schemas.openxmlformats.org/officeDocument/2006/relationships/hyperlink" Target="https://www.usolie-dk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ok.ru/mbkdudvor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solie-citi.ru/" TargetMode="External"/><Relationship Id="rId17" Type="http://schemas.openxmlformats.org/officeDocument/2006/relationships/hyperlink" Target="https://i38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irkobl.ru/" TargetMode="External"/><Relationship Id="rId20" Type="http://schemas.openxmlformats.org/officeDocument/2006/relationships/hyperlink" Target="https://vk.com/public21126894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fisha7.ru/usole-sibirskoe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poiskovik-irk.ru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culture38.ru/" TargetMode="External"/><Relationship Id="rId19" Type="http://schemas.openxmlformats.org/officeDocument/2006/relationships/hyperlink" Target="https://vk.com/rassol_t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.culture.ru/new/events?shortcut=actual" TargetMode="External"/><Relationship Id="rId14" Type="http://schemas.openxmlformats.org/officeDocument/2006/relationships/hyperlink" Target="https://usolie-sibirskoe.ru/novosti1/2380-otryad-iskatel-otkryl-muzej" TargetMode="External"/><Relationship Id="rId22" Type="http://schemas.openxmlformats.org/officeDocument/2006/relationships/hyperlink" Target="https://max.ru/id3819003472_g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01526-412A-4200-83A3-EDEAB8720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1849</Words>
  <Characters>10541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Кудрявцева Татьяна Николаевна</cp:lastModifiedBy>
  <cp:revision>6</cp:revision>
  <cp:lastPrinted>2026-08-10T05:58:00Z</cp:lastPrinted>
  <dcterms:created xsi:type="dcterms:W3CDTF">2026-08-10T05:53:00Z</dcterms:created>
  <dcterms:modified xsi:type="dcterms:W3CDTF">2026-08-11T07:16:00Z</dcterms:modified>
</cp:coreProperties>
</file>