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85" w:rsidRPr="00D4212E" w:rsidRDefault="00D4212E">
      <w:pPr>
        <w:rPr>
          <w:sz w:val="28"/>
        </w:rPr>
      </w:pPr>
      <w:bookmarkStart w:id="0" w:name="_GoBack"/>
      <w:bookmarkEnd w:id="0"/>
      <w:r w:rsidRPr="00D4212E">
        <w:rPr>
          <w:sz w:val="28"/>
        </w:rPr>
        <w:t>Отчет о работе отдела образования УСЭВ администрации города Усолье-Сибирское</w:t>
      </w:r>
      <w:r w:rsidR="00C85085" w:rsidRPr="00D4212E">
        <w:rPr>
          <w:sz w:val="28"/>
        </w:rPr>
        <w:t xml:space="preserve"> за 3 квартал </w:t>
      </w:r>
      <w:r w:rsidRPr="00D4212E">
        <w:rPr>
          <w:sz w:val="28"/>
        </w:rPr>
        <w:t>2017 года</w:t>
      </w:r>
    </w:p>
    <w:p w:rsidR="00C85085" w:rsidRDefault="00C85085"/>
    <w:p w:rsidR="00C85085" w:rsidRDefault="00C85085">
      <w:r>
        <w:t>ИЮЛЬ</w:t>
      </w:r>
    </w:p>
    <w:p w:rsidR="00D55003" w:rsidRDefault="00C85085">
      <w:r w:rsidRPr="00933A73">
        <w:t>Работа загородного спортивно-оздоровительного лагеря «Смена»</w:t>
      </w:r>
    </w:p>
    <w:p w:rsidR="00303FCD" w:rsidRPr="003C31A6" w:rsidRDefault="00303FCD" w:rsidP="00303FCD">
      <w:pPr>
        <w:pStyle w:val="a3"/>
        <w:shd w:val="clear" w:color="auto" w:fill="FFFFFF"/>
        <w:jc w:val="both"/>
        <w:rPr>
          <w:color w:val="000000"/>
        </w:rPr>
      </w:pPr>
      <w:r w:rsidRPr="003C31A6">
        <w:rPr>
          <w:rStyle w:val="a4"/>
          <w:color w:val="000000"/>
        </w:rPr>
        <w:t>Целью</w:t>
      </w:r>
      <w:r w:rsidRPr="003C31A6">
        <w:rPr>
          <w:rStyle w:val="apple-converted-space"/>
          <w:color w:val="000000"/>
        </w:rPr>
        <w:t> </w:t>
      </w:r>
      <w:r w:rsidRPr="003C31A6">
        <w:rPr>
          <w:color w:val="000000"/>
        </w:rPr>
        <w:t xml:space="preserve">оздоровительного лагеря «Смена»  является – </w:t>
      </w:r>
      <w:r w:rsidR="00FB60DE">
        <w:rPr>
          <w:color w:val="000000"/>
        </w:rPr>
        <w:t xml:space="preserve">оздоровление детей, </w:t>
      </w:r>
      <w:r w:rsidRPr="003C31A6">
        <w:rPr>
          <w:color w:val="000000"/>
        </w:rPr>
        <w:t>выявление способностей ребенка и его развитие в спорте, туризме, творчестве и других видов игровой деятельности.</w:t>
      </w:r>
    </w:p>
    <w:p w:rsidR="00303FCD" w:rsidRPr="003C31A6" w:rsidRDefault="00303FCD" w:rsidP="00303FCD">
      <w:pPr>
        <w:pStyle w:val="a3"/>
        <w:shd w:val="clear" w:color="auto" w:fill="FFFFFF"/>
        <w:rPr>
          <w:color w:val="000000"/>
        </w:rPr>
      </w:pPr>
      <w:r w:rsidRPr="003C31A6">
        <w:rPr>
          <w:rStyle w:val="a4"/>
          <w:color w:val="000000"/>
        </w:rPr>
        <w:t>        Задачи:</w:t>
      </w:r>
    </w:p>
    <w:p w:rsidR="00303FCD" w:rsidRPr="009E5260" w:rsidRDefault="00303FCD" w:rsidP="009E5260">
      <w:pPr>
        <w:numPr>
          <w:ilvl w:val="0"/>
          <w:numId w:val="1"/>
        </w:numPr>
        <w:shd w:val="clear" w:color="auto" w:fill="FFFFFF"/>
        <w:spacing w:before="100" w:beforeAutospacing="1" w:after="100" w:afterAutospacing="1"/>
        <w:jc w:val="both"/>
        <w:rPr>
          <w:b w:val="0"/>
          <w:color w:val="000000"/>
        </w:rPr>
      </w:pPr>
      <w:r w:rsidRPr="009E5260">
        <w:rPr>
          <w:b w:val="0"/>
          <w:color w:val="000000"/>
        </w:rPr>
        <w:t>Организация разнообразной досуговой деятельности, и прежде всего – активного общения с природой.</w:t>
      </w:r>
    </w:p>
    <w:p w:rsidR="00303FCD" w:rsidRPr="009E5260" w:rsidRDefault="00303FCD" w:rsidP="009E5260">
      <w:pPr>
        <w:numPr>
          <w:ilvl w:val="0"/>
          <w:numId w:val="1"/>
        </w:numPr>
        <w:shd w:val="clear" w:color="auto" w:fill="FFFFFF"/>
        <w:spacing w:before="100" w:beforeAutospacing="1" w:after="100" w:afterAutospacing="1"/>
        <w:jc w:val="both"/>
        <w:rPr>
          <w:b w:val="0"/>
          <w:color w:val="000000"/>
        </w:rPr>
      </w:pPr>
      <w:r w:rsidRPr="009E5260">
        <w:rPr>
          <w:b w:val="0"/>
          <w:color w:val="000000"/>
        </w:rPr>
        <w:t>Создание  системы  физического  оздоровления  всех участников летнего отдыха и физического воспитания для групп начальной подготовки</w:t>
      </w:r>
      <w:r w:rsidR="00FB60DE">
        <w:rPr>
          <w:b w:val="0"/>
          <w:color w:val="000000"/>
        </w:rPr>
        <w:t>.</w:t>
      </w:r>
    </w:p>
    <w:p w:rsidR="00303FCD" w:rsidRPr="009E5260" w:rsidRDefault="00303FCD" w:rsidP="009E5260">
      <w:pPr>
        <w:numPr>
          <w:ilvl w:val="0"/>
          <w:numId w:val="1"/>
        </w:numPr>
        <w:shd w:val="clear" w:color="auto" w:fill="FFFFFF"/>
        <w:spacing w:before="100" w:beforeAutospacing="1" w:after="100" w:afterAutospacing="1"/>
        <w:jc w:val="both"/>
        <w:rPr>
          <w:b w:val="0"/>
          <w:color w:val="000000"/>
        </w:rPr>
      </w:pPr>
      <w:r w:rsidRPr="009E5260">
        <w:rPr>
          <w:b w:val="0"/>
          <w:color w:val="000000"/>
        </w:rPr>
        <w:t>Проведение учебно-тренировочных сборов для обучающихся учебно-тренировочных групп.</w:t>
      </w:r>
    </w:p>
    <w:p w:rsidR="00303FCD" w:rsidRPr="009E5260" w:rsidRDefault="00303FCD" w:rsidP="009E5260">
      <w:pPr>
        <w:numPr>
          <w:ilvl w:val="0"/>
          <w:numId w:val="1"/>
        </w:numPr>
        <w:shd w:val="clear" w:color="auto" w:fill="FFFFFF"/>
        <w:spacing w:before="100" w:beforeAutospacing="1" w:after="100" w:afterAutospacing="1"/>
        <w:jc w:val="both"/>
        <w:rPr>
          <w:b w:val="0"/>
          <w:color w:val="000000"/>
        </w:rPr>
      </w:pPr>
      <w:r w:rsidRPr="009E5260">
        <w:rPr>
          <w:b w:val="0"/>
          <w:color w:val="000000"/>
        </w:rPr>
        <w:t>Преодоление разрыва между  физическим и духовным развитием  детей средством  игры, познавательной и трудовой  деятельностью.</w:t>
      </w:r>
    </w:p>
    <w:p w:rsidR="00303FCD" w:rsidRPr="009E5260" w:rsidRDefault="00303FCD" w:rsidP="009E5260">
      <w:pPr>
        <w:numPr>
          <w:ilvl w:val="0"/>
          <w:numId w:val="1"/>
        </w:numPr>
        <w:shd w:val="clear" w:color="auto" w:fill="FFFFFF"/>
        <w:spacing w:before="100" w:beforeAutospacing="1" w:after="100" w:afterAutospacing="1"/>
        <w:jc w:val="both"/>
        <w:rPr>
          <w:b w:val="0"/>
          <w:color w:val="000000"/>
        </w:rPr>
      </w:pPr>
      <w:r w:rsidRPr="009E5260">
        <w:rPr>
          <w:b w:val="0"/>
          <w:color w:val="000000"/>
        </w:rPr>
        <w:t>Формирование у обучающихся МБОУ ДОД «ДЮСШ №1» навыков общения и толерантности.</w:t>
      </w:r>
    </w:p>
    <w:p w:rsidR="00303FCD" w:rsidRPr="009E5260" w:rsidRDefault="00303FCD" w:rsidP="009E5260">
      <w:pPr>
        <w:numPr>
          <w:ilvl w:val="0"/>
          <w:numId w:val="1"/>
        </w:numPr>
        <w:shd w:val="clear" w:color="auto" w:fill="FFFFFF"/>
        <w:spacing w:before="100" w:beforeAutospacing="1" w:after="100" w:afterAutospacing="1"/>
        <w:jc w:val="both"/>
        <w:rPr>
          <w:b w:val="0"/>
          <w:color w:val="000000"/>
        </w:rPr>
      </w:pPr>
      <w:r w:rsidRPr="009E5260">
        <w:rPr>
          <w:b w:val="0"/>
          <w:color w:val="000000"/>
        </w:rPr>
        <w:t>Утверждение в сознании детей нравственной и культурной ценности</w:t>
      </w:r>
      <w:r w:rsidR="00FB60DE">
        <w:rPr>
          <w:b w:val="0"/>
          <w:color w:val="000000"/>
        </w:rPr>
        <w:t>.</w:t>
      </w:r>
    </w:p>
    <w:p w:rsidR="00303FCD" w:rsidRPr="009E5260" w:rsidRDefault="00303FCD" w:rsidP="009E5260">
      <w:pPr>
        <w:numPr>
          <w:ilvl w:val="0"/>
          <w:numId w:val="1"/>
        </w:numPr>
        <w:shd w:val="clear" w:color="auto" w:fill="FFFFFF"/>
        <w:spacing w:before="100" w:beforeAutospacing="1" w:after="100" w:afterAutospacing="1"/>
        <w:jc w:val="both"/>
        <w:rPr>
          <w:b w:val="0"/>
          <w:color w:val="000000"/>
        </w:rPr>
      </w:pPr>
      <w:r w:rsidRPr="009E5260">
        <w:rPr>
          <w:b w:val="0"/>
          <w:color w:val="000000"/>
        </w:rPr>
        <w:t>Привитие навыков здорового образа жизни, укрепление здоровья.</w:t>
      </w:r>
    </w:p>
    <w:p w:rsidR="00303FCD" w:rsidRPr="009E5260" w:rsidRDefault="00303FCD" w:rsidP="009E5260">
      <w:pPr>
        <w:numPr>
          <w:ilvl w:val="0"/>
          <w:numId w:val="1"/>
        </w:numPr>
        <w:shd w:val="clear" w:color="auto" w:fill="FFFFFF"/>
        <w:spacing w:before="100" w:beforeAutospacing="1" w:after="100" w:afterAutospacing="1"/>
        <w:jc w:val="both"/>
        <w:rPr>
          <w:b w:val="0"/>
          <w:color w:val="000000"/>
        </w:rPr>
      </w:pPr>
      <w:r w:rsidRPr="009E5260">
        <w:rPr>
          <w:b w:val="0"/>
          <w:color w:val="000000"/>
        </w:rPr>
        <w:t>Приобщение ребят к творческим видам деятельности, развитие творческого мышления.</w:t>
      </w:r>
    </w:p>
    <w:p w:rsidR="00303FCD" w:rsidRPr="009E5260" w:rsidRDefault="00303FCD" w:rsidP="009E5260">
      <w:pPr>
        <w:numPr>
          <w:ilvl w:val="0"/>
          <w:numId w:val="1"/>
        </w:numPr>
        <w:shd w:val="clear" w:color="auto" w:fill="FFFFFF"/>
        <w:spacing w:before="100" w:beforeAutospacing="1" w:after="100" w:afterAutospacing="1"/>
        <w:jc w:val="both"/>
        <w:rPr>
          <w:b w:val="0"/>
          <w:color w:val="000000"/>
        </w:rPr>
      </w:pPr>
      <w:r w:rsidRPr="009E5260">
        <w:rPr>
          <w:b w:val="0"/>
          <w:color w:val="000000"/>
        </w:rPr>
        <w:t>Развитие и укрепление связей школы, семьи.</w:t>
      </w:r>
    </w:p>
    <w:p w:rsidR="00303FCD" w:rsidRPr="009E5260" w:rsidRDefault="00303FCD" w:rsidP="00303FCD">
      <w:pPr>
        <w:jc w:val="both"/>
        <w:rPr>
          <w:b w:val="0"/>
        </w:rPr>
      </w:pPr>
      <w:r>
        <w:tab/>
      </w:r>
      <w:r w:rsidRPr="009E5260">
        <w:rPr>
          <w:b w:val="0"/>
        </w:rPr>
        <w:t xml:space="preserve">В </w:t>
      </w:r>
      <w:r w:rsidR="00D43521">
        <w:rPr>
          <w:b w:val="0"/>
        </w:rPr>
        <w:t>спортиво-</w:t>
      </w:r>
      <w:r w:rsidRPr="009E5260">
        <w:rPr>
          <w:b w:val="0"/>
        </w:rPr>
        <w:t xml:space="preserve">оздоровительном лагере "Смена" ежедневно проводились учебно-тренировочные занятия, общелагерные культурно-массовые мероприятия. </w:t>
      </w:r>
    </w:p>
    <w:p w:rsidR="00303FCD" w:rsidRPr="009E5260" w:rsidRDefault="00303FCD" w:rsidP="00303FCD">
      <w:pPr>
        <w:jc w:val="both"/>
        <w:rPr>
          <w:b w:val="0"/>
        </w:rPr>
      </w:pPr>
      <w:r w:rsidRPr="009E5260">
        <w:rPr>
          <w:b w:val="0"/>
        </w:rPr>
        <w:tab/>
        <w:t xml:space="preserve">За </w:t>
      </w:r>
      <w:r w:rsidR="00FB60DE">
        <w:rPr>
          <w:b w:val="0"/>
        </w:rPr>
        <w:t xml:space="preserve">июль </w:t>
      </w:r>
      <w:r w:rsidRPr="009E5260">
        <w:rPr>
          <w:b w:val="0"/>
        </w:rPr>
        <w:t xml:space="preserve">месяц прошло </w:t>
      </w:r>
      <w:r w:rsidR="009E5260" w:rsidRPr="009E5260">
        <w:rPr>
          <w:b w:val="0"/>
        </w:rPr>
        <w:t>25</w:t>
      </w:r>
      <w:r w:rsidRPr="009E5260">
        <w:rPr>
          <w:b w:val="0"/>
        </w:rPr>
        <w:t xml:space="preserve"> культурно-массовых мероприятий. В каждом из них принимало участие по 140 детей. </w:t>
      </w:r>
    </w:p>
    <w:p w:rsidR="00303FCD" w:rsidRDefault="00303FCD" w:rsidP="00303FCD">
      <w:pPr>
        <w:jc w:val="both"/>
        <w:rPr>
          <w:b w:val="0"/>
        </w:rPr>
      </w:pPr>
      <w:r w:rsidRPr="009E5260">
        <w:rPr>
          <w:b w:val="0"/>
        </w:rPr>
        <w:tab/>
        <w:t>Каждую субботу проводилась общелагерная Спартакиада по видам спорта: футболу у юношей, русской лапте</w:t>
      </w:r>
      <w:r w:rsidR="00D43521">
        <w:rPr>
          <w:b w:val="0"/>
        </w:rPr>
        <w:t xml:space="preserve"> среди юношей и девушек.</w:t>
      </w:r>
      <w:r w:rsidR="009E5260" w:rsidRPr="009E5260">
        <w:rPr>
          <w:b w:val="0"/>
        </w:rPr>
        <w:t xml:space="preserve"> </w:t>
      </w:r>
    </w:p>
    <w:p w:rsidR="00FA010B" w:rsidRPr="00FA010B" w:rsidRDefault="00585CFB" w:rsidP="00303FCD">
      <w:pPr>
        <w:jc w:val="both"/>
        <w:rPr>
          <w:b w:val="0"/>
        </w:rPr>
      </w:pPr>
      <w:r>
        <w:rPr>
          <w:b w:val="0"/>
        </w:rPr>
        <w:tab/>
      </w:r>
      <w:r w:rsidR="00FB60DE">
        <w:rPr>
          <w:b w:val="0"/>
        </w:rPr>
        <w:t>Было проведено общелагерные мероприятие</w:t>
      </w:r>
      <w:r w:rsidR="00FA010B">
        <w:rPr>
          <w:b w:val="0"/>
        </w:rPr>
        <w:t xml:space="preserve"> - </w:t>
      </w:r>
      <w:r>
        <w:rPr>
          <w:b w:val="0"/>
        </w:rPr>
        <w:t xml:space="preserve">физкультурно-спортивный комплекс </w:t>
      </w:r>
      <w:r w:rsidRPr="00585CFB">
        <w:rPr>
          <w:rFonts w:eastAsia="Calibri"/>
          <w:b w:val="0"/>
        </w:rPr>
        <w:t>«Готов к труду и обороне» (ГТО)</w:t>
      </w:r>
      <w:r>
        <w:rPr>
          <w:b w:val="0"/>
        </w:rPr>
        <w:t xml:space="preserve">. </w:t>
      </w:r>
      <w:r w:rsidR="00FA010B" w:rsidRPr="00FA010B">
        <w:rPr>
          <w:rFonts w:eastAsia="Calibri"/>
          <w:b w:val="0"/>
        </w:rPr>
        <w:t>Соревнования провод</w:t>
      </w:r>
      <w:r w:rsidR="00FA010B">
        <w:rPr>
          <w:b w:val="0"/>
        </w:rPr>
        <w:t>ились</w:t>
      </w:r>
      <w:r w:rsidR="00FA010B" w:rsidRPr="00FA010B">
        <w:rPr>
          <w:rFonts w:eastAsia="Calibri"/>
          <w:b w:val="0"/>
        </w:rPr>
        <w:t xml:space="preserve"> в соответствии с методическими рекомендациями по тестированию в рамках комплекса ГТО</w:t>
      </w:r>
      <w:r w:rsidR="009B07F9">
        <w:rPr>
          <w:b w:val="0"/>
        </w:rPr>
        <w:t>.</w:t>
      </w:r>
    </w:p>
    <w:p w:rsidR="009B07F9" w:rsidRDefault="00585CFB" w:rsidP="00303FCD">
      <w:pPr>
        <w:jc w:val="both"/>
        <w:rPr>
          <w:b w:val="0"/>
        </w:rPr>
      </w:pPr>
      <w:r>
        <w:rPr>
          <w:b w:val="0"/>
        </w:rPr>
        <w:t xml:space="preserve">Спортивная программа состояла из тестов для разных ступеней ГТО. Тесты сдавали </w:t>
      </w:r>
      <w:proofErr w:type="gramStart"/>
      <w:r>
        <w:rPr>
          <w:b w:val="0"/>
        </w:rPr>
        <w:t>согласно требований</w:t>
      </w:r>
      <w:proofErr w:type="gramEnd"/>
      <w:r w:rsidR="00FA010B">
        <w:rPr>
          <w:b w:val="0"/>
        </w:rPr>
        <w:t xml:space="preserve"> </w:t>
      </w:r>
      <w:r>
        <w:rPr>
          <w:b w:val="0"/>
        </w:rPr>
        <w:t>по возрастным ступеням. Для каждой ступени были определены виды испытани</w:t>
      </w:r>
      <w:r w:rsidR="009B07F9">
        <w:rPr>
          <w:b w:val="0"/>
        </w:rPr>
        <w:t>й</w:t>
      </w:r>
      <w:r w:rsidR="00FA010B">
        <w:rPr>
          <w:b w:val="0"/>
        </w:rPr>
        <w:t xml:space="preserve"> (метание мяча в цель І ступени; бег 30,60 м; бег 2км (3 км); бег 100 м; с</w:t>
      </w:r>
      <w:r w:rsidR="00FA010B" w:rsidRPr="008F2944">
        <w:rPr>
          <w:rFonts w:eastAsia="Calibri"/>
          <w:b w:val="0"/>
        </w:rPr>
        <w:t>гибание и разгибание рук в упоре лёжа на полу (количество раз)</w:t>
      </w:r>
      <w:r w:rsidR="00FA010B">
        <w:rPr>
          <w:b w:val="0"/>
        </w:rPr>
        <w:t>; п</w:t>
      </w:r>
      <w:r w:rsidR="00FA010B" w:rsidRPr="008F2944">
        <w:rPr>
          <w:rFonts w:eastAsia="Calibri"/>
          <w:b w:val="0"/>
        </w:rPr>
        <w:t xml:space="preserve">однимание туловища из </w:t>
      </w:r>
      <w:proofErr w:type="gramStart"/>
      <w:r w:rsidR="00FA010B" w:rsidRPr="008F2944">
        <w:rPr>
          <w:rFonts w:eastAsia="Calibri"/>
          <w:b w:val="0"/>
        </w:rPr>
        <w:t>положения</w:t>
      </w:r>
      <w:proofErr w:type="gramEnd"/>
      <w:r w:rsidR="00FA010B" w:rsidRPr="008F2944">
        <w:rPr>
          <w:rFonts w:eastAsia="Calibri"/>
          <w:b w:val="0"/>
        </w:rPr>
        <w:t xml:space="preserve"> лёжа на спине (количество раз в 1 мин)</w:t>
      </w:r>
      <w:r w:rsidR="00FA010B">
        <w:rPr>
          <w:b w:val="0"/>
        </w:rPr>
        <w:t>;</w:t>
      </w:r>
      <w:r w:rsidR="00FA010B" w:rsidRPr="00FA010B">
        <w:rPr>
          <w:b w:val="0"/>
        </w:rPr>
        <w:t xml:space="preserve"> </w:t>
      </w:r>
      <w:r w:rsidR="00FA010B">
        <w:rPr>
          <w:b w:val="0"/>
        </w:rPr>
        <w:t>п</w:t>
      </w:r>
      <w:r w:rsidR="00FA010B" w:rsidRPr="008F2944">
        <w:rPr>
          <w:rFonts w:eastAsia="Calibri"/>
          <w:b w:val="0"/>
        </w:rPr>
        <w:t>рыжок в длину с места толчком двумя ногами (см)</w:t>
      </w:r>
      <w:r w:rsidR="00FA010B">
        <w:rPr>
          <w:b w:val="0"/>
        </w:rPr>
        <w:t>; с</w:t>
      </w:r>
      <w:r w:rsidR="00FA010B" w:rsidRPr="008F2944">
        <w:rPr>
          <w:rFonts w:eastAsia="Calibri"/>
          <w:b w:val="0"/>
        </w:rPr>
        <w:t xml:space="preserve">трельба из пневматической винтовки из </w:t>
      </w:r>
      <w:proofErr w:type="gramStart"/>
      <w:r w:rsidR="00FA010B" w:rsidRPr="008F2944">
        <w:rPr>
          <w:rFonts w:eastAsia="Calibri"/>
          <w:b w:val="0"/>
        </w:rPr>
        <w:t>положения</w:t>
      </w:r>
      <w:proofErr w:type="gramEnd"/>
      <w:r w:rsidR="00FA010B" w:rsidRPr="008F2944">
        <w:rPr>
          <w:rFonts w:eastAsia="Calibri"/>
          <w:b w:val="0"/>
        </w:rPr>
        <w:t xml:space="preserve"> сидя или стоя с опорой локтей о стол или стойку, дистанция - 10 м (очки)</w:t>
      </w:r>
      <w:r w:rsidR="00FA010B">
        <w:rPr>
          <w:b w:val="0"/>
        </w:rPr>
        <w:t>;</w:t>
      </w:r>
      <w:r w:rsidR="00FA010B" w:rsidRPr="00FA010B">
        <w:rPr>
          <w:b w:val="0"/>
        </w:rPr>
        <w:t xml:space="preserve"> </w:t>
      </w:r>
      <w:r w:rsidR="00FA010B">
        <w:rPr>
          <w:b w:val="0"/>
        </w:rPr>
        <w:t>н</w:t>
      </w:r>
      <w:r w:rsidR="00FA010B" w:rsidRPr="008F2944">
        <w:rPr>
          <w:rFonts w:eastAsia="Calibri"/>
          <w:b w:val="0"/>
        </w:rPr>
        <w:t>аклон вперёд из положения стоя с прямыми ногами</w:t>
      </w:r>
      <w:r w:rsidR="00FA010B">
        <w:rPr>
          <w:b w:val="0"/>
        </w:rPr>
        <w:t>.</w:t>
      </w:r>
    </w:p>
    <w:p w:rsidR="00303FCD" w:rsidRPr="00585CFB" w:rsidRDefault="009B07F9" w:rsidP="00303FCD">
      <w:pPr>
        <w:jc w:val="both"/>
        <w:rPr>
          <w:b w:val="0"/>
        </w:rPr>
      </w:pPr>
      <w:r>
        <w:rPr>
          <w:b w:val="0"/>
        </w:rPr>
        <w:tab/>
      </w:r>
      <w:r w:rsidR="00FA010B">
        <w:rPr>
          <w:b w:val="0"/>
        </w:rPr>
        <w:t xml:space="preserve"> </w:t>
      </w:r>
      <w:r w:rsidR="00D43521" w:rsidRPr="00585CFB">
        <w:rPr>
          <w:b w:val="0"/>
        </w:rPr>
        <w:t xml:space="preserve">19 </w:t>
      </w:r>
      <w:r w:rsidR="00303FCD" w:rsidRPr="00585CFB">
        <w:rPr>
          <w:b w:val="0"/>
        </w:rPr>
        <w:t xml:space="preserve">июля был проведён традиционный легкоатлетический кросс на 3,3 км. </w:t>
      </w:r>
    </w:p>
    <w:p w:rsidR="00303FCD" w:rsidRDefault="00303FCD" w:rsidP="00303FCD">
      <w:pPr>
        <w:jc w:val="both"/>
      </w:pPr>
      <w:r>
        <w:tab/>
      </w:r>
    </w:p>
    <w:p w:rsidR="00C85085" w:rsidRDefault="00C85085"/>
    <w:p w:rsidR="00C85085" w:rsidRDefault="00C85085">
      <w:r>
        <w:t>Август</w:t>
      </w:r>
    </w:p>
    <w:p w:rsidR="00C85085" w:rsidRPr="00933A73" w:rsidRDefault="00C85085" w:rsidP="00C85085"/>
    <w:p w:rsidR="00C85085" w:rsidRPr="00F2024E" w:rsidRDefault="00C85085" w:rsidP="00C85085">
      <w:r w:rsidRPr="00F2024E">
        <w:t>Августовская педагогическая конференция</w:t>
      </w:r>
    </w:p>
    <w:p w:rsidR="00C85085" w:rsidRPr="00F2024E" w:rsidRDefault="00C85085" w:rsidP="00C85085">
      <w:r w:rsidRPr="00F2024E">
        <w:t>Единый методический день, заседания ГМО</w:t>
      </w:r>
    </w:p>
    <w:p w:rsidR="00C85085" w:rsidRDefault="00C85085" w:rsidP="00C85085">
      <w:r w:rsidRPr="00933A73">
        <w:t>Августовские педагогические советы</w:t>
      </w:r>
    </w:p>
    <w:p w:rsidR="00DC50A6" w:rsidRPr="00DC50A6" w:rsidRDefault="00DC50A6" w:rsidP="00DC50A6">
      <w:pPr>
        <w:ind w:firstLine="851"/>
        <w:jc w:val="both"/>
        <w:rPr>
          <w:rFonts w:eastAsia="Calibri"/>
          <w:b w:val="0"/>
        </w:rPr>
      </w:pPr>
      <w:r w:rsidRPr="00DC50A6">
        <w:rPr>
          <w:rFonts w:eastAsia="Calibri"/>
          <w:b w:val="0"/>
        </w:rPr>
        <w:lastRenderedPageBreak/>
        <w:t xml:space="preserve">В преддверии нового учебного года на территории города Усолье </w:t>
      </w:r>
      <w:proofErr w:type="gramStart"/>
      <w:r w:rsidRPr="00DC50A6">
        <w:rPr>
          <w:rFonts w:eastAsia="Calibri"/>
          <w:b w:val="0"/>
        </w:rPr>
        <w:t>-С</w:t>
      </w:r>
      <w:proofErr w:type="gramEnd"/>
      <w:r w:rsidRPr="00DC50A6">
        <w:rPr>
          <w:rFonts w:eastAsia="Calibri"/>
          <w:b w:val="0"/>
        </w:rPr>
        <w:t xml:space="preserve">ибирское проведены Августовских мероприятий для руководящих и педагогических работников.  </w:t>
      </w:r>
      <w:r w:rsidRPr="00DC50A6">
        <w:rPr>
          <w:rFonts w:eastAsia="Calibri"/>
          <w:b w:val="0"/>
        </w:rPr>
        <w:tab/>
        <w:t xml:space="preserve"> Программа проведения Августовских мероприятий включала: </w:t>
      </w:r>
    </w:p>
    <w:p w:rsidR="00DC50A6" w:rsidRPr="00DC50A6" w:rsidRDefault="00DC50A6" w:rsidP="00DC50A6">
      <w:pPr>
        <w:ind w:firstLine="851"/>
        <w:jc w:val="both"/>
        <w:rPr>
          <w:rFonts w:eastAsia="Calibri"/>
          <w:b w:val="0"/>
        </w:rPr>
      </w:pPr>
      <w:r w:rsidRPr="00DC50A6">
        <w:rPr>
          <w:rFonts w:eastAsia="Calibri"/>
          <w:b w:val="0"/>
        </w:rPr>
        <w:t>22.08.2017 - Августовская областная конференция работников образования Иркутской области в режиме видеоконференции на базе МКУ «ИМЦ» в 14.00.</w:t>
      </w:r>
    </w:p>
    <w:p w:rsidR="00DC50A6" w:rsidRPr="00DC50A6" w:rsidRDefault="00DC50A6" w:rsidP="00DC50A6">
      <w:pPr>
        <w:ind w:firstLine="851"/>
        <w:jc w:val="both"/>
        <w:rPr>
          <w:rFonts w:eastAsia="Calibri"/>
          <w:b w:val="0"/>
        </w:rPr>
      </w:pPr>
      <w:r w:rsidRPr="00DC50A6">
        <w:rPr>
          <w:rFonts w:eastAsia="Calibri"/>
          <w:b w:val="0"/>
        </w:rPr>
        <w:t>29.08.17 – Публичный доклад о результатах деятельности системы образования г. Усолье-Сибирское в 2016-2017 учебном году и перспективах развития в 2017-2018 учебном году, МБУДО «Дом детского творчества», 10.00.</w:t>
      </w:r>
    </w:p>
    <w:p w:rsidR="00DC50A6" w:rsidRPr="00DC50A6" w:rsidRDefault="00DC50A6" w:rsidP="00DC50A6">
      <w:pPr>
        <w:ind w:firstLine="851"/>
        <w:jc w:val="both"/>
        <w:rPr>
          <w:rFonts w:eastAsia="Calibri"/>
          <w:b w:val="0"/>
        </w:rPr>
      </w:pPr>
      <w:r w:rsidRPr="00DC50A6">
        <w:rPr>
          <w:rFonts w:eastAsia="Calibri"/>
          <w:b w:val="0"/>
        </w:rPr>
        <w:t>30.08.17 – Единый методический день «Профессиональный стандарт как основа национальной системы учительского роста»: заседание методического совета, заседания городских методических объединений, МБОУ СОШ №3, 9.00, 10.00.</w:t>
      </w:r>
    </w:p>
    <w:p w:rsidR="00DC50A6" w:rsidRPr="00DC50A6" w:rsidRDefault="00DC50A6" w:rsidP="00DC50A6">
      <w:pPr>
        <w:ind w:firstLine="851"/>
        <w:jc w:val="both"/>
        <w:rPr>
          <w:rFonts w:eastAsia="Calibri"/>
          <w:b w:val="0"/>
        </w:rPr>
      </w:pPr>
      <w:r w:rsidRPr="00DC50A6">
        <w:rPr>
          <w:rFonts w:eastAsia="Calibri"/>
          <w:b w:val="0"/>
        </w:rPr>
        <w:t>31.08.17 – Августовский педагогический совет, общеобразовательные учреждения, дошкольные образовательные учреждения, образовательные учреждения дополнительного образования детей, 9.00</w:t>
      </w:r>
    </w:p>
    <w:p w:rsidR="00DC50A6" w:rsidRPr="00DC50A6" w:rsidRDefault="00DC50A6" w:rsidP="00DC50A6">
      <w:pPr>
        <w:ind w:firstLine="851"/>
        <w:jc w:val="both"/>
        <w:rPr>
          <w:rFonts w:eastAsia="Calibri"/>
          <w:b w:val="0"/>
        </w:rPr>
      </w:pPr>
      <w:r w:rsidRPr="00DC50A6">
        <w:rPr>
          <w:rFonts w:eastAsia="Calibri"/>
          <w:b w:val="0"/>
        </w:rPr>
        <w:t>Участниками Августовской конференции работников образования Иркутской области 22.08.2017 стали руководители общеобразовательных учреждений в режиме видеоконференции, точка доступа была организована на базе МКУ «ИМЦ».</w:t>
      </w:r>
    </w:p>
    <w:p w:rsidR="00DC50A6" w:rsidRPr="00DC50A6" w:rsidRDefault="00DC50A6" w:rsidP="00DC50A6">
      <w:pPr>
        <w:ind w:firstLine="851"/>
        <w:jc w:val="both"/>
        <w:rPr>
          <w:rFonts w:eastAsia="Calibri"/>
          <w:b w:val="0"/>
        </w:rPr>
      </w:pPr>
      <w:proofErr w:type="gramStart"/>
      <w:r w:rsidRPr="00DC50A6">
        <w:rPr>
          <w:rFonts w:eastAsia="Calibri"/>
          <w:b w:val="0"/>
        </w:rPr>
        <w:t>В этом году череду августовских мероприятий в очном режиме открыл «Публичный доклад о результатах деятельности системы образования г. Усолье-Сибирское в 2016-2017 учебном году и перспективах развития в 2017-2018 учебном году», который представила М.А. Правдеюк в МБУДО «ДДТ» 29 августа в 10.00 в МБУДО «ДДТ».</w:t>
      </w:r>
      <w:proofErr w:type="gramEnd"/>
      <w:r w:rsidRPr="00DC50A6">
        <w:rPr>
          <w:rFonts w:eastAsia="Calibri"/>
          <w:b w:val="0"/>
        </w:rPr>
        <w:t xml:space="preserve"> Публичный доклад для ознакомления и обсуждения был направлен во все образовательные учреждения 18 августа 2017 года.</w:t>
      </w:r>
    </w:p>
    <w:p w:rsidR="00DC50A6" w:rsidRPr="00DC50A6" w:rsidRDefault="00DC50A6" w:rsidP="00DC50A6">
      <w:pPr>
        <w:ind w:firstLine="851"/>
        <w:jc w:val="both"/>
        <w:rPr>
          <w:rFonts w:eastAsia="Calibri"/>
          <w:b w:val="0"/>
        </w:rPr>
      </w:pPr>
      <w:r w:rsidRPr="00DC50A6">
        <w:rPr>
          <w:rFonts w:eastAsia="Calibri"/>
          <w:b w:val="0"/>
        </w:rPr>
        <w:t xml:space="preserve">С началом учебного года работников образования города Усолье – Сибирское поздравили: мэр города Усолье-Сибирское Л.А. Лис, заместитель министра образования Иркутской области М.А. Парфенов, депутаты законодательного собрания П.А. Сумароков, Р.Ф. </w:t>
      </w:r>
      <w:proofErr w:type="spellStart"/>
      <w:r w:rsidRPr="00DC50A6">
        <w:rPr>
          <w:rFonts w:eastAsia="Calibri"/>
          <w:b w:val="0"/>
        </w:rPr>
        <w:t>Габов</w:t>
      </w:r>
      <w:proofErr w:type="spellEnd"/>
      <w:r w:rsidRPr="00DC50A6">
        <w:rPr>
          <w:rFonts w:eastAsia="Calibri"/>
          <w:b w:val="0"/>
        </w:rPr>
        <w:t xml:space="preserve">, депутат Государственной Думы А.Н. Красноштанов, который вручил подарки ветеранам педагогического труда. За достигнутые успехи лучшие педагоги города были награждены Почетными грамотами Министерства образования Иркутской области, Почетными грамотами мэра города. </w:t>
      </w:r>
    </w:p>
    <w:p w:rsidR="00DC50A6" w:rsidRPr="00DC50A6" w:rsidRDefault="00DC50A6" w:rsidP="00DC50A6">
      <w:pPr>
        <w:ind w:firstLine="851"/>
        <w:jc w:val="both"/>
        <w:rPr>
          <w:rFonts w:eastAsia="Calibri"/>
          <w:b w:val="0"/>
        </w:rPr>
      </w:pPr>
      <w:proofErr w:type="gramStart"/>
      <w:r w:rsidRPr="00DC50A6">
        <w:rPr>
          <w:rFonts w:eastAsia="Calibri"/>
          <w:b w:val="0"/>
        </w:rPr>
        <w:t>На публичном докладе присутствовали специалисты отдела образования УСЭВ, методисты МКУ «ИМЦ», представитель ООО «</w:t>
      </w:r>
      <w:proofErr w:type="spellStart"/>
      <w:r w:rsidRPr="00DC50A6">
        <w:rPr>
          <w:rFonts w:eastAsia="Calibri"/>
          <w:b w:val="0"/>
        </w:rPr>
        <w:t>Руссоль</w:t>
      </w:r>
      <w:proofErr w:type="spellEnd"/>
      <w:r w:rsidRPr="00DC50A6">
        <w:rPr>
          <w:rFonts w:eastAsia="Calibri"/>
          <w:b w:val="0"/>
        </w:rPr>
        <w:t>» Д.В. Медведев, которому вручено благодарственное письмо главы администрации города Усолье-Сибирское для директора ООО «</w:t>
      </w:r>
      <w:proofErr w:type="spellStart"/>
      <w:r w:rsidRPr="00DC50A6">
        <w:rPr>
          <w:rFonts w:eastAsia="Calibri"/>
          <w:b w:val="0"/>
        </w:rPr>
        <w:t>Руссоль</w:t>
      </w:r>
      <w:proofErr w:type="spellEnd"/>
      <w:r w:rsidRPr="00DC50A6">
        <w:rPr>
          <w:rFonts w:eastAsia="Calibri"/>
          <w:b w:val="0"/>
        </w:rPr>
        <w:t>» С.В. Черного за оказание спонсорской помощи в проведении ремонтных работ МБОУ «ООШ №8 им. А.А. Разгуляева», педагогические и руководящие работники, ветераны педагогического труда, молодые специалисты образовательных учреждений г. Усолье-Сибирское.</w:t>
      </w:r>
      <w:proofErr w:type="gramEnd"/>
      <w:r w:rsidRPr="00DC50A6">
        <w:rPr>
          <w:rFonts w:eastAsia="Calibri"/>
          <w:b w:val="0"/>
        </w:rPr>
        <w:t xml:space="preserve"> Общее количество присутствующих составило 309 человек, согласно проведенной регистрации, которую провели педагогические работники МБОУ «СОШ №5».</w:t>
      </w:r>
    </w:p>
    <w:p w:rsidR="00DC50A6" w:rsidRPr="00DC50A6" w:rsidRDefault="00DC50A6" w:rsidP="00DC50A6">
      <w:pPr>
        <w:ind w:firstLine="851"/>
        <w:jc w:val="both"/>
        <w:rPr>
          <w:rFonts w:eastAsia="Calibri"/>
          <w:b w:val="0"/>
        </w:rPr>
      </w:pPr>
      <w:r w:rsidRPr="00DC50A6">
        <w:rPr>
          <w:rFonts w:eastAsia="Calibri"/>
          <w:b w:val="0"/>
        </w:rPr>
        <w:t>Организацией и проведением мероприятия занимались специалисты МБУДО «ДДТ» директор Ф. В. Аникеев-Борн и заместитель директора по УВР О. В. Туз</w:t>
      </w:r>
      <w:proofErr w:type="gramStart"/>
      <w:r w:rsidRPr="00DC50A6">
        <w:rPr>
          <w:rFonts w:eastAsia="Calibri"/>
          <w:b w:val="0"/>
        </w:rPr>
        <w:t xml:space="preserve">., </w:t>
      </w:r>
      <w:proofErr w:type="gramEnd"/>
      <w:r w:rsidRPr="00DC50A6">
        <w:rPr>
          <w:rFonts w:eastAsia="Calibri"/>
          <w:b w:val="0"/>
        </w:rPr>
        <w:t xml:space="preserve">которые создали все необходимые условия для проведения мероприятия на высоком организационном уровне. Высокую оценку организации и проведению мероприятия дал заместитель министра образования Иркутской области М.А. Парфенов. </w:t>
      </w:r>
    </w:p>
    <w:p w:rsidR="00DC50A6" w:rsidRPr="00DC50A6" w:rsidRDefault="00DC50A6" w:rsidP="00DC50A6">
      <w:pPr>
        <w:ind w:firstLine="851"/>
        <w:jc w:val="both"/>
        <w:rPr>
          <w:rFonts w:eastAsia="Calibri"/>
          <w:b w:val="0"/>
        </w:rPr>
      </w:pPr>
      <w:proofErr w:type="gramStart"/>
      <w:r w:rsidRPr="00DC50A6">
        <w:rPr>
          <w:rFonts w:eastAsia="Calibri"/>
          <w:b w:val="0"/>
        </w:rPr>
        <w:t xml:space="preserve">Праздничное настроение и атмосферу доброжелательности создавали концертные победители и лауреаты III зонального этапа VIII фестиваля самодеятельного художественного творчества работников  образования, посвящённого 80летнему юбилею Иркутской области: победитель - вокальный ансамбль «Ноктюрн» ПДО музыки под руководством И.А.Южаковой, лауреат - дуэт работников МБДОУ «Детский сад №1» Екатерина Бобылева и Евгения </w:t>
      </w:r>
      <w:proofErr w:type="spellStart"/>
      <w:r w:rsidRPr="00DC50A6">
        <w:rPr>
          <w:rFonts w:eastAsia="Calibri"/>
          <w:b w:val="0"/>
        </w:rPr>
        <w:t>Конопелько</w:t>
      </w:r>
      <w:proofErr w:type="spellEnd"/>
      <w:r w:rsidRPr="00DC50A6">
        <w:rPr>
          <w:rFonts w:eastAsia="Calibri"/>
          <w:b w:val="0"/>
        </w:rPr>
        <w:t xml:space="preserve">, работник МБОУ «СОШ № 12» Илья Кулик. </w:t>
      </w:r>
      <w:proofErr w:type="gramEnd"/>
    </w:p>
    <w:p w:rsidR="00DC50A6" w:rsidRPr="00DC50A6" w:rsidRDefault="00DC50A6" w:rsidP="00DC50A6">
      <w:pPr>
        <w:ind w:firstLine="851"/>
        <w:jc w:val="both"/>
        <w:rPr>
          <w:rFonts w:eastAsia="Calibri"/>
          <w:b w:val="0"/>
        </w:rPr>
      </w:pPr>
    </w:p>
    <w:p w:rsidR="00DC50A6" w:rsidRPr="00DC50A6" w:rsidRDefault="00DC50A6" w:rsidP="00DC50A6">
      <w:pPr>
        <w:ind w:firstLine="851"/>
        <w:jc w:val="both"/>
        <w:rPr>
          <w:rFonts w:eastAsia="Calibri"/>
          <w:b w:val="0"/>
        </w:rPr>
      </w:pPr>
      <w:r w:rsidRPr="00DC50A6">
        <w:rPr>
          <w:rFonts w:eastAsia="Calibri"/>
          <w:b w:val="0"/>
        </w:rPr>
        <w:t>По окончанию публичного доклада состоялось расширенное заседание Совета молодых специалистов, на котором присутствовали и вновь пришедшие в ОУ молодые специалисты. Общее количество участников – 28 человек.</w:t>
      </w:r>
    </w:p>
    <w:p w:rsidR="00DC50A6" w:rsidRPr="00DC50A6" w:rsidRDefault="00DC50A6" w:rsidP="00DC50A6">
      <w:pPr>
        <w:ind w:firstLine="851"/>
        <w:jc w:val="both"/>
        <w:rPr>
          <w:rFonts w:eastAsia="Calibri"/>
          <w:b w:val="0"/>
        </w:rPr>
      </w:pPr>
      <w:r w:rsidRPr="00DC50A6">
        <w:rPr>
          <w:rFonts w:eastAsia="Calibri"/>
          <w:b w:val="0"/>
        </w:rPr>
        <w:lastRenderedPageBreak/>
        <w:t>В ходе мероприятия подведены итоги работы Совета молодых специалистов за 2016-2017 учебный год. Отмечены ключевые мероприятия и их участники, дана оценка эффективности деятельности СМС.</w:t>
      </w:r>
    </w:p>
    <w:p w:rsidR="00DC50A6" w:rsidRPr="00DC50A6" w:rsidRDefault="00DC50A6" w:rsidP="00DC50A6">
      <w:pPr>
        <w:ind w:firstLine="851"/>
        <w:jc w:val="both"/>
        <w:rPr>
          <w:rFonts w:eastAsia="Calibri"/>
          <w:b w:val="0"/>
        </w:rPr>
      </w:pPr>
      <w:r w:rsidRPr="00DC50A6">
        <w:rPr>
          <w:rFonts w:eastAsia="Calibri"/>
          <w:b w:val="0"/>
        </w:rPr>
        <w:t xml:space="preserve">По итогам работы СМС за 2016-2017 учебный год объявлена благодарность активным членам Совета. </w:t>
      </w:r>
    </w:p>
    <w:p w:rsidR="00DC50A6" w:rsidRPr="00DC50A6" w:rsidRDefault="00DC50A6" w:rsidP="00DC50A6">
      <w:pPr>
        <w:ind w:firstLine="851"/>
        <w:jc w:val="both"/>
        <w:rPr>
          <w:rFonts w:eastAsia="Calibri"/>
          <w:b w:val="0"/>
        </w:rPr>
      </w:pPr>
      <w:r w:rsidRPr="00DC50A6">
        <w:rPr>
          <w:rFonts w:eastAsia="Calibri"/>
          <w:b w:val="0"/>
        </w:rPr>
        <w:t xml:space="preserve">На заседании приветствовали вновь прибывших молодых специалистов в общеобразовательные организации, которых оказалось 14 человек. </w:t>
      </w:r>
    </w:p>
    <w:p w:rsidR="00DC50A6" w:rsidRPr="00DC50A6" w:rsidRDefault="00DC50A6" w:rsidP="00DC50A6">
      <w:pPr>
        <w:ind w:firstLine="851"/>
        <w:jc w:val="both"/>
        <w:rPr>
          <w:rFonts w:eastAsia="Calibri"/>
          <w:b w:val="0"/>
        </w:rPr>
      </w:pPr>
      <w:r w:rsidRPr="00DC50A6">
        <w:rPr>
          <w:rFonts w:eastAsia="Calibri"/>
          <w:b w:val="0"/>
        </w:rPr>
        <w:t xml:space="preserve">Председатель Совета познакомила с примерным планом работы на 2017-2018 учебный год и вынесла его на обсуждение. </w:t>
      </w:r>
    </w:p>
    <w:p w:rsidR="00DC50A6" w:rsidRPr="00DC50A6" w:rsidRDefault="00DC50A6" w:rsidP="00DC50A6">
      <w:pPr>
        <w:ind w:firstLine="851"/>
        <w:jc w:val="both"/>
        <w:rPr>
          <w:rFonts w:eastAsia="Calibri"/>
          <w:b w:val="0"/>
        </w:rPr>
      </w:pPr>
      <w:r w:rsidRPr="00DC50A6">
        <w:rPr>
          <w:rFonts w:eastAsia="Calibri"/>
          <w:b w:val="0"/>
        </w:rPr>
        <w:t>В заключение заседания прошли насыщенные выборы на места заместителей председателя  по основным направлениям работы СМС.</w:t>
      </w:r>
    </w:p>
    <w:p w:rsidR="00DC50A6" w:rsidRPr="00DC50A6" w:rsidRDefault="00DC50A6" w:rsidP="00DC50A6">
      <w:pPr>
        <w:ind w:firstLine="851"/>
        <w:jc w:val="both"/>
        <w:rPr>
          <w:rFonts w:eastAsia="Calibri"/>
          <w:b w:val="0"/>
        </w:rPr>
      </w:pPr>
      <w:r w:rsidRPr="00DC50A6">
        <w:rPr>
          <w:rFonts w:eastAsia="Calibri"/>
          <w:b w:val="0"/>
        </w:rPr>
        <w:t>Утвержден состав Совета молодых специалистов на 2017-2018 учебный год.</w:t>
      </w:r>
    </w:p>
    <w:p w:rsidR="00DC50A6" w:rsidRPr="00DC50A6" w:rsidRDefault="00DC50A6" w:rsidP="00DC50A6">
      <w:pPr>
        <w:ind w:firstLine="851"/>
        <w:jc w:val="both"/>
        <w:rPr>
          <w:rFonts w:eastAsia="Calibri"/>
          <w:b w:val="0"/>
        </w:rPr>
      </w:pPr>
      <w:r w:rsidRPr="00DC50A6">
        <w:rPr>
          <w:rFonts w:eastAsia="Calibri"/>
          <w:b w:val="0"/>
        </w:rPr>
        <w:t xml:space="preserve">30 августа 2017 г. на базе МБОУ СОШ №3 состоялся единый городской методический день по теме «Профессиональный стандарт как основа национальной системы учительского роста». </w:t>
      </w:r>
    </w:p>
    <w:p w:rsidR="00DC50A6" w:rsidRPr="00DC50A6" w:rsidRDefault="00DC50A6" w:rsidP="00DC50A6">
      <w:pPr>
        <w:ind w:firstLine="851"/>
        <w:jc w:val="both"/>
        <w:rPr>
          <w:rFonts w:eastAsia="Calibri"/>
          <w:b w:val="0"/>
        </w:rPr>
      </w:pPr>
      <w:r w:rsidRPr="00DC50A6">
        <w:rPr>
          <w:rFonts w:eastAsia="Calibri"/>
          <w:b w:val="0"/>
        </w:rPr>
        <w:t>Согласно программе проведения единого методического дня состоялись заседание городского методического совета, совещание руководителей ОУ, ДОУ, ДОД, совещания заместителей директоров общеобразовательных учреждений по учебной работе, совещание старших воспитателей дошкольного образования, заседания ГМО учителей – предметников.</w:t>
      </w:r>
    </w:p>
    <w:p w:rsidR="00DC50A6" w:rsidRPr="00DC50A6" w:rsidRDefault="00DC50A6" w:rsidP="00DC50A6">
      <w:pPr>
        <w:ind w:firstLine="851"/>
        <w:jc w:val="both"/>
        <w:rPr>
          <w:rFonts w:eastAsia="Calibri"/>
          <w:b w:val="0"/>
        </w:rPr>
      </w:pPr>
      <w:r w:rsidRPr="00DC50A6">
        <w:rPr>
          <w:rFonts w:eastAsia="Calibri"/>
          <w:b w:val="0"/>
        </w:rPr>
        <w:t>Вопросами для обязательного обсуждения на ГМО стали:</w:t>
      </w:r>
    </w:p>
    <w:p w:rsidR="00DC50A6" w:rsidRPr="00DC50A6" w:rsidRDefault="00DC50A6" w:rsidP="00DC50A6">
      <w:pPr>
        <w:pStyle w:val="a9"/>
        <w:numPr>
          <w:ilvl w:val="0"/>
          <w:numId w:val="7"/>
        </w:numPr>
        <w:ind w:left="0" w:firstLine="851"/>
        <w:jc w:val="both"/>
        <w:rPr>
          <w:rFonts w:eastAsia="Calibri"/>
          <w:b w:val="0"/>
        </w:rPr>
      </w:pPr>
      <w:r w:rsidRPr="00DC50A6">
        <w:rPr>
          <w:rFonts w:eastAsia="Calibri"/>
          <w:b w:val="0"/>
        </w:rPr>
        <w:t>Профессиональный стандарт педагога как основа самосовершенствования педагога;</w:t>
      </w:r>
    </w:p>
    <w:p w:rsidR="00DC50A6" w:rsidRPr="00DC50A6" w:rsidRDefault="00DC50A6" w:rsidP="00DC50A6">
      <w:pPr>
        <w:pStyle w:val="a9"/>
        <w:numPr>
          <w:ilvl w:val="0"/>
          <w:numId w:val="7"/>
        </w:numPr>
        <w:ind w:left="0" w:firstLine="851"/>
        <w:jc w:val="both"/>
        <w:rPr>
          <w:rFonts w:eastAsia="Calibri"/>
          <w:b w:val="0"/>
        </w:rPr>
      </w:pPr>
      <w:r w:rsidRPr="00DC50A6">
        <w:rPr>
          <w:rFonts w:eastAsia="Calibri"/>
          <w:b w:val="0"/>
        </w:rPr>
        <w:t>Концепции преподавания отдельных предметов – пути реализации;</w:t>
      </w:r>
    </w:p>
    <w:p w:rsidR="00DC50A6" w:rsidRPr="00DC50A6" w:rsidRDefault="00DC50A6" w:rsidP="00DC50A6">
      <w:pPr>
        <w:pStyle w:val="a9"/>
        <w:numPr>
          <w:ilvl w:val="0"/>
          <w:numId w:val="7"/>
        </w:numPr>
        <w:ind w:left="0" w:firstLine="851"/>
        <w:jc w:val="both"/>
        <w:rPr>
          <w:rFonts w:eastAsia="Calibri"/>
          <w:b w:val="0"/>
        </w:rPr>
      </w:pPr>
      <w:r w:rsidRPr="00DC50A6">
        <w:rPr>
          <w:rFonts w:eastAsia="Calibri"/>
          <w:b w:val="0"/>
        </w:rPr>
        <w:t>Анализ ГИА выпускников 9, 11 классов;</w:t>
      </w:r>
    </w:p>
    <w:p w:rsidR="00DC50A6" w:rsidRPr="00DC50A6" w:rsidRDefault="00DC50A6" w:rsidP="00DC50A6">
      <w:pPr>
        <w:pStyle w:val="a9"/>
        <w:numPr>
          <w:ilvl w:val="0"/>
          <w:numId w:val="7"/>
        </w:numPr>
        <w:ind w:left="0" w:firstLine="851"/>
        <w:jc w:val="both"/>
        <w:rPr>
          <w:rFonts w:eastAsia="Calibri"/>
          <w:b w:val="0"/>
        </w:rPr>
      </w:pPr>
      <w:r w:rsidRPr="00DC50A6">
        <w:rPr>
          <w:rFonts w:eastAsia="Calibri"/>
          <w:b w:val="0"/>
        </w:rPr>
        <w:t>Мероприятия, направленные на повышение качества образования.</w:t>
      </w:r>
    </w:p>
    <w:p w:rsidR="00DC50A6" w:rsidRPr="00DC50A6" w:rsidRDefault="00DC50A6" w:rsidP="00DC50A6">
      <w:pPr>
        <w:pStyle w:val="a9"/>
        <w:numPr>
          <w:ilvl w:val="0"/>
          <w:numId w:val="7"/>
        </w:numPr>
        <w:ind w:left="0" w:firstLine="851"/>
        <w:jc w:val="both"/>
        <w:rPr>
          <w:rFonts w:eastAsia="Calibri"/>
          <w:b w:val="0"/>
        </w:rPr>
      </w:pPr>
      <w:r w:rsidRPr="00DC50A6">
        <w:rPr>
          <w:rFonts w:eastAsia="Calibri"/>
          <w:b w:val="0"/>
        </w:rPr>
        <w:t>Повестка заседания городского методического совета включала следующие вопросы:</w:t>
      </w:r>
    </w:p>
    <w:p w:rsidR="00DC50A6" w:rsidRPr="00DC50A6" w:rsidRDefault="00DC50A6" w:rsidP="00DC50A6">
      <w:pPr>
        <w:pStyle w:val="a9"/>
        <w:numPr>
          <w:ilvl w:val="0"/>
          <w:numId w:val="7"/>
        </w:numPr>
        <w:ind w:left="0" w:firstLine="851"/>
        <w:jc w:val="both"/>
        <w:rPr>
          <w:rFonts w:eastAsia="Calibri"/>
          <w:b w:val="0"/>
        </w:rPr>
      </w:pPr>
      <w:r w:rsidRPr="00DC50A6">
        <w:rPr>
          <w:rFonts w:eastAsia="Calibri"/>
          <w:b w:val="0"/>
        </w:rPr>
        <w:t>Профессиональный стандарт педагога как основа самосовершенствования педагога.</w:t>
      </w:r>
    </w:p>
    <w:p w:rsidR="00DC50A6" w:rsidRPr="00DC50A6" w:rsidRDefault="00DC50A6" w:rsidP="00DC50A6">
      <w:pPr>
        <w:pStyle w:val="a9"/>
        <w:numPr>
          <w:ilvl w:val="0"/>
          <w:numId w:val="7"/>
        </w:numPr>
        <w:ind w:left="0" w:firstLine="851"/>
        <w:jc w:val="both"/>
        <w:rPr>
          <w:rFonts w:eastAsia="Calibri"/>
          <w:b w:val="0"/>
        </w:rPr>
      </w:pPr>
      <w:r w:rsidRPr="00DC50A6">
        <w:rPr>
          <w:rFonts w:eastAsia="Calibri"/>
          <w:b w:val="0"/>
        </w:rPr>
        <w:t>Концепции преподавания отдельных предметов – пути реализации.</w:t>
      </w:r>
    </w:p>
    <w:p w:rsidR="00DC50A6" w:rsidRPr="00DC50A6" w:rsidRDefault="00DC50A6" w:rsidP="00DC50A6">
      <w:pPr>
        <w:pStyle w:val="a9"/>
        <w:numPr>
          <w:ilvl w:val="0"/>
          <w:numId w:val="7"/>
        </w:numPr>
        <w:ind w:left="0" w:firstLine="851"/>
        <w:jc w:val="both"/>
        <w:rPr>
          <w:rFonts w:eastAsia="Calibri"/>
          <w:b w:val="0"/>
        </w:rPr>
      </w:pPr>
      <w:r w:rsidRPr="00DC50A6">
        <w:rPr>
          <w:rFonts w:eastAsia="Calibri"/>
          <w:b w:val="0"/>
        </w:rPr>
        <w:t>ФГОС основного образования.</w:t>
      </w:r>
    </w:p>
    <w:p w:rsidR="00DC50A6" w:rsidRPr="00DC50A6" w:rsidRDefault="00DC50A6" w:rsidP="00DC50A6">
      <w:pPr>
        <w:pStyle w:val="a9"/>
        <w:numPr>
          <w:ilvl w:val="0"/>
          <w:numId w:val="7"/>
        </w:numPr>
        <w:ind w:left="0" w:firstLine="851"/>
        <w:jc w:val="both"/>
        <w:rPr>
          <w:rFonts w:eastAsia="Calibri"/>
          <w:b w:val="0"/>
        </w:rPr>
      </w:pPr>
      <w:r w:rsidRPr="00DC50A6">
        <w:rPr>
          <w:rFonts w:eastAsia="Calibri"/>
          <w:b w:val="0"/>
        </w:rPr>
        <w:t xml:space="preserve">Аттестационные процедуры </w:t>
      </w:r>
    </w:p>
    <w:p w:rsidR="00DC50A6" w:rsidRPr="00DC50A6" w:rsidRDefault="00DC50A6" w:rsidP="00DC50A6">
      <w:pPr>
        <w:ind w:firstLine="851"/>
        <w:jc w:val="both"/>
        <w:rPr>
          <w:rFonts w:eastAsia="Calibri"/>
          <w:b w:val="0"/>
        </w:rPr>
      </w:pPr>
      <w:r w:rsidRPr="00DC50A6">
        <w:rPr>
          <w:rFonts w:eastAsia="Calibri"/>
          <w:b w:val="0"/>
        </w:rPr>
        <w:t>На заседании методического совета присутствовали руководители ГМО, заместители директоров по методической работе.</w:t>
      </w:r>
    </w:p>
    <w:p w:rsidR="00DC50A6" w:rsidRPr="00DC50A6" w:rsidRDefault="00DC50A6" w:rsidP="00DC50A6">
      <w:pPr>
        <w:ind w:firstLine="851"/>
        <w:jc w:val="both"/>
        <w:rPr>
          <w:rFonts w:eastAsia="Calibri"/>
          <w:b w:val="0"/>
        </w:rPr>
      </w:pPr>
      <w:r w:rsidRPr="00DC50A6">
        <w:rPr>
          <w:rFonts w:eastAsia="Calibri"/>
          <w:b w:val="0"/>
        </w:rPr>
        <w:t>По итогам обсуждения принято решение:</w:t>
      </w:r>
    </w:p>
    <w:p w:rsidR="00DC50A6" w:rsidRPr="00DC50A6" w:rsidRDefault="00DC50A6" w:rsidP="00DC50A6">
      <w:pPr>
        <w:ind w:firstLine="851"/>
        <w:jc w:val="both"/>
        <w:rPr>
          <w:rFonts w:eastAsia="Calibri"/>
          <w:b w:val="0"/>
        </w:rPr>
      </w:pPr>
      <w:r w:rsidRPr="00DC50A6">
        <w:rPr>
          <w:rFonts w:eastAsia="Calibri"/>
          <w:b w:val="0"/>
        </w:rPr>
        <w:t xml:space="preserve">1. Руководителям ГМО, заместителям директоров использовать в работе Профессионального стандарта «Педагог», концепции преподавания отдельных предметов </w:t>
      </w:r>
    </w:p>
    <w:p w:rsidR="00DC50A6" w:rsidRPr="00DC50A6" w:rsidRDefault="00DC50A6" w:rsidP="00DC50A6">
      <w:pPr>
        <w:ind w:firstLine="851"/>
        <w:jc w:val="both"/>
        <w:rPr>
          <w:rFonts w:eastAsia="Calibri"/>
          <w:b w:val="0"/>
        </w:rPr>
      </w:pPr>
      <w:r w:rsidRPr="00DC50A6">
        <w:rPr>
          <w:rFonts w:eastAsia="Calibri"/>
          <w:b w:val="0"/>
        </w:rPr>
        <w:t>2. Руководителям ГМО спланировать мероприятия, направленные на повышение качества образования.</w:t>
      </w:r>
    </w:p>
    <w:p w:rsidR="00DC50A6" w:rsidRPr="00DC50A6" w:rsidRDefault="00DC50A6" w:rsidP="00DC50A6">
      <w:pPr>
        <w:ind w:firstLine="851"/>
        <w:jc w:val="both"/>
        <w:rPr>
          <w:rFonts w:eastAsia="Calibri"/>
          <w:b w:val="0"/>
        </w:rPr>
      </w:pPr>
      <w:r w:rsidRPr="00DC50A6">
        <w:rPr>
          <w:rFonts w:eastAsia="Calibri"/>
          <w:b w:val="0"/>
        </w:rPr>
        <w:t>3. Руководителям ГМО, заместителям директоров принять к сведению информацию по процедуре аттестации и довести их до сведения педагогов.</w:t>
      </w:r>
    </w:p>
    <w:p w:rsidR="00DC50A6" w:rsidRPr="00DC50A6" w:rsidRDefault="00DC50A6" w:rsidP="00DC50A6">
      <w:pPr>
        <w:ind w:firstLine="851"/>
        <w:jc w:val="both"/>
        <w:rPr>
          <w:rFonts w:eastAsia="Calibri"/>
          <w:b w:val="0"/>
        </w:rPr>
      </w:pPr>
      <w:r w:rsidRPr="00DC50A6">
        <w:rPr>
          <w:rFonts w:eastAsia="Calibri"/>
          <w:b w:val="0"/>
        </w:rPr>
        <w:t>4. Руководителям ГМО, заместителям директоров планировать организацию работы по курсовой подготовке, повышению профессионального уровня педагогов, подготовке к ЕГЭ в условиях реализации ФГОС основного общего образования.</w:t>
      </w:r>
    </w:p>
    <w:p w:rsidR="00DC50A6" w:rsidRPr="00DC50A6" w:rsidRDefault="00DC50A6" w:rsidP="00DC50A6">
      <w:pPr>
        <w:ind w:firstLine="851"/>
        <w:jc w:val="both"/>
        <w:rPr>
          <w:rFonts w:eastAsia="Calibri"/>
          <w:b w:val="0"/>
        </w:rPr>
      </w:pPr>
      <w:r w:rsidRPr="00DC50A6">
        <w:rPr>
          <w:rFonts w:eastAsia="Calibri"/>
          <w:b w:val="0"/>
        </w:rPr>
        <w:t>5. Руководителям ГМО, заместителям директоров рекомендуем ознакомиться и участвовать в обсуждении Концепций преподавания географии, обществознания, технологии, искусства, физической культуры.</w:t>
      </w:r>
    </w:p>
    <w:p w:rsidR="00DC50A6" w:rsidRPr="00DC50A6" w:rsidRDefault="00DC50A6" w:rsidP="00DC50A6">
      <w:pPr>
        <w:ind w:firstLine="851"/>
        <w:jc w:val="both"/>
        <w:rPr>
          <w:rFonts w:eastAsia="Calibri"/>
          <w:b w:val="0"/>
        </w:rPr>
      </w:pPr>
      <w:r w:rsidRPr="00DC50A6">
        <w:rPr>
          <w:rFonts w:eastAsia="Calibri"/>
          <w:b w:val="0"/>
        </w:rPr>
        <w:t>6. При планировании мероприятий учитывать мероприятия городского плана работы Отдела образования УСЭВ и МКУ «ИМЦ».</w:t>
      </w:r>
    </w:p>
    <w:p w:rsidR="00DC50A6" w:rsidRPr="00DC50A6" w:rsidRDefault="00DC50A6" w:rsidP="00DC50A6">
      <w:pPr>
        <w:ind w:firstLine="851"/>
        <w:jc w:val="both"/>
        <w:rPr>
          <w:rFonts w:eastAsia="Calibri"/>
          <w:b w:val="0"/>
        </w:rPr>
      </w:pPr>
      <w:r w:rsidRPr="00DC50A6">
        <w:rPr>
          <w:rFonts w:eastAsia="Calibri"/>
          <w:b w:val="0"/>
        </w:rPr>
        <w:t>7. Руководителям ГМО своевременно заполнить форму электронного протокола.</w:t>
      </w:r>
    </w:p>
    <w:p w:rsidR="00DC50A6" w:rsidRPr="00DC50A6" w:rsidRDefault="00DC50A6" w:rsidP="00DC50A6">
      <w:pPr>
        <w:ind w:firstLine="851"/>
        <w:jc w:val="both"/>
        <w:rPr>
          <w:rFonts w:eastAsia="Calibri"/>
          <w:b w:val="0"/>
        </w:rPr>
      </w:pPr>
      <w:r w:rsidRPr="00DC50A6">
        <w:rPr>
          <w:rFonts w:eastAsia="Calibri"/>
          <w:b w:val="0"/>
        </w:rPr>
        <w:t xml:space="preserve">На заседаниях городских методических объединений прошло обсуждение публичного доклада и итогов работы за 2016-2017 учебный год, проведен </w:t>
      </w:r>
      <w:proofErr w:type="gramStart"/>
      <w:r w:rsidRPr="00DC50A6">
        <w:rPr>
          <w:rFonts w:eastAsia="Calibri"/>
          <w:b w:val="0"/>
        </w:rPr>
        <w:t>методический анализ</w:t>
      </w:r>
      <w:proofErr w:type="gramEnd"/>
      <w:r w:rsidRPr="00DC50A6">
        <w:rPr>
          <w:rFonts w:eastAsia="Calibri"/>
          <w:b w:val="0"/>
        </w:rPr>
        <w:t xml:space="preserve"> результатов ГИА, спланированы мероприятия, направленные на повышение качества образования, ставились задачи на новый учебный год, вырабатывались пути их решения, также рассматривались вопросы, </w:t>
      </w:r>
      <w:r w:rsidRPr="00DC50A6">
        <w:rPr>
          <w:rFonts w:eastAsia="Calibri"/>
          <w:b w:val="0"/>
        </w:rPr>
        <w:lastRenderedPageBreak/>
        <w:t>по профессиональному стандарту учителя, реализации концепций преподавания отдельных предметов. Приложение 1.</w:t>
      </w:r>
    </w:p>
    <w:p w:rsidR="00DC50A6" w:rsidRPr="00DC50A6" w:rsidRDefault="00DC50A6" w:rsidP="00DC50A6">
      <w:pPr>
        <w:ind w:firstLine="851"/>
        <w:jc w:val="both"/>
        <w:rPr>
          <w:rFonts w:eastAsia="Calibri"/>
          <w:b w:val="0"/>
        </w:rPr>
      </w:pPr>
      <w:r w:rsidRPr="00DC50A6">
        <w:rPr>
          <w:rFonts w:eastAsia="Calibri"/>
          <w:b w:val="0"/>
        </w:rPr>
        <w:t>В работе городского единого методического дня приняло участие 671 педагогический и руководящий работник.</w:t>
      </w:r>
    </w:p>
    <w:p w:rsidR="00DC50A6" w:rsidRPr="00DC50A6" w:rsidRDefault="00DC50A6" w:rsidP="00DC50A6">
      <w:pPr>
        <w:ind w:firstLine="851"/>
        <w:jc w:val="both"/>
        <w:rPr>
          <w:rFonts w:eastAsia="Calibri"/>
          <w:b w:val="0"/>
        </w:rPr>
      </w:pPr>
      <w:r w:rsidRPr="00DC50A6">
        <w:rPr>
          <w:rFonts w:eastAsia="Calibri"/>
          <w:b w:val="0"/>
        </w:rPr>
        <w:t>Руководителем МБОУ СОШ № 3 С.Д. Зарукиной, заместителями руководителя и педагогическим коллективом учреждения были созданы необходимые условия для организации и проведения городского единого методического дня на высоком организационном уровне.</w:t>
      </w:r>
    </w:p>
    <w:p w:rsidR="00DC50A6" w:rsidRPr="00DC50A6" w:rsidRDefault="00DC50A6" w:rsidP="00DC50A6">
      <w:pPr>
        <w:ind w:firstLine="851"/>
        <w:jc w:val="both"/>
        <w:rPr>
          <w:rFonts w:eastAsia="Calibri"/>
          <w:b w:val="0"/>
        </w:rPr>
      </w:pPr>
      <w:r w:rsidRPr="00DC50A6">
        <w:rPr>
          <w:rFonts w:eastAsia="Calibri"/>
          <w:b w:val="0"/>
        </w:rPr>
        <w:t xml:space="preserve">Была организована продажа учебных пособий «Книжный дом </w:t>
      </w:r>
      <w:proofErr w:type="spellStart"/>
      <w:r w:rsidRPr="00DC50A6">
        <w:rPr>
          <w:rFonts w:eastAsia="Calibri"/>
          <w:b w:val="0"/>
        </w:rPr>
        <w:t>ПродалитЪ</w:t>
      </w:r>
      <w:proofErr w:type="spellEnd"/>
      <w:r w:rsidRPr="00DC50A6">
        <w:rPr>
          <w:rFonts w:eastAsia="Calibri"/>
          <w:b w:val="0"/>
        </w:rPr>
        <w:t xml:space="preserve">». </w:t>
      </w:r>
    </w:p>
    <w:p w:rsidR="00C85085" w:rsidRPr="00933A73" w:rsidRDefault="00C85085" w:rsidP="00C85085"/>
    <w:p w:rsidR="00C85085" w:rsidRDefault="00C85085" w:rsidP="00C85085">
      <w:r w:rsidRPr="00AD04C4">
        <w:t>Операция «Внимание, дети!»</w:t>
      </w:r>
    </w:p>
    <w:p w:rsidR="00AD04C4" w:rsidRPr="00AD04C4" w:rsidRDefault="00AD04C4" w:rsidP="00AD04C4">
      <w:pPr>
        <w:ind w:firstLine="851"/>
        <w:jc w:val="both"/>
        <w:rPr>
          <w:rFonts w:eastAsia="Calibri"/>
          <w:b w:val="0"/>
        </w:rPr>
      </w:pPr>
      <w:r w:rsidRPr="00AD04C4">
        <w:rPr>
          <w:rFonts w:eastAsia="Calibri"/>
          <w:b w:val="0"/>
        </w:rPr>
        <w:t xml:space="preserve">В рамках операции «Внимание, дети!», организованной с 15 августа по 15 сентября 2017 года, в образовательных учреждениях школах города проведены мероприятия по предупреждению ДДТТ:  конкурс на звание «Знаток правил дорожного движения» (7-11 классы), «Знаток правил пожарной безопасности». В целях обучения  мерам дорожной безопасности с </w:t>
      </w:r>
      <w:proofErr w:type="gramStart"/>
      <w:r w:rsidRPr="00AD04C4">
        <w:rPr>
          <w:rFonts w:eastAsia="Calibri"/>
          <w:b w:val="0"/>
        </w:rPr>
        <w:t>обучающимися</w:t>
      </w:r>
      <w:proofErr w:type="gramEnd"/>
      <w:r w:rsidRPr="00AD04C4">
        <w:rPr>
          <w:rFonts w:eastAsia="Calibri"/>
          <w:b w:val="0"/>
        </w:rPr>
        <w:t xml:space="preserve"> 1 классов проведен праздник «Посвящение в пешеходы» - МБОУ «СОШ №12»; проведена экскурсия «Дорожные знаки - друзья пешеходов»- МБОУ «СОШ №17», МБОУ «СОШ №12»; классные часы на тему: «Безопасность учащихся при нахождении на улице», организован просмотр учебного фильма по ПДД - МБОУ «СОШ №16»; в школах города </w:t>
      </w:r>
      <w:proofErr w:type="gramStart"/>
      <w:r w:rsidRPr="00AD04C4">
        <w:rPr>
          <w:rFonts w:eastAsia="Calibri"/>
          <w:b w:val="0"/>
        </w:rPr>
        <w:t>организованы  и проведены</w:t>
      </w:r>
      <w:proofErr w:type="gramEnd"/>
      <w:r w:rsidRPr="00AD04C4">
        <w:rPr>
          <w:rFonts w:eastAsia="Calibri"/>
          <w:b w:val="0"/>
        </w:rPr>
        <w:t xml:space="preserve"> родительские собрания с обсуждением вопросов по пожарной безопасности и соблюдению правил дорожного движения; игра-эстафета «Что я знаю о дороге?», конкурс рисунков «Нарисуй дорожный знак» - МБОУ «СОШ №2»; </w:t>
      </w:r>
      <w:proofErr w:type="gramStart"/>
      <w:r w:rsidRPr="00AD04C4">
        <w:rPr>
          <w:rFonts w:eastAsia="Calibri"/>
          <w:b w:val="0"/>
        </w:rPr>
        <w:t xml:space="preserve">проведены беседы «Безопасная дорога в школу» и «Мы – ответственные пешеходы» с целью профилактики детского - </w:t>
      </w:r>
      <w:proofErr w:type="spellStart"/>
      <w:r w:rsidRPr="00AD04C4">
        <w:rPr>
          <w:rFonts w:eastAsia="Calibri"/>
          <w:b w:val="0"/>
        </w:rPr>
        <w:t>дорожнотранспортного</w:t>
      </w:r>
      <w:proofErr w:type="spellEnd"/>
      <w:r w:rsidRPr="00AD04C4">
        <w:rPr>
          <w:rFonts w:eastAsia="Calibri"/>
          <w:b w:val="0"/>
        </w:rPr>
        <w:t xml:space="preserve">  травматизма, 4 сентября 2017г. силами отряда ЮИД проведено патрулирование ул. Крупской,  Магистральной и  расклеивание листовок и памяток по правилам перехода улиц -  МБОУ «ООШ №8»; интеллектуальная игра, по безопасности дорожного движения для 5-х классов «Волшебная зебра», организованная членами творческого объединения ЮИД – МБОУ «Гимназия №9»;</w:t>
      </w:r>
      <w:proofErr w:type="gramEnd"/>
      <w:r w:rsidRPr="00AD04C4">
        <w:rPr>
          <w:rFonts w:eastAsia="Calibri"/>
          <w:b w:val="0"/>
        </w:rPr>
        <w:t xml:space="preserve"> конкурс  рисунков на тему: «Спасател</w:t>
      </w:r>
      <w:proofErr w:type="gramStart"/>
      <w:r w:rsidRPr="00AD04C4">
        <w:rPr>
          <w:rFonts w:eastAsia="Calibri"/>
          <w:b w:val="0"/>
        </w:rPr>
        <w:t>ь-</w:t>
      </w:r>
      <w:proofErr w:type="gramEnd"/>
      <w:r w:rsidRPr="00AD04C4">
        <w:rPr>
          <w:rFonts w:eastAsia="Calibri"/>
          <w:b w:val="0"/>
        </w:rPr>
        <w:t xml:space="preserve"> профессия героическая»;  в школьной газете МБОУ «СОШ №12» опубликована информация «Будь внимателен на дороге, пешеход!», «Добрый огонь, злой огонь»; Конкурс поделок «Мы за безопасность на дорогах»,  Конкурс рисунков 1-4 классы «Мы-пешеходы»; Конкурс буклетов 9-11 классы «Мы за безопасность» (противопожарная безопасность, безопасность на дорогах, на РЖД, информационная безопасность - МБОУ «СОШ №6»; в </w:t>
      </w:r>
      <w:proofErr w:type="gramStart"/>
      <w:r w:rsidRPr="00AD04C4">
        <w:rPr>
          <w:rFonts w:eastAsia="Calibri"/>
          <w:b w:val="0"/>
        </w:rPr>
        <w:t>школах</w:t>
      </w:r>
      <w:proofErr w:type="gramEnd"/>
      <w:r w:rsidRPr="00AD04C4">
        <w:rPr>
          <w:rFonts w:eastAsia="Calibri"/>
          <w:b w:val="0"/>
        </w:rPr>
        <w:t xml:space="preserve"> города прошли классные часы «80 лет Иркутской области».</w:t>
      </w:r>
    </w:p>
    <w:p w:rsidR="00C85085" w:rsidRPr="00933A73" w:rsidRDefault="00C85085" w:rsidP="00C85085"/>
    <w:p w:rsidR="00C85085" w:rsidRDefault="00C85085" w:rsidP="00C85085">
      <w:r w:rsidRPr="00933A73">
        <w:t>Операция «Школа-занятость»</w:t>
      </w:r>
    </w:p>
    <w:p w:rsidR="00DC57B2" w:rsidRPr="00DC57B2" w:rsidRDefault="00DC57B2" w:rsidP="00DC57B2">
      <w:pPr>
        <w:ind w:firstLine="708"/>
        <w:jc w:val="both"/>
        <w:rPr>
          <w:rFonts w:eastAsia="Times New Roman"/>
          <w:b w:val="0"/>
          <w:bCs w:val="0"/>
          <w:lang w:eastAsia="ru-RU"/>
        </w:rPr>
      </w:pPr>
      <w:r w:rsidRPr="00DC57B2">
        <w:rPr>
          <w:rFonts w:eastAsia="Times New Roman"/>
          <w:b w:val="0"/>
          <w:bCs w:val="0"/>
          <w:lang w:eastAsia="ru-RU"/>
        </w:rPr>
        <w:t>В целях контроля обеспечения прав несовершеннолетних на получение обязательного общего образования отделом образования УСЭВ администрации города, общеобразовательными учреждениями с 25 августа по 30 сентября 2017 г.  проведена операция «Школа-занятость» (приказ отдела образования УСЭВ от 22.08.2017 г. № 698 «О проведении операции «Школа-занятость»).</w:t>
      </w:r>
    </w:p>
    <w:p w:rsidR="00DC57B2" w:rsidRPr="00DC57B2" w:rsidRDefault="00DC57B2" w:rsidP="00DC57B2">
      <w:pPr>
        <w:ind w:firstLine="708"/>
        <w:jc w:val="both"/>
        <w:rPr>
          <w:rFonts w:eastAsia="Times New Roman"/>
          <w:b w:val="0"/>
          <w:bCs w:val="0"/>
          <w:lang w:eastAsia="ru-RU"/>
        </w:rPr>
      </w:pPr>
      <w:r w:rsidRPr="00DC57B2">
        <w:rPr>
          <w:rFonts w:eastAsia="Times New Roman"/>
          <w:b w:val="0"/>
          <w:bCs w:val="0"/>
          <w:lang w:eastAsia="ru-RU"/>
        </w:rPr>
        <w:t>На 1 сентября 2017 года в муниципальных общеобразовательных учреждениях не приступили к учебным занятиям в школе 8 человек по причинам:</w:t>
      </w:r>
    </w:p>
    <w:p w:rsidR="00DC57B2" w:rsidRPr="00DC57B2" w:rsidRDefault="00DC57B2" w:rsidP="00DC57B2">
      <w:pPr>
        <w:jc w:val="both"/>
        <w:rPr>
          <w:rFonts w:eastAsia="Times New Roman"/>
          <w:b w:val="0"/>
          <w:bCs w:val="0"/>
          <w:lang w:eastAsia="ru-RU"/>
        </w:rPr>
      </w:pPr>
      <w:r w:rsidRPr="00DC57B2">
        <w:rPr>
          <w:rFonts w:eastAsia="Times New Roman"/>
          <w:b w:val="0"/>
          <w:bCs w:val="0"/>
          <w:lang w:eastAsia="ru-RU"/>
        </w:rPr>
        <w:t>- болезнь – 2 чел.;</w:t>
      </w:r>
    </w:p>
    <w:p w:rsidR="00DC57B2" w:rsidRPr="00DC57B2" w:rsidRDefault="00DC57B2" w:rsidP="00DC57B2">
      <w:pPr>
        <w:jc w:val="both"/>
        <w:rPr>
          <w:rFonts w:eastAsia="Times New Roman"/>
          <w:b w:val="0"/>
          <w:bCs w:val="0"/>
          <w:lang w:eastAsia="ru-RU"/>
        </w:rPr>
      </w:pPr>
      <w:r w:rsidRPr="00DC57B2">
        <w:rPr>
          <w:rFonts w:eastAsia="Times New Roman"/>
          <w:b w:val="0"/>
          <w:bCs w:val="0"/>
          <w:lang w:eastAsia="ru-RU"/>
        </w:rPr>
        <w:t>- находились в отпуске с родителями за пределами области – 3 чел.;</w:t>
      </w:r>
    </w:p>
    <w:p w:rsidR="00DC57B2" w:rsidRPr="00DC57B2" w:rsidRDefault="00DC57B2" w:rsidP="00DC57B2">
      <w:pPr>
        <w:jc w:val="both"/>
        <w:rPr>
          <w:rFonts w:eastAsia="Times New Roman"/>
          <w:b w:val="0"/>
          <w:bCs w:val="0"/>
          <w:lang w:eastAsia="ru-RU"/>
        </w:rPr>
      </w:pPr>
      <w:r w:rsidRPr="00DC57B2">
        <w:rPr>
          <w:rFonts w:eastAsia="Times New Roman"/>
          <w:b w:val="0"/>
          <w:bCs w:val="0"/>
          <w:lang w:eastAsia="ru-RU"/>
        </w:rPr>
        <w:t>- в розыске – 1 чел.</w:t>
      </w:r>
    </w:p>
    <w:p w:rsidR="00DC57B2" w:rsidRPr="00DC57B2" w:rsidRDefault="00DC57B2" w:rsidP="00DC57B2">
      <w:pPr>
        <w:jc w:val="both"/>
        <w:rPr>
          <w:rFonts w:eastAsia="Times New Roman"/>
          <w:b w:val="0"/>
          <w:bCs w:val="0"/>
          <w:lang w:eastAsia="ru-RU"/>
        </w:rPr>
      </w:pPr>
      <w:r w:rsidRPr="00DC57B2">
        <w:rPr>
          <w:rFonts w:eastAsia="Times New Roman"/>
          <w:b w:val="0"/>
          <w:bCs w:val="0"/>
          <w:lang w:eastAsia="ru-RU"/>
        </w:rPr>
        <w:t>- отсутствие контроля со стороны родителей – 1 чел.</w:t>
      </w:r>
    </w:p>
    <w:p w:rsidR="00DC57B2" w:rsidRPr="00DC57B2" w:rsidRDefault="00DC57B2" w:rsidP="00DC57B2">
      <w:pPr>
        <w:ind w:firstLine="708"/>
        <w:jc w:val="both"/>
        <w:rPr>
          <w:rFonts w:eastAsia="Times New Roman"/>
          <w:bCs w:val="0"/>
          <w:lang w:eastAsia="ru-RU"/>
        </w:rPr>
      </w:pPr>
      <w:r w:rsidRPr="00DC57B2">
        <w:rPr>
          <w:rFonts w:eastAsia="Times New Roman"/>
          <w:b w:val="0"/>
          <w:bCs w:val="0"/>
          <w:lang w:eastAsia="ru-RU"/>
        </w:rPr>
        <w:t xml:space="preserve">Информация о данной категории детей направлена в </w:t>
      </w:r>
      <w:proofErr w:type="spellStart"/>
      <w:r w:rsidRPr="00DC57B2">
        <w:rPr>
          <w:rFonts w:eastAsia="Times New Roman"/>
          <w:b w:val="0"/>
          <w:bCs w:val="0"/>
          <w:lang w:eastAsia="ru-RU"/>
        </w:rPr>
        <w:t>КДНиЗП</w:t>
      </w:r>
      <w:proofErr w:type="spellEnd"/>
      <w:r w:rsidRPr="00DC57B2">
        <w:rPr>
          <w:rFonts w:eastAsia="Times New Roman"/>
          <w:b w:val="0"/>
          <w:bCs w:val="0"/>
          <w:lang w:eastAsia="ru-RU"/>
        </w:rPr>
        <w:t>. В общеобразовательных учреждениях проводится ежедневный мониторинг посещаемости обучающихся. За сентябрь число обучающихся, не посещавших или систематически пропускавших по неуважительным причинам учебные занятия, составляет</w:t>
      </w:r>
      <w:proofErr w:type="gramStart"/>
      <w:r w:rsidRPr="00DC57B2">
        <w:rPr>
          <w:rFonts w:eastAsia="Times New Roman"/>
          <w:b w:val="0"/>
          <w:bCs w:val="0"/>
          <w:lang w:eastAsia="ru-RU"/>
        </w:rPr>
        <w:t>1</w:t>
      </w:r>
      <w:proofErr w:type="gramEnd"/>
      <w:r w:rsidRPr="00DC57B2">
        <w:rPr>
          <w:rFonts w:eastAsia="Times New Roman"/>
          <w:b w:val="0"/>
          <w:bCs w:val="0"/>
          <w:lang w:eastAsia="ru-RU"/>
        </w:rPr>
        <w:t xml:space="preserve"> человек. Не приступил к учебным занятиям в школе обучающийся 9 класса МБОУ «СОШ№ 12» </w:t>
      </w:r>
      <w:proofErr w:type="spellStart"/>
      <w:r w:rsidRPr="00DC57B2">
        <w:rPr>
          <w:rFonts w:eastAsia="Times New Roman"/>
          <w:b w:val="0"/>
          <w:bCs w:val="0"/>
          <w:lang w:eastAsia="ru-RU"/>
        </w:rPr>
        <w:t>Свирбутович</w:t>
      </w:r>
      <w:proofErr w:type="spellEnd"/>
      <w:r w:rsidRPr="00DC57B2">
        <w:rPr>
          <w:rFonts w:eastAsia="Times New Roman"/>
          <w:b w:val="0"/>
          <w:bCs w:val="0"/>
          <w:lang w:eastAsia="ru-RU"/>
        </w:rPr>
        <w:t xml:space="preserve"> Евгений, который не был допущен к государственной </w:t>
      </w:r>
      <w:r w:rsidRPr="00DC57B2">
        <w:rPr>
          <w:rFonts w:eastAsia="Times New Roman"/>
          <w:b w:val="0"/>
          <w:bCs w:val="0"/>
          <w:lang w:eastAsia="ru-RU"/>
        </w:rPr>
        <w:lastRenderedPageBreak/>
        <w:t>итоговой аттестации в мае 2017 года и оставлен на повторное обучение (не освоил образовательную программу из-за систематических пропусков учебных занятий).</w:t>
      </w:r>
    </w:p>
    <w:p w:rsidR="00DC57B2" w:rsidRPr="00DC57B2" w:rsidRDefault="00DC57B2" w:rsidP="00DC57B2">
      <w:pPr>
        <w:jc w:val="both"/>
        <w:rPr>
          <w:rFonts w:eastAsia="Times New Roman"/>
          <w:lang w:eastAsia="ru-RU"/>
        </w:rPr>
      </w:pPr>
      <w:r w:rsidRPr="00DC57B2">
        <w:rPr>
          <w:rFonts w:eastAsia="Times New Roman"/>
          <w:b w:val="0"/>
          <w:bCs w:val="0"/>
          <w:lang w:eastAsia="ru-RU"/>
        </w:rPr>
        <w:tab/>
        <w:t xml:space="preserve">Проведена сверка первоклассников по спискам, полученным из дошкольных образовательных учреждений и детской поликлиники. </w:t>
      </w:r>
    </w:p>
    <w:p w:rsidR="00DC57B2" w:rsidRPr="00DC57B2" w:rsidRDefault="00DC57B2" w:rsidP="00DC57B2">
      <w:pPr>
        <w:spacing w:line="326" w:lineRule="exact"/>
        <w:ind w:left="20" w:right="40" w:firstLine="700"/>
        <w:jc w:val="both"/>
        <w:rPr>
          <w:rFonts w:eastAsia="Times New Roman"/>
          <w:b w:val="0"/>
          <w:bCs w:val="0"/>
          <w:lang w:eastAsia="ru-RU"/>
        </w:rPr>
      </w:pPr>
      <w:r w:rsidRPr="00DC57B2">
        <w:rPr>
          <w:rFonts w:eastAsia="Times New Roman"/>
          <w:b w:val="0"/>
          <w:bCs w:val="0"/>
          <w:lang w:eastAsia="ru-RU"/>
        </w:rPr>
        <w:t xml:space="preserve">Устройство выпускников общеобразовательных учреждений города стоит на особом контроле отдела образования УСЭВ. </w:t>
      </w:r>
    </w:p>
    <w:p w:rsidR="00DC57B2" w:rsidRPr="00DC57B2" w:rsidRDefault="00DC57B2" w:rsidP="00DC57B2">
      <w:pPr>
        <w:ind w:firstLine="708"/>
        <w:jc w:val="both"/>
        <w:rPr>
          <w:rFonts w:eastAsia="Times New Roman"/>
          <w:b w:val="0"/>
          <w:bCs w:val="0"/>
        </w:rPr>
      </w:pPr>
      <w:r w:rsidRPr="00DC57B2">
        <w:rPr>
          <w:rFonts w:eastAsia="Times New Roman"/>
          <w:b w:val="0"/>
          <w:bCs w:val="0"/>
          <w:color w:val="000000"/>
        </w:rPr>
        <w:t xml:space="preserve">В 2017 году к </w:t>
      </w:r>
      <w:r w:rsidRPr="00DC57B2">
        <w:rPr>
          <w:rFonts w:eastAsia="Times New Roman"/>
          <w:b w:val="0"/>
          <w:bCs w:val="0"/>
          <w:color w:val="000000"/>
          <w:lang w:eastAsia="ru-RU"/>
        </w:rPr>
        <w:t>государственной итоговой аттестации по образовательным программам основного общего образования допущено 817 человек, в том числе 745 выпускников муниципальных общеобразовательных учреждений и 72 выпускника областных государственных общеобразовательных учреждений. Не допущен</w:t>
      </w:r>
      <w:r w:rsidRPr="00DC57B2">
        <w:rPr>
          <w:rFonts w:eastAsia="Times New Roman"/>
          <w:b w:val="0"/>
          <w:bCs w:val="0"/>
          <w:color w:val="000000"/>
        </w:rPr>
        <w:t xml:space="preserve"> к </w:t>
      </w:r>
      <w:r w:rsidRPr="00DC57B2">
        <w:rPr>
          <w:rFonts w:eastAsia="Times New Roman"/>
          <w:b w:val="0"/>
          <w:bCs w:val="0"/>
          <w:color w:val="000000"/>
          <w:lang w:eastAsia="ru-RU"/>
        </w:rPr>
        <w:t xml:space="preserve">государственной итоговой аттестации </w:t>
      </w:r>
      <w:r w:rsidRPr="00DC57B2">
        <w:rPr>
          <w:rFonts w:eastAsia="Times New Roman"/>
          <w:b w:val="0"/>
          <w:bCs w:val="0"/>
          <w:lang w:eastAsia="ru-RU"/>
        </w:rPr>
        <w:t>1 обучающийся 9 класса, который не освоил образовательную программу из-за систематических пропусков уроков без уважительных причин</w:t>
      </w:r>
      <w:r w:rsidRPr="00DC57B2">
        <w:rPr>
          <w:rFonts w:eastAsia="Times New Roman"/>
          <w:b w:val="0"/>
          <w:bCs w:val="0"/>
        </w:rPr>
        <w:t xml:space="preserve">.   </w:t>
      </w:r>
    </w:p>
    <w:p w:rsidR="00DC57B2" w:rsidRPr="00DC57B2" w:rsidRDefault="00DC57B2" w:rsidP="00DC57B2">
      <w:pPr>
        <w:jc w:val="both"/>
        <w:rPr>
          <w:rFonts w:eastAsia="Times New Roman"/>
          <w:bCs w:val="0"/>
          <w:color w:val="C00000"/>
          <w:lang w:eastAsia="ru-RU"/>
        </w:rPr>
      </w:pPr>
      <w:r w:rsidRPr="00DC57B2">
        <w:rPr>
          <w:rFonts w:eastAsia="Times New Roman"/>
          <w:b w:val="0"/>
          <w:bCs w:val="0"/>
          <w:color w:val="000000"/>
          <w:lang w:eastAsia="ru-RU"/>
        </w:rPr>
        <w:tab/>
        <w:t>По результатам государственной итоговой аттестации (с учетом результатов экзаменов в сентябре 2017 г.) получили аттестаты об основном общем образовании815 выпускников, из них 30 человек получили аттестаты с отличием</w:t>
      </w:r>
      <w:r w:rsidRPr="00DC57B2">
        <w:rPr>
          <w:rFonts w:eastAsia="Times New Roman"/>
          <w:bCs w:val="0"/>
          <w:color w:val="000000"/>
          <w:lang w:eastAsia="ru-RU"/>
        </w:rPr>
        <w:t xml:space="preserve">. </w:t>
      </w:r>
    </w:p>
    <w:p w:rsidR="00DC57B2" w:rsidRPr="00DC57B2" w:rsidRDefault="00DC57B2" w:rsidP="00DC57B2">
      <w:pPr>
        <w:ind w:firstLine="708"/>
        <w:jc w:val="both"/>
        <w:rPr>
          <w:rFonts w:eastAsia="Times New Roman"/>
          <w:b w:val="0"/>
          <w:bCs w:val="0"/>
          <w:lang w:eastAsia="ru-RU"/>
        </w:rPr>
      </w:pPr>
      <w:r w:rsidRPr="00DC57B2">
        <w:rPr>
          <w:rFonts w:eastAsia="Times New Roman"/>
          <w:b w:val="0"/>
          <w:bCs w:val="0"/>
          <w:lang w:eastAsia="ru-RU"/>
        </w:rPr>
        <w:t xml:space="preserve">Согласно информации, полученной из муниципальных общеобразовательных учреждений, устройство выпускников 9 классов 2017 года по состоянию на 1 октября текущего года выглядит следующим образом: </w:t>
      </w:r>
    </w:p>
    <w:p w:rsidR="00DC57B2" w:rsidRPr="00DC57B2" w:rsidRDefault="00DC57B2" w:rsidP="00DC57B2">
      <w:pPr>
        <w:ind w:firstLine="708"/>
        <w:jc w:val="both"/>
        <w:rPr>
          <w:rFonts w:eastAsia="Times New Roman"/>
          <w:b w:val="0"/>
          <w:bCs w:val="0"/>
          <w:lang w:eastAsia="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5"/>
        <w:gridCol w:w="1276"/>
      </w:tblGrid>
      <w:tr w:rsidR="00DC57B2" w:rsidRPr="00DC57B2" w:rsidTr="00210962">
        <w:tc>
          <w:tcPr>
            <w:tcW w:w="8505"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jc w:val="left"/>
              <w:rPr>
                <w:rFonts w:eastAsia="Times New Roman"/>
                <w:b w:val="0"/>
                <w:bCs w:val="0"/>
                <w:lang w:eastAsia="ru-RU"/>
              </w:rPr>
            </w:pPr>
            <w:r w:rsidRPr="00DC57B2">
              <w:rPr>
                <w:rFonts w:eastAsia="Times New Roman"/>
                <w:b w:val="0"/>
                <w:bCs w:val="0"/>
                <w:lang w:eastAsia="ru-RU"/>
              </w:rPr>
              <w:t xml:space="preserve">Всего обучающихся, </w:t>
            </w:r>
            <w:r w:rsidRPr="00DC57B2">
              <w:rPr>
                <w:rFonts w:eastAsia="Times New Roman"/>
                <w:b w:val="0"/>
                <w:lang w:eastAsia="ru-RU"/>
              </w:rPr>
              <w:t>9 класс</w:t>
            </w:r>
            <w:r w:rsidRPr="00DC57B2">
              <w:rPr>
                <w:rFonts w:eastAsia="Times New Roman"/>
                <w:b w:val="0"/>
                <w:bCs w:val="0"/>
                <w:lang w:eastAsia="ru-RU"/>
              </w:rPr>
              <w:t>, на май 2017 г., из них</w:t>
            </w:r>
          </w:p>
        </w:tc>
        <w:tc>
          <w:tcPr>
            <w:tcW w:w="1276"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rPr>
                <w:rFonts w:eastAsia="Times New Roman"/>
                <w:b w:val="0"/>
                <w:bCs w:val="0"/>
                <w:u w:val="single"/>
                <w:lang w:eastAsia="ru-RU"/>
              </w:rPr>
            </w:pPr>
            <w:r w:rsidRPr="00DC57B2">
              <w:rPr>
                <w:rFonts w:eastAsia="Times New Roman"/>
                <w:b w:val="0"/>
                <w:bCs w:val="0"/>
                <w:u w:val="single"/>
                <w:lang w:eastAsia="ru-RU"/>
              </w:rPr>
              <w:t>746</w:t>
            </w:r>
          </w:p>
        </w:tc>
      </w:tr>
      <w:tr w:rsidR="00DC57B2" w:rsidRPr="00DC57B2" w:rsidTr="00210962">
        <w:tc>
          <w:tcPr>
            <w:tcW w:w="8505"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jc w:val="left"/>
              <w:rPr>
                <w:rFonts w:eastAsia="Times New Roman"/>
                <w:b w:val="0"/>
                <w:bCs w:val="0"/>
                <w:lang w:eastAsia="ru-RU"/>
              </w:rPr>
            </w:pPr>
            <w:r w:rsidRPr="00DC57B2">
              <w:rPr>
                <w:rFonts w:eastAsia="Times New Roman"/>
                <w:bCs w:val="0"/>
                <w:lang w:eastAsia="ru-RU"/>
              </w:rPr>
              <w:t>Не допущены</w:t>
            </w:r>
            <w:r w:rsidRPr="00DC57B2">
              <w:rPr>
                <w:rFonts w:eastAsia="Times New Roman"/>
                <w:b w:val="0"/>
                <w:bCs w:val="0"/>
                <w:lang w:eastAsia="ru-RU"/>
              </w:rPr>
              <w:t xml:space="preserve"> к ГИА</w:t>
            </w:r>
          </w:p>
        </w:tc>
        <w:tc>
          <w:tcPr>
            <w:tcW w:w="1276"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rPr>
                <w:rFonts w:eastAsia="Times New Roman"/>
                <w:b w:val="0"/>
                <w:bCs w:val="0"/>
                <w:u w:val="single"/>
                <w:lang w:eastAsia="ru-RU"/>
              </w:rPr>
            </w:pPr>
            <w:r w:rsidRPr="00DC57B2">
              <w:rPr>
                <w:rFonts w:eastAsia="Times New Roman"/>
                <w:b w:val="0"/>
                <w:bCs w:val="0"/>
                <w:u w:val="single"/>
                <w:lang w:eastAsia="ru-RU"/>
              </w:rPr>
              <w:t>1</w:t>
            </w:r>
          </w:p>
        </w:tc>
      </w:tr>
      <w:tr w:rsidR="00DC57B2" w:rsidRPr="00DC57B2" w:rsidTr="00210962">
        <w:tc>
          <w:tcPr>
            <w:tcW w:w="8505"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jc w:val="left"/>
              <w:rPr>
                <w:rFonts w:eastAsia="Times New Roman"/>
                <w:b w:val="0"/>
                <w:bCs w:val="0"/>
                <w:lang w:eastAsia="ru-RU"/>
              </w:rPr>
            </w:pPr>
            <w:r w:rsidRPr="00DC57B2">
              <w:rPr>
                <w:rFonts w:eastAsia="Times New Roman"/>
                <w:lang w:eastAsia="ru-RU"/>
              </w:rPr>
              <w:t>Получили</w:t>
            </w:r>
            <w:r w:rsidRPr="00DC57B2">
              <w:rPr>
                <w:rFonts w:eastAsia="Times New Roman"/>
                <w:b w:val="0"/>
                <w:bCs w:val="0"/>
                <w:lang w:eastAsia="ru-RU"/>
              </w:rPr>
              <w:t xml:space="preserve"> аттестат об основном общем образовании, продолжают обучение, из них:</w:t>
            </w:r>
          </w:p>
        </w:tc>
        <w:tc>
          <w:tcPr>
            <w:tcW w:w="1276"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rPr>
                <w:rFonts w:eastAsia="Times New Roman"/>
                <w:b w:val="0"/>
                <w:bCs w:val="0"/>
                <w:u w:val="single"/>
                <w:lang w:eastAsia="ru-RU"/>
              </w:rPr>
            </w:pPr>
            <w:r w:rsidRPr="00DC57B2">
              <w:rPr>
                <w:rFonts w:eastAsia="Times New Roman"/>
                <w:b w:val="0"/>
                <w:bCs w:val="0"/>
                <w:u w:val="single"/>
                <w:lang w:eastAsia="ru-RU"/>
              </w:rPr>
              <w:t>744</w:t>
            </w:r>
          </w:p>
        </w:tc>
      </w:tr>
      <w:tr w:rsidR="00DC57B2" w:rsidRPr="00DC57B2" w:rsidTr="00210962">
        <w:tc>
          <w:tcPr>
            <w:tcW w:w="8505"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jc w:val="left"/>
              <w:rPr>
                <w:rFonts w:eastAsia="Times New Roman"/>
                <w:b w:val="0"/>
                <w:bCs w:val="0"/>
                <w:lang w:eastAsia="ru-RU"/>
              </w:rPr>
            </w:pPr>
            <w:r w:rsidRPr="00DC57B2">
              <w:rPr>
                <w:rFonts w:eastAsia="Times New Roman"/>
                <w:b w:val="0"/>
                <w:bCs w:val="0"/>
                <w:lang w:eastAsia="ru-RU"/>
              </w:rPr>
              <w:t xml:space="preserve">- в 10-х классах дневных общеобразовательных организаций                               </w:t>
            </w:r>
          </w:p>
        </w:tc>
        <w:tc>
          <w:tcPr>
            <w:tcW w:w="1276"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rPr>
                <w:rFonts w:eastAsia="Times New Roman"/>
                <w:b w:val="0"/>
                <w:bCs w:val="0"/>
                <w:u w:val="single"/>
                <w:lang w:eastAsia="ru-RU"/>
              </w:rPr>
            </w:pPr>
            <w:r w:rsidRPr="00DC57B2">
              <w:rPr>
                <w:rFonts w:eastAsia="Times New Roman"/>
                <w:b w:val="0"/>
                <w:bCs w:val="0"/>
                <w:u w:val="single"/>
                <w:lang w:eastAsia="ru-RU"/>
              </w:rPr>
              <w:t>390</w:t>
            </w:r>
          </w:p>
        </w:tc>
      </w:tr>
      <w:tr w:rsidR="00DC57B2" w:rsidRPr="00DC57B2" w:rsidTr="00210962">
        <w:tc>
          <w:tcPr>
            <w:tcW w:w="8505"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jc w:val="left"/>
              <w:rPr>
                <w:rFonts w:eastAsia="Times New Roman"/>
                <w:b w:val="0"/>
                <w:bCs w:val="0"/>
                <w:u w:val="single"/>
                <w:lang w:eastAsia="ru-RU"/>
              </w:rPr>
            </w:pPr>
            <w:r w:rsidRPr="00DC57B2">
              <w:rPr>
                <w:rFonts w:eastAsia="Times New Roman"/>
                <w:b w:val="0"/>
                <w:bCs w:val="0"/>
                <w:lang w:eastAsia="ru-RU"/>
              </w:rPr>
              <w:t xml:space="preserve">- в профессиональных образовательных организациях                                                      </w:t>
            </w:r>
          </w:p>
        </w:tc>
        <w:tc>
          <w:tcPr>
            <w:tcW w:w="1276"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rPr>
                <w:rFonts w:eastAsia="Times New Roman"/>
                <w:b w:val="0"/>
                <w:bCs w:val="0"/>
                <w:u w:val="single"/>
                <w:lang w:eastAsia="ru-RU"/>
              </w:rPr>
            </w:pPr>
            <w:r w:rsidRPr="00DC57B2">
              <w:rPr>
                <w:rFonts w:eastAsia="Times New Roman"/>
                <w:b w:val="0"/>
                <w:bCs w:val="0"/>
                <w:u w:val="single"/>
                <w:lang w:eastAsia="ru-RU"/>
              </w:rPr>
              <w:t>349</w:t>
            </w:r>
          </w:p>
        </w:tc>
      </w:tr>
      <w:tr w:rsidR="00DC57B2" w:rsidRPr="00DC57B2" w:rsidTr="00210962">
        <w:tc>
          <w:tcPr>
            <w:tcW w:w="8505"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jc w:val="left"/>
              <w:rPr>
                <w:rFonts w:eastAsia="Times New Roman"/>
                <w:b w:val="0"/>
                <w:bCs w:val="0"/>
                <w:lang w:eastAsia="ru-RU"/>
              </w:rPr>
            </w:pPr>
            <w:r w:rsidRPr="00DC57B2">
              <w:rPr>
                <w:rFonts w:eastAsia="Times New Roman"/>
                <w:b w:val="0"/>
                <w:bCs w:val="0"/>
                <w:lang w:eastAsia="ru-RU"/>
              </w:rPr>
              <w:t>- на курсах</w:t>
            </w:r>
          </w:p>
        </w:tc>
        <w:tc>
          <w:tcPr>
            <w:tcW w:w="1276"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rPr>
                <w:rFonts w:eastAsia="Times New Roman"/>
                <w:b w:val="0"/>
                <w:bCs w:val="0"/>
                <w:u w:val="single"/>
                <w:lang w:eastAsia="ru-RU"/>
              </w:rPr>
            </w:pPr>
            <w:r w:rsidRPr="00DC57B2">
              <w:rPr>
                <w:rFonts w:eastAsia="Times New Roman"/>
                <w:b w:val="0"/>
                <w:bCs w:val="0"/>
                <w:u w:val="single"/>
                <w:lang w:eastAsia="ru-RU"/>
              </w:rPr>
              <w:t>1</w:t>
            </w:r>
          </w:p>
        </w:tc>
      </w:tr>
      <w:tr w:rsidR="00DC57B2" w:rsidRPr="00DC57B2" w:rsidTr="00210962">
        <w:tc>
          <w:tcPr>
            <w:tcW w:w="8505" w:type="dxa"/>
            <w:tcBorders>
              <w:top w:val="single" w:sz="4" w:space="0" w:color="000000"/>
              <w:left w:val="single" w:sz="4" w:space="0" w:color="000000"/>
              <w:bottom w:val="single" w:sz="4" w:space="0" w:color="000000"/>
              <w:right w:val="single" w:sz="4" w:space="0" w:color="000000"/>
            </w:tcBorders>
          </w:tcPr>
          <w:p w:rsidR="00DC57B2" w:rsidRPr="00DC57B2" w:rsidRDefault="00DC57B2" w:rsidP="00210962">
            <w:pPr>
              <w:jc w:val="left"/>
              <w:rPr>
                <w:rFonts w:eastAsia="Times New Roman"/>
                <w:b w:val="0"/>
                <w:bCs w:val="0"/>
                <w:lang w:eastAsia="ru-RU"/>
              </w:rPr>
            </w:pPr>
            <w:r w:rsidRPr="00DC57B2">
              <w:rPr>
                <w:rFonts w:eastAsia="Times New Roman"/>
                <w:b w:val="0"/>
                <w:bCs w:val="0"/>
                <w:lang w:eastAsia="ru-RU"/>
              </w:rPr>
              <w:t>- работают, не продолжают обучение</w:t>
            </w:r>
          </w:p>
        </w:tc>
        <w:tc>
          <w:tcPr>
            <w:tcW w:w="1276" w:type="dxa"/>
            <w:tcBorders>
              <w:top w:val="single" w:sz="4" w:space="0" w:color="000000"/>
              <w:left w:val="single" w:sz="4" w:space="0" w:color="000000"/>
              <w:bottom w:val="single" w:sz="4" w:space="0" w:color="000000"/>
              <w:right w:val="single" w:sz="4" w:space="0" w:color="000000"/>
            </w:tcBorders>
          </w:tcPr>
          <w:p w:rsidR="00DC57B2" w:rsidRPr="00DC57B2" w:rsidRDefault="00DC57B2" w:rsidP="00210962">
            <w:pPr>
              <w:rPr>
                <w:rFonts w:eastAsia="Times New Roman"/>
                <w:b w:val="0"/>
                <w:bCs w:val="0"/>
                <w:u w:val="single"/>
                <w:lang w:eastAsia="ru-RU"/>
              </w:rPr>
            </w:pPr>
            <w:r w:rsidRPr="00DC57B2">
              <w:rPr>
                <w:rFonts w:eastAsia="Times New Roman"/>
                <w:b w:val="0"/>
                <w:bCs w:val="0"/>
                <w:u w:val="single"/>
                <w:lang w:eastAsia="ru-RU"/>
              </w:rPr>
              <w:t>4</w:t>
            </w:r>
          </w:p>
        </w:tc>
      </w:tr>
      <w:tr w:rsidR="00DC57B2" w:rsidRPr="00DC57B2" w:rsidTr="00210962">
        <w:tc>
          <w:tcPr>
            <w:tcW w:w="8505"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jc w:val="left"/>
              <w:rPr>
                <w:rFonts w:eastAsia="Times New Roman"/>
                <w:b w:val="0"/>
                <w:bCs w:val="0"/>
                <w:lang w:eastAsia="ru-RU"/>
              </w:rPr>
            </w:pPr>
            <w:r w:rsidRPr="00DC57B2">
              <w:rPr>
                <w:rFonts w:eastAsia="Times New Roman"/>
                <w:lang w:eastAsia="ru-RU"/>
              </w:rPr>
              <w:t>Не получили</w:t>
            </w:r>
            <w:r w:rsidRPr="00DC57B2">
              <w:rPr>
                <w:rFonts w:eastAsia="Times New Roman"/>
                <w:b w:val="0"/>
                <w:bCs w:val="0"/>
                <w:lang w:eastAsia="ru-RU"/>
              </w:rPr>
              <w:t xml:space="preserve"> аттестат об основном общем образовании, из них:</w:t>
            </w:r>
          </w:p>
        </w:tc>
        <w:tc>
          <w:tcPr>
            <w:tcW w:w="1276"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rPr>
                <w:rFonts w:eastAsia="Times New Roman"/>
                <w:b w:val="0"/>
                <w:bCs w:val="0"/>
                <w:u w:val="single"/>
                <w:lang w:eastAsia="ru-RU"/>
              </w:rPr>
            </w:pPr>
            <w:r w:rsidRPr="00DC57B2">
              <w:rPr>
                <w:rFonts w:eastAsia="Times New Roman"/>
                <w:b w:val="0"/>
                <w:bCs w:val="0"/>
                <w:u w:val="single"/>
                <w:lang w:eastAsia="ru-RU"/>
              </w:rPr>
              <w:t>2</w:t>
            </w:r>
          </w:p>
        </w:tc>
      </w:tr>
      <w:tr w:rsidR="00DC57B2" w:rsidRPr="00DC57B2" w:rsidTr="00210962">
        <w:tc>
          <w:tcPr>
            <w:tcW w:w="8505"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jc w:val="left"/>
              <w:rPr>
                <w:rFonts w:eastAsia="Times New Roman"/>
                <w:b w:val="0"/>
                <w:bCs w:val="0"/>
                <w:lang w:eastAsia="ru-RU"/>
              </w:rPr>
            </w:pPr>
            <w:r w:rsidRPr="00DC57B2">
              <w:rPr>
                <w:rFonts w:eastAsia="Times New Roman"/>
                <w:b w:val="0"/>
                <w:bCs w:val="0"/>
                <w:lang w:eastAsia="ru-RU"/>
              </w:rPr>
              <w:t xml:space="preserve">      </w:t>
            </w:r>
            <w:proofErr w:type="gramStart"/>
            <w:r w:rsidRPr="00DC57B2">
              <w:rPr>
                <w:rFonts w:eastAsia="Times New Roman"/>
                <w:b w:val="0"/>
                <w:bCs w:val="0"/>
                <w:lang w:eastAsia="ru-RU"/>
              </w:rPr>
              <w:t>оставлены</w:t>
            </w:r>
            <w:proofErr w:type="gramEnd"/>
            <w:r w:rsidRPr="00DC57B2">
              <w:rPr>
                <w:rFonts w:eastAsia="Times New Roman"/>
                <w:b w:val="0"/>
                <w:bCs w:val="0"/>
                <w:lang w:eastAsia="ru-RU"/>
              </w:rPr>
              <w:t xml:space="preserve"> на повторное обучение в 9 классе</w:t>
            </w:r>
          </w:p>
        </w:tc>
        <w:tc>
          <w:tcPr>
            <w:tcW w:w="1276" w:type="dxa"/>
            <w:tcBorders>
              <w:top w:val="single" w:sz="4" w:space="0" w:color="000000"/>
              <w:left w:val="single" w:sz="4" w:space="0" w:color="000000"/>
              <w:bottom w:val="single" w:sz="4" w:space="0" w:color="000000"/>
              <w:right w:val="single" w:sz="4" w:space="0" w:color="000000"/>
            </w:tcBorders>
            <w:hideMark/>
          </w:tcPr>
          <w:p w:rsidR="00DC57B2" w:rsidRPr="00DC57B2" w:rsidRDefault="00DC57B2" w:rsidP="00210962">
            <w:pPr>
              <w:rPr>
                <w:rFonts w:eastAsia="Times New Roman"/>
                <w:b w:val="0"/>
                <w:bCs w:val="0"/>
                <w:u w:val="single"/>
                <w:lang w:eastAsia="ru-RU"/>
              </w:rPr>
            </w:pPr>
            <w:r w:rsidRPr="00DC57B2">
              <w:rPr>
                <w:rFonts w:eastAsia="Times New Roman"/>
                <w:b w:val="0"/>
                <w:bCs w:val="0"/>
                <w:u w:val="single"/>
                <w:lang w:eastAsia="ru-RU"/>
              </w:rPr>
              <w:t>1</w:t>
            </w:r>
          </w:p>
        </w:tc>
      </w:tr>
      <w:tr w:rsidR="00DC57B2" w:rsidRPr="00DC57B2" w:rsidTr="00210962">
        <w:tc>
          <w:tcPr>
            <w:tcW w:w="8505" w:type="dxa"/>
            <w:tcBorders>
              <w:top w:val="single" w:sz="4" w:space="0" w:color="000000"/>
              <w:left w:val="single" w:sz="4" w:space="0" w:color="000000"/>
              <w:bottom w:val="single" w:sz="4" w:space="0" w:color="000000"/>
              <w:right w:val="single" w:sz="4" w:space="0" w:color="000000"/>
            </w:tcBorders>
          </w:tcPr>
          <w:p w:rsidR="00DC57B2" w:rsidRPr="00DC57B2" w:rsidRDefault="00DC57B2" w:rsidP="00210962">
            <w:pPr>
              <w:jc w:val="left"/>
              <w:rPr>
                <w:rFonts w:eastAsia="Times New Roman"/>
                <w:b w:val="0"/>
                <w:bCs w:val="0"/>
                <w:lang w:eastAsia="ru-RU"/>
              </w:rPr>
            </w:pPr>
            <w:r w:rsidRPr="00DC57B2">
              <w:rPr>
                <w:rFonts w:eastAsia="Times New Roman"/>
                <w:b w:val="0"/>
                <w:bCs w:val="0"/>
                <w:lang w:eastAsia="ru-RU"/>
              </w:rPr>
              <w:t xml:space="preserve">      переведены на семейную форму получения общего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DC57B2" w:rsidRPr="00DC57B2" w:rsidRDefault="00DC57B2" w:rsidP="00210962">
            <w:pPr>
              <w:rPr>
                <w:rFonts w:eastAsia="Times New Roman"/>
                <w:b w:val="0"/>
                <w:bCs w:val="0"/>
                <w:u w:val="single"/>
                <w:lang w:eastAsia="ru-RU"/>
              </w:rPr>
            </w:pPr>
            <w:r w:rsidRPr="00DC57B2">
              <w:rPr>
                <w:rFonts w:eastAsia="Times New Roman"/>
                <w:b w:val="0"/>
                <w:bCs w:val="0"/>
                <w:u w:val="single"/>
                <w:lang w:eastAsia="ru-RU"/>
              </w:rPr>
              <w:t>1</w:t>
            </w:r>
          </w:p>
        </w:tc>
      </w:tr>
    </w:tbl>
    <w:p w:rsidR="00DC57B2" w:rsidRPr="00DC57B2" w:rsidRDefault="00DC57B2" w:rsidP="00DC57B2">
      <w:pPr>
        <w:ind w:firstLine="708"/>
        <w:jc w:val="both"/>
        <w:rPr>
          <w:rFonts w:eastAsia="Times New Roman"/>
          <w:b w:val="0"/>
          <w:bCs w:val="0"/>
          <w:lang w:eastAsia="ru-RU"/>
        </w:rPr>
      </w:pPr>
    </w:p>
    <w:p w:rsidR="00DC57B2" w:rsidRPr="00DC57B2" w:rsidRDefault="00DC57B2" w:rsidP="00DC57B2">
      <w:pPr>
        <w:widowControl w:val="0"/>
        <w:tabs>
          <w:tab w:val="num" w:pos="720"/>
          <w:tab w:val="num" w:pos="900"/>
        </w:tabs>
        <w:autoSpaceDE w:val="0"/>
        <w:autoSpaceDN w:val="0"/>
        <w:adjustRightInd w:val="0"/>
        <w:jc w:val="both"/>
        <w:rPr>
          <w:rFonts w:eastAsia="Times New Roman"/>
          <w:b w:val="0"/>
          <w:bCs w:val="0"/>
          <w:lang w:eastAsia="ru-RU"/>
        </w:rPr>
      </w:pPr>
      <w:r w:rsidRPr="00DC57B2">
        <w:rPr>
          <w:rFonts w:eastAsia="Times New Roman"/>
          <w:b w:val="0"/>
          <w:bCs w:val="0"/>
          <w:lang w:eastAsia="ru-RU"/>
        </w:rPr>
        <w:tab/>
        <w:t xml:space="preserve">Работают, отказываются от продолжения обучения 4 выпускника 9 классов, в том числе 3 несовершеннолетних. Информация о данной категории выпускников направлена в </w:t>
      </w:r>
      <w:proofErr w:type="spellStart"/>
      <w:r w:rsidRPr="00DC57B2">
        <w:rPr>
          <w:rFonts w:eastAsia="Times New Roman"/>
          <w:b w:val="0"/>
          <w:bCs w:val="0"/>
          <w:lang w:eastAsia="ru-RU"/>
        </w:rPr>
        <w:t>КДНиЗП</w:t>
      </w:r>
      <w:proofErr w:type="spellEnd"/>
      <w:r w:rsidRPr="00DC57B2">
        <w:rPr>
          <w:rFonts w:eastAsia="Times New Roman"/>
          <w:b w:val="0"/>
          <w:bCs w:val="0"/>
          <w:lang w:eastAsia="ru-RU"/>
        </w:rPr>
        <w:t>.</w:t>
      </w:r>
    </w:p>
    <w:p w:rsidR="00DC57B2" w:rsidRPr="00DC57B2" w:rsidRDefault="00DC57B2" w:rsidP="00DC57B2">
      <w:pPr>
        <w:widowControl w:val="0"/>
        <w:tabs>
          <w:tab w:val="num" w:pos="720"/>
          <w:tab w:val="num" w:pos="900"/>
        </w:tabs>
        <w:autoSpaceDE w:val="0"/>
        <w:autoSpaceDN w:val="0"/>
        <w:adjustRightInd w:val="0"/>
        <w:jc w:val="both"/>
        <w:rPr>
          <w:rFonts w:eastAsia="Times New Roman"/>
          <w:b w:val="0"/>
          <w:bCs w:val="0"/>
          <w:lang w:eastAsia="ru-RU"/>
        </w:rPr>
      </w:pPr>
      <w:r w:rsidRPr="00DC57B2">
        <w:rPr>
          <w:rFonts w:eastAsia="Times New Roman"/>
          <w:b w:val="0"/>
          <w:bCs w:val="0"/>
          <w:lang w:eastAsia="ru-RU"/>
        </w:rPr>
        <w:tab/>
      </w:r>
      <w:proofErr w:type="gramStart"/>
      <w:r w:rsidRPr="00DC57B2">
        <w:rPr>
          <w:rFonts w:eastAsia="Times New Roman"/>
          <w:b w:val="0"/>
          <w:bCs w:val="0"/>
          <w:lang w:eastAsia="ru-RU"/>
        </w:rPr>
        <w:t>Контроль за</w:t>
      </w:r>
      <w:proofErr w:type="gramEnd"/>
      <w:r w:rsidRPr="00DC57B2">
        <w:rPr>
          <w:rFonts w:eastAsia="Times New Roman"/>
          <w:b w:val="0"/>
          <w:bCs w:val="0"/>
          <w:lang w:eastAsia="ru-RU"/>
        </w:rPr>
        <w:t xml:space="preserve"> продолжением образования выпускниками, получившими основное общее образование, осуществляется общеобразовательными учреждениями и отделом образования УСЭВ по итогам учебных четвертей.</w:t>
      </w: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t xml:space="preserve">Образовательными учреждениями составлены социальные паспорта. В настоящий момент ведется формирование социального паспорта города. В период проведения операции «Школа-занятость» проведены классные часы по требованиям Закона Иркутской области 7-ОЗ от 5 марта 2010 г. Кроме того, изучена полезная занятость обучающихся, организована работа по формированию объединений дополнительного образования на базе общеобразовательных учреждений. </w:t>
      </w:r>
    </w:p>
    <w:p w:rsidR="00C85085" w:rsidRPr="00933A73" w:rsidRDefault="00C85085" w:rsidP="00C85085"/>
    <w:p w:rsidR="00C85085" w:rsidRDefault="00C85085" w:rsidP="00C85085">
      <w:r w:rsidRPr="00933A73">
        <w:t>Смотр- конкурс на лучший учебно-опытный участок</w:t>
      </w:r>
    </w:p>
    <w:p w:rsidR="00DC57B2" w:rsidRPr="00DC57B2" w:rsidRDefault="00DC57B2" w:rsidP="00DC57B2">
      <w:pPr>
        <w:ind w:firstLine="851"/>
        <w:jc w:val="both"/>
        <w:rPr>
          <w:rFonts w:eastAsia="Times New Roman"/>
          <w:b w:val="0"/>
          <w:bCs w:val="0"/>
          <w:lang w:eastAsia="ru-RU"/>
        </w:rPr>
      </w:pPr>
      <w:proofErr w:type="gramStart"/>
      <w:r w:rsidRPr="00DC57B2">
        <w:rPr>
          <w:rFonts w:eastAsia="Times New Roman"/>
          <w:b w:val="0"/>
          <w:bCs w:val="0"/>
          <w:lang w:eastAsia="ru-RU"/>
        </w:rPr>
        <w:t>С</w:t>
      </w:r>
      <w:r>
        <w:rPr>
          <w:rFonts w:eastAsia="Times New Roman"/>
          <w:b w:val="0"/>
          <w:bCs w:val="0"/>
          <w:lang w:eastAsia="ru-RU"/>
        </w:rPr>
        <w:t>мотр-конкур</w:t>
      </w:r>
      <w:r w:rsidRPr="00DC57B2">
        <w:rPr>
          <w:rFonts w:eastAsia="Times New Roman"/>
          <w:b w:val="0"/>
          <w:bCs w:val="0"/>
          <w:lang w:eastAsia="ru-RU"/>
        </w:rPr>
        <w:t>а</w:t>
      </w:r>
      <w:proofErr w:type="gramEnd"/>
      <w:r w:rsidRPr="00DC57B2">
        <w:rPr>
          <w:rFonts w:eastAsia="Times New Roman"/>
          <w:b w:val="0"/>
          <w:bCs w:val="0"/>
          <w:lang w:eastAsia="ru-RU"/>
        </w:rPr>
        <w:t xml:space="preserve"> на лучший учеб</w:t>
      </w:r>
      <w:r>
        <w:rPr>
          <w:rFonts w:eastAsia="Times New Roman"/>
          <w:b w:val="0"/>
          <w:bCs w:val="0"/>
          <w:lang w:eastAsia="ru-RU"/>
        </w:rPr>
        <w:t xml:space="preserve">но-опытный </w:t>
      </w:r>
      <w:r w:rsidRPr="00DC57B2">
        <w:rPr>
          <w:rFonts w:eastAsia="Times New Roman"/>
          <w:b w:val="0"/>
          <w:bCs w:val="0"/>
          <w:lang w:eastAsia="ru-RU"/>
        </w:rPr>
        <w:t>участок</w:t>
      </w:r>
      <w:r>
        <w:rPr>
          <w:rFonts w:eastAsia="Times New Roman"/>
          <w:b w:val="0"/>
          <w:bCs w:val="0"/>
          <w:lang w:eastAsia="ru-RU"/>
        </w:rPr>
        <w:t xml:space="preserve"> </w:t>
      </w:r>
      <w:r w:rsidRPr="00DC57B2">
        <w:rPr>
          <w:rFonts w:eastAsia="Times New Roman"/>
          <w:b w:val="0"/>
          <w:bCs w:val="0"/>
          <w:lang w:eastAsia="ru-RU"/>
        </w:rPr>
        <w:t>проходил 28.08.-29.08. 2017 года.</w:t>
      </w: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t>Цель: улучшение работы на учебн</w:t>
      </w:r>
      <w:proofErr w:type="gramStart"/>
      <w:r w:rsidRPr="00DC57B2">
        <w:rPr>
          <w:rFonts w:eastAsia="Times New Roman"/>
          <w:b w:val="0"/>
          <w:bCs w:val="0"/>
          <w:lang w:eastAsia="ru-RU"/>
        </w:rPr>
        <w:t>о-</w:t>
      </w:r>
      <w:proofErr w:type="gramEnd"/>
      <w:r w:rsidRPr="00DC57B2">
        <w:rPr>
          <w:rFonts w:eastAsia="Times New Roman"/>
          <w:b w:val="0"/>
          <w:bCs w:val="0"/>
          <w:lang w:eastAsia="ru-RU"/>
        </w:rPr>
        <w:t xml:space="preserve"> опытных участках,                                совершенствование организации трудового воспитания, повышение роли учебно-опытного участка в экологическом обучении и воспитании обучающихся.</w:t>
      </w: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t>В смотре- конкурсе приняли участие:</w:t>
      </w: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t>МБОУ «СОШ  № 2, 3, 5, 6, 10, 12, 13,15,16, 17», МБОУ «ООШ № 8», МБОУ «Гимназия № 1, № 9».</w:t>
      </w: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t>Комиссия в составе:</w:t>
      </w: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lastRenderedPageBreak/>
        <w:t>директора МБУДО  «Станция юных натуралистов » Л.К. Роговой,</w:t>
      </w: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t>заместителя директора по УВР Л.А. Башун,</w:t>
      </w: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t xml:space="preserve">методиста Золотаревой Л. Н., педагога-организатора </w:t>
      </w:r>
      <w:proofErr w:type="spellStart"/>
      <w:r w:rsidRPr="00DC57B2">
        <w:rPr>
          <w:rFonts w:eastAsia="Times New Roman"/>
          <w:b w:val="0"/>
          <w:bCs w:val="0"/>
          <w:lang w:eastAsia="ru-RU"/>
        </w:rPr>
        <w:t>Комельковой</w:t>
      </w:r>
      <w:proofErr w:type="spellEnd"/>
      <w:r w:rsidRPr="00DC57B2">
        <w:rPr>
          <w:rFonts w:eastAsia="Times New Roman"/>
          <w:b w:val="0"/>
          <w:bCs w:val="0"/>
          <w:lang w:eastAsia="ru-RU"/>
        </w:rPr>
        <w:t xml:space="preserve"> С.Н. рассмотрела все учебно-опытные участки общеобразовательных школ.</w:t>
      </w: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t>Критерии оценки УОУ:</w:t>
      </w: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t>Наличие отделов, их вариативность и ассортимент растений.</w:t>
      </w: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t>Экологическое состояние УОУ.</w:t>
      </w:r>
    </w:p>
    <w:p w:rsidR="00DC57B2" w:rsidRPr="00DC57B2" w:rsidRDefault="00DC57B2" w:rsidP="00DC57B2">
      <w:pPr>
        <w:ind w:firstLine="851"/>
        <w:jc w:val="both"/>
        <w:rPr>
          <w:rFonts w:eastAsia="Times New Roman"/>
          <w:b w:val="0"/>
          <w:bCs w:val="0"/>
          <w:lang w:eastAsia="ru-RU"/>
        </w:rPr>
      </w:pP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t>Победителями смотра - конкурса  на «Лучший учебно-опытный   участок» в 2017 году стали:</w:t>
      </w: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t xml:space="preserve">I место – МБОУ «СОШ № 12» </w:t>
      </w:r>
      <w:proofErr w:type="gramStart"/>
      <w:r w:rsidRPr="00DC57B2">
        <w:rPr>
          <w:rFonts w:eastAsia="Times New Roman"/>
          <w:b w:val="0"/>
          <w:bCs w:val="0"/>
          <w:lang w:eastAsia="ru-RU"/>
        </w:rPr>
        <w:t xml:space="preserve">( </w:t>
      </w:r>
      <w:proofErr w:type="gramEnd"/>
      <w:r w:rsidRPr="00DC57B2">
        <w:rPr>
          <w:rFonts w:eastAsia="Times New Roman"/>
          <w:b w:val="0"/>
          <w:bCs w:val="0"/>
          <w:lang w:eastAsia="ru-RU"/>
        </w:rPr>
        <w:t xml:space="preserve">Матвеева </w:t>
      </w:r>
      <w:proofErr w:type="spellStart"/>
      <w:r w:rsidRPr="00DC57B2">
        <w:rPr>
          <w:rFonts w:eastAsia="Times New Roman"/>
          <w:b w:val="0"/>
          <w:bCs w:val="0"/>
          <w:lang w:eastAsia="ru-RU"/>
        </w:rPr>
        <w:t>Н.С.,учитель</w:t>
      </w:r>
      <w:proofErr w:type="spellEnd"/>
      <w:r w:rsidRPr="00DC57B2">
        <w:rPr>
          <w:rFonts w:eastAsia="Times New Roman"/>
          <w:b w:val="0"/>
          <w:bCs w:val="0"/>
          <w:lang w:eastAsia="ru-RU"/>
        </w:rPr>
        <w:t xml:space="preserve"> географии, </w:t>
      </w:r>
      <w:proofErr w:type="spellStart"/>
      <w:r w:rsidRPr="00DC57B2">
        <w:rPr>
          <w:rFonts w:eastAsia="Times New Roman"/>
          <w:b w:val="0"/>
          <w:bCs w:val="0"/>
          <w:lang w:eastAsia="ru-RU"/>
        </w:rPr>
        <w:t>Мацик</w:t>
      </w:r>
      <w:proofErr w:type="spellEnd"/>
      <w:r w:rsidRPr="00DC57B2">
        <w:rPr>
          <w:rFonts w:eastAsia="Times New Roman"/>
          <w:b w:val="0"/>
          <w:bCs w:val="0"/>
          <w:lang w:eastAsia="ru-RU"/>
        </w:rPr>
        <w:t xml:space="preserve"> О.А., учитель биологии ).</w:t>
      </w: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t xml:space="preserve">II место – МБОУ «СОШ № 16» </w:t>
      </w:r>
      <w:proofErr w:type="gramStart"/>
      <w:r w:rsidRPr="00DC57B2">
        <w:rPr>
          <w:rFonts w:eastAsia="Times New Roman"/>
          <w:b w:val="0"/>
          <w:bCs w:val="0"/>
          <w:lang w:eastAsia="ru-RU"/>
        </w:rPr>
        <w:t xml:space="preserve">( </w:t>
      </w:r>
      <w:proofErr w:type="gramEnd"/>
      <w:r w:rsidRPr="00DC57B2">
        <w:rPr>
          <w:rFonts w:eastAsia="Times New Roman"/>
          <w:b w:val="0"/>
          <w:bCs w:val="0"/>
          <w:lang w:eastAsia="ru-RU"/>
        </w:rPr>
        <w:t>Кожуховская М.А, учитель биологии. );</w:t>
      </w: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t xml:space="preserve">III место – МБОУ «Гимназия № 9» </w:t>
      </w:r>
      <w:proofErr w:type="gramStart"/>
      <w:r w:rsidRPr="00DC57B2">
        <w:rPr>
          <w:rFonts w:eastAsia="Times New Roman"/>
          <w:b w:val="0"/>
          <w:bCs w:val="0"/>
          <w:lang w:eastAsia="ru-RU"/>
        </w:rPr>
        <w:t xml:space="preserve">( </w:t>
      </w:r>
      <w:proofErr w:type="gramEnd"/>
      <w:r w:rsidRPr="00DC57B2">
        <w:rPr>
          <w:rFonts w:eastAsia="Times New Roman"/>
          <w:b w:val="0"/>
          <w:bCs w:val="0"/>
          <w:lang w:eastAsia="ru-RU"/>
        </w:rPr>
        <w:t>Осипенко К.В., учитель биологии).</w:t>
      </w:r>
    </w:p>
    <w:p w:rsidR="00DC57B2" w:rsidRDefault="00DC57B2" w:rsidP="00DC57B2">
      <w:pPr>
        <w:ind w:firstLine="851"/>
        <w:jc w:val="both"/>
        <w:rPr>
          <w:rFonts w:eastAsia="Times New Roman"/>
          <w:b w:val="0"/>
          <w:bCs w:val="0"/>
          <w:lang w:eastAsia="ru-RU"/>
        </w:rPr>
      </w:pPr>
      <w:r w:rsidRPr="00DC57B2">
        <w:rPr>
          <w:rFonts w:eastAsia="Times New Roman"/>
          <w:b w:val="0"/>
          <w:bCs w:val="0"/>
          <w:lang w:eastAsia="ru-RU"/>
        </w:rPr>
        <w:t>Выводы: учебн</w:t>
      </w:r>
      <w:proofErr w:type="gramStart"/>
      <w:r w:rsidRPr="00DC57B2">
        <w:rPr>
          <w:rFonts w:eastAsia="Times New Roman"/>
          <w:b w:val="0"/>
          <w:bCs w:val="0"/>
          <w:lang w:eastAsia="ru-RU"/>
        </w:rPr>
        <w:t>о-</w:t>
      </w:r>
      <w:proofErr w:type="gramEnd"/>
      <w:r w:rsidRPr="00DC57B2">
        <w:rPr>
          <w:rFonts w:eastAsia="Times New Roman"/>
          <w:b w:val="0"/>
          <w:bCs w:val="0"/>
          <w:lang w:eastAsia="ru-RU"/>
        </w:rPr>
        <w:t xml:space="preserve"> опытные участки общеобразовательных школ имеют эстетическое  оформление,  являются одновременно и «зеленым оазисом» среди каменной архитектуры города, и экспериментальным  участком, и местом отдыха жителей микрорайона. </w:t>
      </w:r>
    </w:p>
    <w:p w:rsidR="00DC57B2" w:rsidRPr="00DC57B2" w:rsidRDefault="00DC57B2" w:rsidP="00DC57B2">
      <w:pPr>
        <w:ind w:firstLine="851"/>
        <w:jc w:val="both"/>
        <w:rPr>
          <w:rFonts w:eastAsia="Times New Roman"/>
          <w:b w:val="0"/>
          <w:bCs w:val="0"/>
          <w:lang w:eastAsia="ru-RU"/>
        </w:rPr>
      </w:pPr>
      <w:r w:rsidRPr="00DC57B2">
        <w:rPr>
          <w:rFonts w:eastAsia="Times New Roman"/>
          <w:b w:val="0"/>
          <w:bCs w:val="0"/>
          <w:lang w:eastAsia="ru-RU"/>
        </w:rPr>
        <w:t>В смотр</w:t>
      </w:r>
      <w:proofErr w:type="gramStart"/>
      <w:r w:rsidRPr="00DC57B2">
        <w:rPr>
          <w:rFonts w:eastAsia="Times New Roman"/>
          <w:b w:val="0"/>
          <w:bCs w:val="0"/>
          <w:lang w:eastAsia="ru-RU"/>
        </w:rPr>
        <w:t>е-</w:t>
      </w:r>
      <w:proofErr w:type="gramEnd"/>
      <w:r w:rsidRPr="00DC57B2">
        <w:rPr>
          <w:rFonts w:eastAsia="Times New Roman"/>
          <w:b w:val="0"/>
          <w:bCs w:val="0"/>
          <w:lang w:eastAsia="ru-RU"/>
        </w:rPr>
        <w:t xml:space="preserve"> конкурсе приняли участие все общеобразовательные учреждения города, но отчеты  о работе учебно- опытного участка предоставили только МБОУ «СОШ №12, 16,15», МБОУ «Гимназия № 9».</w:t>
      </w:r>
    </w:p>
    <w:p w:rsidR="00C85085" w:rsidRDefault="00C85085" w:rsidP="00C85085"/>
    <w:p w:rsidR="00C85085" w:rsidRDefault="00C85085">
      <w:r w:rsidRPr="00933A73">
        <w:t>Благотворительная акция «</w:t>
      </w:r>
      <w:r>
        <w:t>Каждого ребенка - за парту</w:t>
      </w:r>
      <w:r w:rsidRPr="00933A73">
        <w:t>»</w:t>
      </w:r>
    </w:p>
    <w:p w:rsidR="00C85085" w:rsidRDefault="00DC57B2" w:rsidP="00DC57B2">
      <w:pPr>
        <w:ind w:firstLine="851"/>
        <w:jc w:val="both"/>
        <w:rPr>
          <w:rFonts w:eastAsia="Times New Roman"/>
          <w:b w:val="0"/>
          <w:bCs w:val="0"/>
          <w:lang w:eastAsia="ru-RU"/>
        </w:rPr>
      </w:pPr>
      <w:r w:rsidRPr="00DC57B2">
        <w:rPr>
          <w:rFonts w:eastAsia="Times New Roman"/>
          <w:b w:val="0"/>
          <w:bCs w:val="0"/>
          <w:lang w:eastAsia="ru-RU"/>
        </w:rPr>
        <w:t>Общеобразовательные учреждения, специалисты отдела образования во взаимодействии с Усольской городской благотворительной организацией «Общество Милосердия и Красного креста» приняли участие в акции «Каждого ребенка за парту». В ходе акции собрано 286 тысяч рублей, 106 школьников получили школьную форму, спортивную одежду, обувь.</w:t>
      </w:r>
      <w:r>
        <w:rPr>
          <w:rFonts w:eastAsia="Times New Roman"/>
          <w:b w:val="0"/>
          <w:bCs w:val="0"/>
          <w:lang w:eastAsia="ru-RU"/>
        </w:rPr>
        <w:t xml:space="preserve"> </w:t>
      </w:r>
      <w:r w:rsidRPr="00DC57B2">
        <w:rPr>
          <w:rFonts w:eastAsia="Times New Roman"/>
          <w:b w:val="0"/>
          <w:bCs w:val="0"/>
          <w:lang w:eastAsia="ru-RU"/>
        </w:rPr>
        <w:t xml:space="preserve">Усольская городская общественная организация - Благотворительный фонд «Добрые люди» во взаимодействии с </w:t>
      </w:r>
      <w:proofErr w:type="spellStart"/>
      <w:r w:rsidRPr="00DC57B2">
        <w:rPr>
          <w:rFonts w:eastAsia="Times New Roman"/>
          <w:b w:val="0"/>
          <w:bCs w:val="0"/>
          <w:lang w:eastAsia="ru-RU"/>
        </w:rPr>
        <w:t>КДНиЗП</w:t>
      </w:r>
      <w:proofErr w:type="spellEnd"/>
      <w:r w:rsidRPr="00DC57B2">
        <w:rPr>
          <w:rFonts w:eastAsia="Times New Roman"/>
          <w:b w:val="0"/>
          <w:bCs w:val="0"/>
          <w:lang w:eastAsia="ru-RU"/>
        </w:rPr>
        <w:t xml:space="preserve"> приобрести одежду 33 школьникам из ОГКУ СО «Центр помощи семьи и детям».</w:t>
      </w:r>
    </w:p>
    <w:p w:rsidR="00DC57B2" w:rsidRPr="00DC57B2" w:rsidRDefault="00DC57B2" w:rsidP="00DC57B2">
      <w:pPr>
        <w:ind w:firstLine="851"/>
        <w:jc w:val="both"/>
        <w:rPr>
          <w:rFonts w:eastAsia="Times New Roman"/>
          <w:b w:val="0"/>
          <w:bCs w:val="0"/>
          <w:lang w:eastAsia="ru-RU"/>
        </w:rPr>
      </w:pPr>
    </w:p>
    <w:p w:rsidR="00C85085" w:rsidRDefault="00C85085">
      <w:r w:rsidRPr="00933A73">
        <w:t>Праздник «Здравствуй, школа»</w:t>
      </w:r>
    </w:p>
    <w:p w:rsidR="00DC50A6" w:rsidRPr="00DC50A6" w:rsidRDefault="00DC50A6" w:rsidP="00DC50A6">
      <w:pPr>
        <w:ind w:firstLine="851"/>
        <w:jc w:val="both"/>
        <w:rPr>
          <w:rFonts w:eastAsia="Times New Roman"/>
          <w:b w:val="0"/>
          <w:bCs w:val="0"/>
          <w:lang w:eastAsia="ru-RU"/>
        </w:rPr>
      </w:pPr>
      <w:r w:rsidRPr="00DC50A6">
        <w:rPr>
          <w:rFonts w:eastAsia="Times New Roman"/>
          <w:b w:val="0"/>
          <w:bCs w:val="0"/>
          <w:lang w:eastAsia="ru-RU"/>
        </w:rPr>
        <w:t xml:space="preserve">На основании плана работы МБУДО «ДДТ» 01 сентября 2017г., с 13.00-15.00ч., был организован и проведён театрализованный праздник «Да, здравствует школа!». Были созданы две творческие группы для организации проведения праздника. На крыльце «ДДТ» ребятам были предложены игровые препятствия, пройдя которые ребята попадут в Страну знаний. Эти препятствия создавали сказочные персонажи – костюмированные и ростовые игрушки 12 работников «ДДТ» </w:t>
      </w:r>
      <w:proofErr w:type="gramStart"/>
      <w:r w:rsidRPr="00DC50A6">
        <w:rPr>
          <w:rFonts w:eastAsia="Times New Roman"/>
          <w:b w:val="0"/>
          <w:bCs w:val="0"/>
          <w:lang w:eastAsia="ru-RU"/>
        </w:rPr>
        <w:t>ответственная</w:t>
      </w:r>
      <w:proofErr w:type="gramEnd"/>
      <w:r w:rsidRPr="00DC50A6">
        <w:rPr>
          <w:rFonts w:eastAsia="Times New Roman"/>
          <w:b w:val="0"/>
          <w:bCs w:val="0"/>
          <w:lang w:eastAsia="ru-RU"/>
        </w:rPr>
        <w:t xml:space="preserve"> О.В. Туз. Пройдя препятствия, ребята были приглашены на программу в концертном зале с музыкальными номерами и играми, которые для них приготовили «учителя-ведущие» - 8 работников «ДДТ» - ответственная В.Н. Чернова. Всего в создании праздничной программы было задействовано – 20 персонажей и творческие коллективы: музыкальная студия «Родник» педагог Г.В. Иванова, хореографическое объединение «Радуга» педагог Е.А. Гедвило, цирковое объединение «</w:t>
      </w:r>
      <w:proofErr w:type="spellStart"/>
      <w:r w:rsidRPr="00DC50A6">
        <w:rPr>
          <w:rFonts w:eastAsia="Times New Roman"/>
          <w:b w:val="0"/>
          <w:bCs w:val="0"/>
          <w:lang w:eastAsia="ru-RU"/>
        </w:rPr>
        <w:t>Раус</w:t>
      </w:r>
      <w:proofErr w:type="spellEnd"/>
      <w:r w:rsidRPr="00DC50A6">
        <w:rPr>
          <w:rFonts w:eastAsia="Times New Roman"/>
          <w:b w:val="0"/>
          <w:bCs w:val="0"/>
          <w:lang w:eastAsia="ru-RU"/>
        </w:rPr>
        <w:t xml:space="preserve">». </w:t>
      </w:r>
    </w:p>
    <w:p w:rsidR="00F16090" w:rsidRPr="00DC50A6" w:rsidRDefault="00DC50A6" w:rsidP="00DC50A6">
      <w:pPr>
        <w:ind w:firstLine="851"/>
        <w:jc w:val="both"/>
        <w:rPr>
          <w:rFonts w:eastAsia="Times New Roman"/>
          <w:b w:val="0"/>
          <w:bCs w:val="0"/>
          <w:lang w:eastAsia="ru-RU"/>
        </w:rPr>
      </w:pPr>
      <w:r w:rsidRPr="00DC50A6">
        <w:rPr>
          <w:rFonts w:eastAsia="Times New Roman"/>
          <w:b w:val="0"/>
          <w:bCs w:val="0"/>
          <w:lang w:eastAsia="ru-RU"/>
        </w:rPr>
        <w:t xml:space="preserve">   Для всех детей начальных классов города праздник 01 сентября 2017г., День знаний организовывал и проводил только «ДДТ». Участниками и зрителями праздничной программы стали обучающиеся начальной школы, их родители близко расположенных школ.</w:t>
      </w:r>
    </w:p>
    <w:p w:rsidR="00F16090" w:rsidRPr="00933A73" w:rsidRDefault="00F16090" w:rsidP="00F16090">
      <w:r w:rsidRPr="00933A73">
        <w:t>Слет- выставка</w:t>
      </w:r>
    </w:p>
    <w:p w:rsidR="00F16090" w:rsidRDefault="00F16090" w:rsidP="00F16090">
      <w:r w:rsidRPr="00933A73">
        <w:t>«Урожай -201</w:t>
      </w:r>
      <w:r>
        <w:t>7</w:t>
      </w:r>
      <w:r w:rsidRPr="00933A73">
        <w:t>»</w:t>
      </w:r>
    </w:p>
    <w:p w:rsidR="00DC50A6" w:rsidRPr="00DC50A6" w:rsidRDefault="00DC50A6" w:rsidP="00DC50A6">
      <w:pPr>
        <w:ind w:firstLine="851"/>
        <w:jc w:val="both"/>
      </w:pPr>
      <w:r w:rsidRPr="00DC50A6">
        <w:rPr>
          <w:rFonts w:eastAsia="Times New Roman"/>
          <w:b w:val="0"/>
          <w:bCs w:val="0"/>
          <w:lang w:eastAsia="ru-RU"/>
        </w:rPr>
        <w:t>Слет</w:t>
      </w:r>
      <w:r w:rsidRPr="00DC50A6">
        <w:rPr>
          <w:b w:val="0"/>
        </w:rPr>
        <w:t>- выставка «Урожай -2017» прошел 14 сентября 2017 года на МБУДО  «СЮН»</w:t>
      </w:r>
      <w:r>
        <w:rPr>
          <w:b w:val="0"/>
        </w:rPr>
        <w:t>.</w:t>
      </w:r>
      <w:r w:rsidRPr="00DC50A6">
        <w:rPr>
          <w:b w:val="0"/>
        </w:rPr>
        <w:t xml:space="preserve">     </w:t>
      </w:r>
    </w:p>
    <w:p w:rsidR="00DC50A6" w:rsidRPr="00DC50A6" w:rsidRDefault="00DC50A6" w:rsidP="00DC50A6">
      <w:pPr>
        <w:ind w:firstLine="851"/>
        <w:jc w:val="both"/>
      </w:pPr>
      <w:r w:rsidRPr="00DC50A6">
        <w:rPr>
          <w:b w:val="0"/>
        </w:rPr>
        <w:t>Цель выставки: стимуляция  творческой активности  учащихся и педагогов общеобразовательных учреждений города  в ходе подготовки выставочных экспонатов и оформления выставочных композиций.</w:t>
      </w:r>
    </w:p>
    <w:p w:rsidR="00DC50A6" w:rsidRPr="00DC50A6" w:rsidRDefault="00DC50A6" w:rsidP="00DC50A6">
      <w:pPr>
        <w:ind w:firstLine="851"/>
        <w:jc w:val="both"/>
        <w:rPr>
          <w:b w:val="0"/>
        </w:rPr>
      </w:pPr>
      <w:r w:rsidRPr="00DC50A6">
        <w:rPr>
          <w:b w:val="0"/>
        </w:rPr>
        <w:lastRenderedPageBreak/>
        <w:t>В выставке приняли участие 13 общеобразовательных учреждений города</w:t>
      </w:r>
      <w:proofErr w:type="gramStart"/>
      <w:r w:rsidRPr="00DC50A6">
        <w:rPr>
          <w:b w:val="0"/>
        </w:rPr>
        <w:t xml:space="preserve"> :</w:t>
      </w:r>
      <w:proofErr w:type="gramEnd"/>
      <w:r w:rsidRPr="00DC50A6">
        <w:rPr>
          <w:b w:val="0"/>
        </w:rPr>
        <w:t xml:space="preserve"> МБОУ «Гимназия № 1 », МБОУ «Гимназия № 9 »,  МБОУ «СОШ № 2, 3, 5, 6, 10, 12, 13, 15, 16, 17», МБОУ «ООШ №8 им. А.А. Разгуляева».</w:t>
      </w:r>
    </w:p>
    <w:p w:rsidR="00DC50A6" w:rsidRPr="00DC50A6" w:rsidRDefault="00DC50A6" w:rsidP="00DC50A6">
      <w:pPr>
        <w:ind w:firstLine="851"/>
        <w:jc w:val="both"/>
        <w:rPr>
          <w:b w:val="0"/>
        </w:rPr>
      </w:pPr>
      <w:r w:rsidRPr="00DC50A6">
        <w:rPr>
          <w:b w:val="0"/>
        </w:rPr>
        <w:t>В рамках городской выставочной экспозиции проводились конкурсы по номинациям:</w:t>
      </w:r>
    </w:p>
    <w:p w:rsidR="00DC50A6" w:rsidRPr="00DC50A6" w:rsidRDefault="00DC50A6" w:rsidP="00DC50A6">
      <w:pPr>
        <w:ind w:firstLine="851"/>
        <w:jc w:val="both"/>
        <w:rPr>
          <w:b w:val="0"/>
        </w:rPr>
      </w:pPr>
      <w:r>
        <w:rPr>
          <w:b w:val="0"/>
        </w:rPr>
        <w:t xml:space="preserve"> «</w:t>
      </w:r>
      <w:r w:rsidRPr="00DC50A6">
        <w:rPr>
          <w:b w:val="0"/>
        </w:rPr>
        <w:t xml:space="preserve">Царство цветов» - </w:t>
      </w:r>
      <w:proofErr w:type="spellStart"/>
      <w:r w:rsidRPr="00DC50A6">
        <w:rPr>
          <w:b w:val="0"/>
        </w:rPr>
        <w:t>цветочно</w:t>
      </w:r>
      <w:proofErr w:type="spellEnd"/>
      <w:r w:rsidRPr="00DC50A6">
        <w:rPr>
          <w:b w:val="0"/>
        </w:rPr>
        <w:t xml:space="preserve"> – декоративные композиции;</w:t>
      </w:r>
    </w:p>
    <w:p w:rsidR="00DC50A6" w:rsidRPr="00DC50A6" w:rsidRDefault="00DC50A6" w:rsidP="00DC50A6">
      <w:pPr>
        <w:ind w:firstLine="851"/>
        <w:jc w:val="both"/>
        <w:rPr>
          <w:b w:val="0"/>
        </w:rPr>
      </w:pPr>
      <w:r w:rsidRPr="00DC50A6">
        <w:rPr>
          <w:b w:val="0"/>
        </w:rPr>
        <w:t xml:space="preserve"> «Кунсткамера» - плод самой причудливой формы;</w:t>
      </w:r>
    </w:p>
    <w:p w:rsidR="00DC50A6" w:rsidRPr="00DC50A6" w:rsidRDefault="00DC50A6" w:rsidP="00DC50A6">
      <w:pPr>
        <w:ind w:firstLine="851"/>
        <w:jc w:val="both"/>
        <w:rPr>
          <w:b w:val="0"/>
        </w:rPr>
      </w:pPr>
      <w:r w:rsidRPr="00DC50A6">
        <w:rPr>
          <w:b w:val="0"/>
        </w:rPr>
        <w:t xml:space="preserve"> «Природная мастерская» - поделки из природного материала.</w:t>
      </w:r>
    </w:p>
    <w:p w:rsidR="00DC50A6" w:rsidRPr="00DC50A6" w:rsidRDefault="00DC50A6" w:rsidP="00DC50A6">
      <w:pPr>
        <w:ind w:firstLine="851"/>
        <w:jc w:val="both"/>
        <w:rPr>
          <w:b w:val="0"/>
        </w:rPr>
      </w:pPr>
      <w:r w:rsidRPr="00DC50A6">
        <w:rPr>
          <w:b w:val="0"/>
        </w:rPr>
        <w:t xml:space="preserve"> «Детское творчество» - поделки из овощей и фруктов</w:t>
      </w:r>
    </w:p>
    <w:p w:rsidR="00DC50A6" w:rsidRPr="00DC50A6" w:rsidRDefault="00DC50A6" w:rsidP="00DC50A6">
      <w:pPr>
        <w:ind w:firstLine="851"/>
        <w:jc w:val="both"/>
        <w:rPr>
          <w:b w:val="0"/>
        </w:rPr>
      </w:pPr>
      <w:r w:rsidRPr="00DC50A6">
        <w:rPr>
          <w:b w:val="0"/>
        </w:rPr>
        <w:t xml:space="preserve"> «Оригинальное оформление выставки» - соответствие тематике выставки и общий вид.</w:t>
      </w:r>
    </w:p>
    <w:p w:rsidR="00DC50A6" w:rsidRPr="00DC50A6" w:rsidRDefault="00DC50A6" w:rsidP="00DC50A6">
      <w:pPr>
        <w:ind w:firstLine="851"/>
        <w:jc w:val="both"/>
        <w:rPr>
          <w:b w:val="0"/>
        </w:rPr>
      </w:pPr>
      <w:r w:rsidRPr="00DC50A6">
        <w:rPr>
          <w:b w:val="0"/>
        </w:rPr>
        <w:t xml:space="preserve">Комиссия в составе: директора МБУДО «СЮН» Роговой Л.К., заместителя директора по УВР Башун Л.А.,  методиста  </w:t>
      </w:r>
      <w:proofErr w:type="spellStart"/>
      <w:r w:rsidRPr="00DC50A6">
        <w:rPr>
          <w:b w:val="0"/>
        </w:rPr>
        <w:t>Золотаревой</w:t>
      </w:r>
      <w:proofErr w:type="spellEnd"/>
      <w:r w:rsidRPr="00DC50A6">
        <w:rPr>
          <w:b w:val="0"/>
        </w:rPr>
        <w:t xml:space="preserve"> Л.Н., педагога- организатора </w:t>
      </w:r>
      <w:proofErr w:type="spellStart"/>
      <w:r w:rsidRPr="00DC50A6">
        <w:rPr>
          <w:b w:val="0"/>
        </w:rPr>
        <w:t>Комельковой</w:t>
      </w:r>
      <w:proofErr w:type="spellEnd"/>
      <w:r w:rsidRPr="00DC50A6">
        <w:rPr>
          <w:b w:val="0"/>
        </w:rPr>
        <w:t xml:space="preserve"> С.Н. определила победителей по номинациям.  </w:t>
      </w:r>
    </w:p>
    <w:p w:rsidR="00DC50A6" w:rsidRPr="00DC50A6" w:rsidRDefault="00DC50A6" w:rsidP="00DC50A6">
      <w:pPr>
        <w:ind w:firstLine="851"/>
        <w:jc w:val="both"/>
        <w:rPr>
          <w:b w:val="0"/>
        </w:rPr>
      </w:pPr>
    </w:p>
    <w:p w:rsidR="00DC50A6" w:rsidRPr="00DC50A6" w:rsidRDefault="00DC50A6" w:rsidP="00DC50A6">
      <w:pPr>
        <w:ind w:firstLine="851"/>
        <w:jc w:val="both"/>
        <w:rPr>
          <w:b w:val="0"/>
        </w:rPr>
      </w:pPr>
      <w:r w:rsidRPr="00DC50A6">
        <w:rPr>
          <w:b w:val="0"/>
        </w:rPr>
        <w:t>Оригинальное оформление выставки</w:t>
      </w:r>
    </w:p>
    <w:p w:rsidR="00DC50A6" w:rsidRPr="00DC50A6" w:rsidRDefault="00DC50A6" w:rsidP="00DC50A6">
      <w:pPr>
        <w:ind w:firstLine="851"/>
        <w:jc w:val="both"/>
        <w:rPr>
          <w:b w:val="0"/>
        </w:rPr>
      </w:pPr>
      <w:r w:rsidRPr="00DC50A6">
        <w:rPr>
          <w:b w:val="0"/>
        </w:rPr>
        <w:t>I место – МБОУ «СОШ № 12»</w:t>
      </w:r>
    </w:p>
    <w:p w:rsidR="00DC50A6" w:rsidRPr="00DC50A6" w:rsidRDefault="00DC50A6" w:rsidP="00DC50A6">
      <w:pPr>
        <w:ind w:firstLine="851"/>
        <w:jc w:val="both"/>
        <w:rPr>
          <w:b w:val="0"/>
        </w:rPr>
      </w:pPr>
      <w:r w:rsidRPr="00DC50A6">
        <w:rPr>
          <w:b w:val="0"/>
        </w:rPr>
        <w:t>II место – МБОУ «Гимназия № 9»</w:t>
      </w:r>
    </w:p>
    <w:p w:rsidR="00DC50A6" w:rsidRPr="00DC50A6" w:rsidRDefault="00DC50A6" w:rsidP="00DC50A6">
      <w:pPr>
        <w:ind w:firstLine="851"/>
        <w:jc w:val="both"/>
        <w:rPr>
          <w:b w:val="0"/>
        </w:rPr>
      </w:pPr>
      <w:r w:rsidRPr="00DC50A6">
        <w:rPr>
          <w:b w:val="0"/>
        </w:rPr>
        <w:t>III место – МБОУ СОШ № 3</w:t>
      </w:r>
    </w:p>
    <w:p w:rsidR="00DC50A6" w:rsidRPr="00DC50A6" w:rsidRDefault="00DC50A6" w:rsidP="00DC50A6">
      <w:pPr>
        <w:ind w:firstLine="851"/>
        <w:jc w:val="both"/>
        <w:rPr>
          <w:b w:val="0"/>
        </w:rPr>
      </w:pPr>
    </w:p>
    <w:p w:rsidR="00DC50A6" w:rsidRPr="00DC50A6" w:rsidRDefault="00DC50A6" w:rsidP="00DC50A6">
      <w:pPr>
        <w:ind w:firstLine="851"/>
        <w:jc w:val="both"/>
        <w:rPr>
          <w:b w:val="0"/>
        </w:rPr>
      </w:pPr>
      <w:r w:rsidRPr="00DC50A6">
        <w:rPr>
          <w:b w:val="0"/>
        </w:rPr>
        <w:t xml:space="preserve"> «Царство цветов» </w:t>
      </w:r>
    </w:p>
    <w:p w:rsidR="00DC50A6" w:rsidRPr="00DC50A6" w:rsidRDefault="00DC50A6" w:rsidP="00DC50A6">
      <w:pPr>
        <w:ind w:firstLine="851"/>
        <w:jc w:val="both"/>
        <w:rPr>
          <w:b w:val="0"/>
        </w:rPr>
      </w:pPr>
      <w:r w:rsidRPr="00DC50A6">
        <w:rPr>
          <w:b w:val="0"/>
        </w:rPr>
        <w:t>I место –  МБОУ «СОШ № 17»</w:t>
      </w:r>
    </w:p>
    <w:p w:rsidR="00DC50A6" w:rsidRPr="00DC50A6" w:rsidRDefault="00DC50A6" w:rsidP="00DC50A6">
      <w:pPr>
        <w:ind w:firstLine="851"/>
        <w:jc w:val="both"/>
        <w:rPr>
          <w:b w:val="0"/>
        </w:rPr>
      </w:pPr>
      <w:r w:rsidRPr="00DC50A6">
        <w:rPr>
          <w:b w:val="0"/>
        </w:rPr>
        <w:t>II место – МБОУ «СОШ № 13»</w:t>
      </w:r>
    </w:p>
    <w:p w:rsidR="00DC50A6" w:rsidRPr="00DC50A6" w:rsidRDefault="00DC50A6" w:rsidP="00DC50A6">
      <w:pPr>
        <w:ind w:firstLine="851"/>
        <w:jc w:val="both"/>
        <w:rPr>
          <w:b w:val="0"/>
        </w:rPr>
      </w:pPr>
      <w:r w:rsidRPr="00DC50A6">
        <w:rPr>
          <w:b w:val="0"/>
        </w:rPr>
        <w:t>III место – МБОУ «СОШ № 6»</w:t>
      </w:r>
    </w:p>
    <w:p w:rsidR="00DC50A6" w:rsidRPr="00DC50A6" w:rsidRDefault="00DC50A6" w:rsidP="00DC50A6">
      <w:pPr>
        <w:ind w:firstLine="851"/>
        <w:jc w:val="both"/>
        <w:rPr>
          <w:b w:val="0"/>
        </w:rPr>
      </w:pPr>
    </w:p>
    <w:p w:rsidR="00DC50A6" w:rsidRPr="00DC50A6" w:rsidRDefault="00DC50A6" w:rsidP="00DC50A6">
      <w:pPr>
        <w:ind w:firstLine="851"/>
        <w:jc w:val="both"/>
        <w:rPr>
          <w:b w:val="0"/>
        </w:rPr>
      </w:pPr>
      <w:r w:rsidRPr="00DC50A6">
        <w:rPr>
          <w:b w:val="0"/>
        </w:rPr>
        <w:t xml:space="preserve">Номинация «Природная мастерская» </w:t>
      </w:r>
    </w:p>
    <w:p w:rsidR="00DC50A6" w:rsidRPr="00DC50A6" w:rsidRDefault="00DC50A6" w:rsidP="00DC50A6">
      <w:pPr>
        <w:ind w:firstLine="851"/>
        <w:jc w:val="both"/>
        <w:rPr>
          <w:b w:val="0"/>
        </w:rPr>
      </w:pPr>
      <w:r w:rsidRPr="00DC50A6">
        <w:rPr>
          <w:b w:val="0"/>
        </w:rPr>
        <w:t>I место – МБОУ «СОШ №13»</w:t>
      </w:r>
    </w:p>
    <w:p w:rsidR="00DC50A6" w:rsidRPr="00DC50A6" w:rsidRDefault="00DC50A6" w:rsidP="00DC50A6">
      <w:pPr>
        <w:ind w:firstLine="851"/>
        <w:jc w:val="both"/>
        <w:rPr>
          <w:b w:val="0"/>
        </w:rPr>
      </w:pPr>
      <w:r w:rsidRPr="00DC50A6">
        <w:rPr>
          <w:b w:val="0"/>
        </w:rPr>
        <w:t>II место – МБОУ «Гимназия №1»</w:t>
      </w:r>
    </w:p>
    <w:p w:rsidR="00DC50A6" w:rsidRPr="00DC50A6" w:rsidRDefault="00DC50A6" w:rsidP="00DC50A6">
      <w:pPr>
        <w:ind w:firstLine="851"/>
        <w:jc w:val="both"/>
        <w:rPr>
          <w:b w:val="0"/>
        </w:rPr>
      </w:pPr>
      <w:r w:rsidRPr="00DC50A6">
        <w:rPr>
          <w:b w:val="0"/>
        </w:rPr>
        <w:t>III место - МБОУ «СОШ № 10»</w:t>
      </w:r>
    </w:p>
    <w:p w:rsidR="00DC50A6" w:rsidRPr="00DC50A6" w:rsidRDefault="00DC50A6" w:rsidP="00DC50A6">
      <w:pPr>
        <w:ind w:firstLine="851"/>
        <w:jc w:val="both"/>
        <w:rPr>
          <w:b w:val="0"/>
        </w:rPr>
      </w:pPr>
    </w:p>
    <w:p w:rsidR="00DC50A6" w:rsidRPr="00DC50A6" w:rsidRDefault="00DC50A6" w:rsidP="00DC50A6">
      <w:pPr>
        <w:ind w:firstLine="851"/>
        <w:jc w:val="both"/>
        <w:rPr>
          <w:b w:val="0"/>
        </w:rPr>
      </w:pPr>
      <w:r w:rsidRPr="00DC50A6">
        <w:rPr>
          <w:b w:val="0"/>
        </w:rPr>
        <w:t xml:space="preserve">Номинация « Кунсткамера» - </w:t>
      </w:r>
    </w:p>
    <w:p w:rsidR="00DC50A6" w:rsidRPr="00DC50A6" w:rsidRDefault="00DC50A6" w:rsidP="00DC50A6">
      <w:pPr>
        <w:ind w:firstLine="851"/>
        <w:jc w:val="both"/>
        <w:rPr>
          <w:b w:val="0"/>
        </w:rPr>
      </w:pPr>
      <w:r w:rsidRPr="00DC50A6">
        <w:rPr>
          <w:b w:val="0"/>
        </w:rPr>
        <w:t>I место – МБОУ «СОШ № 5»,</w:t>
      </w:r>
    </w:p>
    <w:p w:rsidR="00DC50A6" w:rsidRPr="00DC50A6" w:rsidRDefault="00DC50A6" w:rsidP="00DC50A6">
      <w:pPr>
        <w:ind w:firstLine="851"/>
        <w:jc w:val="both"/>
        <w:rPr>
          <w:b w:val="0"/>
        </w:rPr>
      </w:pPr>
      <w:r w:rsidRPr="00DC50A6">
        <w:rPr>
          <w:b w:val="0"/>
        </w:rPr>
        <w:t>II место – МБОУ «СОШ № 12»</w:t>
      </w:r>
    </w:p>
    <w:p w:rsidR="00DC50A6" w:rsidRPr="00DC50A6" w:rsidRDefault="00DC50A6" w:rsidP="00DC50A6">
      <w:pPr>
        <w:ind w:firstLine="851"/>
        <w:jc w:val="both"/>
        <w:rPr>
          <w:b w:val="0"/>
        </w:rPr>
      </w:pPr>
      <w:r w:rsidRPr="00DC50A6">
        <w:rPr>
          <w:b w:val="0"/>
        </w:rPr>
        <w:t>III место – МБОУ «СОШ №15»</w:t>
      </w:r>
    </w:p>
    <w:p w:rsidR="00DC50A6" w:rsidRPr="00DC50A6" w:rsidRDefault="00DC50A6" w:rsidP="00DC50A6">
      <w:pPr>
        <w:ind w:firstLine="851"/>
        <w:jc w:val="both"/>
        <w:rPr>
          <w:b w:val="0"/>
        </w:rPr>
      </w:pPr>
    </w:p>
    <w:p w:rsidR="00DC50A6" w:rsidRPr="00DC50A6" w:rsidRDefault="00DC50A6" w:rsidP="00DC50A6">
      <w:pPr>
        <w:ind w:firstLine="851"/>
        <w:jc w:val="both"/>
        <w:rPr>
          <w:b w:val="0"/>
        </w:rPr>
      </w:pPr>
      <w:r w:rsidRPr="00DC50A6">
        <w:rPr>
          <w:b w:val="0"/>
        </w:rPr>
        <w:t>Номинация «Детское творчество»</w:t>
      </w:r>
    </w:p>
    <w:p w:rsidR="00DC50A6" w:rsidRPr="00DC50A6" w:rsidRDefault="00DC50A6" w:rsidP="00DC50A6">
      <w:pPr>
        <w:ind w:firstLine="851"/>
        <w:jc w:val="both"/>
        <w:rPr>
          <w:b w:val="0"/>
        </w:rPr>
      </w:pPr>
      <w:r w:rsidRPr="00DC50A6">
        <w:rPr>
          <w:b w:val="0"/>
        </w:rPr>
        <w:t>I место – МБОУ «СОШ № 16»</w:t>
      </w:r>
    </w:p>
    <w:p w:rsidR="00DC50A6" w:rsidRPr="00DC50A6" w:rsidRDefault="00DC50A6" w:rsidP="00DC50A6">
      <w:pPr>
        <w:ind w:firstLine="851"/>
        <w:jc w:val="both"/>
        <w:rPr>
          <w:b w:val="0"/>
        </w:rPr>
      </w:pPr>
      <w:r w:rsidRPr="00DC50A6">
        <w:rPr>
          <w:b w:val="0"/>
        </w:rPr>
        <w:t>II место - МБОУ «ООШ № 8»</w:t>
      </w:r>
    </w:p>
    <w:p w:rsidR="00DC50A6" w:rsidRPr="00DC50A6" w:rsidRDefault="00DC50A6" w:rsidP="00DC50A6">
      <w:pPr>
        <w:ind w:firstLine="851"/>
        <w:jc w:val="both"/>
        <w:rPr>
          <w:b w:val="0"/>
        </w:rPr>
      </w:pPr>
      <w:r w:rsidRPr="00DC50A6">
        <w:rPr>
          <w:b w:val="0"/>
        </w:rPr>
        <w:t xml:space="preserve">      III место – МБОУ «СОШ № 2»</w:t>
      </w:r>
    </w:p>
    <w:p w:rsidR="00DC50A6" w:rsidRPr="00DC50A6" w:rsidRDefault="00DC50A6" w:rsidP="00DC50A6">
      <w:pPr>
        <w:ind w:firstLine="851"/>
        <w:jc w:val="both"/>
        <w:rPr>
          <w:b w:val="0"/>
        </w:rPr>
      </w:pPr>
      <w:r w:rsidRPr="00DC50A6">
        <w:rPr>
          <w:b w:val="0"/>
        </w:rPr>
        <w:tab/>
      </w:r>
    </w:p>
    <w:p w:rsidR="00DC50A6" w:rsidRPr="00DC50A6" w:rsidRDefault="00DC50A6" w:rsidP="00DC50A6">
      <w:pPr>
        <w:ind w:firstLine="851"/>
        <w:jc w:val="both"/>
        <w:rPr>
          <w:b w:val="0"/>
        </w:rPr>
      </w:pPr>
      <w:r w:rsidRPr="00DC50A6">
        <w:rPr>
          <w:b w:val="0"/>
        </w:rPr>
        <w:t>Все участники выставки проявили фантазию, творчество, мастерство. Выставка получилась богатой и красочной. Оригинальные цветочные композиции привлекли внимание не только детей, но и взрослых. Удивительной причудливой формы овощи превратились в сказочных героев. Буйством фантазии поразили поделки из природного материала и овощей.  Выставку посетили обучающиеся детских объединений МБУДО «СЮН», общеобразовательных учреждений  города.</w:t>
      </w:r>
    </w:p>
    <w:p w:rsidR="00DC50A6" w:rsidRDefault="00DC50A6" w:rsidP="00F16090"/>
    <w:p w:rsidR="00F16090" w:rsidRDefault="00F16090" w:rsidP="00F16090">
      <w:r w:rsidRPr="006E535F">
        <w:t>Соревнования по программе «Школа безопасности»</w:t>
      </w:r>
    </w:p>
    <w:p w:rsidR="009E5260" w:rsidRPr="009E5260" w:rsidRDefault="009E5260" w:rsidP="009E5260">
      <w:pPr>
        <w:pStyle w:val="a5"/>
        <w:ind w:left="0"/>
        <w:jc w:val="both"/>
        <w:rPr>
          <w:bCs/>
        </w:rPr>
      </w:pPr>
      <w:r>
        <w:tab/>
      </w:r>
      <w:r w:rsidRPr="009E5260">
        <w:t xml:space="preserve">20 сентября 2017 года в г. Усолье-Сибирское на базе МБУДО «ДЮСШ №1» </w:t>
      </w:r>
      <w:proofErr w:type="gramStart"/>
      <w:r w:rsidRPr="009E5260">
        <w:t>л/б</w:t>
      </w:r>
      <w:proofErr w:type="gramEnd"/>
      <w:r w:rsidRPr="009E5260">
        <w:t xml:space="preserve"> «Снежинка» прошли городские соревнований среди общеобразовательных учреждений </w:t>
      </w:r>
      <w:r w:rsidRPr="009E5260">
        <w:rPr>
          <w:bCs/>
        </w:rPr>
        <w:t>«Школа безопасности».</w:t>
      </w:r>
    </w:p>
    <w:p w:rsidR="009E5260" w:rsidRPr="009E5260" w:rsidRDefault="009E5260" w:rsidP="009E5260">
      <w:pPr>
        <w:jc w:val="both"/>
        <w:rPr>
          <w:b w:val="0"/>
        </w:rPr>
      </w:pPr>
      <w:r w:rsidRPr="009E5260">
        <w:rPr>
          <w:b w:val="0"/>
        </w:rPr>
        <w:tab/>
        <w:t xml:space="preserve">Соревнования «Школа безопасности» (ШБ) проводились с целью повышения технического и тактического мастерства участников, оценки возможности команды, пропаганды и </w:t>
      </w:r>
      <w:r w:rsidRPr="009E5260">
        <w:rPr>
          <w:b w:val="0"/>
        </w:rPr>
        <w:lastRenderedPageBreak/>
        <w:t>популяризации основ безопасности жизнедеятельности, здорового образа жизни, для укрепления здоровья, духовного и физического воспитания обучающихся, профилактики правонарушений.</w:t>
      </w:r>
    </w:p>
    <w:p w:rsidR="009E5260" w:rsidRPr="009E5260" w:rsidRDefault="009E5260" w:rsidP="009E5260">
      <w:pPr>
        <w:ind w:firstLine="709"/>
        <w:jc w:val="both"/>
        <w:rPr>
          <w:b w:val="0"/>
          <w:bCs w:val="0"/>
        </w:rPr>
      </w:pPr>
      <w:r w:rsidRPr="009E5260">
        <w:rPr>
          <w:b w:val="0"/>
        </w:rPr>
        <w:t xml:space="preserve">В </w:t>
      </w:r>
      <w:proofErr w:type="gramStart"/>
      <w:r w:rsidRPr="009E5260">
        <w:rPr>
          <w:b w:val="0"/>
        </w:rPr>
        <w:t>соревнованиях</w:t>
      </w:r>
      <w:proofErr w:type="gramEnd"/>
      <w:r w:rsidRPr="009E5260">
        <w:rPr>
          <w:b w:val="0"/>
        </w:rPr>
        <w:t xml:space="preserve"> «Школа безопасности» среди обучающихся общеобразовательных учреждений города  Усолье-Сибирское приняли участие 13 команд, 104 человека.</w:t>
      </w:r>
    </w:p>
    <w:p w:rsidR="009E5260" w:rsidRPr="009E5260" w:rsidRDefault="009E5260" w:rsidP="009E5260">
      <w:pPr>
        <w:ind w:firstLine="708"/>
        <w:jc w:val="both"/>
        <w:rPr>
          <w:b w:val="0"/>
        </w:rPr>
      </w:pPr>
      <w:r w:rsidRPr="009E5260">
        <w:rPr>
          <w:b w:val="0"/>
        </w:rPr>
        <w:t xml:space="preserve">В программу соревнований были включены следующие этапы: </w:t>
      </w:r>
    </w:p>
    <w:p w:rsidR="009E5260" w:rsidRPr="009E5260" w:rsidRDefault="009E5260" w:rsidP="009E5260">
      <w:pPr>
        <w:ind w:firstLine="708"/>
        <w:jc w:val="both"/>
        <w:rPr>
          <w:b w:val="0"/>
        </w:rPr>
      </w:pPr>
      <w:r w:rsidRPr="009E5260">
        <w:rPr>
          <w:b w:val="0"/>
        </w:rPr>
        <w:t xml:space="preserve">Этап 1. Безопасное поведение на ЖД. (команда в полном составе отвечает на задания сотрудников ЛОВД, работников ЖД-вокзала, выставляется оценка за правильность ответов). </w:t>
      </w:r>
    </w:p>
    <w:p w:rsidR="009E5260" w:rsidRPr="009E5260" w:rsidRDefault="009E5260" w:rsidP="009E5260">
      <w:pPr>
        <w:ind w:firstLine="708"/>
        <w:jc w:val="both"/>
        <w:rPr>
          <w:b w:val="0"/>
        </w:rPr>
      </w:pPr>
      <w:r w:rsidRPr="009E5260">
        <w:rPr>
          <w:b w:val="0"/>
        </w:rPr>
        <w:t xml:space="preserve">Этап 2. Правила дорожного движения (сдаётся тест на знание правил дорожного движение командой в полном составе, выставляется оценка за передвижения команды в пределах городского поселения и в лесном массиве). </w:t>
      </w:r>
    </w:p>
    <w:p w:rsidR="009E5260" w:rsidRPr="009E5260" w:rsidRDefault="009E5260" w:rsidP="009E5260">
      <w:pPr>
        <w:ind w:firstLine="708"/>
        <w:jc w:val="both"/>
        <w:rPr>
          <w:b w:val="0"/>
        </w:rPr>
      </w:pPr>
      <w:r w:rsidRPr="009E5260">
        <w:rPr>
          <w:b w:val="0"/>
        </w:rPr>
        <w:t>Этап 3. «В здоровом теле, здоровый дух» (Команда в полном составе, в полной экипировке пробегает 50 метров на время.)</w:t>
      </w:r>
    </w:p>
    <w:p w:rsidR="009E5260" w:rsidRPr="009E5260" w:rsidRDefault="009E5260" w:rsidP="009E5260">
      <w:pPr>
        <w:ind w:firstLine="708"/>
        <w:jc w:val="both"/>
        <w:rPr>
          <w:b w:val="0"/>
        </w:rPr>
      </w:pPr>
      <w:r w:rsidRPr="009E5260">
        <w:rPr>
          <w:b w:val="0"/>
        </w:rPr>
        <w:t xml:space="preserve">Этап 4. Предстартовая проверка формы и экипировки участников соревнований соответствующая требованиям безопасности: </w:t>
      </w:r>
    </w:p>
    <w:p w:rsidR="009E5260" w:rsidRPr="009E5260" w:rsidRDefault="009E5260" w:rsidP="009E5260">
      <w:pPr>
        <w:ind w:firstLine="708"/>
        <w:jc w:val="both"/>
        <w:rPr>
          <w:b w:val="0"/>
        </w:rPr>
      </w:pPr>
      <w:proofErr w:type="gramStart"/>
      <w:r w:rsidRPr="009E5260">
        <w:rPr>
          <w:b w:val="0"/>
        </w:rPr>
        <w:t>При себе команда должна иметь 1 компас, 10 флажков или 10 колышков (2 флажка обязательно),</w:t>
      </w:r>
      <w:r w:rsidRPr="009E5260">
        <w:rPr>
          <w:b w:val="0"/>
          <w:color w:val="FF0000"/>
        </w:rPr>
        <w:t xml:space="preserve"> </w:t>
      </w:r>
      <w:r w:rsidRPr="009E5260">
        <w:rPr>
          <w:b w:val="0"/>
        </w:rPr>
        <w:t>медицинскую сумку в которой должны находиться - йод, зелёнка, перекись водорода, активированный уголь, анальгин, нашатырный спирт, бинты, жгут, медицинская шина, карандаш, лист бумаги.</w:t>
      </w:r>
      <w:proofErr w:type="gramEnd"/>
    </w:p>
    <w:p w:rsidR="009E5260" w:rsidRPr="009E5260" w:rsidRDefault="009E5260" w:rsidP="009E5260">
      <w:pPr>
        <w:ind w:firstLine="708"/>
        <w:jc w:val="both"/>
        <w:rPr>
          <w:b w:val="0"/>
        </w:rPr>
      </w:pPr>
      <w:r w:rsidRPr="009E5260">
        <w:rPr>
          <w:b w:val="0"/>
        </w:rPr>
        <w:t xml:space="preserve">У каждого участника </w:t>
      </w:r>
      <w:proofErr w:type="gramStart"/>
      <w:r w:rsidRPr="009E5260">
        <w:rPr>
          <w:b w:val="0"/>
        </w:rPr>
        <w:t>долен</w:t>
      </w:r>
      <w:proofErr w:type="gramEnd"/>
      <w:r w:rsidRPr="009E5260">
        <w:rPr>
          <w:b w:val="0"/>
        </w:rPr>
        <w:t xml:space="preserve"> быть спортивный костюм, куртка, головной убор, перчатки, рюкзак в котором должна находится питьевая вода не менее 0,5 литра и туристический коврик. </w:t>
      </w:r>
    </w:p>
    <w:p w:rsidR="009E5260" w:rsidRPr="009E5260" w:rsidRDefault="009E5260" w:rsidP="009E5260">
      <w:pPr>
        <w:ind w:firstLine="708"/>
        <w:jc w:val="both"/>
        <w:rPr>
          <w:b w:val="0"/>
        </w:rPr>
      </w:pPr>
      <w:r w:rsidRPr="009E5260">
        <w:rPr>
          <w:b w:val="0"/>
        </w:rPr>
        <w:t xml:space="preserve">Этап 5. </w:t>
      </w:r>
      <w:proofErr w:type="gramStart"/>
      <w:r w:rsidRPr="009E5260">
        <w:rPr>
          <w:b w:val="0"/>
        </w:rPr>
        <w:t>Полоса препятствий (содержание этапа: параллельные верёвки (длина до 15 метров), бревно, маятник (без потери верёвки), переноска пострадавшего, кочки).</w:t>
      </w:r>
      <w:proofErr w:type="gramEnd"/>
      <w:r w:rsidRPr="009E5260">
        <w:rPr>
          <w:b w:val="0"/>
        </w:rPr>
        <w:t xml:space="preserve"> </w:t>
      </w:r>
      <w:proofErr w:type="gramStart"/>
      <w:r w:rsidRPr="009E5260">
        <w:rPr>
          <w:b w:val="0"/>
        </w:rPr>
        <w:t>Участник</w:t>
      </w:r>
      <w:proofErr w:type="gramEnd"/>
      <w:r w:rsidRPr="009E5260">
        <w:rPr>
          <w:b w:val="0"/>
        </w:rPr>
        <w:t xml:space="preserve"> не выполнивший условия прохождения задания, повторяет его снова. Результат команды засчитывается по последнему участнику.</w:t>
      </w:r>
    </w:p>
    <w:p w:rsidR="009E5260" w:rsidRPr="009E5260" w:rsidRDefault="009E5260" w:rsidP="009E5260">
      <w:pPr>
        <w:ind w:firstLine="708"/>
        <w:jc w:val="both"/>
        <w:rPr>
          <w:b w:val="0"/>
        </w:rPr>
      </w:pPr>
      <w:r w:rsidRPr="009E5260">
        <w:rPr>
          <w:b w:val="0"/>
        </w:rPr>
        <w:t xml:space="preserve">Этап 6. Определение растений. </w:t>
      </w:r>
      <w:proofErr w:type="gramStart"/>
      <w:r w:rsidRPr="009E5260">
        <w:rPr>
          <w:b w:val="0"/>
        </w:rPr>
        <w:t>(Дать название растениям.</w:t>
      </w:r>
      <w:proofErr w:type="gramEnd"/>
      <w:r w:rsidRPr="009E5260">
        <w:rPr>
          <w:b w:val="0"/>
        </w:rPr>
        <w:t xml:space="preserve"> Время выполнения 5 минут. </w:t>
      </w:r>
      <w:proofErr w:type="gramStart"/>
      <w:r w:rsidRPr="009E5260">
        <w:rPr>
          <w:b w:val="0"/>
        </w:rPr>
        <w:t xml:space="preserve">Предлагается 15 растений, за каждый правильный ответ даётся один балл). </w:t>
      </w:r>
      <w:proofErr w:type="gramEnd"/>
    </w:p>
    <w:p w:rsidR="009E5260" w:rsidRPr="009E5260" w:rsidRDefault="009E5260" w:rsidP="009E5260">
      <w:pPr>
        <w:ind w:firstLine="708"/>
        <w:jc w:val="both"/>
        <w:rPr>
          <w:b w:val="0"/>
        </w:rPr>
      </w:pPr>
      <w:r w:rsidRPr="009E5260">
        <w:rPr>
          <w:b w:val="0"/>
        </w:rPr>
        <w:t>Этап 7. Основы медицинских знаний (правила оказания первой медицинской помощи при открытом переломе голени, правила транспортировки пострадавшего).</w:t>
      </w:r>
    </w:p>
    <w:p w:rsidR="009E5260" w:rsidRPr="009E5260" w:rsidRDefault="009E5260" w:rsidP="009E5260">
      <w:pPr>
        <w:ind w:firstLine="708"/>
        <w:jc w:val="both"/>
        <w:rPr>
          <w:b w:val="0"/>
        </w:rPr>
      </w:pPr>
      <w:r w:rsidRPr="009E5260">
        <w:rPr>
          <w:b w:val="0"/>
        </w:rPr>
        <w:t>Этап 8. Топография (определение топознака каждым участником команды).</w:t>
      </w:r>
    </w:p>
    <w:p w:rsidR="009E5260" w:rsidRPr="009E5260" w:rsidRDefault="009E5260" w:rsidP="009E5260">
      <w:pPr>
        <w:ind w:firstLine="708"/>
        <w:jc w:val="both"/>
        <w:rPr>
          <w:b w:val="0"/>
        </w:rPr>
      </w:pPr>
      <w:r w:rsidRPr="009E5260">
        <w:rPr>
          <w:b w:val="0"/>
        </w:rPr>
        <w:t>Этап 9. Определение азимута одним из участников команды.</w:t>
      </w:r>
    </w:p>
    <w:p w:rsidR="009E5260" w:rsidRPr="009E5260" w:rsidRDefault="009E5260" w:rsidP="009E5260">
      <w:pPr>
        <w:ind w:firstLine="708"/>
        <w:jc w:val="both"/>
        <w:rPr>
          <w:b w:val="0"/>
        </w:rPr>
      </w:pPr>
      <w:r w:rsidRPr="009E5260">
        <w:rPr>
          <w:b w:val="0"/>
        </w:rPr>
        <w:t>Этап 10.  Сигналы бедствий, передача на расстоянии (команда делится на две группы, одна из которых вытягивает по жребию  задание и выполняет его, передавая сигналы бедствия жестами, другая  часть команды должна определить значение сигнала).</w:t>
      </w:r>
    </w:p>
    <w:p w:rsidR="009E5260" w:rsidRPr="009E5260" w:rsidRDefault="009E5260" w:rsidP="009E5260">
      <w:pPr>
        <w:ind w:firstLine="708"/>
        <w:jc w:val="both"/>
        <w:rPr>
          <w:b w:val="0"/>
        </w:rPr>
      </w:pPr>
      <w:r w:rsidRPr="009E5260">
        <w:rPr>
          <w:b w:val="0"/>
        </w:rPr>
        <w:t xml:space="preserve">Этап 11.  «Заросли». </w:t>
      </w:r>
    </w:p>
    <w:p w:rsidR="009E5260" w:rsidRPr="009E5260" w:rsidRDefault="009E5260" w:rsidP="009E5260">
      <w:pPr>
        <w:ind w:firstLine="708"/>
        <w:jc w:val="both"/>
        <w:rPr>
          <w:b w:val="0"/>
        </w:rPr>
      </w:pPr>
      <w:r w:rsidRPr="009E5260">
        <w:rPr>
          <w:b w:val="0"/>
        </w:rPr>
        <w:t>Этап 12. Аварийный знак (команда определяет путём жеребьёвки, выкладывает размером 6м х 0,5м).</w:t>
      </w:r>
    </w:p>
    <w:p w:rsidR="009E5260" w:rsidRPr="009E5260" w:rsidRDefault="009E5260" w:rsidP="009E5260">
      <w:pPr>
        <w:ind w:firstLine="708"/>
        <w:jc w:val="both"/>
        <w:rPr>
          <w:b w:val="0"/>
        </w:rPr>
      </w:pPr>
      <w:r w:rsidRPr="009E5260">
        <w:rPr>
          <w:b w:val="0"/>
        </w:rPr>
        <w:t xml:space="preserve">Этап 13. </w:t>
      </w:r>
      <w:proofErr w:type="gramStart"/>
      <w:r w:rsidRPr="009E5260">
        <w:rPr>
          <w:b w:val="0"/>
        </w:rPr>
        <w:t xml:space="preserve">Остров безопасности» (Организация безопасности размещения (стоянки) туристической группы в зависимости от времени года, времени суток, природных и погодных условий. </w:t>
      </w:r>
      <w:proofErr w:type="gramEnd"/>
    </w:p>
    <w:p w:rsidR="009E5260" w:rsidRPr="009E5260" w:rsidRDefault="009E5260" w:rsidP="009E5260">
      <w:pPr>
        <w:ind w:firstLine="708"/>
        <w:jc w:val="both"/>
        <w:rPr>
          <w:b w:val="0"/>
        </w:rPr>
      </w:pPr>
      <w:r w:rsidRPr="009E5260">
        <w:rPr>
          <w:b w:val="0"/>
        </w:rPr>
        <w:t xml:space="preserve">Этап 14. Конкурс «Самый вкусный и оригинальный бутерброд» (Изготовление бутерброда на этапе) </w:t>
      </w:r>
    </w:p>
    <w:p w:rsidR="009E5260" w:rsidRPr="009E5260" w:rsidRDefault="009E5260" w:rsidP="009E5260">
      <w:pPr>
        <w:ind w:firstLine="708"/>
        <w:jc w:val="both"/>
        <w:rPr>
          <w:b w:val="0"/>
        </w:rPr>
      </w:pPr>
      <w:r w:rsidRPr="009E5260">
        <w:rPr>
          <w:b w:val="0"/>
        </w:rPr>
        <w:t>Этап 15. Конкурс «После нас чище, чем до нас».</w:t>
      </w:r>
    </w:p>
    <w:p w:rsidR="009E5260" w:rsidRPr="009E5260" w:rsidRDefault="009E5260" w:rsidP="009E5260">
      <w:pPr>
        <w:ind w:firstLine="708"/>
        <w:jc w:val="both"/>
        <w:rPr>
          <w:b w:val="0"/>
        </w:rPr>
      </w:pPr>
      <w:r w:rsidRPr="009E5260">
        <w:rPr>
          <w:b w:val="0"/>
        </w:rPr>
        <w:t xml:space="preserve">На каждом этапе участники выполняли определённые задания, за которые начислялись баллы, в случае ошибок судьи ставили штрафные баллы.  При определении победителя, баллы всех этапов входящих в программу соревнований «Школа безопасности» суммировались. </w:t>
      </w:r>
    </w:p>
    <w:p w:rsidR="009E5260" w:rsidRPr="009E5260" w:rsidRDefault="009E5260" w:rsidP="009E5260">
      <w:pPr>
        <w:pStyle w:val="a5"/>
        <w:ind w:left="0"/>
        <w:jc w:val="both"/>
        <w:rPr>
          <w:bCs/>
        </w:rPr>
      </w:pPr>
      <w:r w:rsidRPr="009E5260">
        <w:tab/>
      </w:r>
      <w:r w:rsidRPr="009E5260">
        <w:rPr>
          <w:bCs/>
        </w:rPr>
        <w:t>По итогам соревнований места распределились следующим образом:</w:t>
      </w:r>
    </w:p>
    <w:p w:rsidR="009E5260" w:rsidRPr="009E5260" w:rsidRDefault="009E5260" w:rsidP="009E5260">
      <w:pPr>
        <w:ind w:firstLine="709"/>
        <w:jc w:val="both"/>
        <w:rPr>
          <w:bCs w:val="0"/>
        </w:rPr>
      </w:pPr>
    </w:p>
    <w:p w:rsidR="009E5260" w:rsidRPr="009E5260" w:rsidRDefault="009E5260" w:rsidP="009E5260">
      <w:pPr>
        <w:ind w:left="1069"/>
        <w:jc w:val="both"/>
        <w:rPr>
          <w:b w:val="0"/>
        </w:rPr>
      </w:pPr>
      <w:r w:rsidRPr="009E5260">
        <w:rPr>
          <w:b w:val="0"/>
        </w:rPr>
        <w:t>І место  - МБОУ «Гимназия № 9»</w:t>
      </w:r>
    </w:p>
    <w:p w:rsidR="009E5260" w:rsidRPr="009E5260" w:rsidRDefault="009E5260" w:rsidP="009E5260">
      <w:pPr>
        <w:ind w:left="1069"/>
        <w:jc w:val="both"/>
        <w:rPr>
          <w:b w:val="0"/>
        </w:rPr>
      </w:pPr>
      <w:r w:rsidRPr="009E5260">
        <w:rPr>
          <w:b w:val="0"/>
        </w:rPr>
        <w:t>ІІ место - МБОУ «СОШ № 3»</w:t>
      </w:r>
    </w:p>
    <w:p w:rsidR="009E5260" w:rsidRPr="009E5260" w:rsidRDefault="009E5260" w:rsidP="009E5260">
      <w:pPr>
        <w:ind w:left="1069"/>
        <w:jc w:val="both"/>
        <w:rPr>
          <w:b w:val="0"/>
        </w:rPr>
      </w:pPr>
      <w:r w:rsidRPr="009E5260">
        <w:rPr>
          <w:b w:val="0"/>
        </w:rPr>
        <w:t>ІІІ место - МБОУ «СОШ № 17»</w:t>
      </w:r>
    </w:p>
    <w:p w:rsidR="009E5260" w:rsidRPr="009E5260" w:rsidRDefault="009E5260" w:rsidP="009E5260">
      <w:pPr>
        <w:ind w:left="1069"/>
        <w:jc w:val="both"/>
        <w:rPr>
          <w:b w:val="0"/>
        </w:rPr>
      </w:pPr>
      <w:r w:rsidRPr="009E5260">
        <w:rPr>
          <w:b w:val="0"/>
        </w:rPr>
        <w:t>4 место -  МБОУ «СОШ № 5»</w:t>
      </w:r>
    </w:p>
    <w:p w:rsidR="009E5260" w:rsidRPr="009E5260" w:rsidRDefault="009E5260" w:rsidP="009E5260">
      <w:pPr>
        <w:ind w:left="1069"/>
        <w:jc w:val="both"/>
        <w:rPr>
          <w:b w:val="0"/>
        </w:rPr>
      </w:pPr>
      <w:r w:rsidRPr="009E5260">
        <w:rPr>
          <w:b w:val="0"/>
        </w:rPr>
        <w:t>5 место - МБОУ «СОШ № 2»</w:t>
      </w:r>
    </w:p>
    <w:p w:rsidR="009E5260" w:rsidRPr="009E5260" w:rsidRDefault="009E5260" w:rsidP="009E5260">
      <w:pPr>
        <w:ind w:left="1069"/>
        <w:jc w:val="both"/>
        <w:rPr>
          <w:b w:val="0"/>
        </w:rPr>
      </w:pPr>
      <w:r w:rsidRPr="009E5260">
        <w:rPr>
          <w:b w:val="0"/>
        </w:rPr>
        <w:lastRenderedPageBreak/>
        <w:t>6 место - МБОУ «Лицей № 1»</w:t>
      </w:r>
    </w:p>
    <w:p w:rsidR="009E5260" w:rsidRPr="009E5260" w:rsidRDefault="009E5260" w:rsidP="009E5260">
      <w:pPr>
        <w:ind w:left="1069"/>
        <w:jc w:val="both"/>
        <w:rPr>
          <w:b w:val="0"/>
        </w:rPr>
      </w:pPr>
      <w:r w:rsidRPr="009E5260">
        <w:rPr>
          <w:b w:val="0"/>
        </w:rPr>
        <w:t>7 место - МБОУ «СОШ № 12»</w:t>
      </w:r>
    </w:p>
    <w:p w:rsidR="009E5260" w:rsidRPr="009E5260" w:rsidRDefault="009E5260" w:rsidP="009E5260">
      <w:pPr>
        <w:ind w:left="1069"/>
        <w:jc w:val="both"/>
        <w:rPr>
          <w:b w:val="0"/>
        </w:rPr>
      </w:pPr>
      <w:r w:rsidRPr="009E5260">
        <w:rPr>
          <w:b w:val="0"/>
        </w:rPr>
        <w:t>8 место - МБОУ «СОШ № 15»</w:t>
      </w:r>
    </w:p>
    <w:p w:rsidR="009E5260" w:rsidRPr="009E5260" w:rsidRDefault="009E5260" w:rsidP="009E5260">
      <w:pPr>
        <w:ind w:left="1069"/>
        <w:jc w:val="both"/>
        <w:rPr>
          <w:b w:val="0"/>
        </w:rPr>
      </w:pPr>
      <w:r w:rsidRPr="009E5260">
        <w:rPr>
          <w:b w:val="0"/>
        </w:rPr>
        <w:t>9 место - МБОУ «СОШ № 13»</w:t>
      </w:r>
    </w:p>
    <w:p w:rsidR="009E5260" w:rsidRPr="009E5260" w:rsidRDefault="009E5260" w:rsidP="009E5260">
      <w:pPr>
        <w:ind w:left="1069"/>
        <w:jc w:val="both"/>
        <w:rPr>
          <w:b w:val="0"/>
        </w:rPr>
      </w:pPr>
      <w:r w:rsidRPr="009E5260">
        <w:rPr>
          <w:b w:val="0"/>
        </w:rPr>
        <w:t>10 место - МБОУ «СОШ № 16»</w:t>
      </w:r>
    </w:p>
    <w:p w:rsidR="009E5260" w:rsidRPr="009E5260" w:rsidRDefault="009E5260" w:rsidP="009E5260">
      <w:pPr>
        <w:ind w:left="1069"/>
        <w:jc w:val="both"/>
        <w:rPr>
          <w:b w:val="0"/>
        </w:rPr>
      </w:pPr>
      <w:r w:rsidRPr="009E5260">
        <w:rPr>
          <w:b w:val="0"/>
        </w:rPr>
        <w:t>11 место - МБОУ «СОШ № 6»</w:t>
      </w:r>
    </w:p>
    <w:p w:rsidR="009E5260" w:rsidRPr="009E5260" w:rsidRDefault="009E5260" w:rsidP="009E5260">
      <w:pPr>
        <w:ind w:left="1069"/>
        <w:jc w:val="both"/>
        <w:rPr>
          <w:b w:val="0"/>
        </w:rPr>
      </w:pPr>
      <w:r w:rsidRPr="009E5260">
        <w:rPr>
          <w:b w:val="0"/>
        </w:rPr>
        <w:t>12 место - МБОУ «ООШ № 8 имени А.А.Разгуляева »</w:t>
      </w:r>
    </w:p>
    <w:p w:rsidR="009E5260" w:rsidRPr="009E5260" w:rsidRDefault="009E5260" w:rsidP="009E5260">
      <w:pPr>
        <w:ind w:left="1069"/>
        <w:jc w:val="both"/>
        <w:rPr>
          <w:b w:val="0"/>
        </w:rPr>
      </w:pPr>
      <w:r w:rsidRPr="009E5260">
        <w:rPr>
          <w:b w:val="0"/>
        </w:rPr>
        <w:t>13 место - МБОУ «СОШ № 10»</w:t>
      </w:r>
    </w:p>
    <w:p w:rsidR="00F16090" w:rsidRDefault="00F16090" w:rsidP="00F16090"/>
    <w:p w:rsidR="00F16090" w:rsidRDefault="00F16090" w:rsidP="00F16090">
      <w:r w:rsidRPr="00933A73">
        <w:t>Городской конкурс «Ученик года-201</w:t>
      </w:r>
      <w:r>
        <w:t>7</w:t>
      </w:r>
      <w:r w:rsidRPr="00933A73">
        <w:t>»</w:t>
      </w:r>
    </w:p>
    <w:p w:rsidR="00DC50A6" w:rsidRPr="00DC50A6" w:rsidRDefault="00DC50A6" w:rsidP="00DC50A6">
      <w:pPr>
        <w:ind w:firstLine="708"/>
        <w:jc w:val="both"/>
        <w:rPr>
          <w:b w:val="0"/>
        </w:rPr>
      </w:pPr>
      <w:r w:rsidRPr="00DC50A6">
        <w:rPr>
          <w:b w:val="0"/>
        </w:rPr>
        <w:t>На основании приказа отдела образования УСЭВ от 12.09.2017г. №766 «О проведении городского конкурса «Ученик года-2017». В соответствии с планом работы на 2017-2018 учебный год и на основании настоящего Положения на базе МБУДО «ДДТ» 21-22 сентября 2017г был организован, подготовлен и поэтапно проведён педагогическим коллективом конкурс «Ученик года-2017». Конкурс был посвящён 80 летнему юбилею Иркутс</w:t>
      </w:r>
      <w:r w:rsidR="00BB2B4C">
        <w:rPr>
          <w:b w:val="0"/>
        </w:rPr>
        <w:t xml:space="preserve">кой области, Году экологии, 15 - </w:t>
      </w:r>
      <w:proofErr w:type="spellStart"/>
      <w:r w:rsidRPr="00DC50A6">
        <w:rPr>
          <w:b w:val="0"/>
        </w:rPr>
        <w:t>летию</w:t>
      </w:r>
      <w:proofErr w:type="spellEnd"/>
      <w:r w:rsidRPr="00DC50A6">
        <w:rPr>
          <w:b w:val="0"/>
        </w:rPr>
        <w:t xml:space="preserve"> муниципального этапа областного конкурса «Ученик года». Состоял из VI этапов:  - </w:t>
      </w:r>
      <w:proofErr w:type="spellStart"/>
      <w:proofErr w:type="gramStart"/>
      <w:r w:rsidRPr="00DC50A6">
        <w:rPr>
          <w:b w:val="0"/>
        </w:rPr>
        <w:t>Самопрезентация</w:t>
      </w:r>
      <w:proofErr w:type="spellEnd"/>
      <w:r w:rsidRPr="00DC50A6">
        <w:rPr>
          <w:b w:val="0"/>
        </w:rPr>
        <w:t xml:space="preserve"> участника конкурса «Разрешите представиться»;- презентация в группе «Коллективный портрет»;- конкурс «Эрудит»; - конкурс «Эссе».</w:t>
      </w:r>
      <w:proofErr w:type="gramEnd"/>
      <w:r w:rsidRPr="00DC50A6">
        <w:rPr>
          <w:b w:val="0"/>
        </w:rPr>
        <w:t xml:space="preserve"> Конкурс ораторского мастерства;- конкурс «Социальное партнерство»;- мастер-класс «Умею сам, научу других»;- </w:t>
      </w:r>
      <w:proofErr w:type="spellStart"/>
      <w:r w:rsidRPr="00DC50A6">
        <w:rPr>
          <w:b w:val="0"/>
        </w:rPr>
        <w:t>фотопрезентация</w:t>
      </w:r>
      <w:proofErr w:type="spellEnd"/>
      <w:r w:rsidRPr="00DC50A6">
        <w:rPr>
          <w:b w:val="0"/>
        </w:rPr>
        <w:t xml:space="preserve"> «Иркутской области посвящаю…» домашнее задание, предоставленное участниками в электронной и бумажной презентации. </w:t>
      </w:r>
    </w:p>
    <w:p w:rsidR="00DC50A6" w:rsidRPr="00DC50A6" w:rsidRDefault="00DC50A6" w:rsidP="00DC50A6">
      <w:pPr>
        <w:ind w:firstLine="708"/>
        <w:jc w:val="both"/>
        <w:rPr>
          <w:b w:val="0"/>
        </w:rPr>
      </w:pPr>
      <w:r w:rsidRPr="00DC50A6">
        <w:rPr>
          <w:b w:val="0"/>
        </w:rPr>
        <w:t xml:space="preserve">  В </w:t>
      </w:r>
      <w:proofErr w:type="gramStart"/>
      <w:r w:rsidRPr="00DC50A6">
        <w:rPr>
          <w:b w:val="0"/>
        </w:rPr>
        <w:t>конкурсе</w:t>
      </w:r>
      <w:proofErr w:type="gramEnd"/>
      <w:r w:rsidRPr="00DC50A6">
        <w:rPr>
          <w:b w:val="0"/>
        </w:rPr>
        <w:t xml:space="preserve"> приняло участие 13 старшеклассников ОУ города: «Лицей № 1» Скачков Никита Михайлович, 11 </w:t>
      </w:r>
      <w:proofErr w:type="spellStart"/>
      <w:r w:rsidRPr="00DC50A6">
        <w:rPr>
          <w:b w:val="0"/>
        </w:rPr>
        <w:t>кл</w:t>
      </w:r>
      <w:proofErr w:type="spellEnd"/>
      <w:proofErr w:type="gramStart"/>
      <w:r w:rsidRPr="00DC50A6">
        <w:rPr>
          <w:b w:val="0"/>
        </w:rPr>
        <w:t>;«</w:t>
      </w:r>
      <w:proofErr w:type="gramEnd"/>
      <w:r w:rsidRPr="00DC50A6">
        <w:rPr>
          <w:b w:val="0"/>
        </w:rPr>
        <w:t xml:space="preserve">Гимназия № 1» - Бородин Иван Сергеевич, 9 </w:t>
      </w:r>
      <w:proofErr w:type="spellStart"/>
      <w:r w:rsidRPr="00DC50A6">
        <w:rPr>
          <w:b w:val="0"/>
        </w:rPr>
        <w:t>кл</w:t>
      </w:r>
      <w:proofErr w:type="spellEnd"/>
      <w:r w:rsidRPr="00DC50A6">
        <w:rPr>
          <w:b w:val="0"/>
        </w:rPr>
        <w:t xml:space="preserve">; «Гимназия № 9» - </w:t>
      </w:r>
      <w:proofErr w:type="spellStart"/>
      <w:r w:rsidRPr="00DC50A6">
        <w:rPr>
          <w:b w:val="0"/>
        </w:rPr>
        <w:t>Хорошилова</w:t>
      </w:r>
      <w:proofErr w:type="spellEnd"/>
      <w:r w:rsidRPr="00DC50A6">
        <w:rPr>
          <w:b w:val="0"/>
        </w:rPr>
        <w:t xml:space="preserve"> Анастасия Дмитриевна, 11 </w:t>
      </w:r>
      <w:proofErr w:type="spellStart"/>
      <w:r w:rsidRPr="00DC50A6">
        <w:rPr>
          <w:b w:val="0"/>
        </w:rPr>
        <w:t>кл</w:t>
      </w:r>
      <w:proofErr w:type="spellEnd"/>
      <w:r w:rsidRPr="00DC50A6">
        <w:rPr>
          <w:b w:val="0"/>
        </w:rPr>
        <w:t xml:space="preserve"> ; «СОШ № 2» Ясинский Никита Анатольевич, 9 </w:t>
      </w:r>
      <w:proofErr w:type="spellStart"/>
      <w:r w:rsidRPr="00DC50A6">
        <w:rPr>
          <w:b w:val="0"/>
        </w:rPr>
        <w:t>кл</w:t>
      </w:r>
      <w:proofErr w:type="spellEnd"/>
      <w:r w:rsidRPr="00DC50A6">
        <w:rPr>
          <w:b w:val="0"/>
        </w:rPr>
        <w:t xml:space="preserve">; «СОШ № 3» </w:t>
      </w:r>
      <w:proofErr w:type="spellStart"/>
      <w:r w:rsidRPr="00DC50A6">
        <w:rPr>
          <w:b w:val="0"/>
        </w:rPr>
        <w:t>Семенюк</w:t>
      </w:r>
      <w:proofErr w:type="spellEnd"/>
      <w:r w:rsidRPr="00DC50A6">
        <w:rPr>
          <w:b w:val="0"/>
        </w:rPr>
        <w:t xml:space="preserve"> Вадим Алексеевич, 11 </w:t>
      </w:r>
      <w:proofErr w:type="spellStart"/>
      <w:r w:rsidRPr="00DC50A6">
        <w:rPr>
          <w:b w:val="0"/>
        </w:rPr>
        <w:t>кл</w:t>
      </w:r>
      <w:proofErr w:type="spellEnd"/>
      <w:r w:rsidRPr="00DC50A6">
        <w:rPr>
          <w:b w:val="0"/>
        </w:rPr>
        <w:t xml:space="preserve">; «СОШ № 5» Семёнова Алёна Алексеевна,  11 </w:t>
      </w:r>
      <w:proofErr w:type="spellStart"/>
      <w:r w:rsidRPr="00DC50A6">
        <w:rPr>
          <w:b w:val="0"/>
        </w:rPr>
        <w:t>кл</w:t>
      </w:r>
      <w:proofErr w:type="spellEnd"/>
      <w:r w:rsidRPr="00DC50A6">
        <w:rPr>
          <w:b w:val="0"/>
        </w:rPr>
        <w:t xml:space="preserve">; «СОШ № 6» Урюпина Алина Андреевна, 11 </w:t>
      </w:r>
      <w:proofErr w:type="spellStart"/>
      <w:r w:rsidRPr="00DC50A6">
        <w:rPr>
          <w:b w:val="0"/>
        </w:rPr>
        <w:t>кл</w:t>
      </w:r>
      <w:proofErr w:type="spellEnd"/>
      <w:r w:rsidRPr="00DC50A6">
        <w:rPr>
          <w:b w:val="0"/>
        </w:rPr>
        <w:t xml:space="preserve"> дробями; «СОШ № 10» </w:t>
      </w:r>
      <w:proofErr w:type="spellStart"/>
      <w:r w:rsidRPr="00DC50A6">
        <w:rPr>
          <w:b w:val="0"/>
        </w:rPr>
        <w:t>Абдурахимова</w:t>
      </w:r>
      <w:proofErr w:type="spellEnd"/>
      <w:r w:rsidRPr="00DC50A6">
        <w:rPr>
          <w:b w:val="0"/>
        </w:rPr>
        <w:t xml:space="preserve"> Яна </w:t>
      </w:r>
      <w:proofErr w:type="spellStart"/>
      <w:r w:rsidRPr="00DC50A6">
        <w:rPr>
          <w:b w:val="0"/>
        </w:rPr>
        <w:t>Раджабалиевну</w:t>
      </w:r>
      <w:proofErr w:type="spellEnd"/>
      <w:r w:rsidRPr="00DC50A6">
        <w:rPr>
          <w:b w:val="0"/>
        </w:rPr>
        <w:t xml:space="preserve">, 9 </w:t>
      </w:r>
      <w:proofErr w:type="spellStart"/>
      <w:r w:rsidRPr="00DC50A6">
        <w:rPr>
          <w:b w:val="0"/>
        </w:rPr>
        <w:t>кл</w:t>
      </w:r>
      <w:proofErr w:type="spellEnd"/>
      <w:r w:rsidRPr="00DC50A6">
        <w:rPr>
          <w:b w:val="0"/>
        </w:rPr>
        <w:t xml:space="preserve">; «СОШ № 12» Карпова Алёна Николаевна, 11 </w:t>
      </w:r>
      <w:proofErr w:type="spellStart"/>
      <w:r w:rsidRPr="00DC50A6">
        <w:rPr>
          <w:b w:val="0"/>
        </w:rPr>
        <w:t>кл</w:t>
      </w:r>
      <w:proofErr w:type="spellEnd"/>
      <w:r w:rsidRPr="00DC50A6">
        <w:rPr>
          <w:b w:val="0"/>
        </w:rPr>
        <w:t xml:space="preserve">; «СОШ № 13» Никитина Валерия Александровна, 11 </w:t>
      </w:r>
      <w:proofErr w:type="spellStart"/>
      <w:r w:rsidRPr="00DC50A6">
        <w:rPr>
          <w:b w:val="0"/>
        </w:rPr>
        <w:t>кл</w:t>
      </w:r>
      <w:proofErr w:type="spellEnd"/>
      <w:r w:rsidRPr="00DC50A6">
        <w:rPr>
          <w:b w:val="0"/>
        </w:rPr>
        <w:t xml:space="preserve">; «СОШ № 15» Киль Станислав Станиславович, 11 </w:t>
      </w:r>
      <w:proofErr w:type="spellStart"/>
      <w:r w:rsidRPr="00DC50A6">
        <w:rPr>
          <w:b w:val="0"/>
        </w:rPr>
        <w:t>кл</w:t>
      </w:r>
      <w:proofErr w:type="spellEnd"/>
      <w:r w:rsidRPr="00DC50A6">
        <w:rPr>
          <w:b w:val="0"/>
        </w:rPr>
        <w:t xml:space="preserve">; «СОШ № 16» </w:t>
      </w:r>
      <w:proofErr w:type="spellStart"/>
      <w:r w:rsidRPr="00DC50A6">
        <w:rPr>
          <w:b w:val="0"/>
        </w:rPr>
        <w:t>Ланцов</w:t>
      </w:r>
      <w:proofErr w:type="spellEnd"/>
      <w:r w:rsidRPr="00DC50A6">
        <w:rPr>
          <w:b w:val="0"/>
        </w:rPr>
        <w:t xml:space="preserve"> Прохор Николаевич, 10 </w:t>
      </w:r>
      <w:proofErr w:type="spellStart"/>
      <w:r w:rsidRPr="00DC50A6">
        <w:rPr>
          <w:b w:val="0"/>
        </w:rPr>
        <w:t>кл</w:t>
      </w:r>
      <w:proofErr w:type="spellEnd"/>
      <w:r w:rsidRPr="00DC50A6">
        <w:rPr>
          <w:b w:val="0"/>
        </w:rPr>
        <w:t xml:space="preserve">; «СОШ № 17» </w:t>
      </w:r>
      <w:proofErr w:type="spellStart"/>
      <w:r w:rsidRPr="00DC50A6">
        <w:rPr>
          <w:b w:val="0"/>
        </w:rPr>
        <w:t>Габдрахимова</w:t>
      </w:r>
      <w:proofErr w:type="spellEnd"/>
      <w:r w:rsidRPr="00DC50A6">
        <w:rPr>
          <w:b w:val="0"/>
        </w:rPr>
        <w:t xml:space="preserve"> Евгения Рустамовна, 11 </w:t>
      </w:r>
      <w:proofErr w:type="spellStart"/>
      <w:r w:rsidRPr="00DC50A6">
        <w:rPr>
          <w:b w:val="0"/>
        </w:rPr>
        <w:t>кл</w:t>
      </w:r>
      <w:proofErr w:type="spellEnd"/>
      <w:r w:rsidRPr="00DC50A6">
        <w:rPr>
          <w:b w:val="0"/>
        </w:rPr>
        <w:t xml:space="preserve">. </w:t>
      </w:r>
    </w:p>
    <w:p w:rsidR="00DC50A6" w:rsidRPr="00DC50A6" w:rsidRDefault="00DC50A6" w:rsidP="00DC50A6">
      <w:pPr>
        <w:ind w:firstLine="708"/>
        <w:jc w:val="both"/>
        <w:rPr>
          <w:b w:val="0"/>
        </w:rPr>
      </w:pPr>
      <w:r w:rsidRPr="00DC50A6">
        <w:rPr>
          <w:b w:val="0"/>
        </w:rPr>
        <w:t xml:space="preserve">  В программу конкурса были включены сюрпризные моменты 22 сентября с 09.00-10.15ч., состоялась встреча со специалистами и руководителями Центра молодёжного инновационного творчества SET UP. Технопарк - Новейшее учреждение для талантливых, умных детей, где созданы условия для изучения новейших направлений: робототехника (</w:t>
      </w:r>
      <w:proofErr w:type="spellStart"/>
      <w:r w:rsidRPr="00DC50A6">
        <w:rPr>
          <w:b w:val="0"/>
        </w:rPr>
        <w:t>Lego</w:t>
      </w:r>
      <w:proofErr w:type="spellEnd"/>
      <w:r w:rsidRPr="00DC50A6">
        <w:rPr>
          <w:b w:val="0"/>
        </w:rPr>
        <w:t xml:space="preserve">, </w:t>
      </w:r>
      <w:proofErr w:type="spellStart"/>
      <w:r w:rsidRPr="00DC50A6">
        <w:rPr>
          <w:b w:val="0"/>
        </w:rPr>
        <w:t>Arduino</w:t>
      </w:r>
      <w:proofErr w:type="spellEnd"/>
      <w:r w:rsidRPr="00DC50A6">
        <w:rPr>
          <w:b w:val="0"/>
        </w:rPr>
        <w:t xml:space="preserve">); 3d моделирование; столярное дело, ментальная арифметика, иностранные языки и научное сопровождение проектов. На V этапе «социальное партнёрство», который </w:t>
      </w:r>
      <w:proofErr w:type="gramStart"/>
      <w:r w:rsidRPr="00DC50A6">
        <w:rPr>
          <w:b w:val="0"/>
        </w:rPr>
        <w:t xml:space="preserve">проводился в форме </w:t>
      </w:r>
      <w:proofErr w:type="spellStart"/>
      <w:r w:rsidRPr="00DC50A6">
        <w:rPr>
          <w:b w:val="0"/>
        </w:rPr>
        <w:t>квест</w:t>
      </w:r>
      <w:proofErr w:type="spellEnd"/>
      <w:r w:rsidRPr="00DC50A6">
        <w:rPr>
          <w:b w:val="0"/>
        </w:rPr>
        <w:t>-игры  конкурсантам было</w:t>
      </w:r>
      <w:proofErr w:type="gramEnd"/>
      <w:r w:rsidRPr="00DC50A6">
        <w:rPr>
          <w:b w:val="0"/>
        </w:rPr>
        <w:t xml:space="preserve"> предложено 13 этапов: </w:t>
      </w:r>
      <w:proofErr w:type="gramStart"/>
      <w:r w:rsidRPr="00DC50A6">
        <w:rPr>
          <w:b w:val="0"/>
        </w:rPr>
        <w:t>Посольство, картограф, автомобильный салон, конструктор, медкабинет школы, Отцы и дети, имидж, школа, у шеф повара, отдел кадров, экскурсовод, редактор газеты «Городская», «Диктор ТВ».</w:t>
      </w:r>
      <w:proofErr w:type="gramEnd"/>
      <w:r w:rsidRPr="00DC50A6">
        <w:rPr>
          <w:b w:val="0"/>
        </w:rPr>
        <w:t xml:space="preserve"> На этом этапе конкурсантов ждали  корреспонденты телекомпании Усолье (11 канал) Татьяна Курникова, которые были приглашены и по итогам двухдневного конкурса представил репортаж по местному ТВ «Усолье». </w:t>
      </w:r>
    </w:p>
    <w:p w:rsidR="00DC50A6" w:rsidRPr="00DC50A6" w:rsidRDefault="00DC50A6" w:rsidP="00DC50A6">
      <w:pPr>
        <w:ind w:firstLine="708"/>
        <w:jc w:val="both"/>
        <w:rPr>
          <w:b w:val="0"/>
        </w:rPr>
      </w:pPr>
      <w:r w:rsidRPr="00DC50A6">
        <w:rPr>
          <w:b w:val="0"/>
        </w:rPr>
        <w:t xml:space="preserve">  В течение двух дней конкурсанты – демонстрировали свои способности, глубину знаний и по итогам в час торжественного закрытия, где конкурсанты представили своим болельщикам, зрителям коллаж «Как всё проходило…». Жюри объявило победителя - </w:t>
      </w:r>
      <w:proofErr w:type="spellStart"/>
      <w:r w:rsidRPr="00DC50A6">
        <w:rPr>
          <w:b w:val="0"/>
        </w:rPr>
        <w:t>Семенюк</w:t>
      </w:r>
      <w:proofErr w:type="spellEnd"/>
      <w:r w:rsidRPr="00DC50A6">
        <w:rPr>
          <w:b w:val="0"/>
        </w:rPr>
        <w:t xml:space="preserve"> Вадим, 11 </w:t>
      </w:r>
      <w:proofErr w:type="spellStart"/>
      <w:r w:rsidRPr="00DC50A6">
        <w:rPr>
          <w:b w:val="0"/>
        </w:rPr>
        <w:t>кл</w:t>
      </w:r>
      <w:proofErr w:type="spellEnd"/>
      <w:r w:rsidRPr="00DC50A6">
        <w:rPr>
          <w:b w:val="0"/>
        </w:rPr>
        <w:t>, «СОШ № 3».</w:t>
      </w:r>
    </w:p>
    <w:p w:rsidR="00DC50A6" w:rsidRPr="00DC50A6" w:rsidRDefault="00DC50A6" w:rsidP="00DC50A6">
      <w:pPr>
        <w:ind w:firstLine="708"/>
        <w:jc w:val="both"/>
        <w:rPr>
          <w:b w:val="0"/>
        </w:rPr>
      </w:pPr>
      <w:r w:rsidRPr="00DC50A6">
        <w:rPr>
          <w:b w:val="0"/>
        </w:rPr>
        <w:t xml:space="preserve">В жюри работали: </w:t>
      </w:r>
      <w:proofErr w:type="gramStart"/>
      <w:r w:rsidRPr="00DC50A6">
        <w:rPr>
          <w:b w:val="0"/>
        </w:rPr>
        <w:t xml:space="preserve">Правдеюк М.А., председатель, начальник отдела образования УСЭВ администрации города, Селезнева С.В., главный специалист отдела образования УСЭВ администрации города, Кудрявцева Н.Н., главный специалист отдела образования УСЭВ администрации города, Аникеев-Борн Ф.В., директор МБУДО «ДДТ», </w:t>
      </w:r>
      <w:proofErr w:type="spellStart"/>
      <w:r w:rsidRPr="00DC50A6">
        <w:rPr>
          <w:b w:val="0"/>
        </w:rPr>
        <w:t>Петрученя</w:t>
      </w:r>
      <w:proofErr w:type="spellEnd"/>
      <w:r w:rsidRPr="00DC50A6">
        <w:rPr>
          <w:b w:val="0"/>
        </w:rPr>
        <w:t xml:space="preserve"> И.В., тренер-преподаватель МБУДО «ДЮСШ №1», студенты  Усольского филиала Ангарского педагогического колледжа Алена </w:t>
      </w:r>
      <w:proofErr w:type="spellStart"/>
      <w:r w:rsidRPr="00DC50A6">
        <w:rPr>
          <w:b w:val="0"/>
        </w:rPr>
        <w:t>Зеленова</w:t>
      </w:r>
      <w:proofErr w:type="spellEnd"/>
      <w:r w:rsidRPr="00DC50A6">
        <w:rPr>
          <w:b w:val="0"/>
        </w:rPr>
        <w:t xml:space="preserve"> и Яна </w:t>
      </w:r>
      <w:proofErr w:type="spellStart"/>
      <w:r w:rsidRPr="00DC50A6">
        <w:rPr>
          <w:b w:val="0"/>
        </w:rPr>
        <w:t>Клюсова</w:t>
      </w:r>
      <w:proofErr w:type="spellEnd"/>
      <w:r w:rsidRPr="00DC50A6">
        <w:rPr>
          <w:b w:val="0"/>
        </w:rPr>
        <w:t>.</w:t>
      </w:r>
      <w:proofErr w:type="gramEnd"/>
    </w:p>
    <w:p w:rsidR="00DC50A6" w:rsidRPr="00DC50A6" w:rsidRDefault="00DC50A6" w:rsidP="00DC50A6">
      <w:pPr>
        <w:ind w:firstLine="708"/>
        <w:jc w:val="both"/>
        <w:rPr>
          <w:b w:val="0"/>
        </w:rPr>
      </w:pPr>
      <w:r w:rsidRPr="00DC50A6">
        <w:rPr>
          <w:b w:val="0"/>
        </w:rPr>
        <w:lastRenderedPageBreak/>
        <w:t xml:space="preserve">Расходы, связанные с проведением конкурса «Ученик года-2017» (канцелярские товары, награждение участников) предоставил отдел образования УСЭВ из средств муниципальной программы города «Развитие образования на 2016-2020годы». </w:t>
      </w:r>
    </w:p>
    <w:p w:rsidR="00F16090" w:rsidRPr="00933A73" w:rsidRDefault="00F16090" w:rsidP="00F16090"/>
    <w:p w:rsidR="00F16090" w:rsidRDefault="00F16090" w:rsidP="00F16090">
      <w:pPr>
        <w:tabs>
          <w:tab w:val="left" w:pos="2933"/>
        </w:tabs>
      </w:pPr>
      <w:r>
        <w:t>Городской туристический слёт школьников, посвящённый Всемирному Дню туризма и 80-летию Иркутской области</w:t>
      </w:r>
    </w:p>
    <w:p w:rsidR="00DC50A6" w:rsidRPr="00F93BFB" w:rsidRDefault="00DC50A6" w:rsidP="00DC50A6">
      <w:pPr>
        <w:ind w:firstLine="708"/>
        <w:jc w:val="both"/>
        <w:rPr>
          <w:b w:val="0"/>
        </w:rPr>
      </w:pPr>
      <w:r w:rsidRPr="00F93BFB">
        <w:rPr>
          <w:b w:val="0"/>
        </w:rPr>
        <w:t xml:space="preserve">29 сентября на лыжной базе «Снежинка» состоялся туристско-краеведческий слёт, посвящённый Всемирному дню туризма и 80-летию Иркутской области. В мероприятии приняли участие 10 команд общеобразовательных организаций города: МБОУ «Лицей № 1» (2 команды), МБОУ «СОШ № 2» (3 команды), МБОУ СОШ № 3, МБОУ «СОШ № 6», МБОУ «СОШ № 10», МБОУ «СОШ № 15», МБОУ «СОШ № 17». В состав каждой команды вошли по 6 обучающихся  7-11 классов.  В </w:t>
      </w:r>
      <w:proofErr w:type="gramStart"/>
      <w:r w:rsidRPr="00F93BFB">
        <w:rPr>
          <w:b w:val="0"/>
        </w:rPr>
        <w:t>соответствии</w:t>
      </w:r>
      <w:proofErr w:type="gramEnd"/>
      <w:r w:rsidRPr="00F93BFB">
        <w:rPr>
          <w:b w:val="0"/>
        </w:rPr>
        <w:t xml:space="preserve"> с положением состоялись соревнования в этапах: </w:t>
      </w:r>
      <w:proofErr w:type="gramStart"/>
      <w:r w:rsidRPr="00F93BFB">
        <w:rPr>
          <w:b w:val="0"/>
        </w:rPr>
        <w:t>«Ориентирование» («Лабиринт»), «Контрольно-туристический маршрут», «Конкурс краеведов» (вопросы об истории нашего края, коренных народах Прибайкалья и об Иркутской область в годы Великой Отечественной войны).</w:t>
      </w:r>
      <w:proofErr w:type="gramEnd"/>
    </w:p>
    <w:tbl>
      <w:tblPr>
        <w:tblStyle w:val="aa"/>
        <w:tblW w:w="0" w:type="auto"/>
        <w:tblLayout w:type="fixed"/>
        <w:tblLook w:val="04A0" w:firstRow="1" w:lastRow="0" w:firstColumn="1" w:lastColumn="0" w:noHBand="0" w:noVBand="1"/>
      </w:tblPr>
      <w:tblGrid>
        <w:gridCol w:w="336"/>
        <w:gridCol w:w="1250"/>
        <w:gridCol w:w="1072"/>
        <w:gridCol w:w="915"/>
        <w:gridCol w:w="993"/>
        <w:gridCol w:w="993"/>
        <w:gridCol w:w="1212"/>
        <w:gridCol w:w="774"/>
        <w:gridCol w:w="993"/>
        <w:gridCol w:w="993"/>
      </w:tblGrid>
      <w:tr w:rsidR="00DC50A6" w:rsidRPr="00DC50A6" w:rsidTr="00210962">
        <w:trPr>
          <w:trHeight w:val="660"/>
        </w:trPr>
        <w:tc>
          <w:tcPr>
            <w:tcW w:w="336"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w:t>
            </w:r>
          </w:p>
        </w:tc>
        <w:tc>
          <w:tcPr>
            <w:tcW w:w="1250"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ОУ </w:t>
            </w:r>
          </w:p>
        </w:tc>
        <w:tc>
          <w:tcPr>
            <w:tcW w:w="107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Лабиринт </w:t>
            </w:r>
          </w:p>
        </w:tc>
        <w:tc>
          <w:tcPr>
            <w:tcW w:w="915"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Место </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КТМ</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Место </w:t>
            </w:r>
          </w:p>
        </w:tc>
        <w:tc>
          <w:tcPr>
            <w:tcW w:w="121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Краеведение </w:t>
            </w:r>
          </w:p>
        </w:tc>
        <w:tc>
          <w:tcPr>
            <w:tcW w:w="774"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Место </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Кол-во баллов</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Место</w:t>
            </w:r>
          </w:p>
        </w:tc>
      </w:tr>
      <w:tr w:rsidR="00DC50A6" w:rsidRPr="00DC50A6" w:rsidTr="00210962">
        <w:trPr>
          <w:trHeight w:val="322"/>
        </w:trPr>
        <w:tc>
          <w:tcPr>
            <w:tcW w:w="336"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w:t>
            </w:r>
          </w:p>
        </w:tc>
        <w:tc>
          <w:tcPr>
            <w:tcW w:w="1250"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Лицей №1(1)</w:t>
            </w:r>
          </w:p>
        </w:tc>
        <w:tc>
          <w:tcPr>
            <w:tcW w:w="107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2.12 </w:t>
            </w:r>
          </w:p>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(2 </w:t>
            </w:r>
            <w:proofErr w:type="spellStart"/>
            <w:proofErr w:type="gramStart"/>
            <w:r w:rsidRPr="00DC50A6">
              <w:rPr>
                <w:rFonts w:ascii="Times New Roman" w:hAnsi="Times New Roman" w:cs="Times New Roman"/>
                <w:sz w:val="20"/>
                <w:szCs w:val="20"/>
              </w:rPr>
              <w:t>шт</w:t>
            </w:r>
            <w:proofErr w:type="spellEnd"/>
            <w:proofErr w:type="gramEnd"/>
            <w:r w:rsidRPr="00DC50A6">
              <w:rPr>
                <w:rFonts w:ascii="Times New Roman" w:hAnsi="Times New Roman" w:cs="Times New Roman"/>
                <w:sz w:val="20"/>
                <w:szCs w:val="20"/>
              </w:rPr>
              <w:t>)</w:t>
            </w:r>
          </w:p>
        </w:tc>
        <w:tc>
          <w:tcPr>
            <w:tcW w:w="915"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5</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15.13</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5</w:t>
            </w:r>
          </w:p>
        </w:tc>
        <w:tc>
          <w:tcPr>
            <w:tcW w:w="121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7 </w:t>
            </w:r>
          </w:p>
        </w:tc>
        <w:tc>
          <w:tcPr>
            <w:tcW w:w="774"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11</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4</w:t>
            </w:r>
          </w:p>
        </w:tc>
      </w:tr>
      <w:tr w:rsidR="00DC50A6" w:rsidRPr="00DC50A6" w:rsidTr="00210962">
        <w:trPr>
          <w:trHeight w:val="322"/>
        </w:trPr>
        <w:tc>
          <w:tcPr>
            <w:tcW w:w="336"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2</w:t>
            </w:r>
          </w:p>
        </w:tc>
        <w:tc>
          <w:tcPr>
            <w:tcW w:w="1250"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СОШ №2</w:t>
            </w:r>
          </w:p>
        </w:tc>
        <w:tc>
          <w:tcPr>
            <w:tcW w:w="107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1.39 </w:t>
            </w:r>
          </w:p>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(2 </w:t>
            </w:r>
            <w:proofErr w:type="spellStart"/>
            <w:proofErr w:type="gramStart"/>
            <w:r w:rsidRPr="00DC50A6">
              <w:rPr>
                <w:rFonts w:ascii="Times New Roman" w:hAnsi="Times New Roman" w:cs="Times New Roman"/>
                <w:sz w:val="20"/>
                <w:szCs w:val="20"/>
              </w:rPr>
              <w:t>шт</w:t>
            </w:r>
            <w:proofErr w:type="spellEnd"/>
            <w:proofErr w:type="gramEnd"/>
            <w:r w:rsidRPr="00DC50A6">
              <w:rPr>
                <w:rFonts w:ascii="Times New Roman" w:hAnsi="Times New Roman" w:cs="Times New Roman"/>
                <w:sz w:val="20"/>
                <w:szCs w:val="20"/>
              </w:rPr>
              <w:t>)</w:t>
            </w:r>
          </w:p>
        </w:tc>
        <w:tc>
          <w:tcPr>
            <w:tcW w:w="915"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4</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18.35</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8</w:t>
            </w:r>
          </w:p>
        </w:tc>
        <w:tc>
          <w:tcPr>
            <w:tcW w:w="121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2.5 </w:t>
            </w:r>
          </w:p>
        </w:tc>
        <w:tc>
          <w:tcPr>
            <w:tcW w:w="774"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4</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16</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8</w:t>
            </w:r>
          </w:p>
        </w:tc>
      </w:tr>
      <w:tr w:rsidR="00DC50A6" w:rsidRPr="00DC50A6" w:rsidTr="00210962">
        <w:trPr>
          <w:trHeight w:val="322"/>
        </w:trPr>
        <w:tc>
          <w:tcPr>
            <w:tcW w:w="336"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3</w:t>
            </w:r>
          </w:p>
        </w:tc>
        <w:tc>
          <w:tcPr>
            <w:tcW w:w="1250"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СОШ №3</w:t>
            </w:r>
          </w:p>
        </w:tc>
        <w:tc>
          <w:tcPr>
            <w:tcW w:w="107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1.51 </w:t>
            </w:r>
          </w:p>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(10 </w:t>
            </w:r>
            <w:proofErr w:type="spellStart"/>
            <w:proofErr w:type="gramStart"/>
            <w:r w:rsidRPr="00DC50A6">
              <w:rPr>
                <w:rFonts w:ascii="Times New Roman" w:hAnsi="Times New Roman" w:cs="Times New Roman"/>
                <w:sz w:val="20"/>
                <w:szCs w:val="20"/>
              </w:rPr>
              <w:t>шт</w:t>
            </w:r>
            <w:proofErr w:type="spellEnd"/>
            <w:proofErr w:type="gramEnd"/>
            <w:r w:rsidRPr="00DC50A6">
              <w:rPr>
                <w:rFonts w:ascii="Times New Roman" w:hAnsi="Times New Roman" w:cs="Times New Roman"/>
                <w:sz w:val="20"/>
                <w:szCs w:val="20"/>
              </w:rPr>
              <w:t>)</w:t>
            </w:r>
          </w:p>
        </w:tc>
        <w:tc>
          <w:tcPr>
            <w:tcW w:w="915"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8</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16.01</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7</w:t>
            </w:r>
          </w:p>
        </w:tc>
        <w:tc>
          <w:tcPr>
            <w:tcW w:w="121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7 </w:t>
            </w:r>
          </w:p>
        </w:tc>
        <w:tc>
          <w:tcPr>
            <w:tcW w:w="774"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16</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7</w:t>
            </w:r>
          </w:p>
        </w:tc>
      </w:tr>
      <w:tr w:rsidR="00DC50A6" w:rsidRPr="00DC50A6" w:rsidTr="00210962">
        <w:trPr>
          <w:trHeight w:val="322"/>
        </w:trPr>
        <w:tc>
          <w:tcPr>
            <w:tcW w:w="336"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4</w:t>
            </w:r>
          </w:p>
        </w:tc>
        <w:tc>
          <w:tcPr>
            <w:tcW w:w="1250"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СОШ №6</w:t>
            </w:r>
          </w:p>
        </w:tc>
        <w:tc>
          <w:tcPr>
            <w:tcW w:w="107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1.19 </w:t>
            </w:r>
          </w:p>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(5 </w:t>
            </w:r>
            <w:proofErr w:type="spellStart"/>
            <w:proofErr w:type="gramStart"/>
            <w:r w:rsidRPr="00DC50A6">
              <w:rPr>
                <w:rFonts w:ascii="Times New Roman" w:hAnsi="Times New Roman" w:cs="Times New Roman"/>
                <w:sz w:val="20"/>
                <w:szCs w:val="20"/>
              </w:rPr>
              <w:t>шт</w:t>
            </w:r>
            <w:proofErr w:type="spellEnd"/>
            <w:proofErr w:type="gramEnd"/>
            <w:r w:rsidRPr="00DC50A6">
              <w:rPr>
                <w:rFonts w:ascii="Times New Roman" w:hAnsi="Times New Roman" w:cs="Times New Roman"/>
                <w:sz w:val="20"/>
                <w:szCs w:val="20"/>
              </w:rPr>
              <w:t>)</w:t>
            </w:r>
          </w:p>
        </w:tc>
        <w:tc>
          <w:tcPr>
            <w:tcW w:w="915"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7</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14.17</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4</w:t>
            </w:r>
          </w:p>
        </w:tc>
        <w:tc>
          <w:tcPr>
            <w:tcW w:w="121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5 </w:t>
            </w:r>
          </w:p>
        </w:tc>
        <w:tc>
          <w:tcPr>
            <w:tcW w:w="774"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3</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14</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6</w:t>
            </w:r>
          </w:p>
        </w:tc>
      </w:tr>
      <w:tr w:rsidR="00DC50A6" w:rsidRPr="00DC50A6" w:rsidTr="00210962">
        <w:trPr>
          <w:trHeight w:val="322"/>
        </w:trPr>
        <w:tc>
          <w:tcPr>
            <w:tcW w:w="336"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5</w:t>
            </w:r>
          </w:p>
        </w:tc>
        <w:tc>
          <w:tcPr>
            <w:tcW w:w="1250"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СОШ № 10</w:t>
            </w:r>
          </w:p>
        </w:tc>
        <w:tc>
          <w:tcPr>
            <w:tcW w:w="107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1.23 </w:t>
            </w:r>
          </w:p>
        </w:tc>
        <w:tc>
          <w:tcPr>
            <w:tcW w:w="915"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2</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14.05</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3</w:t>
            </w:r>
          </w:p>
        </w:tc>
        <w:tc>
          <w:tcPr>
            <w:tcW w:w="121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7 </w:t>
            </w:r>
          </w:p>
        </w:tc>
        <w:tc>
          <w:tcPr>
            <w:tcW w:w="774"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6</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2</w:t>
            </w:r>
          </w:p>
        </w:tc>
      </w:tr>
      <w:tr w:rsidR="00DC50A6" w:rsidRPr="00DC50A6" w:rsidTr="00210962">
        <w:trPr>
          <w:trHeight w:val="322"/>
        </w:trPr>
        <w:tc>
          <w:tcPr>
            <w:tcW w:w="336"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6</w:t>
            </w:r>
          </w:p>
        </w:tc>
        <w:tc>
          <w:tcPr>
            <w:tcW w:w="1250"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СОШ №15</w:t>
            </w:r>
          </w:p>
        </w:tc>
        <w:tc>
          <w:tcPr>
            <w:tcW w:w="107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1.06</w:t>
            </w:r>
          </w:p>
        </w:tc>
        <w:tc>
          <w:tcPr>
            <w:tcW w:w="915"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11.07</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w:t>
            </w:r>
          </w:p>
        </w:tc>
        <w:tc>
          <w:tcPr>
            <w:tcW w:w="121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6.5 </w:t>
            </w:r>
          </w:p>
        </w:tc>
        <w:tc>
          <w:tcPr>
            <w:tcW w:w="774"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2</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4</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w:t>
            </w:r>
          </w:p>
        </w:tc>
      </w:tr>
      <w:tr w:rsidR="00DC50A6" w:rsidRPr="00DC50A6" w:rsidTr="00210962">
        <w:trPr>
          <w:trHeight w:val="322"/>
        </w:trPr>
        <w:tc>
          <w:tcPr>
            <w:tcW w:w="336"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7</w:t>
            </w:r>
          </w:p>
        </w:tc>
        <w:tc>
          <w:tcPr>
            <w:tcW w:w="1250"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СОШ №17</w:t>
            </w:r>
          </w:p>
        </w:tc>
        <w:tc>
          <w:tcPr>
            <w:tcW w:w="107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2.04</w:t>
            </w:r>
          </w:p>
        </w:tc>
        <w:tc>
          <w:tcPr>
            <w:tcW w:w="915"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3</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15.24</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6</w:t>
            </w:r>
          </w:p>
        </w:tc>
        <w:tc>
          <w:tcPr>
            <w:tcW w:w="121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7 </w:t>
            </w:r>
          </w:p>
        </w:tc>
        <w:tc>
          <w:tcPr>
            <w:tcW w:w="774"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10</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3</w:t>
            </w:r>
          </w:p>
        </w:tc>
      </w:tr>
      <w:tr w:rsidR="00DC50A6" w:rsidRPr="00DC50A6" w:rsidTr="00210962">
        <w:trPr>
          <w:trHeight w:val="337"/>
        </w:trPr>
        <w:tc>
          <w:tcPr>
            <w:tcW w:w="336"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8</w:t>
            </w:r>
          </w:p>
        </w:tc>
        <w:tc>
          <w:tcPr>
            <w:tcW w:w="1250"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Лицей №1 (2)</w:t>
            </w:r>
          </w:p>
        </w:tc>
        <w:tc>
          <w:tcPr>
            <w:tcW w:w="1072"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1.41 </w:t>
            </w:r>
          </w:p>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 xml:space="preserve">(3 </w:t>
            </w:r>
            <w:proofErr w:type="spellStart"/>
            <w:proofErr w:type="gramStart"/>
            <w:r w:rsidRPr="00DC50A6">
              <w:rPr>
                <w:rFonts w:ascii="Times New Roman" w:hAnsi="Times New Roman" w:cs="Times New Roman"/>
                <w:sz w:val="20"/>
                <w:szCs w:val="20"/>
              </w:rPr>
              <w:t>шт</w:t>
            </w:r>
            <w:proofErr w:type="spellEnd"/>
            <w:proofErr w:type="gramEnd"/>
            <w:r w:rsidRPr="00DC50A6">
              <w:rPr>
                <w:rFonts w:ascii="Times New Roman" w:hAnsi="Times New Roman" w:cs="Times New Roman"/>
                <w:sz w:val="20"/>
                <w:szCs w:val="20"/>
              </w:rPr>
              <w:t>)</w:t>
            </w:r>
          </w:p>
        </w:tc>
        <w:tc>
          <w:tcPr>
            <w:tcW w:w="915"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6</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12.30</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2</w:t>
            </w:r>
          </w:p>
        </w:tc>
        <w:tc>
          <w:tcPr>
            <w:tcW w:w="1212" w:type="dxa"/>
          </w:tcPr>
          <w:p w:rsidR="00DC50A6" w:rsidRPr="00DC50A6" w:rsidRDefault="00DC50A6" w:rsidP="00210962">
            <w:pPr>
              <w:jc w:val="center"/>
              <w:rPr>
                <w:rFonts w:ascii="Times New Roman" w:hAnsi="Times New Roman" w:cs="Times New Roman"/>
                <w:sz w:val="20"/>
                <w:szCs w:val="20"/>
              </w:rPr>
            </w:pPr>
          </w:p>
        </w:tc>
        <w:tc>
          <w:tcPr>
            <w:tcW w:w="774"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4</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12</w:t>
            </w:r>
          </w:p>
        </w:tc>
        <w:tc>
          <w:tcPr>
            <w:tcW w:w="993" w:type="dxa"/>
          </w:tcPr>
          <w:p w:rsidR="00DC50A6" w:rsidRPr="00DC50A6" w:rsidRDefault="00DC50A6" w:rsidP="00210962">
            <w:pPr>
              <w:jc w:val="center"/>
              <w:rPr>
                <w:rFonts w:ascii="Times New Roman" w:hAnsi="Times New Roman" w:cs="Times New Roman"/>
                <w:sz w:val="20"/>
                <w:szCs w:val="20"/>
              </w:rPr>
            </w:pPr>
            <w:r w:rsidRPr="00DC50A6">
              <w:rPr>
                <w:rFonts w:ascii="Times New Roman" w:hAnsi="Times New Roman" w:cs="Times New Roman"/>
                <w:sz w:val="20"/>
                <w:szCs w:val="20"/>
              </w:rPr>
              <w:t>5</w:t>
            </w:r>
          </w:p>
        </w:tc>
      </w:tr>
    </w:tbl>
    <w:p w:rsidR="00DC50A6" w:rsidRPr="00F93BFB" w:rsidRDefault="00DC50A6" w:rsidP="00DC50A6">
      <w:pPr>
        <w:ind w:firstLine="708"/>
        <w:jc w:val="both"/>
        <w:rPr>
          <w:b w:val="0"/>
        </w:rPr>
      </w:pPr>
    </w:p>
    <w:p w:rsidR="00DC50A6" w:rsidRPr="00F93BFB" w:rsidRDefault="00DC50A6" w:rsidP="00DC50A6">
      <w:pPr>
        <w:ind w:firstLine="708"/>
        <w:jc w:val="both"/>
        <w:rPr>
          <w:b w:val="0"/>
        </w:rPr>
      </w:pPr>
      <w:r w:rsidRPr="00F93BFB">
        <w:rPr>
          <w:b w:val="0"/>
        </w:rPr>
        <w:t>Итоги туристско-краеведческого слёта: 1 место – МБОУ «СОШ № 15», 2 место – МБОУ «СОШ № 10», 3 место – МБОУ «СОШ № 17». Победители награждены грамотами отдела образования УСЭВ администрации города. Всего,  в соревнованиях приняли участие 60 обучающихся.</w:t>
      </w:r>
    </w:p>
    <w:p w:rsidR="00F16090" w:rsidRPr="00F32D75" w:rsidRDefault="00F16090" w:rsidP="00F16090">
      <w:pPr>
        <w:tabs>
          <w:tab w:val="left" w:pos="2933"/>
        </w:tabs>
      </w:pPr>
    </w:p>
    <w:p w:rsidR="00F16090" w:rsidRDefault="00F16090" w:rsidP="00F16090">
      <w:r w:rsidRPr="00933A73">
        <w:t>Городской слет отрядов ЮИД «Мы за безопасность на дорогах»</w:t>
      </w:r>
    </w:p>
    <w:p w:rsidR="00DC50A6" w:rsidRPr="00F93BFB" w:rsidRDefault="00DC50A6" w:rsidP="00DC50A6">
      <w:pPr>
        <w:ind w:firstLine="708"/>
        <w:jc w:val="both"/>
        <w:rPr>
          <w:b w:val="0"/>
        </w:rPr>
      </w:pPr>
      <w:proofErr w:type="gramStart"/>
      <w:r w:rsidRPr="00F93BFB">
        <w:rPr>
          <w:b w:val="0"/>
        </w:rPr>
        <w:t xml:space="preserve">В соответствии с планом работы Отдела образования УСЭВ  администрации города Усолье-Сибирское о проведении декады безопасности совместно с МБУДОД «Дом детского творчества» и ОГИБДД МО МВД России «Усольский» 22 сентября 2017 года в 15.00 ч  был организован и проведен  Единый день Юного инспектора дорожного движения. </w:t>
      </w:r>
      <w:proofErr w:type="gramEnd"/>
    </w:p>
    <w:p w:rsidR="00DC50A6" w:rsidRPr="00F93BFB" w:rsidRDefault="00DC50A6" w:rsidP="00DC50A6">
      <w:pPr>
        <w:ind w:firstLine="708"/>
        <w:jc w:val="both"/>
        <w:rPr>
          <w:b w:val="0"/>
        </w:rPr>
      </w:pPr>
      <w:r w:rsidRPr="00F93BFB">
        <w:rPr>
          <w:b w:val="0"/>
        </w:rPr>
        <w:t>Цели и задачи единого дня Юного инспектора дорожного движения:</w:t>
      </w:r>
    </w:p>
    <w:p w:rsidR="00DC50A6" w:rsidRPr="00DC50A6" w:rsidRDefault="00DC50A6" w:rsidP="00DC50A6">
      <w:pPr>
        <w:ind w:firstLine="708"/>
        <w:jc w:val="both"/>
        <w:rPr>
          <w:b w:val="0"/>
        </w:rPr>
      </w:pPr>
      <w:r w:rsidRPr="00DC50A6">
        <w:rPr>
          <w:b w:val="0"/>
        </w:rPr>
        <w:t>Профилактика и пропаганда ПДД;</w:t>
      </w:r>
    </w:p>
    <w:p w:rsidR="00DC50A6" w:rsidRPr="00DC50A6" w:rsidRDefault="00DC50A6" w:rsidP="00DC50A6">
      <w:pPr>
        <w:ind w:firstLine="708"/>
        <w:jc w:val="both"/>
        <w:rPr>
          <w:b w:val="0"/>
        </w:rPr>
      </w:pPr>
      <w:r w:rsidRPr="00DC50A6">
        <w:rPr>
          <w:b w:val="0"/>
        </w:rPr>
        <w:t>Агитационная работа среди населения города, раздача памяток  листовок.</w:t>
      </w:r>
    </w:p>
    <w:p w:rsidR="00DC50A6" w:rsidRPr="00F93BFB" w:rsidRDefault="00DC50A6" w:rsidP="00DC50A6">
      <w:pPr>
        <w:ind w:firstLine="708"/>
        <w:jc w:val="both"/>
        <w:rPr>
          <w:b w:val="0"/>
        </w:rPr>
      </w:pPr>
      <w:r w:rsidRPr="00F93BFB">
        <w:rPr>
          <w:b w:val="0"/>
        </w:rPr>
        <w:t>В городском мероприятии приняли участие объединения ЮИД МБУДО «ДДТ» и образовательных учреждений города:</w:t>
      </w:r>
    </w:p>
    <w:p w:rsidR="00DC50A6" w:rsidRPr="00DC50A6" w:rsidRDefault="00DC50A6" w:rsidP="00DC50A6">
      <w:pPr>
        <w:ind w:firstLine="708"/>
        <w:jc w:val="both"/>
        <w:rPr>
          <w:b w:val="0"/>
        </w:rPr>
      </w:pPr>
      <w:proofErr w:type="gramStart"/>
      <w:r w:rsidRPr="00DC50A6">
        <w:rPr>
          <w:b w:val="0"/>
        </w:rPr>
        <w:t>МБОУ «Гимназия №1» (рук.</w:t>
      </w:r>
      <w:proofErr w:type="gramEnd"/>
      <w:r w:rsidRPr="00DC50A6">
        <w:rPr>
          <w:b w:val="0"/>
        </w:rPr>
        <w:t xml:space="preserve"> </w:t>
      </w:r>
      <w:proofErr w:type="spellStart"/>
      <w:r w:rsidRPr="00DC50A6">
        <w:rPr>
          <w:b w:val="0"/>
        </w:rPr>
        <w:t>Киосеева</w:t>
      </w:r>
      <w:proofErr w:type="spellEnd"/>
      <w:r w:rsidRPr="00DC50A6">
        <w:rPr>
          <w:b w:val="0"/>
        </w:rPr>
        <w:t xml:space="preserve"> Е.А.)</w:t>
      </w:r>
    </w:p>
    <w:p w:rsidR="00DC50A6" w:rsidRPr="00DC50A6" w:rsidRDefault="00DC50A6" w:rsidP="00DC50A6">
      <w:pPr>
        <w:ind w:firstLine="708"/>
        <w:jc w:val="both"/>
        <w:rPr>
          <w:b w:val="0"/>
        </w:rPr>
      </w:pPr>
      <w:proofErr w:type="gramStart"/>
      <w:r w:rsidRPr="00DC50A6">
        <w:rPr>
          <w:b w:val="0"/>
        </w:rPr>
        <w:t>МБОУ СОШ №2 (рук.</w:t>
      </w:r>
      <w:proofErr w:type="gramEnd"/>
      <w:r w:rsidRPr="00DC50A6">
        <w:rPr>
          <w:b w:val="0"/>
        </w:rPr>
        <w:t xml:space="preserve"> Самойлова Т.В.)</w:t>
      </w:r>
    </w:p>
    <w:p w:rsidR="00DC50A6" w:rsidRPr="00DC50A6" w:rsidRDefault="00DC50A6" w:rsidP="00DC50A6">
      <w:pPr>
        <w:ind w:firstLine="708"/>
        <w:jc w:val="both"/>
        <w:rPr>
          <w:b w:val="0"/>
        </w:rPr>
      </w:pPr>
      <w:r w:rsidRPr="00DC50A6">
        <w:rPr>
          <w:b w:val="0"/>
        </w:rPr>
        <w:t xml:space="preserve"> </w:t>
      </w:r>
      <w:proofErr w:type="gramStart"/>
      <w:r w:rsidRPr="00DC50A6">
        <w:rPr>
          <w:b w:val="0"/>
        </w:rPr>
        <w:t>МБОУ СОШ №3 (рук.</w:t>
      </w:r>
      <w:proofErr w:type="gramEnd"/>
      <w:r w:rsidRPr="00DC50A6">
        <w:rPr>
          <w:b w:val="0"/>
        </w:rPr>
        <w:t xml:space="preserve"> Пьянков А.В.)</w:t>
      </w:r>
    </w:p>
    <w:p w:rsidR="00DC50A6" w:rsidRPr="00DC50A6" w:rsidRDefault="00DC50A6" w:rsidP="00DC50A6">
      <w:pPr>
        <w:ind w:firstLine="708"/>
        <w:jc w:val="both"/>
        <w:rPr>
          <w:b w:val="0"/>
        </w:rPr>
      </w:pPr>
      <w:proofErr w:type="gramStart"/>
      <w:r w:rsidRPr="00DC50A6">
        <w:rPr>
          <w:b w:val="0"/>
        </w:rPr>
        <w:t>МБОУ «СОШ №5»  (рук.</w:t>
      </w:r>
      <w:proofErr w:type="gramEnd"/>
      <w:r w:rsidRPr="00DC50A6">
        <w:rPr>
          <w:b w:val="0"/>
        </w:rPr>
        <w:t xml:space="preserve"> </w:t>
      </w:r>
      <w:proofErr w:type="spellStart"/>
      <w:r w:rsidRPr="00DC50A6">
        <w:rPr>
          <w:b w:val="0"/>
        </w:rPr>
        <w:t>Путкова</w:t>
      </w:r>
      <w:proofErr w:type="spellEnd"/>
      <w:r w:rsidRPr="00DC50A6">
        <w:rPr>
          <w:b w:val="0"/>
        </w:rPr>
        <w:t xml:space="preserve"> А. В.)</w:t>
      </w:r>
    </w:p>
    <w:p w:rsidR="00DC50A6" w:rsidRPr="00DC50A6" w:rsidRDefault="00DC50A6" w:rsidP="00DC50A6">
      <w:pPr>
        <w:ind w:firstLine="708"/>
        <w:jc w:val="both"/>
        <w:rPr>
          <w:b w:val="0"/>
        </w:rPr>
      </w:pPr>
      <w:proofErr w:type="gramStart"/>
      <w:r w:rsidRPr="00DC50A6">
        <w:rPr>
          <w:b w:val="0"/>
        </w:rPr>
        <w:t>МБОУ СОШ №6 (рук.</w:t>
      </w:r>
      <w:proofErr w:type="gramEnd"/>
      <w:r w:rsidRPr="00DC50A6">
        <w:rPr>
          <w:b w:val="0"/>
        </w:rPr>
        <w:t xml:space="preserve"> Грант А.П.)</w:t>
      </w:r>
    </w:p>
    <w:p w:rsidR="00DC50A6" w:rsidRPr="00DC50A6" w:rsidRDefault="00DC50A6" w:rsidP="00DC50A6">
      <w:pPr>
        <w:ind w:firstLine="708"/>
        <w:jc w:val="both"/>
        <w:rPr>
          <w:b w:val="0"/>
        </w:rPr>
      </w:pPr>
      <w:proofErr w:type="gramStart"/>
      <w:r w:rsidRPr="00DC50A6">
        <w:rPr>
          <w:b w:val="0"/>
        </w:rPr>
        <w:t>МБОУ СОШ №8 (рук.</w:t>
      </w:r>
      <w:proofErr w:type="gramEnd"/>
      <w:r w:rsidRPr="00DC50A6">
        <w:rPr>
          <w:b w:val="0"/>
        </w:rPr>
        <w:t xml:space="preserve"> Чернышева Л.И)</w:t>
      </w:r>
    </w:p>
    <w:p w:rsidR="00DC50A6" w:rsidRPr="00DC50A6" w:rsidRDefault="00DC50A6" w:rsidP="00DC50A6">
      <w:pPr>
        <w:ind w:firstLine="708"/>
        <w:jc w:val="both"/>
        <w:rPr>
          <w:b w:val="0"/>
        </w:rPr>
      </w:pPr>
      <w:proofErr w:type="gramStart"/>
      <w:r w:rsidRPr="00DC50A6">
        <w:rPr>
          <w:b w:val="0"/>
        </w:rPr>
        <w:t>МБОУ «Гимназия №9» (рук.</w:t>
      </w:r>
      <w:proofErr w:type="gramEnd"/>
      <w:r w:rsidRPr="00DC50A6">
        <w:rPr>
          <w:b w:val="0"/>
        </w:rPr>
        <w:t xml:space="preserve"> Колосова Т.М.)</w:t>
      </w:r>
    </w:p>
    <w:p w:rsidR="00DC50A6" w:rsidRPr="00DC50A6" w:rsidRDefault="00DC50A6" w:rsidP="00DC50A6">
      <w:pPr>
        <w:ind w:firstLine="708"/>
        <w:jc w:val="both"/>
        <w:rPr>
          <w:b w:val="0"/>
        </w:rPr>
      </w:pPr>
      <w:proofErr w:type="gramStart"/>
      <w:r w:rsidRPr="00DC50A6">
        <w:rPr>
          <w:b w:val="0"/>
        </w:rPr>
        <w:lastRenderedPageBreak/>
        <w:t>МБОУ СОШ №10 (рук.</w:t>
      </w:r>
      <w:proofErr w:type="gramEnd"/>
      <w:r w:rsidRPr="00DC50A6">
        <w:rPr>
          <w:b w:val="0"/>
        </w:rPr>
        <w:t xml:space="preserve"> Тишина Н.Н.)</w:t>
      </w:r>
    </w:p>
    <w:p w:rsidR="00DC50A6" w:rsidRPr="00DC50A6" w:rsidRDefault="00DC50A6" w:rsidP="00DC50A6">
      <w:pPr>
        <w:ind w:firstLine="708"/>
        <w:jc w:val="both"/>
        <w:rPr>
          <w:b w:val="0"/>
        </w:rPr>
      </w:pPr>
      <w:proofErr w:type="gramStart"/>
      <w:r w:rsidRPr="00DC50A6">
        <w:rPr>
          <w:b w:val="0"/>
        </w:rPr>
        <w:t>МБОУ СОШ №12 (рук.</w:t>
      </w:r>
      <w:proofErr w:type="gramEnd"/>
      <w:r w:rsidRPr="00DC50A6">
        <w:rPr>
          <w:b w:val="0"/>
        </w:rPr>
        <w:t xml:space="preserve"> </w:t>
      </w:r>
      <w:proofErr w:type="spellStart"/>
      <w:r w:rsidRPr="00DC50A6">
        <w:rPr>
          <w:b w:val="0"/>
        </w:rPr>
        <w:t>Быргазова</w:t>
      </w:r>
      <w:proofErr w:type="spellEnd"/>
      <w:r w:rsidRPr="00DC50A6">
        <w:rPr>
          <w:b w:val="0"/>
        </w:rPr>
        <w:t xml:space="preserve"> Е.А.)</w:t>
      </w:r>
    </w:p>
    <w:p w:rsidR="00DC50A6" w:rsidRPr="00DC50A6" w:rsidRDefault="00DC50A6" w:rsidP="00DC50A6">
      <w:pPr>
        <w:ind w:firstLine="708"/>
        <w:jc w:val="both"/>
        <w:rPr>
          <w:b w:val="0"/>
        </w:rPr>
      </w:pPr>
      <w:r w:rsidRPr="00DC50A6">
        <w:rPr>
          <w:b w:val="0"/>
        </w:rPr>
        <w:t xml:space="preserve">МБОУ «СОШ №15» </w:t>
      </w:r>
      <w:proofErr w:type="gramStart"/>
      <w:r w:rsidRPr="00DC50A6">
        <w:rPr>
          <w:b w:val="0"/>
        </w:rPr>
        <w:t xml:space="preserve">( </w:t>
      </w:r>
      <w:proofErr w:type="gramEnd"/>
      <w:r w:rsidRPr="00DC50A6">
        <w:rPr>
          <w:b w:val="0"/>
        </w:rPr>
        <w:t>рук. Крылова Т.А.)</w:t>
      </w:r>
    </w:p>
    <w:p w:rsidR="00DC50A6" w:rsidRPr="00DC50A6" w:rsidRDefault="00DC50A6" w:rsidP="00DC50A6">
      <w:pPr>
        <w:ind w:firstLine="708"/>
        <w:jc w:val="both"/>
        <w:rPr>
          <w:b w:val="0"/>
        </w:rPr>
      </w:pPr>
      <w:proofErr w:type="gramStart"/>
      <w:r w:rsidRPr="00DC50A6">
        <w:rPr>
          <w:b w:val="0"/>
        </w:rPr>
        <w:t>МБОУ СОШ №16 (рук.</w:t>
      </w:r>
      <w:proofErr w:type="gramEnd"/>
      <w:r w:rsidRPr="00DC50A6">
        <w:rPr>
          <w:b w:val="0"/>
        </w:rPr>
        <w:t xml:space="preserve"> </w:t>
      </w:r>
      <w:proofErr w:type="spellStart"/>
      <w:r w:rsidRPr="00DC50A6">
        <w:rPr>
          <w:b w:val="0"/>
        </w:rPr>
        <w:t>Хисматулина</w:t>
      </w:r>
      <w:proofErr w:type="spellEnd"/>
      <w:r w:rsidRPr="00DC50A6">
        <w:rPr>
          <w:b w:val="0"/>
        </w:rPr>
        <w:t xml:space="preserve"> Н.Л.)</w:t>
      </w:r>
    </w:p>
    <w:p w:rsidR="00DC50A6" w:rsidRPr="00DC50A6" w:rsidRDefault="00DC50A6" w:rsidP="00DC50A6">
      <w:pPr>
        <w:ind w:firstLine="708"/>
        <w:jc w:val="both"/>
        <w:rPr>
          <w:b w:val="0"/>
        </w:rPr>
      </w:pPr>
      <w:proofErr w:type="gramStart"/>
      <w:r w:rsidRPr="00DC50A6">
        <w:rPr>
          <w:b w:val="0"/>
        </w:rPr>
        <w:t>МБОУ СОШ №17 (рук.</w:t>
      </w:r>
      <w:proofErr w:type="gramEnd"/>
      <w:r w:rsidRPr="00DC50A6">
        <w:rPr>
          <w:b w:val="0"/>
        </w:rPr>
        <w:t xml:space="preserve"> </w:t>
      </w:r>
      <w:proofErr w:type="spellStart"/>
      <w:r w:rsidRPr="00DC50A6">
        <w:rPr>
          <w:b w:val="0"/>
        </w:rPr>
        <w:t>Червонина</w:t>
      </w:r>
      <w:proofErr w:type="spellEnd"/>
      <w:r w:rsidRPr="00DC50A6">
        <w:rPr>
          <w:b w:val="0"/>
        </w:rPr>
        <w:t xml:space="preserve"> С.А.)</w:t>
      </w:r>
    </w:p>
    <w:p w:rsidR="00DC50A6" w:rsidRPr="00F93BFB" w:rsidRDefault="00DC50A6" w:rsidP="00DC50A6">
      <w:pPr>
        <w:ind w:firstLine="708"/>
        <w:jc w:val="both"/>
        <w:rPr>
          <w:b w:val="0"/>
        </w:rPr>
      </w:pPr>
      <w:r w:rsidRPr="00F93BFB">
        <w:rPr>
          <w:b w:val="0"/>
        </w:rPr>
        <w:t>Всего 12 команд, 60   участников.</w:t>
      </w:r>
    </w:p>
    <w:p w:rsidR="00F16090" w:rsidRDefault="00DC50A6" w:rsidP="00DC50A6">
      <w:pPr>
        <w:ind w:firstLine="708"/>
        <w:jc w:val="both"/>
        <w:rPr>
          <w:b w:val="0"/>
        </w:rPr>
      </w:pPr>
      <w:r w:rsidRPr="00F93BFB">
        <w:rPr>
          <w:b w:val="0"/>
        </w:rPr>
        <w:t>Сбор отрядов  состоялся на Комсомольской площади. На торжественном построении единого дня юного инспектора дорожного движения обучающихся объединений  ЮИД приветствовали инспектор по пропаганде ПДД И.В. Александрова, сотрудники ОГИБДД. Всем участникам акции  руководителем творческой группы ЮИД Пьянковым  Алексеем  Валерьевичем были выданы маршрутные листы с обозначением места патрулирования улиц и дорог города и  наклейки в виде дорожного знака «Дети»  с призывом «Водитель, будь внимателен! Дети идут в школу!» предоставленные ОГИБДД МО МВД России «Усольский».   Патрулирование отрядов ЮИД  проходило совместно с инспекторами   ОГИБДД МО МВД России «Усольский». Каждое объединение ЮИД работало с населением города. Раздавались памятки, листовки, проводились беседы с участниками дорожного движения.</w:t>
      </w:r>
    </w:p>
    <w:p w:rsidR="00DC50A6" w:rsidRPr="00DC50A6" w:rsidRDefault="00DC50A6" w:rsidP="00DC50A6">
      <w:pPr>
        <w:ind w:firstLine="708"/>
        <w:jc w:val="both"/>
        <w:rPr>
          <w:b w:val="0"/>
        </w:rPr>
      </w:pPr>
    </w:p>
    <w:p w:rsidR="00F16090" w:rsidRDefault="00F16090" w:rsidP="00F16090">
      <w:r w:rsidRPr="00933A73">
        <w:t>Экологическ</w:t>
      </w:r>
      <w:r>
        <w:t>ий</w:t>
      </w:r>
      <w:r w:rsidRPr="00933A73">
        <w:t xml:space="preserve"> </w:t>
      </w:r>
      <w:r>
        <w:t>марафон</w:t>
      </w:r>
      <w:r w:rsidRPr="00933A73">
        <w:t xml:space="preserve">, </w:t>
      </w:r>
      <w:r>
        <w:t>«360 минут ради</w:t>
      </w:r>
      <w:r w:rsidRPr="00933A73">
        <w:t xml:space="preserve"> Байкала</w:t>
      </w:r>
      <w:r>
        <w:t>»</w:t>
      </w:r>
    </w:p>
    <w:p w:rsidR="00DC57B2" w:rsidRPr="00DC57B2" w:rsidRDefault="00DC57B2" w:rsidP="00DC57B2">
      <w:pPr>
        <w:ind w:firstLine="708"/>
        <w:jc w:val="both"/>
        <w:rPr>
          <w:b w:val="0"/>
        </w:rPr>
      </w:pPr>
      <w:r w:rsidRPr="00DC57B2">
        <w:rPr>
          <w:b w:val="0"/>
        </w:rPr>
        <w:t>Экологический марафон проводился  8 сентября 2017 года на берегу реки Ангары в районе соляного источника.</w:t>
      </w:r>
    </w:p>
    <w:p w:rsidR="00DC57B2" w:rsidRPr="00DC57B2" w:rsidRDefault="00DC57B2" w:rsidP="00DC57B2">
      <w:pPr>
        <w:ind w:firstLine="708"/>
        <w:jc w:val="both"/>
        <w:rPr>
          <w:b w:val="0"/>
        </w:rPr>
      </w:pPr>
      <w:r w:rsidRPr="00DC57B2">
        <w:rPr>
          <w:b w:val="0"/>
        </w:rPr>
        <w:t>Цель  экологического марафона - повышение экологической культуры и воспитание активной жизненной позиции  подростков в деле охраны берегов  реки Ангары и территории прилегающей к соляному источнику от загрязнения бытовыми отходами.</w:t>
      </w:r>
    </w:p>
    <w:p w:rsidR="00DC57B2" w:rsidRPr="00DC57B2" w:rsidRDefault="00DC57B2" w:rsidP="00DC57B2">
      <w:pPr>
        <w:ind w:firstLine="708"/>
        <w:jc w:val="both"/>
        <w:rPr>
          <w:b w:val="0"/>
        </w:rPr>
      </w:pPr>
      <w:proofErr w:type="spellStart"/>
      <w:r w:rsidRPr="00DC57B2">
        <w:rPr>
          <w:b w:val="0"/>
        </w:rPr>
        <w:t>Экомарафон</w:t>
      </w:r>
      <w:proofErr w:type="spellEnd"/>
      <w:r w:rsidRPr="00DC57B2">
        <w:rPr>
          <w:b w:val="0"/>
        </w:rPr>
        <w:t xml:space="preserve"> проходил под руководством оргкомитета МБУДО «Станция юных натуралистов».</w:t>
      </w:r>
    </w:p>
    <w:p w:rsidR="00DC57B2" w:rsidRPr="00DC57B2" w:rsidRDefault="00DC57B2" w:rsidP="00DC57B2">
      <w:pPr>
        <w:ind w:firstLine="708"/>
        <w:jc w:val="both"/>
        <w:rPr>
          <w:b w:val="0"/>
        </w:rPr>
      </w:pPr>
      <w:r w:rsidRPr="00DC57B2">
        <w:rPr>
          <w:b w:val="0"/>
        </w:rPr>
        <w:t xml:space="preserve">В трудовом десанте приняли участие </w:t>
      </w:r>
      <w:proofErr w:type="gramStart"/>
      <w:r w:rsidRPr="00DC57B2">
        <w:rPr>
          <w:b w:val="0"/>
        </w:rPr>
        <w:t>обучающиеся</w:t>
      </w:r>
      <w:proofErr w:type="gramEnd"/>
      <w:r w:rsidRPr="00DC57B2">
        <w:rPr>
          <w:b w:val="0"/>
        </w:rPr>
        <w:t xml:space="preserve">   МБОУ «Гимназия №1»,  МБОУ « Гимназия № 9» , МБОУ «СОШ № 2», МБОУ СОШ №3,  МБОУ «СОШ № 5», МБОУ «СОШ № 6», МБОУ «ООШ № 8», МБОУ «СОШ №10», МБОУ «СОШ №12», МБОУ «СОШ №13»,  МБОУ «СОШ №15», МБОУ «СОШ №16», МБОУ «СОШ №17», МБУДО «Станция юных</w:t>
      </w:r>
      <w:r>
        <w:rPr>
          <w:b w:val="0"/>
        </w:rPr>
        <w:t xml:space="preserve"> натуралистов»</w:t>
      </w:r>
      <w:r w:rsidRPr="00DC57B2">
        <w:rPr>
          <w:b w:val="0"/>
        </w:rPr>
        <w:t xml:space="preserve">. Всего в  </w:t>
      </w:r>
      <w:proofErr w:type="spellStart"/>
      <w:r w:rsidRPr="00DC57B2">
        <w:rPr>
          <w:b w:val="0"/>
        </w:rPr>
        <w:t>экомарафоне</w:t>
      </w:r>
      <w:proofErr w:type="spellEnd"/>
      <w:r w:rsidRPr="00DC57B2">
        <w:rPr>
          <w:b w:val="0"/>
        </w:rPr>
        <w:t xml:space="preserve"> приняло участие 180 человек. 28 взрослы</w:t>
      </w:r>
      <w:proofErr w:type="gramStart"/>
      <w:r w:rsidRPr="00DC57B2">
        <w:rPr>
          <w:b w:val="0"/>
        </w:rPr>
        <w:t>х-</w:t>
      </w:r>
      <w:proofErr w:type="gramEnd"/>
      <w:r w:rsidRPr="00DC57B2">
        <w:rPr>
          <w:b w:val="0"/>
        </w:rPr>
        <w:t xml:space="preserve"> учителя школ, педагоги станции юных натуралистов, члены городской  общественной экологической комиссии и отдела по благоустройству и экологии  комитета городского хозяйства. 152 – обучающиеся 6,8,9 классов перечисленных выше образовательных учреждений города.</w:t>
      </w:r>
    </w:p>
    <w:p w:rsidR="00DC57B2" w:rsidRPr="00DC57B2" w:rsidRDefault="00DC57B2" w:rsidP="00DC57B2">
      <w:pPr>
        <w:ind w:firstLine="708"/>
        <w:jc w:val="both"/>
        <w:rPr>
          <w:b w:val="0"/>
        </w:rPr>
      </w:pPr>
      <w:r w:rsidRPr="00DC57B2">
        <w:rPr>
          <w:b w:val="0"/>
        </w:rPr>
        <w:t xml:space="preserve">Участникам </w:t>
      </w:r>
      <w:proofErr w:type="spellStart"/>
      <w:r w:rsidRPr="00DC57B2">
        <w:rPr>
          <w:b w:val="0"/>
        </w:rPr>
        <w:t>экомарафона</w:t>
      </w:r>
      <w:proofErr w:type="spellEnd"/>
      <w:r w:rsidRPr="00DC57B2">
        <w:rPr>
          <w:b w:val="0"/>
        </w:rPr>
        <w:t xml:space="preserve">  была выдана символика марафона</w:t>
      </w:r>
      <w:r>
        <w:rPr>
          <w:b w:val="0"/>
        </w:rPr>
        <w:t xml:space="preserve"> </w:t>
      </w:r>
      <w:r w:rsidRPr="00DC57B2">
        <w:rPr>
          <w:b w:val="0"/>
        </w:rPr>
        <w:t xml:space="preserve">(косынки и браслеты), перчатки, мусорные мешки, представленные Главным Всероссийским волонтерским экологическим марафоном «360 минут». На построении команд развивались флаги </w:t>
      </w:r>
      <w:proofErr w:type="spellStart"/>
      <w:r w:rsidRPr="00DC57B2">
        <w:rPr>
          <w:b w:val="0"/>
        </w:rPr>
        <w:t>экомарафона</w:t>
      </w:r>
      <w:proofErr w:type="spellEnd"/>
      <w:r w:rsidRPr="00DC57B2">
        <w:rPr>
          <w:b w:val="0"/>
        </w:rPr>
        <w:t xml:space="preserve">. </w:t>
      </w:r>
    </w:p>
    <w:p w:rsidR="00DC57B2" w:rsidRPr="00DC57B2" w:rsidRDefault="00DC57B2" w:rsidP="00DC57B2">
      <w:pPr>
        <w:ind w:firstLine="708"/>
        <w:jc w:val="both"/>
        <w:rPr>
          <w:b w:val="0"/>
        </w:rPr>
      </w:pPr>
      <w:r w:rsidRPr="00DC57B2">
        <w:rPr>
          <w:b w:val="0"/>
        </w:rPr>
        <w:t xml:space="preserve">В ходе уборки была очищена от мусора территория соляного источника и берег реки  Ангары на площади около 3 гектаров, собрано 136 мешков мусора. Особой активностью отличились </w:t>
      </w:r>
      <w:proofErr w:type="gramStart"/>
      <w:r w:rsidRPr="00DC57B2">
        <w:rPr>
          <w:b w:val="0"/>
        </w:rPr>
        <w:t>обучающиеся</w:t>
      </w:r>
      <w:proofErr w:type="gramEnd"/>
      <w:r w:rsidRPr="00DC57B2">
        <w:rPr>
          <w:b w:val="0"/>
        </w:rPr>
        <w:t xml:space="preserve"> СОШ № 2, ООШ № 8, СОШ № 13.</w:t>
      </w:r>
    </w:p>
    <w:p w:rsidR="00DC57B2" w:rsidRPr="00DC57B2" w:rsidRDefault="00DC57B2" w:rsidP="00DC57B2">
      <w:pPr>
        <w:ind w:firstLine="708"/>
        <w:jc w:val="both"/>
        <w:rPr>
          <w:b w:val="0"/>
        </w:rPr>
      </w:pPr>
      <w:r w:rsidRPr="00DC57B2">
        <w:rPr>
          <w:b w:val="0"/>
        </w:rPr>
        <w:t>Всем  общеобразовательным учреждениям и станции юных натуралистов  были вручены Благодарности Главного  Всероссийского экологического  марафона «360 минут».</w:t>
      </w:r>
    </w:p>
    <w:p w:rsidR="00DC57B2" w:rsidRPr="00DC57B2" w:rsidRDefault="00DC57B2" w:rsidP="00DC57B2">
      <w:pPr>
        <w:ind w:firstLine="708"/>
        <w:jc w:val="both"/>
        <w:rPr>
          <w:b w:val="0"/>
        </w:rPr>
      </w:pPr>
      <w:r w:rsidRPr="00DC57B2">
        <w:rPr>
          <w:b w:val="0"/>
        </w:rPr>
        <w:t>Выводы: экологический марафон прошел организованно, ребята работали с энтузиазмом. Участвуя в подобных делах, молодежь получает не только трудовое</w:t>
      </w:r>
      <w:proofErr w:type="gramStart"/>
      <w:r w:rsidRPr="00DC57B2">
        <w:rPr>
          <w:b w:val="0"/>
        </w:rPr>
        <w:t xml:space="preserve"> ,</w:t>
      </w:r>
      <w:proofErr w:type="gramEnd"/>
      <w:r w:rsidRPr="00DC57B2">
        <w:rPr>
          <w:b w:val="0"/>
        </w:rPr>
        <w:t xml:space="preserve">но  и нравственное, патриотическое  воспитание.  Учащиеся  общеобразовательных учреждений города были привлечены к участию в природоохранной деятельности и внесли свой </w:t>
      </w:r>
      <w:r w:rsidR="00850035">
        <w:rPr>
          <w:b w:val="0"/>
        </w:rPr>
        <w:t>посильный вклад</w:t>
      </w:r>
      <w:r w:rsidRPr="00DC57B2">
        <w:rPr>
          <w:b w:val="0"/>
        </w:rPr>
        <w:t xml:space="preserve">. С каждым годом территория береговой части становится все чище и чище, значит, наша просветительская работа проходит </w:t>
      </w:r>
      <w:proofErr w:type="gramStart"/>
      <w:r w:rsidRPr="00DC57B2">
        <w:rPr>
          <w:b w:val="0"/>
        </w:rPr>
        <w:t>не даром</w:t>
      </w:r>
      <w:proofErr w:type="gramEnd"/>
      <w:r w:rsidRPr="00DC57B2">
        <w:rPr>
          <w:b w:val="0"/>
        </w:rPr>
        <w:t xml:space="preserve">. </w:t>
      </w:r>
    </w:p>
    <w:p w:rsidR="00DC57B2" w:rsidRPr="00DC57B2" w:rsidRDefault="00DC57B2" w:rsidP="00DC57B2">
      <w:pPr>
        <w:ind w:firstLine="708"/>
        <w:jc w:val="both"/>
        <w:rPr>
          <w:b w:val="0"/>
        </w:rPr>
      </w:pPr>
      <w:r>
        <w:rPr>
          <w:b w:val="0"/>
        </w:rPr>
        <w:t>Перчатки</w:t>
      </w:r>
      <w:r w:rsidRPr="00DC57B2">
        <w:rPr>
          <w:b w:val="0"/>
        </w:rPr>
        <w:t>,</w:t>
      </w:r>
      <w:r>
        <w:rPr>
          <w:b w:val="0"/>
        </w:rPr>
        <w:t xml:space="preserve"> </w:t>
      </w:r>
      <w:r w:rsidRPr="00DC57B2">
        <w:rPr>
          <w:b w:val="0"/>
        </w:rPr>
        <w:t>мешки для мусора предоставил участникам акции отдел по благоустройству и экологии комитета городского хозяйства.</w:t>
      </w:r>
    </w:p>
    <w:p w:rsidR="00F16090" w:rsidRPr="00933A73" w:rsidRDefault="00F16090" w:rsidP="00F16090"/>
    <w:p w:rsidR="00F16090" w:rsidRDefault="00F16090" w:rsidP="00F16090">
      <w:r w:rsidRPr="00933A73">
        <w:t>Всероссийская акция «Дни финансовой грамотности в образовательных организациях»</w:t>
      </w:r>
    </w:p>
    <w:p w:rsidR="00120546" w:rsidRPr="002917DE" w:rsidRDefault="00120546" w:rsidP="00120546">
      <w:pPr>
        <w:spacing w:line="276" w:lineRule="auto"/>
        <w:rPr>
          <w:b w:val="0"/>
          <w:sz w:val="28"/>
          <w:szCs w:val="28"/>
        </w:rPr>
      </w:pPr>
    </w:p>
    <w:p w:rsidR="00120546" w:rsidRPr="00120546" w:rsidRDefault="00120546" w:rsidP="00120546">
      <w:pPr>
        <w:ind w:firstLine="708"/>
        <w:jc w:val="both"/>
        <w:rPr>
          <w:b w:val="0"/>
        </w:rPr>
      </w:pPr>
      <w:r w:rsidRPr="00120546">
        <w:rPr>
          <w:b w:val="0"/>
        </w:rPr>
        <w:lastRenderedPageBreak/>
        <w:t>Согласно письму Министерства образования Иркутской области от 16.08.2017 № 02-55-5269/17 «О мероприятиях», с 25 сентября по 31 октября 2017 года в ОО общего образования, проводятся обучающие мероприятия, направленные на повышение финансовой грамотности.</w:t>
      </w:r>
      <w:r>
        <w:rPr>
          <w:b w:val="0"/>
        </w:rPr>
        <w:t xml:space="preserve"> </w:t>
      </w:r>
      <w:r w:rsidRPr="00120546">
        <w:rPr>
          <w:b w:val="0"/>
        </w:rPr>
        <w:t>В связи с этим, пожелавшие выступить площадками для проведения обучающих мероприятий, направленных на повышение финансовой грамотности</w:t>
      </w:r>
      <w:r>
        <w:rPr>
          <w:b w:val="0"/>
        </w:rPr>
        <w:t xml:space="preserve"> </w:t>
      </w:r>
      <w:r w:rsidRPr="00120546">
        <w:rPr>
          <w:b w:val="0"/>
        </w:rPr>
        <w:t>определены МБОУ «Средняя общеобразовательная школа №2», МБОУ «Гимназия № 9».</w:t>
      </w:r>
    </w:p>
    <w:p w:rsidR="00120546" w:rsidRPr="00120546" w:rsidRDefault="00120546" w:rsidP="00120546">
      <w:pPr>
        <w:ind w:firstLine="708"/>
        <w:jc w:val="both"/>
        <w:rPr>
          <w:b w:val="0"/>
        </w:rPr>
      </w:pPr>
      <w:r w:rsidRPr="00120546">
        <w:rPr>
          <w:b w:val="0"/>
        </w:rPr>
        <w:t>28 сентября 2017 года в</w:t>
      </w:r>
      <w:r>
        <w:rPr>
          <w:b w:val="0"/>
        </w:rPr>
        <w:t xml:space="preserve"> </w:t>
      </w:r>
      <w:r w:rsidRPr="00120546">
        <w:rPr>
          <w:b w:val="0"/>
        </w:rPr>
        <w:t>МБОУ «Средняя общеобразовательная школа №2», в рамках Дней финансовой грамотности для учащихся 8-х классов была проведена беседа «О законе РФ «О защите прав потребителей». С данной беседой выступила представитель Роспотребнадзора в Иркутской области по г. Усолье-Сибирское и Усольскому району Давиденко Анастасия Серафимовна.</w:t>
      </w:r>
    </w:p>
    <w:p w:rsidR="00120546" w:rsidRPr="00120546" w:rsidRDefault="00120546" w:rsidP="00120546">
      <w:pPr>
        <w:ind w:firstLine="708"/>
        <w:jc w:val="both"/>
        <w:rPr>
          <w:b w:val="0"/>
        </w:rPr>
      </w:pPr>
      <w:r w:rsidRPr="00120546">
        <w:rPr>
          <w:b w:val="0"/>
        </w:rPr>
        <w:t>Анастасия Серафимовна рассказала о том, как действует данный закон, какие права потребителей он защищает, в каких случаях могут обращаться потребители, чьи права нарушены.</w:t>
      </w:r>
    </w:p>
    <w:p w:rsidR="00120546" w:rsidRDefault="00120546" w:rsidP="00120546">
      <w:pPr>
        <w:ind w:firstLine="708"/>
        <w:jc w:val="both"/>
        <w:rPr>
          <w:b w:val="0"/>
        </w:rPr>
      </w:pPr>
      <w:r w:rsidRPr="00120546">
        <w:rPr>
          <w:b w:val="0"/>
        </w:rPr>
        <w:t>Присутствовало 42 школьника, которые задавали вопросы по интересующим их проблемам. Анастасия Серафимовна доступно объяснила присутствующим, каков порядок рассмотрения спорных вопросов, связанных с нарушением прав потребителей.</w:t>
      </w:r>
    </w:p>
    <w:p w:rsidR="00120546" w:rsidRPr="00120546" w:rsidRDefault="00120546" w:rsidP="00120546">
      <w:pPr>
        <w:ind w:firstLine="708"/>
        <w:jc w:val="both"/>
        <w:rPr>
          <w:b w:val="0"/>
        </w:rPr>
      </w:pPr>
      <w:r>
        <w:rPr>
          <w:b w:val="0"/>
        </w:rPr>
        <w:t xml:space="preserve">До конца октября в МБОУ «Гимназия №9» запланирована беседа с представителями пенсионного фонда, в которой примут участие </w:t>
      </w:r>
      <w:proofErr w:type="gramStart"/>
      <w:r>
        <w:rPr>
          <w:b w:val="0"/>
        </w:rPr>
        <w:t>обучающиеся</w:t>
      </w:r>
      <w:proofErr w:type="gramEnd"/>
      <w:r>
        <w:rPr>
          <w:b w:val="0"/>
        </w:rPr>
        <w:t xml:space="preserve"> 9-11 классов.</w:t>
      </w:r>
    </w:p>
    <w:p w:rsidR="00120546" w:rsidRPr="00120546" w:rsidRDefault="00120546" w:rsidP="00120546">
      <w:pPr>
        <w:ind w:firstLine="708"/>
        <w:jc w:val="both"/>
        <w:rPr>
          <w:b w:val="0"/>
        </w:rPr>
      </w:pPr>
    </w:p>
    <w:p w:rsidR="00D4212E" w:rsidRDefault="00D4212E" w:rsidP="00F16090"/>
    <w:p w:rsidR="00D4212E" w:rsidRDefault="00D4212E" w:rsidP="00D4212E"/>
    <w:p w:rsidR="00120546" w:rsidRPr="00D4212E" w:rsidRDefault="00D4212E" w:rsidP="00D4212E">
      <w:pPr>
        <w:jc w:val="left"/>
        <w:rPr>
          <w:sz w:val="28"/>
        </w:rPr>
      </w:pPr>
      <w:r w:rsidRPr="00D4212E">
        <w:rPr>
          <w:sz w:val="28"/>
        </w:rPr>
        <w:t xml:space="preserve">Начальник отдела образования УСЭВ </w:t>
      </w:r>
      <w:r>
        <w:rPr>
          <w:sz w:val="28"/>
        </w:rPr>
        <w:t xml:space="preserve">        </w:t>
      </w:r>
      <w:r w:rsidRPr="00D4212E">
        <w:rPr>
          <w:sz w:val="28"/>
        </w:rPr>
        <w:t xml:space="preserve">                                      М.А. Правдеюк</w:t>
      </w:r>
    </w:p>
    <w:sectPr w:rsidR="00120546" w:rsidRPr="00D4212E" w:rsidSect="00D4212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6CB"/>
    <w:multiLevelType w:val="hybridMultilevel"/>
    <w:tmpl w:val="0EAC2E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792FAD"/>
    <w:multiLevelType w:val="multilevel"/>
    <w:tmpl w:val="5E26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71B4E"/>
    <w:multiLevelType w:val="hybridMultilevel"/>
    <w:tmpl w:val="C7B86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B5158F"/>
    <w:multiLevelType w:val="hybridMultilevel"/>
    <w:tmpl w:val="8BBC3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837BDF"/>
    <w:multiLevelType w:val="hybridMultilevel"/>
    <w:tmpl w:val="5E8455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056971"/>
    <w:multiLevelType w:val="hybridMultilevel"/>
    <w:tmpl w:val="A9606422"/>
    <w:lvl w:ilvl="0" w:tplc="A64AE0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34D7649"/>
    <w:multiLevelType w:val="hybridMultilevel"/>
    <w:tmpl w:val="60C27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4D1AB4"/>
    <w:multiLevelType w:val="hybridMultilevel"/>
    <w:tmpl w:val="44D87C84"/>
    <w:lvl w:ilvl="0" w:tplc="E6AC17B2">
      <w:start w:val="1"/>
      <w:numFmt w:val="bullet"/>
      <w:lvlText w:val=""/>
      <w:lvlJc w:val="left"/>
      <w:pPr>
        <w:tabs>
          <w:tab w:val="num" w:pos="477"/>
        </w:tabs>
        <w:ind w:left="533" w:hanging="113"/>
      </w:pPr>
      <w:rPr>
        <w:rFonts w:ascii="Symbol" w:hAnsi="Symbol" w:hint="default"/>
        <w:color w:val="auto"/>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8">
    <w:nsid w:val="7CAE6C74"/>
    <w:multiLevelType w:val="hybridMultilevel"/>
    <w:tmpl w:val="C6D2F2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85"/>
    <w:rsid w:val="0006331C"/>
    <w:rsid w:val="00120546"/>
    <w:rsid w:val="002D2E56"/>
    <w:rsid w:val="00303FCD"/>
    <w:rsid w:val="00485FE5"/>
    <w:rsid w:val="004E44F4"/>
    <w:rsid w:val="00585CFB"/>
    <w:rsid w:val="00655269"/>
    <w:rsid w:val="0076111A"/>
    <w:rsid w:val="00850035"/>
    <w:rsid w:val="008D0E76"/>
    <w:rsid w:val="008E4E2B"/>
    <w:rsid w:val="009B07F9"/>
    <w:rsid w:val="009B297B"/>
    <w:rsid w:val="009E5260"/>
    <w:rsid w:val="00A138F7"/>
    <w:rsid w:val="00AD04C4"/>
    <w:rsid w:val="00BB2B4C"/>
    <w:rsid w:val="00C85085"/>
    <w:rsid w:val="00D4212E"/>
    <w:rsid w:val="00D43521"/>
    <w:rsid w:val="00D55003"/>
    <w:rsid w:val="00DC50A6"/>
    <w:rsid w:val="00DC57B2"/>
    <w:rsid w:val="00E15F83"/>
    <w:rsid w:val="00E65C16"/>
    <w:rsid w:val="00F16090"/>
    <w:rsid w:val="00FA010B"/>
    <w:rsid w:val="00FB6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FCD"/>
    <w:pPr>
      <w:spacing w:before="100" w:beforeAutospacing="1" w:after="100" w:afterAutospacing="1"/>
      <w:jc w:val="left"/>
    </w:pPr>
    <w:rPr>
      <w:rFonts w:eastAsia="Times New Roman"/>
      <w:b w:val="0"/>
      <w:bCs w:val="0"/>
      <w:lang w:eastAsia="ru-RU"/>
    </w:rPr>
  </w:style>
  <w:style w:type="character" w:customStyle="1" w:styleId="apple-converted-space">
    <w:name w:val="apple-converted-space"/>
    <w:basedOn w:val="a0"/>
    <w:rsid w:val="00303FCD"/>
  </w:style>
  <w:style w:type="character" w:styleId="a4">
    <w:name w:val="Strong"/>
    <w:basedOn w:val="a0"/>
    <w:uiPriority w:val="22"/>
    <w:qFormat/>
    <w:rsid w:val="00303FCD"/>
    <w:rPr>
      <w:b/>
      <w:bCs/>
    </w:rPr>
  </w:style>
  <w:style w:type="paragraph" w:styleId="a5">
    <w:name w:val="Body Text Indent"/>
    <w:basedOn w:val="a"/>
    <w:link w:val="a6"/>
    <w:uiPriority w:val="99"/>
    <w:unhideWhenUsed/>
    <w:rsid w:val="009E5260"/>
    <w:pPr>
      <w:ind w:left="360"/>
      <w:jc w:val="left"/>
    </w:pPr>
    <w:rPr>
      <w:rFonts w:eastAsia="Times New Roman"/>
      <w:b w:val="0"/>
      <w:bCs w:val="0"/>
      <w:lang w:eastAsia="ru-RU"/>
    </w:rPr>
  </w:style>
  <w:style w:type="character" w:customStyle="1" w:styleId="a6">
    <w:name w:val="Основной текст с отступом Знак"/>
    <w:basedOn w:val="a0"/>
    <w:link w:val="a5"/>
    <w:uiPriority w:val="99"/>
    <w:rsid w:val="009E5260"/>
    <w:rPr>
      <w:rFonts w:eastAsia="Times New Roman"/>
      <w:b w:val="0"/>
      <w:bCs w:val="0"/>
      <w:lang w:eastAsia="ru-RU"/>
    </w:rPr>
  </w:style>
  <w:style w:type="character" w:styleId="a7">
    <w:name w:val="Subtle Emphasis"/>
    <w:basedOn w:val="a0"/>
    <w:uiPriority w:val="19"/>
    <w:qFormat/>
    <w:rsid w:val="009E5260"/>
    <w:rPr>
      <w:i/>
      <w:iCs/>
      <w:color w:val="808080" w:themeColor="text1" w:themeTint="7F"/>
    </w:rPr>
  </w:style>
  <w:style w:type="paragraph" w:styleId="a8">
    <w:name w:val="No Spacing"/>
    <w:uiPriority w:val="1"/>
    <w:qFormat/>
    <w:rsid w:val="00DC57B2"/>
    <w:pPr>
      <w:jc w:val="left"/>
    </w:pPr>
    <w:rPr>
      <w:rFonts w:ascii="Calibri" w:eastAsia="Calibri" w:hAnsi="Calibri"/>
      <w:b w:val="0"/>
      <w:bCs w:val="0"/>
      <w:sz w:val="22"/>
      <w:szCs w:val="22"/>
    </w:rPr>
  </w:style>
  <w:style w:type="paragraph" w:styleId="a9">
    <w:name w:val="List Paragraph"/>
    <w:basedOn w:val="a"/>
    <w:uiPriority w:val="34"/>
    <w:qFormat/>
    <w:rsid w:val="00DC50A6"/>
    <w:pPr>
      <w:ind w:left="720"/>
      <w:contextualSpacing/>
    </w:pPr>
  </w:style>
  <w:style w:type="table" w:styleId="aa">
    <w:name w:val="Table Grid"/>
    <w:basedOn w:val="a1"/>
    <w:uiPriority w:val="59"/>
    <w:rsid w:val="00DC50A6"/>
    <w:pPr>
      <w:jc w:val="left"/>
    </w:pPr>
    <w:rPr>
      <w:rFonts w:asciiTheme="minorHAnsi" w:hAnsiTheme="minorHAnsi" w:cstheme="minorBidi"/>
      <w:b w:val="0"/>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3FCD"/>
    <w:pPr>
      <w:spacing w:before="100" w:beforeAutospacing="1" w:after="100" w:afterAutospacing="1"/>
      <w:jc w:val="left"/>
    </w:pPr>
    <w:rPr>
      <w:rFonts w:eastAsia="Times New Roman"/>
      <w:b w:val="0"/>
      <w:bCs w:val="0"/>
      <w:lang w:eastAsia="ru-RU"/>
    </w:rPr>
  </w:style>
  <w:style w:type="character" w:customStyle="1" w:styleId="apple-converted-space">
    <w:name w:val="apple-converted-space"/>
    <w:basedOn w:val="a0"/>
    <w:rsid w:val="00303FCD"/>
  </w:style>
  <w:style w:type="character" w:styleId="a4">
    <w:name w:val="Strong"/>
    <w:basedOn w:val="a0"/>
    <w:uiPriority w:val="22"/>
    <w:qFormat/>
    <w:rsid w:val="00303FCD"/>
    <w:rPr>
      <w:b/>
      <w:bCs/>
    </w:rPr>
  </w:style>
  <w:style w:type="paragraph" w:styleId="a5">
    <w:name w:val="Body Text Indent"/>
    <w:basedOn w:val="a"/>
    <w:link w:val="a6"/>
    <w:uiPriority w:val="99"/>
    <w:unhideWhenUsed/>
    <w:rsid w:val="009E5260"/>
    <w:pPr>
      <w:ind w:left="360"/>
      <w:jc w:val="left"/>
    </w:pPr>
    <w:rPr>
      <w:rFonts w:eastAsia="Times New Roman"/>
      <w:b w:val="0"/>
      <w:bCs w:val="0"/>
      <w:lang w:eastAsia="ru-RU"/>
    </w:rPr>
  </w:style>
  <w:style w:type="character" w:customStyle="1" w:styleId="a6">
    <w:name w:val="Основной текст с отступом Знак"/>
    <w:basedOn w:val="a0"/>
    <w:link w:val="a5"/>
    <w:uiPriority w:val="99"/>
    <w:rsid w:val="009E5260"/>
    <w:rPr>
      <w:rFonts w:eastAsia="Times New Roman"/>
      <w:b w:val="0"/>
      <w:bCs w:val="0"/>
      <w:lang w:eastAsia="ru-RU"/>
    </w:rPr>
  </w:style>
  <w:style w:type="character" w:styleId="a7">
    <w:name w:val="Subtle Emphasis"/>
    <w:basedOn w:val="a0"/>
    <w:uiPriority w:val="19"/>
    <w:qFormat/>
    <w:rsid w:val="009E5260"/>
    <w:rPr>
      <w:i/>
      <w:iCs/>
      <w:color w:val="808080" w:themeColor="text1" w:themeTint="7F"/>
    </w:rPr>
  </w:style>
  <w:style w:type="paragraph" w:styleId="a8">
    <w:name w:val="No Spacing"/>
    <w:uiPriority w:val="1"/>
    <w:qFormat/>
    <w:rsid w:val="00DC57B2"/>
    <w:pPr>
      <w:jc w:val="left"/>
    </w:pPr>
    <w:rPr>
      <w:rFonts w:ascii="Calibri" w:eastAsia="Calibri" w:hAnsi="Calibri"/>
      <w:b w:val="0"/>
      <w:bCs w:val="0"/>
      <w:sz w:val="22"/>
      <w:szCs w:val="22"/>
    </w:rPr>
  </w:style>
  <w:style w:type="paragraph" w:styleId="a9">
    <w:name w:val="List Paragraph"/>
    <w:basedOn w:val="a"/>
    <w:uiPriority w:val="34"/>
    <w:qFormat/>
    <w:rsid w:val="00DC50A6"/>
    <w:pPr>
      <w:ind w:left="720"/>
      <w:contextualSpacing/>
    </w:pPr>
  </w:style>
  <w:style w:type="table" w:styleId="aa">
    <w:name w:val="Table Grid"/>
    <w:basedOn w:val="a1"/>
    <w:uiPriority w:val="59"/>
    <w:rsid w:val="00DC50A6"/>
    <w:pPr>
      <w:jc w:val="left"/>
    </w:pPr>
    <w:rPr>
      <w:rFonts w:asciiTheme="minorHAnsi" w:hAnsiTheme="minorHAnsi" w:cstheme="minorBidi"/>
      <w:b w:val="0"/>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5354</Words>
  <Characters>30522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Ким Анна Борисовна</cp:lastModifiedBy>
  <cp:revision>2</cp:revision>
  <cp:lastPrinted>2017-10-23T01:26:00Z</cp:lastPrinted>
  <dcterms:created xsi:type="dcterms:W3CDTF">2017-10-24T01:42:00Z</dcterms:created>
  <dcterms:modified xsi:type="dcterms:W3CDTF">2017-10-24T01:42:00Z</dcterms:modified>
</cp:coreProperties>
</file>