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12" w:rsidRDefault="007A4E12">
      <w:pPr>
        <w:pStyle w:val="ConsPlusTitle"/>
        <w:jc w:val="center"/>
      </w:pPr>
      <w:bookmarkStart w:id="0" w:name="_GoBack"/>
      <w:bookmarkEnd w:id="0"/>
      <w:r>
        <w:t>ДУМА ГОРОДА УСОЛЬЕ-СИБИРСКОЕ</w:t>
      </w:r>
    </w:p>
    <w:p w:rsidR="007A4E12" w:rsidRDefault="007A4E12">
      <w:pPr>
        <w:pStyle w:val="ConsPlusTitle"/>
        <w:jc w:val="center"/>
      </w:pPr>
    </w:p>
    <w:p w:rsidR="007A4E12" w:rsidRDefault="007A4E12">
      <w:pPr>
        <w:pStyle w:val="ConsPlusTitle"/>
        <w:jc w:val="center"/>
      </w:pPr>
      <w:r>
        <w:t>РЕШЕНИЕ</w:t>
      </w:r>
    </w:p>
    <w:p w:rsidR="007A4E12" w:rsidRDefault="007A4E12">
      <w:pPr>
        <w:pStyle w:val="ConsPlusTitle"/>
        <w:jc w:val="center"/>
      </w:pPr>
      <w:r>
        <w:t>от 29 мая 2014 г. N 48/6</w:t>
      </w:r>
    </w:p>
    <w:p w:rsidR="007A4E12" w:rsidRDefault="007A4E12">
      <w:pPr>
        <w:pStyle w:val="ConsPlusTitle"/>
        <w:jc w:val="center"/>
      </w:pPr>
    </w:p>
    <w:p w:rsidR="007A4E12" w:rsidRDefault="007A4E12">
      <w:pPr>
        <w:pStyle w:val="ConsPlusTitle"/>
        <w:jc w:val="center"/>
      </w:pPr>
      <w:r>
        <w:t>ОБ УСТАНОВЛЕНИИ МИНИМАЛЬНОЙ СТОИМОСТИ ДВИЖИМОГО ИМУЩЕСТВА,</w:t>
      </w:r>
    </w:p>
    <w:p w:rsidR="007A4E12" w:rsidRDefault="007A4E12">
      <w:pPr>
        <w:pStyle w:val="ConsPlusTitle"/>
        <w:jc w:val="center"/>
      </w:pPr>
      <w:r>
        <w:t>ПОДЛЕЖАЩЕГО ВКЛЮЧЕНИЮ В РЕЕСТР МУНИЦИПАЛЬНОГО ИМУЩЕСТВА</w:t>
      </w:r>
    </w:p>
    <w:p w:rsidR="007A4E12" w:rsidRDefault="007A4E12">
      <w:pPr>
        <w:pStyle w:val="ConsPlusTitle"/>
        <w:jc w:val="center"/>
      </w:pPr>
      <w:r>
        <w:t>ГОРОДА УСОЛЬЕ-СИБИРСКОЕ</w:t>
      </w:r>
    </w:p>
    <w:p w:rsidR="007A4E12" w:rsidRDefault="007A4E12">
      <w:pPr>
        <w:pStyle w:val="ConsPlusNormal"/>
        <w:jc w:val="both"/>
      </w:pPr>
    </w:p>
    <w:p w:rsidR="007A4E12" w:rsidRDefault="007A4E1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51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частью 2</w:t>
        </w:r>
      </w:hyperlink>
      <w:r>
        <w:t xml:space="preserve"> Порядка ведения органами местного самоуправления реестров муниципального имущества, утвержденного приказом Министерства экономического развития РФ от 30.08.2011 N 424, руководствуясь </w:t>
      </w:r>
      <w:hyperlink r:id="rId6" w:history="1">
        <w:r>
          <w:rPr>
            <w:color w:val="0000FF"/>
          </w:rPr>
          <w:t>статьями 36</w:t>
        </w:r>
      </w:hyperlink>
      <w:r>
        <w:t xml:space="preserve">, </w:t>
      </w:r>
      <w:hyperlink r:id="rId7" w:history="1">
        <w:r>
          <w:rPr>
            <w:color w:val="0000FF"/>
          </w:rPr>
          <w:t>54</w:t>
        </w:r>
      </w:hyperlink>
      <w:r>
        <w:t xml:space="preserve"> Устава муниципального образования "город Усолье-Сибирское", Дума города Усолье-Сибирское решила:</w:t>
      </w:r>
    </w:p>
    <w:p w:rsidR="007A4E12" w:rsidRDefault="007A4E12">
      <w:pPr>
        <w:pStyle w:val="ConsPlusNormal"/>
        <w:jc w:val="both"/>
      </w:pPr>
    </w:p>
    <w:p w:rsidR="007A4E12" w:rsidRDefault="007A4E12">
      <w:pPr>
        <w:pStyle w:val="ConsPlusNormal"/>
        <w:ind w:firstLine="540"/>
        <w:jc w:val="both"/>
      </w:pPr>
      <w:r>
        <w:t>1. Установить минимальную стоимость движимого имущества, подлежащего включению в Реестр муниципального имущества города Усолье-Сибирское, в размере 50000 (пятьдесят тысяч) рублей.</w:t>
      </w:r>
    </w:p>
    <w:p w:rsidR="007A4E12" w:rsidRDefault="007A4E12">
      <w:pPr>
        <w:pStyle w:val="ConsPlusNormal"/>
        <w:jc w:val="both"/>
      </w:pPr>
    </w:p>
    <w:p w:rsidR="007A4E12" w:rsidRDefault="007A4E12">
      <w:pPr>
        <w:pStyle w:val="ConsPlusNormal"/>
        <w:ind w:firstLine="540"/>
        <w:jc w:val="both"/>
      </w:pPr>
      <w:r>
        <w:t>2. Опубликовать данное решение в газете "Официальное Усолье".</w:t>
      </w:r>
    </w:p>
    <w:p w:rsidR="007A4E12" w:rsidRDefault="007A4E12">
      <w:pPr>
        <w:pStyle w:val="ConsPlusNormal"/>
        <w:jc w:val="both"/>
      </w:pPr>
    </w:p>
    <w:p w:rsidR="007A4E12" w:rsidRDefault="007A4E12">
      <w:pPr>
        <w:pStyle w:val="ConsPlusNormal"/>
        <w:jc w:val="right"/>
      </w:pPr>
      <w:r>
        <w:t>Мэр города</w:t>
      </w:r>
    </w:p>
    <w:p w:rsidR="007A4E12" w:rsidRDefault="007A4E12">
      <w:pPr>
        <w:pStyle w:val="ConsPlusNormal"/>
        <w:jc w:val="right"/>
      </w:pPr>
      <w:r>
        <w:t>Л.А.ЛИС</w:t>
      </w:r>
    </w:p>
    <w:p w:rsidR="007A4E12" w:rsidRDefault="007A4E12">
      <w:pPr>
        <w:pStyle w:val="ConsPlusNormal"/>
        <w:jc w:val="both"/>
      </w:pPr>
    </w:p>
    <w:p w:rsidR="007A4E12" w:rsidRDefault="007A4E12">
      <w:pPr>
        <w:pStyle w:val="ConsPlusNormal"/>
        <w:jc w:val="both"/>
      </w:pPr>
    </w:p>
    <w:p w:rsidR="007A4E12" w:rsidRDefault="007A4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FBA" w:rsidRDefault="00390FBA"/>
    <w:sectPr w:rsidR="00390FBA" w:rsidSect="00DB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12"/>
    <w:rsid w:val="00390FBA"/>
    <w:rsid w:val="007A4E12"/>
    <w:rsid w:val="00A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7940-ECB2-4524-A36D-DED24CD2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F388B1DA592BB29479DA88E03C7FC584CC63227FDA1772B9000FDA0A448CECFA114B85BBCE0C20C6629RAn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F388B1DA592BB29479DA88E03C7FC584CC63227FDA1772B9000FDA0A448CECFA114B85BBCE0C20C692BRAnBD" TargetMode="External"/><Relationship Id="rId5" Type="http://schemas.openxmlformats.org/officeDocument/2006/relationships/hyperlink" Target="consultantplus://offline/ref=109F388B1DA592BB294783A5986F9DF058459B3725F9A82571CF5BA0F7AD429988EE4DFA1FB1E1C3R0nFD" TargetMode="External"/><Relationship Id="rId4" Type="http://schemas.openxmlformats.org/officeDocument/2006/relationships/hyperlink" Target="consultantplus://offline/ref=109F388B1DA592BB294783A5986F9DF05B4F993722FDA82571CF5BA0F7AD429988EE4DFA16RBn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Любовь Викторовна</dc:creator>
  <cp:keywords/>
  <dc:description/>
  <cp:lastModifiedBy>Егорова Любовь Викторовна</cp:lastModifiedBy>
  <cp:revision>2</cp:revision>
  <dcterms:created xsi:type="dcterms:W3CDTF">2017-12-12T07:22:00Z</dcterms:created>
  <dcterms:modified xsi:type="dcterms:W3CDTF">2017-12-12T07:22:00Z</dcterms:modified>
</cp:coreProperties>
</file>