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9389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186ABF2C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9264" behindDoc="1" locked="0" layoutInCell="1" allowOverlap="1" wp14:anchorId="534703A4" wp14:editId="6663843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23012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03" y="21335"/>
                <wp:lineTo x="2140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14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Газета «Официальное Усолье»</w:t>
      </w:r>
    </w:p>
    <w:p w14:paraId="5234AAA3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9831D22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6018D19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48ED990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373D4F37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614CC05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26E3A9E5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06F97403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2AE444F3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1235D80D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36AE1FEC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510B7939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40366D67" w14:textId="77777777" w:rsidR="00EB1441" w:rsidRPr="00EB1441" w:rsidRDefault="00EB1441" w:rsidP="00EB14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030FDF44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Комитет по</w:t>
      </w:r>
      <w:r w:rsidRPr="00EB14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управлению муниципальным имуществом администрации города Усолье – Сибирское</w:t>
      </w:r>
      <w:r w:rsidRPr="00EB14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просит опубликовать в ближайшем номере газеты объявление следующего содержания:</w:t>
      </w:r>
    </w:p>
    <w:p w14:paraId="12F4D4D3" w14:textId="77777777" w:rsidR="00EB1441" w:rsidRPr="00EB1441" w:rsidRDefault="00EB1441" w:rsidP="00EB14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</w:p>
    <w:p w14:paraId="55956112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</w:pPr>
      <w:bookmarkStart w:id="0" w:name="_Hlk78364255"/>
      <w:bookmarkStart w:id="1" w:name="_Hlk147303846"/>
      <w:r w:rsidRPr="00EB14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ИНФОРМАЦИОННОЕ СООБЩЕНИЕ</w:t>
      </w:r>
    </w:p>
    <w:p w14:paraId="5EB9C5C8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проведении электронного аукциона по продаже муниципального имущества</w:t>
      </w:r>
      <w:r w:rsidRPr="00EB1441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17E5661F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color w:val="C00000"/>
          <w:kern w:val="0"/>
          <w:lang w:eastAsia="ru-RU"/>
          <w14:ligatures w14:val="none"/>
        </w:rPr>
      </w:pPr>
    </w:p>
    <w:p w14:paraId="568B6C48" w14:textId="57E87DFC" w:rsidR="00EB1441" w:rsidRPr="00101332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</w:pPr>
      <w:bookmarkStart w:id="2" w:name="_Hlk35438810"/>
      <w:bookmarkStart w:id="3" w:name="_Hlk40270675"/>
      <w:bookmarkStart w:id="4" w:name="_Hlk127347861"/>
      <w:bookmarkStart w:id="5" w:name="_Hlk127198092"/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Комитет по управлению муниципальным имуществом администрации города Усолье-Сибирское в соответствии с решением Думы города Усолье-Сибирское от 2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.09.202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53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/8, «Об утверждении прогнозного плана (программы) приватизации муниципального имущества города Усолье-Сибирское на 202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 и плановый период 202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-202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годов, на основании протокола заседания комиссии по приватизации, проведению торгов на право заключения договоров, предусматривающих переход прав в отношении муниципального имущества города Усолье-Сибирское, от </w:t>
      </w:r>
      <w:r w:rsidR="000C4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D6D1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</w:t>
      </w:r>
      <w:r w:rsidR="000C4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распоряжения администрации города Усолье-Сибирское от </w:t>
      </w:r>
      <w:r w:rsidR="000C47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23</w:t>
      </w:r>
      <w:r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.0</w:t>
      </w:r>
      <w:r w:rsidR="00E02758"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</w:t>
      </w:r>
      <w:r w:rsidR="00E02758"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</w:t>
      </w:r>
      <w:r w:rsidR="000424BA" w:rsidRPr="000424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124</w:t>
      </w:r>
      <w:r w:rsidRPr="000424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-ра </w:t>
      </w:r>
      <w:r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«Об утверждении условий приватизации муниципального имущества»,</w:t>
      </w:r>
      <w:r w:rsidRPr="006F5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C47D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23</w:t>
      </w:r>
      <w:r w:rsidRPr="006F5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861437" w:rsidRPr="006F5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="00B60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6F5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.202</w:t>
      </w:r>
      <w:r w:rsidR="00B606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Pr="006F5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</w:t>
      </w:r>
      <w:r w:rsidR="00A55EC0" w:rsidRPr="006F5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09</w:t>
      </w:r>
      <w:r w:rsidRPr="006F5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час 00 мин. по местному времени</w:t>
      </w:r>
      <w:r w:rsidRPr="006F59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проводит продажу муниципального имущества,</w:t>
      </w:r>
      <w:r w:rsidRPr="00A55E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собственником которого является  муниципальное образование «город Усолье-Сибирское», посредством открытого аукциона по продаже муниципального имущества в электронной форме:</w:t>
      </w:r>
    </w:p>
    <w:p w14:paraId="3DC5E8C3" w14:textId="77777777" w:rsidR="00EB1441" w:rsidRPr="00101332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highlight w:val="yellow"/>
          <w:lang w:eastAsia="ru-RU"/>
          <w14:ligatures w14:val="none"/>
        </w:rPr>
      </w:pPr>
    </w:p>
    <w:bookmarkEnd w:id="2"/>
    <w:p w14:paraId="6C7F5C2D" w14:textId="77777777" w:rsidR="00EB1441" w:rsidRPr="00EB1441" w:rsidRDefault="00EB1441" w:rsidP="00EB1441">
      <w:pPr>
        <w:suppressAutoHyphens/>
        <w:spacing w:after="0" w:line="200" w:lineRule="atLeast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CD6D1B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Комитет по управлению муниципальным имуществом администрации города Усолье-</w:t>
      </w: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Сибирское</w:t>
      </w:r>
    </w:p>
    <w:p w14:paraId="6D00144B" w14:textId="77777777" w:rsidR="00EB1441" w:rsidRPr="00EB1441" w:rsidRDefault="00EB1441" w:rsidP="00EB1441">
      <w:pPr>
        <w:widowControl w:val="0"/>
        <w:suppressAutoHyphens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EB1441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Место нахождения: </w:t>
      </w:r>
      <w:r w:rsidRPr="00EB1441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665452, Иркутская область, г. Усолье-Сибирское, ул. Ватутина, 10;</w:t>
      </w:r>
    </w:p>
    <w:p w14:paraId="37177B74" w14:textId="77777777" w:rsidR="00EB1441" w:rsidRPr="00EB1441" w:rsidRDefault="00EB1441" w:rsidP="00EB1441">
      <w:pPr>
        <w:widowControl w:val="0"/>
        <w:suppressAutoHyphens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EB1441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Почтовый адрес: </w:t>
      </w:r>
      <w:r w:rsidRPr="00EB1441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665452, Иркутская область, г. Усолье-Сибирское, ул. Ватутина, 10;</w:t>
      </w:r>
    </w:p>
    <w:p w14:paraId="1AE7F4DF" w14:textId="77777777" w:rsidR="00EB1441" w:rsidRPr="00EB1441" w:rsidRDefault="00EB1441" w:rsidP="00EB1441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Ответственное лицо Продавца по вопросам проведения а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укциона</w:t>
      </w: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:</w:t>
      </w:r>
    </w:p>
    <w:p w14:paraId="4FA9DFC9" w14:textId="77777777" w:rsidR="00EB1441" w:rsidRPr="00EB1441" w:rsidRDefault="00EB1441" w:rsidP="00EB1441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Горр Ирина Сергеевна</w:t>
      </w:r>
    </w:p>
    <w:p w14:paraId="42FAF484" w14:textId="77777777" w:rsidR="00EB1441" w:rsidRPr="00EB1441" w:rsidRDefault="00EB1441" w:rsidP="00EB1441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</w:pP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 xml:space="preserve">тел. + 7 (39543) 6-31-64, </w:t>
      </w: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zh-CN" w:bidi="hi-IN"/>
          <w14:ligatures w14:val="none"/>
        </w:rPr>
        <w:t>e</w:t>
      </w: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-</w:t>
      </w: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val="en-US" w:eastAsia="zh-CN" w:bidi="hi-IN"/>
          <w14:ligatures w14:val="none"/>
        </w:rPr>
        <w:t>mail</w:t>
      </w: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 xml:space="preserve">: 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:lang w:val="en-US" w:eastAsia="zh-CN" w:bidi="hi-IN"/>
          <w14:ligatures w14:val="none"/>
        </w:rPr>
        <w:t>kumi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37@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:lang w:val="en-US" w:eastAsia="zh-CN" w:bidi="hi-IN"/>
          <w14:ligatures w14:val="none"/>
        </w:rPr>
        <w:t>yandex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  <w:t>.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:lang w:val="en-US" w:eastAsia="zh-CN" w:bidi="hi-IN"/>
          <w14:ligatures w14:val="none"/>
        </w:rPr>
        <w:t>ru</w:t>
      </w:r>
    </w:p>
    <w:p w14:paraId="30834545" w14:textId="77777777" w:rsidR="00EB1441" w:rsidRPr="00EB1441" w:rsidRDefault="00EB1441" w:rsidP="00EB1441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 xml:space="preserve">График работы: ежедневно с 08.00 до 17.00 (кроме субботы, воскресенья), </w:t>
      </w:r>
    </w:p>
    <w:p w14:paraId="37052F53" w14:textId="77777777" w:rsidR="00EB1441" w:rsidRPr="00EB1441" w:rsidRDefault="00EB1441" w:rsidP="00EB1441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EB1441">
        <w:rPr>
          <w:rFonts w:ascii="Times New Roman" w:eastAsia="Calibri" w:hAnsi="Times New Roman" w:cs="Times New Roman"/>
          <w:bCs/>
          <w:kern w:val="0"/>
          <w:sz w:val="24"/>
          <w:szCs w:val="24"/>
          <w:lang w:eastAsia="zh-CN" w:bidi="hi-IN"/>
          <w14:ligatures w14:val="none"/>
        </w:rPr>
        <w:t>перерыв с 12.00 до 13.00.</w:t>
      </w:r>
    </w:p>
    <w:p w14:paraId="5CF55306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</w:pPr>
    </w:p>
    <w:p w14:paraId="4C76728D" w14:textId="1D4437F9" w:rsidR="00B60677" w:rsidRPr="000C47DC" w:rsidRDefault="00EB1441" w:rsidP="000C47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Предмет аукциона:</w:t>
      </w:r>
      <w:bookmarkStart w:id="6" w:name="_Hlk100149171"/>
      <w:bookmarkStart w:id="7" w:name="_Hlk98247048"/>
    </w:p>
    <w:p w14:paraId="77157073" w14:textId="767262C6" w:rsidR="00B60677" w:rsidRPr="00B60677" w:rsidRDefault="00B60677" w:rsidP="00B60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 xml:space="preserve">Лот № </w:t>
      </w:r>
      <w:r w:rsidR="000C47DC"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:u w:val="single"/>
          <w:lang w:eastAsia="ru-RU"/>
          <w14:ligatures w14:val="none"/>
        </w:rPr>
        <w:t>1</w:t>
      </w: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– Лом черного металла, массой 1 654, 680 т. (с учетом засоренности лома не металлическими включениями 5%) расположен на территории промышленной производственной площадке Усольехимпром участок № 8 по адресу: Российская Федерация, Иркутская область, муниципальное образование "город Усолье-Сибирское", ул. Химическая.</w:t>
      </w:r>
    </w:p>
    <w:p w14:paraId="0C87D4D5" w14:textId="1D1116AC" w:rsidR="00B60677" w:rsidRPr="00B60677" w:rsidRDefault="00B60677" w:rsidP="00B60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 Согласно обоснованию безопасности лома металлического, образовавшегося в результате демонтажа надземной части нежилых зданий и сооружений, при выполнении работ по ликвидации накопленного вреда окружающей среде на территории городского округа г. Усолье-сибирское Иркутской области (Участок № </w:t>
      </w:r>
      <w:r w:rsidR="00B0437C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8</w:t>
      </w: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) от </w:t>
      </w:r>
      <w:r w:rsidR="00895400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20</w:t>
      </w: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.0</w:t>
      </w:r>
      <w:r w:rsidR="00895400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1</w:t>
      </w: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.202</w:t>
      </w:r>
      <w:r w:rsidR="00895400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5</w:t>
      </w: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, данный лом относится к 5 (пятому) классу опасности отходов (практически неопасные отходы). Собственник имущества – муниципальное образование «город Усолье-Сибирское».      </w:t>
      </w:r>
    </w:p>
    <w:p w14:paraId="51FC95F7" w14:textId="77777777" w:rsidR="00B60677" w:rsidRPr="00B60677" w:rsidRDefault="00B60677" w:rsidP="00B60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Способ приватизации – электронный аукцион, торговая площадка РТС-Тендер;</w:t>
      </w:r>
    </w:p>
    <w:p w14:paraId="62121379" w14:textId="77777777" w:rsidR="00B60677" w:rsidRPr="00B60677" w:rsidRDefault="00B60677" w:rsidP="00B60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Начальная цена – 16 315 144,80 руб. (Шестнадцать миллионов триста пятнадцать тысяч сто сорок четыре руб. 80 коп.) без учета НДС. </w:t>
      </w:r>
    </w:p>
    <w:p w14:paraId="6A81F4A0" w14:textId="77777777" w:rsidR="00B60677" w:rsidRPr="00B60677" w:rsidRDefault="00B60677" w:rsidP="00B60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lastRenderedPageBreak/>
        <w:t>Размер задатка – 1 631 514,48 руб. (Один миллион шестьсот тридцать одна тысяча пятьсот четырнадцать руб. 48 коп.)</w:t>
      </w:r>
    </w:p>
    <w:p w14:paraId="16929F01" w14:textId="77777777" w:rsidR="00B60677" w:rsidRPr="00B60677" w:rsidRDefault="00B60677" w:rsidP="00B60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Шаг аукциона – 163 151,44 руб. (Сто шестьдесят три тысячи сто пятьдесят один руб. 44 коп.).</w:t>
      </w:r>
    </w:p>
    <w:p w14:paraId="11EAAD07" w14:textId="77777777" w:rsidR="00B60677" w:rsidRPr="00B60677" w:rsidRDefault="00B60677" w:rsidP="00B606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Форма и срок платежа – единовременный платёж в течение трех рабочих дней со дня заключения договора купли-продажи.</w:t>
      </w:r>
    </w:p>
    <w:p w14:paraId="72FC99D7" w14:textId="77777777" w:rsidR="00B60677" w:rsidRPr="00B60677" w:rsidRDefault="00B60677" w:rsidP="00B60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 xml:space="preserve">Ограничения на участие: В соответствии со статьей 5 Федерального закона от 21.12.2001г. №178-ФЗ «О приватизации государственного и муниципального имущества» участниками аукциона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 </w:t>
      </w:r>
    </w:p>
    <w:p w14:paraId="5FA6C510" w14:textId="77777777" w:rsidR="00B60677" w:rsidRPr="00B60677" w:rsidRDefault="00B60677" w:rsidP="00B606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</w:pPr>
      <w:r w:rsidRPr="00B60677">
        <w:rPr>
          <w:rFonts w:ascii="Times New Roman" w:eastAsia="Times New Roman" w:hAnsi="Times New Roman" w:cs="Times New Roman"/>
          <w:kern w:val="0"/>
          <w:sz w:val="23"/>
          <w:szCs w:val="23"/>
          <w:lang w:eastAsia="ru-RU"/>
          <w14:ligatures w14:val="none"/>
        </w:rPr>
        <w:t>Наличие у претендента действующей лицензии на осуществление заготовки, хранению, переработки и реализации лома черных и цветных металлов, полученной в соответствии с Положением о лицензировании деятельности по заготовке, хранению, переработки и реализации лома черных и цветных металлов» и  Правилами обращения с ломом и отходами черных и цветных металлов и их отчуждения утвержденные постановлением Правительства Российской Федерации от 28.05.2022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 и их отчуждения».</w:t>
      </w:r>
    </w:p>
    <w:p w14:paraId="25C8853C" w14:textId="18D1DBD8" w:rsidR="00BF58CA" w:rsidRPr="00B34507" w:rsidRDefault="00B34507" w:rsidP="000C47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3450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</w:p>
    <w:p w14:paraId="2EB20E3C" w14:textId="77777777" w:rsidR="00EB1441" w:rsidRPr="00EB1441" w:rsidRDefault="00EB1441" w:rsidP="00EB144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Покупатель самостоятельно и за свой счет проводит проверку и оформление документов лома черного металла на взрывобезопасность,</w:t>
      </w:r>
      <w:r w:rsidRPr="00EB1441"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  <w:t xml:space="preserve"> 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осуществляет разделку, сортировку, погрузку и вывоз лома черного металла, приобретенного на основании договора купли-продажи в порядке, установленном законодательством Российской Федерации, а также несет все остальные сопутствующие и непредвиденные расходы, связанные с его получением, вывозом и транспортировкой.</w:t>
      </w:r>
      <w:r w:rsidRPr="00EB14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</w:t>
      </w:r>
    </w:p>
    <w:bookmarkEnd w:id="6"/>
    <w:p w14:paraId="7FD8E7A3" w14:textId="77777777" w:rsidR="00EB1441" w:rsidRPr="00EB1441" w:rsidRDefault="00EB1441" w:rsidP="00EB144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ru-RU"/>
          <w14:ligatures w14:val="none"/>
        </w:rPr>
      </w:pPr>
    </w:p>
    <w:p w14:paraId="3F3B623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обеспечения доступа к участию в аукционе по продаже муниципального имущества в электронной форме (далее по тексту - аукцион) претендентам необходимо пройти регистрацию в соответствии с Регламентом электронной площадки Организатора торгов на сайте www.rts-tender.ru (далее - электронная площадка).</w:t>
      </w:r>
    </w:p>
    <w:p w14:paraId="643461C0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заявок, указанных в извещении.</w:t>
      </w:r>
    </w:p>
    <w:p w14:paraId="4896E74E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Регистрация на электронной площадке осуществляется без взимания платы.</w:t>
      </w:r>
    </w:p>
    <w:p w14:paraId="60346C08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14:paraId="562160C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EB1441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http://</w:t>
        </w:r>
        <w:r w:rsidRPr="00EB1441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:lang w:val="en-US"/>
            <w14:ligatures w14:val="none"/>
          </w:rPr>
          <w:t>help</w:t>
        </w:r>
        <w:r w:rsidRPr="00EB1441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.rts-tender.ru/</w:t>
        </w:r>
      </w:hyperlink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bookmarkEnd w:id="7"/>
    <w:p w14:paraId="598B4F8B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Место и срок приема заявок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07774BE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11C6706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9" w:history="1">
        <w:r w:rsidRPr="00EB1441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https://www.rts-tender.ru/</w:t>
        </w:r>
      </w:hyperlink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EB14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форме приложения 1 к информационному сообщению, с приложением электронных образов следующих документов</w:t>
      </w:r>
    </w:p>
    <w:p w14:paraId="04D39915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Юридические лица предоставляют:</w:t>
      </w:r>
    </w:p>
    <w:p w14:paraId="44A476C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Заверенные копии учредительных документов (свидетельство о государственной регистрации, устав, свидетельство о постановке на учет в налоговом органе, выписка из Единого 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государственного реестра юридических лиц, полученная не ранее чем за шесть месяцев до дня проведения аукциона);</w:t>
      </w:r>
    </w:p>
    <w:p w14:paraId="746E447A" w14:textId="29D89480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EB0C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60677" w:rsidRPr="00B606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545EA64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263DD1BA" w14:textId="74C5AA2B" w:rsid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Calibri" w:hAnsi="Times New Roman" w:cs="Times New Roman"/>
          <w:kern w:val="0"/>
          <w14:ligatures w14:val="none"/>
        </w:rPr>
        <w:t xml:space="preserve">-  Копия 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действующей лицензии на осуществление заготовки, хранение, переработки и реализации лома черных и цветных металлов, полученной в соответствии с постановлением Положением о лицензировании деятельности по заготовке, хранению, переработки и реализации лома черных и цветных металлов» и  Правилами обращения с ломом и отходами черных и цветных металлов и их отчуждения утвержденные постановлением Правительства Российской Федерации от 28.05.2022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 и их отчуждения».</w:t>
      </w:r>
      <w:r w:rsidR="00B6067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477A9A31" w14:textId="544540C7" w:rsidR="00B60677" w:rsidRPr="00EB1441" w:rsidRDefault="00B60677" w:rsidP="00EB144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Опись документов.</w:t>
      </w:r>
    </w:p>
    <w:p w14:paraId="2CA3866B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Физические лица, в том числе индивидуальные предприниматели:</w:t>
      </w:r>
    </w:p>
    <w:p w14:paraId="1868730B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 предъявляют </w:t>
      </w:r>
      <w:hyperlink r:id="rId10" w:history="1">
        <w:r w:rsidRPr="00EB1441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документ</w:t>
        </w:r>
      </w:hyperlink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удостоверяющий личность( копии всех листов документа).</w:t>
      </w:r>
    </w:p>
    <w:p w14:paraId="7A121B00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свидетельство о постановке на учет в налоговых органах</w:t>
      </w:r>
    </w:p>
    <w:p w14:paraId="23A2BD12" w14:textId="77777777" w:rsid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 Копия действующей лицензии на осуществление заготовки, хранение, переработки и реализации лома черных и цветных металлов, полученной в соответствии с постановлением Положением о лицензировании деятельности по заготовке, хранению, переработки и реализации лома черных и цветных металлов» и  Правилами обращения с ломом и отходами черных и цветных металлов и их отчуждения утвержденные постановлением Правительства Российской Федерации от 28.05.2022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 и их отчуждения».</w:t>
      </w:r>
    </w:p>
    <w:p w14:paraId="79796253" w14:textId="558ED795" w:rsidR="00B60677" w:rsidRPr="00B60677" w:rsidRDefault="00B60677" w:rsidP="00B606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 Опись документов.</w:t>
      </w:r>
    </w:p>
    <w:p w14:paraId="353C2EEF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0E16708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Одно лицо имеет право подать только одну заявку.</w:t>
      </w:r>
    </w:p>
    <w:p w14:paraId="423A8070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bookmarkEnd w:id="0"/>
    <w:bookmarkEnd w:id="3"/>
    <w:p w14:paraId="595E1D0E" w14:textId="7635B938" w:rsidR="00EB1441" w:rsidRPr="00A55EC0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Дата и время начала подачи заявок: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25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BF58CA"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4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.202</w:t>
      </w:r>
      <w:r w:rsidR="00B6067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 08 час 00 мин.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 местному времени.</w:t>
      </w:r>
    </w:p>
    <w:p w14:paraId="0A8D9029" w14:textId="2F037A69" w:rsidR="00EB1441" w:rsidRPr="00E05F57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Дата и время окончания подачи заявок: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817E4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8C440E"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.202</w:t>
      </w:r>
      <w:r w:rsidR="00B6067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в 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час 00 мин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 местному времени.</w:t>
      </w:r>
    </w:p>
    <w:p w14:paraId="73E021D9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05F5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Заявки с прилагаемыми к ним документами, а также предложения о цене имущества, поданные с 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нарушением установленного срока, на электронной площадке не регистрируются.</w:t>
      </w:r>
    </w:p>
    <w:p w14:paraId="787F816F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E95660D" w14:textId="0C782FD9" w:rsidR="00EB1441" w:rsidRPr="00A55EC0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Дата определения участков аукциона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21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8C440E"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B6067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.202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A55EC0"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09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час 00 мин. по местному времени.</w:t>
      </w:r>
    </w:p>
    <w:p w14:paraId="5478DBC2" w14:textId="278B8257" w:rsidR="00EB1441" w:rsidRPr="00E05F57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Дата и время проведения аукциона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="000C47DC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23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8C440E"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B6067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.202</w:t>
      </w:r>
      <w:r w:rsidR="00B6067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в </w:t>
      </w:r>
      <w:r w:rsidR="00A55EC0"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B60677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9</w:t>
      </w:r>
      <w:r w:rsidRPr="00A55EC0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час 00 мин. по местному времени.</w:t>
      </w:r>
    </w:p>
    <w:p w14:paraId="3B9395EA" w14:textId="77777777" w:rsidR="00EB1441" w:rsidRPr="00E05F57" w:rsidRDefault="00EB1441" w:rsidP="00EB144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27EB1630" w14:textId="77777777" w:rsidR="00EB1441" w:rsidRPr="00E05F57" w:rsidRDefault="00EB1441" w:rsidP="00EB144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05F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Дата, время, график проведения осмотра имущества, права на которое передаются по договору</w:t>
      </w:r>
      <w:r w:rsidRPr="00E05F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:</w:t>
      </w:r>
    </w:p>
    <w:p w14:paraId="00BF03A9" w14:textId="77777777" w:rsidR="00EB1441" w:rsidRPr="00EB1441" w:rsidRDefault="00EB1441" w:rsidP="00EB1441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E05F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В связи с нахождением имущества на закрытой территории</w:t>
      </w:r>
      <w:r w:rsidRPr="00E05F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промышленной производственной площадки «Усольехимпром» </w:t>
      </w:r>
      <w:r w:rsidRPr="00E05F5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проведение осмотра возможно </w:t>
      </w:r>
      <w:r w:rsidRPr="00EB14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на основании запроса заявителя по предварительной договоренности за три рабочих дня, либо на основании запроса заявителя направляются фотоматериалы на электронную почту. Осмотр осуществляется </w:t>
      </w:r>
      <w:r w:rsidRPr="00EB144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пятницам с 09-00 часов до 11-00 часов </w:t>
      </w:r>
      <w:r w:rsidRPr="00EB144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начиная с даты приема заявок.</w:t>
      </w:r>
    </w:p>
    <w:p w14:paraId="3AFC242A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</w:p>
    <w:p w14:paraId="76043AD2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  <w:lastRenderedPageBreak/>
        <w:t xml:space="preserve">Порядок внесения и возврата задатка:  </w:t>
      </w:r>
    </w:p>
    <w:p w14:paraId="1B516E3F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Порядок внесения задатка определяется регламентом работы электронной площадки Организатора </w:t>
      </w:r>
      <w:hyperlink r:id="rId11" w:history="1">
        <w:r w:rsidRPr="00EB144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www.rts-tender.ru</w:t>
        </w:r>
      </w:hyperlink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</w:p>
    <w:p w14:paraId="1DFF265A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606F1EC3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Задаток, прописанный в извещении, в размере десяти процентов от начальной стоимости имущества, необходимо перечислить на расчетный счет организатора торгов, указанный на официальном сайте </w:t>
      </w:r>
      <w:hyperlink r:id="rId12" w:history="1">
        <w:r w:rsidRPr="00EB1441">
          <w:rPr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https://www.rts-tender.ru/</w:t>
        </w:r>
      </w:hyperlink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  </w:t>
      </w:r>
    </w:p>
    <w:p w14:paraId="21FC1767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Получатель: ООО «РТС-тендер»;</w:t>
      </w:r>
    </w:p>
    <w:p w14:paraId="5F1A87D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Наименование банка: Получатель: ООО «РТС-тендер»; Наименование банка: Филиал "Корпоративный" ПАО "Совкомбанк" Расчетный счёт: 40702810512030016362 Корр. счёт: 30101810445250000360 БИК: 044525360 ИНН: 7710357167 КПП: 773001001.</w:t>
      </w:r>
    </w:p>
    <w:p w14:paraId="17DADAAA" w14:textId="7BCDD7F9" w:rsidR="00EB1441" w:rsidRPr="000424BA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Поступление задатка на расчетный счет организатора торгов </w:t>
      </w: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 </w:t>
      </w:r>
      <w:r w:rsidR="000C47DC"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19</w:t>
      </w:r>
      <w:r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</w:t>
      </w:r>
      <w:r w:rsidR="008C440E"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0</w:t>
      </w:r>
      <w:r w:rsidR="0087178A"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.202</w:t>
      </w:r>
      <w:r w:rsidR="0087178A"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5</w:t>
      </w:r>
      <w:r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до </w:t>
      </w:r>
      <w:r w:rsidR="000C47DC"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</w:t>
      </w:r>
      <w:r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час. 00 мин.</w:t>
      </w:r>
      <w:r w:rsidRPr="000424B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0424B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 местному времени.</w:t>
      </w:r>
    </w:p>
    <w:p w14:paraId="42037A22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5EC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 момента перечисления претендентом задатка, договор о задатке считается заключенным в установленном порядке.</w:t>
      </w:r>
    </w:p>
    <w:p w14:paraId="1A71440B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EB144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064C1DB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случаях отзыва претендентом заявки:</w:t>
      </w:r>
    </w:p>
    <w:p w14:paraId="311D7091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14:paraId="51743827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аукциона.</w:t>
      </w:r>
    </w:p>
    <w:p w14:paraId="729B02F6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Участникам, за исключением победителя аукциона, внесенный задаток возвращается в течение 5 (пяти) дней с даты подведения итогов аукциона.</w:t>
      </w:r>
    </w:p>
    <w:p w14:paraId="3FCD8C8E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Претендентам, не допущенным к участию в аукционе, внесенный задаток возвращается в течение 5 (пяти) дней со дня подписания протокола о признании претендентов участниками.</w:t>
      </w:r>
    </w:p>
    <w:p w14:paraId="4B9600B9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Задаток, внесенный лицом, впоследствии признанным победителем аукциона, засчитывается в счет оплаты приобретаемого Объекта после его полной оплаты. При этом заключение договора купли-продажи для победителя аукциона является обязательным.</w:t>
      </w:r>
    </w:p>
    <w:p w14:paraId="54A68A94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При уклонении или отказе победителя аукциона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аукциона аннулируются.</w:t>
      </w:r>
    </w:p>
    <w:p w14:paraId="141F33A6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проведении аукциона.</w:t>
      </w:r>
    </w:p>
    <w:p w14:paraId="0C0D1FA7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6E8413EB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14:paraId="5BFD1EC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Победителем аукциона признается участник, предложивший наиболее высокую цену за объект недвижимости.</w:t>
      </w:r>
    </w:p>
    <w:p w14:paraId="18935ED7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 - продажи имущества (приложение 2</w:t>
      </w:r>
      <w:r w:rsidRPr="00EB144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к информационному сообщению)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соответствии с законодательством Российской Федерации.</w:t>
      </w:r>
    </w:p>
    <w:p w14:paraId="68AA12B4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Счет для перечисления денежных средств по договору купли-продажи будет указан в договоре купли-продажи.</w:t>
      </w:r>
    </w:p>
    <w:p w14:paraId="5F9C70DC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 итогах аукционов будет сообщено на официальном сайте </w:t>
      </w:r>
      <w:r w:rsidRPr="00EB1441">
        <w:rPr>
          <w:rFonts w:ascii="Times New Roman" w:eastAsia="Times New Roman" w:hAnsi="Times New Roman" w:cs="Calibri"/>
          <w14:ligatures w14:val="none"/>
        </w:rPr>
        <w:t xml:space="preserve">официальном сайте Российской Федерации для размещения информации о проведении торгов www.torgi.gov.ru, на сайте продавца – официальный сайт администрации города Усолье-Сибирское – </w:t>
      </w:r>
      <w:hyperlink r:id="rId13" w:history="1">
        <w:r w:rsidRPr="00EB1441">
          <w:rPr>
            <w:rFonts w:ascii="Times New Roman" w:eastAsia="Times New Roman" w:hAnsi="Times New Roman" w:cs="Calibri"/>
            <w:u w:val="single"/>
            <w14:ligatures w14:val="none"/>
          </w:rPr>
          <w:t>www.usolie-sibirskoe.ru</w:t>
        </w:r>
      </w:hyperlink>
      <w:r w:rsidRPr="00EB1441">
        <w:rPr>
          <w:rFonts w:ascii="Times New Roman" w:eastAsia="Times New Roman" w:hAnsi="Times New Roman" w:cs="Calibri"/>
          <w14:ligatures w14:val="none"/>
        </w:rPr>
        <w:t>, в газете «Официальное Усолье».</w:t>
      </w:r>
    </w:p>
    <w:p w14:paraId="0FA2903A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EB1441">
        <w:rPr>
          <w:rFonts w:ascii="Times New Roman" w:eastAsia="Times New Roman" w:hAnsi="Times New Roman" w:cs="Calibri"/>
          <w14:ligatures w14:val="none"/>
        </w:rPr>
        <w:t xml:space="preserve">Участниками аукциона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14:paraId="6A83AE8D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 xml:space="preserve">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14:paraId="58CC3AE0" w14:textId="4276032A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 иными сведениями об объекте, правилами проведения торгов, можно ознакомиться по адресу: Иркутская обл., г. Усолье-Сибирское, ул. Ватутина, дом 10, кабинет № </w:t>
      </w:r>
      <w:r w:rsidR="008614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42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Комитета по управлению муниципальным имуществом администрации города Усолье-Сибирское.  Телефон для справок: 8 (39543) 6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noBreakHyphen/>
      </w:r>
      <w:r w:rsidR="008614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27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-6</w:t>
      </w:r>
      <w:r w:rsidR="0086143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главный специалист Горр Ирина Сергеевна.</w:t>
      </w:r>
    </w:p>
    <w:p w14:paraId="2DFB938B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right="283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Срок и порядок оплаты: </w:t>
      </w:r>
      <w:r w:rsidRPr="00EB1441">
        <w:rPr>
          <w:rFonts w:ascii="Times New Roman" w:eastAsia="Calibri" w:hAnsi="Times New Roman" w:cs="Times New Roman"/>
          <w:kern w:val="0"/>
          <w14:ligatures w14:val="none"/>
        </w:rPr>
        <w:t>в течение 3 (трех) рабочих дней с момента подписания договора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купли-продажи. Оплата за приватизированное имущество производится в рублях путем перечисления денежных средств на расчетный счет продавца. НДС исчисляется и уплачивается покупателем согласно с п. 8 ст. 161 Налогового кодекса Российской Федерации.</w:t>
      </w:r>
    </w:p>
    <w:bookmarkEnd w:id="1"/>
    <w:p w14:paraId="2758121D" w14:textId="77777777" w:rsidR="00EB1441" w:rsidRPr="00EB1441" w:rsidRDefault="00EB1441" w:rsidP="00EB1441">
      <w:pPr>
        <w:overflowPunct w:val="0"/>
        <w:autoSpaceDE w:val="0"/>
        <w:autoSpaceDN w:val="0"/>
        <w:adjustRightInd w:val="0"/>
        <w:spacing w:after="0" w:line="240" w:lineRule="auto"/>
        <w:ind w:right="283"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bookmarkEnd w:id="4"/>
    <w:bookmarkEnd w:id="5"/>
    <w:p w14:paraId="78BBBB79" w14:textId="77777777" w:rsidR="00EB1441" w:rsidRPr="00EB1441" w:rsidRDefault="00EB1441" w:rsidP="00EB1441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140219" w14:textId="77777777" w:rsidR="00EB1441" w:rsidRPr="00EB1441" w:rsidRDefault="00EB1441" w:rsidP="00EB1441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Приложение 1</w:t>
      </w:r>
      <w:r w:rsidRPr="00EB144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 xml:space="preserve"> </w:t>
      </w:r>
    </w:p>
    <w:p w14:paraId="7BA15DB5" w14:textId="77777777" w:rsidR="00EB1441" w:rsidRPr="00EB1441" w:rsidRDefault="00EB1441" w:rsidP="00EB1441">
      <w:pPr>
        <w:autoSpaceDE w:val="0"/>
        <w:autoSpaceDN w:val="0"/>
        <w:adjustRightInd w:val="0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 информационному сообщению</w:t>
      </w:r>
    </w:p>
    <w:p w14:paraId="7894E6C8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C00000"/>
          <w:kern w:val="0"/>
          <w:sz w:val="20"/>
          <w:szCs w:val="20"/>
          <w:lang w:eastAsia="ru-RU"/>
          <w14:ligatures w14:val="none"/>
        </w:rPr>
      </w:pPr>
    </w:p>
    <w:p w14:paraId="03667495" w14:textId="77777777" w:rsidR="00EB1441" w:rsidRPr="00EB1441" w:rsidRDefault="00EB1441" w:rsidP="00EB1441">
      <w:pPr>
        <w:tabs>
          <w:tab w:val="left" w:pos="10206"/>
          <w:tab w:val="right" w:pos="10632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8" w:name="_Hlk65143542"/>
      <w:r w:rsidRPr="00EB144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0C93173A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</w:pPr>
      <w:bookmarkStart w:id="9" w:name="_Hlk91235987"/>
      <w:r w:rsidRPr="00EB1441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 xml:space="preserve">З А Я В К А  </w:t>
      </w:r>
    </w:p>
    <w:p w14:paraId="01EECE29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на участие в аукционе в электронной форме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</w:t>
      </w:r>
    </w:p>
    <w:p w14:paraId="4167B650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</w:t>
      </w:r>
    </w:p>
    <w:p w14:paraId="42C9F67A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                         </w:t>
      </w:r>
      <w:r w:rsidRPr="00EB1441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 xml:space="preserve">  «_____  » __________ 202_г</w:t>
      </w:r>
    </w:p>
    <w:p w14:paraId="590187E0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textAlignment w:val="baseline"/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 xml:space="preserve">  </w:t>
      </w:r>
    </w:p>
    <w:p w14:paraId="2AC6893F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</w:t>
      </w:r>
      <w:bookmarkStart w:id="10" w:name="OLE_LINK6"/>
      <w:bookmarkStart w:id="11" w:name="OLE_LINK5"/>
    </w:p>
    <w:bookmarkEnd w:id="10"/>
    <w:bookmarkEnd w:id="11"/>
    <w:p w14:paraId="1D8C0CCE" w14:textId="77777777" w:rsidR="00EB1441" w:rsidRPr="00EB1441" w:rsidRDefault="00EB1441" w:rsidP="00EB1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19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kern w:val="0"/>
          <w:sz w:val="20"/>
          <w:szCs w:val="19"/>
          <w14:ligatures w14:val="none"/>
        </w:rPr>
        <w:t xml:space="preserve">Претендент </w:t>
      </w:r>
      <w:r w:rsidRPr="00EB1441">
        <w:rPr>
          <w:rFonts w:ascii="Times New Roman" w:eastAsia="Times New Roman" w:hAnsi="Times New Roman" w:cs="Times New Roman"/>
          <w:kern w:val="0"/>
          <w:sz w:val="20"/>
          <w:szCs w:val="19"/>
          <w14:ligatures w14:val="none"/>
        </w:rPr>
        <w:t xml:space="preserve">    _________________________________________________________________________________________</w:t>
      </w:r>
    </w:p>
    <w:p w14:paraId="20D4094A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</w:t>
      </w:r>
      <w:r w:rsidRPr="00EB1441">
        <w:rPr>
          <w:rFonts w:ascii="Times New Roman" w:eastAsia="Times New Roman" w:hAnsi="Times New Roman" w:cs="Times New Roman"/>
          <w:kern w:val="0"/>
          <w:sz w:val="16"/>
          <w:szCs w:val="18"/>
          <w14:ligatures w14:val="none"/>
        </w:rPr>
        <w:t>(</w:t>
      </w:r>
      <w:r w:rsidRPr="00EB1441">
        <w:rPr>
          <w:rFonts w:ascii="Times New Roman" w:eastAsia="Times New Roman" w:hAnsi="Times New Roman" w:cs="Times New Roman"/>
          <w:bCs/>
          <w:kern w:val="0"/>
          <w:sz w:val="16"/>
          <w:szCs w:val="18"/>
          <w14:ligatures w14:val="none"/>
        </w:rPr>
        <w:t>Ф.И.О. физического лица, индивидуального предпринимателя,</w:t>
      </w:r>
      <w:r w:rsidRPr="00EB1441">
        <w:rPr>
          <w:rFonts w:ascii="Times New Roman" w:eastAsia="Times New Roman" w:hAnsi="Times New Roman" w:cs="Times New Roman"/>
          <w:bCs/>
          <w:kern w:val="0"/>
          <w:sz w:val="16"/>
          <w:szCs w:val="18"/>
          <w14:ligatures w14:val="none"/>
        </w:rPr>
        <w:br/>
        <w:t>наименование юридического лица с указанием организационно-правовой формы</w:t>
      </w:r>
      <w:r w:rsidRPr="00EB1441">
        <w:rPr>
          <w:rFonts w:ascii="Times New Roman" w:eastAsia="Times New Roman" w:hAnsi="Times New Roman" w:cs="Times New Roman"/>
          <w:kern w:val="0"/>
          <w:sz w:val="16"/>
          <w:szCs w:val="18"/>
          <w14:ligatures w14:val="none"/>
        </w:rPr>
        <w:t>)</w:t>
      </w:r>
    </w:p>
    <w:p w14:paraId="0175162E" w14:textId="77777777" w:rsidR="00EB1441" w:rsidRPr="00EB1441" w:rsidRDefault="00EB1441" w:rsidP="00EB144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19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kern w:val="0"/>
          <w:sz w:val="20"/>
          <w:szCs w:val="19"/>
          <w14:ligatures w14:val="none"/>
        </w:rPr>
        <w:t>в лице</w:t>
      </w:r>
      <w:r w:rsidRPr="00EB1441">
        <w:rPr>
          <w:rFonts w:ascii="Times New Roman" w:eastAsia="Times New Roman" w:hAnsi="Times New Roman" w:cs="Times New Roman"/>
          <w:kern w:val="0"/>
          <w:sz w:val="20"/>
          <w:szCs w:val="19"/>
          <w14:ligatures w14:val="none"/>
        </w:rPr>
        <w:t xml:space="preserve">              _________________________________________________________________________________________</w:t>
      </w:r>
    </w:p>
    <w:p w14:paraId="03E0A254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16"/>
          <w:szCs w:val="18"/>
          <w14:ligatures w14:val="none"/>
        </w:rPr>
        <w:t>(</w:t>
      </w:r>
      <w:r w:rsidRPr="00EB1441">
        <w:rPr>
          <w:rFonts w:ascii="Times New Roman" w:eastAsia="Times New Roman" w:hAnsi="Times New Roman" w:cs="Times New Roman"/>
          <w:bCs/>
          <w:kern w:val="0"/>
          <w:sz w:val="16"/>
          <w:szCs w:val="18"/>
          <w14:ligatures w14:val="none"/>
        </w:rPr>
        <w:t>Ф.И.О. руководителя юридического лица или уполномоченного лица</w:t>
      </w:r>
      <w:r w:rsidRPr="00EB1441">
        <w:rPr>
          <w:rFonts w:ascii="Times New Roman" w:eastAsia="Times New Roman" w:hAnsi="Times New Roman" w:cs="Times New Roman"/>
          <w:kern w:val="0"/>
          <w:sz w:val="16"/>
          <w:szCs w:val="18"/>
          <w14:ligatures w14:val="none"/>
        </w:rPr>
        <w:t>)</w:t>
      </w:r>
    </w:p>
    <w:p w14:paraId="5BC02C29" w14:textId="77777777" w:rsidR="00EB1441" w:rsidRPr="00EB1441" w:rsidRDefault="00EB1441" w:rsidP="00EB14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19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bCs/>
          <w:kern w:val="0"/>
          <w:sz w:val="20"/>
          <w:szCs w:val="19"/>
          <w14:ligatures w14:val="none"/>
        </w:rPr>
        <w:t>действующего на основании</w:t>
      </w:r>
      <w:r w:rsidRPr="00EB1441">
        <w:rPr>
          <w:rFonts w:ascii="Times New Roman" w:eastAsia="Times New Roman" w:hAnsi="Times New Roman" w:cs="Times New Roman"/>
          <w:kern w:val="0"/>
          <w:sz w:val="20"/>
          <w:szCs w:val="19"/>
          <w:vertAlign w:val="superscript"/>
          <w:lang w:val="en-US"/>
          <w14:ligatures w14:val="none"/>
        </w:rPr>
        <w:footnoteReference w:id="1"/>
      </w:r>
      <w:r w:rsidRPr="00EB1441">
        <w:rPr>
          <w:rFonts w:ascii="Times New Roman" w:eastAsia="Times New Roman" w:hAnsi="Times New Roman" w:cs="Times New Roman"/>
          <w:kern w:val="0"/>
          <w:sz w:val="20"/>
          <w:szCs w:val="19"/>
          <w14:ligatures w14:val="none"/>
        </w:rPr>
        <w:t xml:space="preserve">   __________________________________________________________________________</w:t>
      </w:r>
    </w:p>
    <w:p w14:paraId="766AF658" w14:textId="77777777" w:rsidR="00EB1441" w:rsidRPr="00EB1441" w:rsidRDefault="00EB1441" w:rsidP="00EB14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(</w:t>
      </w:r>
      <w:r w:rsidRPr="00EB1441">
        <w:rPr>
          <w:rFonts w:ascii="Times New Roman" w:eastAsia="Times New Roman" w:hAnsi="Times New Roman" w:cs="Times New Roman"/>
          <w:kern w:val="0"/>
          <w:sz w:val="16"/>
          <w:szCs w:val="18"/>
          <w14:ligatures w14:val="none"/>
        </w:rPr>
        <w:t>Устав, Положение, Соглашение и т.д</w:t>
      </w:r>
      <w:r w:rsidRPr="00EB1441">
        <w:rPr>
          <w:rFonts w:ascii="Times New Roman" w:eastAsia="Times New Roman" w:hAnsi="Times New Roman" w:cs="Times New Roman"/>
          <w:kern w:val="0"/>
          <w:sz w:val="18"/>
          <w:szCs w:val="20"/>
          <w14:ligatures w14:val="none"/>
        </w:rPr>
        <w:t>.)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B1441" w:rsidRPr="00EB1441" w14:paraId="671D7952" w14:textId="77777777" w:rsidTr="003A0A8B">
        <w:trPr>
          <w:trHeight w:val="1124"/>
        </w:trPr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0797992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(заполняется</w:t>
            </w: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EB14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физическим лицом, индивидуальным предпринимателем)</w:t>
            </w:r>
          </w:p>
          <w:p w14:paraId="4F398338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Паспортные данные: серия  ____________________ номер__________________________ когда выдан________________________</w:t>
            </w:r>
          </w:p>
          <w:p w14:paraId="6C6BE97D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кем выдан:  ____________________________________________________________________________________________________</w:t>
            </w:r>
          </w:p>
          <w:p w14:paraId="02E9462B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Адрес места жительства (по паспорту):  ____________________________________________________________________________</w:t>
            </w:r>
          </w:p>
          <w:p w14:paraId="4A358682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Почтовый адрес (для корреспонденции):  __________________________________________________________________________</w:t>
            </w:r>
          </w:p>
          <w:p w14:paraId="02760D7D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Контактный телефон: ____________________________________________________________________________________________</w:t>
            </w:r>
          </w:p>
          <w:p w14:paraId="05F019E1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ОГРНИП (для индивидуального предпринимателя) № ________________________________________________________________</w:t>
            </w:r>
          </w:p>
        </w:tc>
      </w:tr>
      <w:tr w:rsidR="00EB1441" w:rsidRPr="00EB1441" w14:paraId="2A24044E" w14:textId="77777777" w:rsidTr="003A0A8B">
        <w:trPr>
          <w:trHeight w:val="1024"/>
        </w:trPr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0C4328B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(заполняется юридическим лицом)</w:t>
            </w:r>
          </w:p>
          <w:p w14:paraId="31D3E167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Адрес местонахождения: _________________________________________________________________________________________</w:t>
            </w:r>
          </w:p>
          <w:p w14:paraId="287AFD44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Почтовый адрес (для корреспонденции):____________________________________________________________________________</w:t>
            </w:r>
          </w:p>
          <w:p w14:paraId="1152F32C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Контактный телефон: ____________________________________________________________________________________________</w:t>
            </w:r>
          </w:p>
          <w:p w14:paraId="36478DD1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ИНН_______________        КПП  __________________       ОГРН   ______________________________________________________</w:t>
            </w:r>
          </w:p>
          <w:p w14:paraId="7218528E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14:ligatures w14:val="none"/>
              </w:rPr>
            </w:pPr>
          </w:p>
        </w:tc>
      </w:tr>
      <w:tr w:rsidR="00EB1441" w:rsidRPr="00EB1441" w14:paraId="72A3636D" w14:textId="77777777" w:rsidTr="003A0A8B">
        <w:trPr>
          <w:trHeight w:val="1179"/>
        </w:trPr>
        <w:tc>
          <w:tcPr>
            <w:tcW w:w="102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2C5DB69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>Представитель Заявителя</w:t>
            </w: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vertAlign w:val="superscript"/>
                <w:lang w:val="en-US"/>
                <w14:ligatures w14:val="none"/>
              </w:rPr>
              <w:footnoteReference w:id="2"/>
            </w:r>
            <w:r w:rsidRPr="00EB14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_____________________________________________________________________________________</w:t>
            </w:r>
          </w:p>
          <w:p w14:paraId="3B7F1207" w14:textId="77777777" w:rsidR="00EB1441" w:rsidRPr="00EB1441" w:rsidRDefault="00EB1441" w:rsidP="00EB14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(Ф.И.О.)</w:t>
            </w:r>
          </w:p>
          <w:p w14:paraId="14E369F1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Действует на основании доверенности от ___________________________________________________________________________</w:t>
            </w:r>
          </w:p>
          <w:p w14:paraId="7363FC65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Паспортные данные представителя: серия_________________________, дата выдачи ______________________________________</w:t>
            </w:r>
          </w:p>
          <w:p w14:paraId="5DD69138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кем выдан: _____________________________________________________________________________________________________</w:t>
            </w:r>
          </w:p>
          <w:p w14:paraId="0B8E0C28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Адрес места жительства (по паспорту): _____________________________________________________________________________</w:t>
            </w:r>
          </w:p>
          <w:p w14:paraId="637502D7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Почтовый адрес (для корреспонденции): ___________________________________________________________________________</w:t>
            </w:r>
          </w:p>
          <w:p w14:paraId="1AFAE7AC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Контактный телефон:         ________________________________________________________________________________________</w:t>
            </w:r>
          </w:p>
          <w:p w14:paraId="269664BD" w14:textId="77777777" w:rsidR="00EB1441" w:rsidRPr="00EB1441" w:rsidRDefault="00EB1441" w:rsidP="00EB14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14:ligatures w14:val="none"/>
              </w:rPr>
            </w:pPr>
          </w:p>
        </w:tc>
      </w:tr>
    </w:tbl>
    <w:p w14:paraId="012A325B" w14:textId="77777777" w:rsidR="00EB1441" w:rsidRPr="00EB1441" w:rsidRDefault="00EB1441" w:rsidP="00EB1441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</w:pPr>
    </w:p>
    <w:p w14:paraId="4ADA73F2" w14:textId="3C305704" w:rsidR="00EB1441" w:rsidRPr="00EB1441" w:rsidRDefault="00EB1441" w:rsidP="00EB1441">
      <w:pPr>
        <w:widowControl w:val="0"/>
        <w:autoSpaceDE w:val="0"/>
        <w:spacing w:before="1" w:after="1" w:line="19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  <w:t>принял решение об участии в аукционе в электронной форме по продаже имущества</w:t>
      </w:r>
      <w:r w:rsidR="00E05F57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  <w:t>______________________</w:t>
      </w:r>
      <w:r w:rsidRPr="00EB1441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  <w:t xml:space="preserve"> и обязуется обеспечить поступление задатка в размере</w:t>
      </w:r>
      <w:r w:rsidRPr="00EB1441">
        <w:rPr>
          <w:rFonts w:ascii="Times New Roman" w:eastAsia="Times New Roman" w:hAnsi="Times New Roman" w:cs="Times New Roman"/>
          <w:bCs/>
          <w:kern w:val="0"/>
          <w:sz w:val="19"/>
          <w:szCs w:val="19"/>
          <w:u w:val="single"/>
          <w14:ligatures w14:val="none"/>
        </w:rPr>
        <w:t xml:space="preserve">_________________________________________________________________________ </w:t>
      </w:r>
      <w:r w:rsidRPr="00EB1441">
        <w:rPr>
          <w:rFonts w:ascii="Times New Roman" w:eastAsia="Times New Roman" w:hAnsi="Times New Roman" w:cs="Times New Roman"/>
          <w:bCs/>
          <w:kern w:val="0"/>
          <w:sz w:val="19"/>
          <w:szCs w:val="19"/>
          <w14:ligatures w14:val="none"/>
        </w:rPr>
        <w:t xml:space="preserve"> </w:t>
      </w:r>
      <w:r w:rsidRPr="00EB1441">
        <w:rPr>
          <w:rFonts w:ascii="Times New Roman" w:eastAsia="Times New Roman" w:hAnsi="Times New Roman" w:cs="Times New Roman"/>
          <w:b/>
          <w:bCs/>
          <w:kern w:val="0"/>
          <w:sz w:val="19"/>
          <w:szCs w:val="19"/>
          <w14:ligatures w14:val="none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  <w:r w:rsidRPr="00EB144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</w:t>
      </w:r>
    </w:p>
    <w:tbl>
      <w:tblPr>
        <w:tblW w:w="9979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EB1441" w:rsidRPr="00EB1441" w14:paraId="214A2B46" w14:textId="77777777" w:rsidTr="003A0A8B">
        <w:trPr>
          <w:trHeight w:val="341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EEF2C" w14:textId="77777777" w:rsidR="00EB1441" w:rsidRPr="00EB1441" w:rsidRDefault="00EB1441" w:rsidP="00EB1441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EB1441" w:rsidRPr="00EB1441" w14:paraId="629650D3" w14:textId="77777777" w:rsidTr="003A0A8B">
        <w:trPr>
          <w:trHeight w:val="341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F06D" w14:textId="77777777" w:rsidR="00EB1441" w:rsidRPr="00EB1441" w:rsidRDefault="00EB1441" w:rsidP="00EB1441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</w:tr>
      <w:tr w:rsidR="00EB1441" w:rsidRPr="00EB1441" w14:paraId="27488322" w14:textId="77777777" w:rsidTr="003A0A8B">
        <w:trPr>
          <w:trHeight w:val="250"/>
        </w:trPr>
        <w:tc>
          <w:tcPr>
            <w:tcW w:w="9979" w:type="dxa"/>
            <w:tcBorders>
              <w:top w:val="single" w:sz="4" w:space="0" w:color="auto"/>
            </w:tcBorders>
            <w:vAlign w:val="center"/>
          </w:tcPr>
          <w:p w14:paraId="3BA79694" w14:textId="77777777" w:rsidR="00EB1441" w:rsidRPr="00EB1441" w:rsidRDefault="00EB1441" w:rsidP="00EB1441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3" w:firstLine="56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EB1441"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  <w:t xml:space="preserve">                                          (наименование имущества, его площадь и местонахождение)</w:t>
            </w:r>
          </w:p>
        </w:tc>
      </w:tr>
    </w:tbl>
    <w:p w14:paraId="23DB8140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6FA3C2F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i/>
          <w:kern w:val="0"/>
          <w:lang w:eastAsia="ru-RU"/>
          <w14:ligatures w14:val="none"/>
        </w:rPr>
        <w:t>ОБЯЗУЮСЬ:</w:t>
      </w:r>
    </w:p>
    <w:p w14:paraId="38E398F0" w14:textId="77777777" w:rsidR="00EB1441" w:rsidRPr="00EB1441" w:rsidRDefault="00EB1441" w:rsidP="00EB144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Соблюдать условия аукциона и порядок проведения аукциона, объявленного на </w:t>
      </w:r>
    </w:p>
    <w:p w14:paraId="0E6EFC11" w14:textId="77777777" w:rsidR="00EB1441" w:rsidRPr="00EB1441" w:rsidRDefault="00EB1441" w:rsidP="00EB1441">
      <w:pPr>
        <w:spacing w:after="200" w:line="200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«___» __________20__ г., содержащиеся в </w:t>
      </w:r>
      <w:r w:rsidRPr="00EB1441">
        <w:rPr>
          <w:rFonts w:ascii="Times New Roman" w:eastAsia="Times New Roman" w:hAnsi="Times New Roman" w:cs="Times New Roman"/>
          <w:kern w:val="0"/>
          <w:sz w:val="18"/>
          <w:szCs w:val="17"/>
          <w14:ligatures w14:val="none"/>
        </w:rPr>
        <w:t>Информационном сообщении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 проведении аукциона, опубликованном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 w:rsidRPr="00EB1441">
        <w:rPr>
          <w:rFonts w:ascii="Times New Roman" w:eastAsia="Times New Roman" w:hAnsi="Times New Roman" w:cs="Calibri"/>
          <w14:ligatures w14:val="none"/>
        </w:rPr>
        <w:t xml:space="preserve"> www.torgi.gov.ru, на сайте продавца – официальный сайт администрации города Усолье-Сибирское – </w:t>
      </w:r>
      <w:hyperlink r:id="rId14" w:history="1">
        <w:r w:rsidRPr="00EB1441">
          <w:rPr>
            <w:rFonts w:ascii="Times New Roman" w:eastAsia="Times New Roman" w:hAnsi="Times New Roman" w:cs="Calibri"/>
            <w:u w:val="single"/>
            <w14:ligatures w14:val="none"/>
          </w:rPr>
          <w:t>www.usolie-sibirskoe.ru</w:t>
        </w:r>
      </w:hyperlink>
      <w:r w:rsidRPr="00EB1441">
        <w:rPr>
          <w:rFonts w:ascii="Times New Roman" w:eastAsia="Times New Roman" w:hAnsi="Times New Roman" w:cs="Calibri"/>
          <w14:ligatures w14:val="none"/>
        </w:rPr>
        <w:t>, в газете «Официальное Усолье».</w:t>
      </w:r>
      <w:r w:rsidRPr="00EB1441">
        <w:rPr>
          <w:rFonts w:ascii="Times New Roman" w:eastAsia="Times New Roman" w:hAnsi="Times New Roman" w:cs="Times New Roman"/>
          <w:kern w:val="0"/>
          <w:sz w:val="18"/>
          <w:szCs w:val="17"/>
          <w14:ligatures w14:val="none"/>
        </w:rPr>
        <w:t xml:space="preserve"> и Регламенте Оператора электронной площадки.</w:t>
      </w:r>
      <w:r w:rsidRPr="00EB1441">
        <w:rPr>
          <w:rFonts w:ascii="Times New Roman" w:eastAsia="Times New Roman" w:hAnsi="Times New Roman" w:cs="Times New Roman"/>
          <w:kern w:val="0"/>
          <w:sz w:val="18"/>
          <w:szCs w:val="17"/>
          <w:vertAlign w:val="superscript"/>
          <w:lang w:val="en-US"/>
          <w14:ligatures w14:val="none"/>
        </w:rPr>
        <w:footnoteReference w:id="3"/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</w:p>
    <w:p w14:paraId="52C8D996" w14:textId="77777777" w:rsidR="00EB1441" w:rsidRPr="00EB1441" w:rsidRDefault="00EB1441" w:rsidP="00EB1441">
      <w:pPr>
        <w:spacing w:after="200" w:line="200" w:lineRule="atLeast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2) В случае признания победителем аукциона заключить договор купли-продажи в течение 5 рабочих дней с даты подведения итогов аукциона и уплатить Продавцу стоимость имущества, установленную по результатам аукциона, </w:t>
      </w:r>
      <w:r w:rsidRPr="00EB1441">
        <w:rPr>
          <w:rFonts w:ascii="Times New Roman" w:eastAsia="Calibri" w:hAnsi="Times New Roman" w:cs="Times New Roman"/>
          <w:kern w:val="0"/>
          <w14:ligatures w14:val="none"/>
        </w:rPr>
        <w:t>в течение 1 (одного) дня с момента подписания договора</w:t>
      </w: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купли-продажи.</w:t>
      </w:r>
    </w:p>
    <w:p w14:paraId="7E503F48" w14:textId="77777777" w:rsidR="00EB1441" w:rsidRPr="00EB1441" w:rsidRDefault="00EB1441" w:rsidP="00EB1441">
      <w:pPr>
        <w:spacing w:after="0" w:line="240" w:lineRule="auto"/>
        <w:ind w:right="283" w:hanging="436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798ADA8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>3) Задаток Победителя аукциона засчитывается в счет оплаты приобретаемого имущества.</w:t>
      </w:r>
    </w:p>
    <w:p w14:paraId="674AF3A6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721D8B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 xml:space="preserve">4)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EB1441">
        <w:rPr>
          <w:rFonts w:ascii="Times New Roman" w:eastAsia="Times New Roman" w:hAnsi="Times New Roman" w:cs="Times New Roman"/>
          <w:b/>
          <w:kern w:val="0"/>
          <w14:ligatures w14:val="none"/>
        </w:rPr>
        <w:t>и он не имеет претензий к ним</w:t>
      </w:r>
      <w:r w:rsidRPr="00EB144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1E42919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09887D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>5)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3DC5E62C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 xml:space="preserve">      </w:t>
      </w:r>
    </w:p>
    <w:p w14:paraId="6C1BF9C0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 xml:space="preserve"> 6) Ответственность за достоверность представленных документов и информации несет Претендент. </w:t>
      </w:r>
    </w:p>
    <w:p w14:paraId="08493DCE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CD4AF78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>7)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065C922C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6053F7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 xml:space="preserve">8) 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EB1441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EB1441">
          <w:rPr>
            <w:rFonts w:ascii="Times New Roman" w:eastAsia="Times New Roman" w:hAnsi="Times New Roman" w:cs="Times New Roman"/>
            <w:kern w:val="0"/>
            <w:u w:val="single"/>
            <w:lang w:val="en-US"/>
            <w14:ligatures w14:val="none"/>
          </w:rPr>
          <w:t>www</w:t>
        </w:r>
        <w:r w:rsidRPr="00EB1441">
          <w:rPr>
            <w:rFonts w:ascii="Times New Roman" w:eastAsia="Times New Roman" w:hAnsi="Times New Roman" w:cs="Times New Roman"/>
            <w:kern w:val="0"/>
            <w:u w:val="single"/>
            <w14:ligatures w14:val="none"/>
          </w:rPr>
          <w:t>.</w:t>
        </w:r>
        <w:r w:rsidRPr="00EB1441">
          <w:rPr>
            <w:rFonts w:ascii="Times New Roman" w:eastAsia="Times New Roman" w:hAnsi="Times New Roman" w:cs="Times New Roman"/>
            <w:kern w:val="0"/>
            <w:u w:val="single"/>
            <w:lang w:val="en-US"/>
            <w14:ligatures w14:val="none"/>
          </w:rPr>
          <w:t>torgi</w:t>
        </w:r>
        <w:r w:rsidRPr="00EB1441">
          <w:rPr>
            <w:rFonts w:ascii="Times New Roman" w:eastAsia="Times New Roman" w:hAnsi="Times New Roman" w:cs="Times New Roman"/>
            <w:kern w:val="0"/>
            <w:u w:val="single"/>
            <w14:ligatures w14:val="none"/>
          </w:rPr>
          <w:t>.</w:t>
        </w:r>
        <w:r w:rsidRPr="00EB1441">
          <w:rPr>
            <w:rFonts w:ascii="Times New Roman" w:eastAsia="Times New Roman" w:hAnsi="Times New Roman" w:cs="Times New Roman"/>
            <w:kern w:val="0"/>
            <w:u w:val="single"/>
            <w:lang w:val="en-US"/>
            <w14:ligatures w14:val="none"/>
          </w:rPr>
          <w:t>gov</w:t>
        </w:r>
        <w:r w:rsidRPr="00EB1441">
          <w:rPr>
            <w:rFonts w:ascii="Times New Roman" w:eastAsia="Times New Roman" w:hAnsi="Times New Roman" w:cs="Times New Roman"/>
            <w:kern w:val="0"/>
            <w:u w:val="single"/>
            <w14:ligatures w14:val="none"/>
          </w:rPr>
          <w:t>.</w:t>
        </w:r>
        <w:r w:rsidRPr="00EB1441">
          <w:rPr>
            <w:rFonts w:ascii="Times New Roman" w:eastAsia="Times New Roman" w:hAnsi="Times New Roman" w:cs="Times New Roman"/>
            <w:kern w:val="0"/>
            <w:u w:val="single"/>
            <w:lang w:val="en-US"/>
            <w14:ligatures w14:val="none"/>
          </w:rPr>
          <w:t>ru</w:t>
        </w:r>
      </w:hyperlink>
      <w:r w:rsidRPr="00EB1441">
        <w:rPr>
          <w:rFonts w:ascii="Times New Roman" w:eastAsia="Times New Roman" w:hAnsi="Times New Roman" w:cs="Times New Roman"/>
          <w:kern w:val="0"/>
          <w14:ligatures w14:val="none"/>
        </w:rPr>
        <w:t xml:space="preserve"> и сайте </w:t>
      </w:r>
      <w:r w:rsidRPr="00EB1441">
        <w:rPr>
          <w:rFonts w:ascii="Times New Roman" w:eastAsia="Times New Roman" w:hAnsi="Times New Roman" w:cs="Times New Roman"/>
          <w:kern w:val="0"/>
          <w:u w:val="single"/>
          <w14:ligatures w14:val="none"/>
        </w:rPr>
        <w:t>Оператора электронной площадки.</w:t>
      </w:r>
    </w:p>
    <w:p w14:paraId="1281E421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197EB6" w14:textId="77777777" w:rsidR="00EB1441" w:rsidRPr="00EB1441" w:rsidRDefault="00EB1441" w:rsidP="00EB14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>9)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91ED2DA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E8BBAA7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14:ligatures w14:val="none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</w:t>
      </w:r>
      <w:r w:rsidRPr="00EB144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органов и законодательством. Настоящее согласие действует бессрочно и, может быть,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</w:t>
      </w:r>
      <w:r w:rsidRPr="00EB1441">
        <w:rPr>
          <w:rFonts w:ascii="Times New Roman" w:eastAsia="Times New Roman" w:hAnsi="Times New Roman" w:cs="Times New Roman"/>
          <w:kern w:val="0"/>
          <w:sz w:val="18"/>
          <w:szCs w:val="17"/>
          <w14:ligatures w14:val="none"/>
        </w:rPr>
        <w:t>.</w:t>
      </w:r>
    </w:p>
    <w:p w14:paraId="6184811E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35A3DAE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Банковские реквизиты для возврата задатка: </w:t>
      </w:r>
    </w:p>
    <w:p w14:paraId="27FD17A0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Получатель </w:t>
      </w:r>
    </w:p>
    <w:p w14:paraId="33801FAE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_______________________________________________________________________________________</w:t>
      </w:r>
    </w:p>
    <w:p w14:paraId="554C25C9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                                  (наименование, ИНН, КПП)</w:t>
      </w:r>
    </w:p>
    <w:p w14:paraId="6552661C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Р/счет получателя _______________________________________________________________________________________</w:t>
      </w:r>
    </w:p>
    <w:p w14:paraId="25243510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                                                              (20 знаков)</w:t>
      </w:r>
    </w:p>
    <w:p w14:paraId="79146812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EE982C3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Банк___________________________________________________________________________________</w:t>
      </w:r>
    </w:p>
    <w:p w14:paraId="7F4A2F01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i/>
          <w:kern w:val="0"/>
          <w:lang w:eastAsia="ru-RU"/>
          <w14:ligatures w14:val="none"/>
        </w:rPr>
        <w:t xml:space="preserve">                                        (наименование)</w:t>
      </w:r>
    </w:p>
    <w:p w14:paraId="5BFA3418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28AD6AF1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БИК</w:t>
      </w:r>
      <w:r w:rsidRPr="00EB144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___________________ </w:t>
      </w:r>
      <w:r w:rsidRPr="00EB1441"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  <w:t>Кор. счет</w:t>
      </w:r>
      <w:r w:rsidRPr="00EB1441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_________________________________________________________</w:t>
      </w:r>
    </w:p>
    <w:p w14:paraId="1FEC5A72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9569869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A21DB8C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Подпись Заявителя (его полномочного представителя): </w:t>
      </w:r>
    </w:p>
    <w:p w14:paraId="1FF056D0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23F31F1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D6BD639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М.П.       ___________________________/_____________________/       </w:t>
      </w:r>
    </w:p>
    <w:p w14:paraId="1D062339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</w:p>
    <w:p w14:paraId="0F82055F" w14:textId="77777777" w:rsidR="00EB1441" w:rsidRP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«_____» ______________ 202__ г.</w:t>
      </w:r>
    </w:p>
    <w:p w14:paraId="0A14C1D1" w14:textId="77777777" w:rsidR="00EB1441" w:rsidRDefault="00EB1441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kern w:val="0"/>
          <w:lang w:eastAsia="ru-RU"/>
          <w14:ligatures w14:val="none"/>
        </w:rPr>
      </w:pPr>
    </w:p>
    <w:p w14:paraId="3E528C8F" w14:textId="77777777" w:rsidR="0087178A" w:rsidRPr="00EB1441" w:rsidRDefault="0087178A" w:rsidP="00EB1441">
      <w:pPr>
        <w:tabs>
          <w:tab w:val="left" w:pos="1020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C00000"/>
          <w:kern w:val="0"/>
          <w:lang w:eastAsia="ru-RU"/>
          <w14:ligatures w14:val="none"/>
        </w:rPr>
      </w:pPr>
    </w:p>
    <w:p w14:paraId="707A25A1" w14:textId="6C9DDACC" w:rsidR="00B52BB1" w:rsidRPr="00EB1441" w:rsidRDefault="00B52BB1" w:rsidP="00B52BB1">
      <w:pPr>
        <w:tabs>
          <w:tab w:val="left" w:pos="0"/>
        </w:tabs>
        <w:spacing w:before="225" w:after="225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bookmarkStart w:id="12" w:name="_Hlk101527941"/>
      <w:bookmarkStart w:id="13" w:name="_Hlk194321871"/>
      <w:bookmarkStart w:id="14" w:name="_Hlk127198113"/>
      <w:bookmarkEnd w:id="8"/>
      <w:bookmarkEnd w:id="9"/>
      <w:r w:rsidRPr="00EB14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Проект договора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>лот №2</w:t>
      </w:r>
    </w:p>
    <w:p w14:paraId="19027B5D" w14:textId="77777777" w:rsidR="00B52BB1" w:rsidRPr="00EB1441" w:rsidRDefault="00B52BB1" w:rsidP="00B52BB1">
      <w:pPr>
        <w:tabs>
          <w:tab w:val="left" w:pos="9639"/>
        </w:tabs>
        <w:spacing w:before="225" w:after="225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ДОГОВОР № </w:t>
      </w:r>
      <w:r w:rsidRPr="00EB14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  <w14:ligatures w14:val="none"/>
        </w:rPr>
        <w:br/>
        <w:t xml:space="preserve">купли-продажи лома черного металла </w:t>
      </w:r>
    </w:p>
    <w:p w14:paraId="0F436B97" w14:textId="77777777" w:rsidR="00B52BB1" w:rsidRPr="00EB1441" w:rsidRDefault="00B52BB1" w:rsidP="00B52BB1">
      <w:pPr>
        <w:tabs>
          <w:tab w:val="left" w:pos="9639"/>
        </w:tabs>
        <w:spacing w:before="225" w:after="225" w:line="240" w:lineRule="auto"/>
        <w:ind w:right="-1"/>
        <w:outlineLvl w:val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г. Усолье-Сибирское                                                                                «___»__________202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5</w:t>
      </w:r>
      <w:r w:rsidRPr="00EB14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года          </w:t>
      </w:r>
      <w:r w:rsidRPr="00EB1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28833A4D" w14:textId="77777777" w:rsidR="00B52BB1" w:rsidRPr="00A83512" w:rsidRDefault="00B52BB1" w:rsidP="00B52BB1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Комитет по управлению муниципальным имуществом администрации города Усолье-Сибирское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лице 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Роговой Анжелики Александровны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действующей на основании п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оложения о комитете по управлению муниципальным имуществом администрации города Усолье-Сибирское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именуемый в дальнейшем «Продавец», с одной стороны, и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именуем (-___) в дальнейшем «Покупатель», с другой стороны, а вместе именуемые «Стороны», заключили настоящий Договор о нижеследующем:</w:t>
      </w:r>
    </w:p>
    <w:p w14:paraId="4D606986" w14:textId="77777777" w:rsidR="00B52BB1" w:rsidRPr="00A83512" w:rsidRDefault="00B52BB1" w:rsidP="00B52BB1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6BD1373" w14:textId="77777777" w:rsidR="00B52BB1" w:rsidRPr="00A83512" w:rsidRDefault="00B52BB1" w:rsidP="00B52BB1">
      <w:pPr>
        <w:tabs>
          <w:tab w:val="left" w:pos="9639"/>
        </w:tabs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ПРЕДМЕТ ДОГОВОРА</w:t>
      </w:r>
    </w:p>
    <w:p w14:paraId="1E9FC71F" w14:textId="7309F608" w:rsidR="00B52BB1" w:rsidRPr="00A83512" w:rsidRDefault="00B52BB1" w:rsidP="00B52BB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Продавец обязуется передать в собственность Покупателю следующее муниципальное движимое имущество (далее именуемое «Имущество»): </w:t>
      </w:r>
      <w:r w:rsidR="003A0A8B" w:rsidRPr="003A0A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Лом черного металла, массой 1 654, 680 т. (с учетом засоренности лома не металлическими включениями 5%) расположен на территории промышленной производственной площадке Усольехимпром участок № 8 по адресу: Российская Федерация, Иркутская область, муниципальное образование "город Усолье-Сибирское", ул. Химическая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 Покупатель обязуется принять Имущество и оплатить определенную настоящим Договором цену.</w:t>
      </w:r>
    </w:p>
    <w:p w14:paraId="7FFE99C5" w14:textId="77777777" w:rsidR="00E02758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275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Масса переданного Имущества, предусмотренная в п.1.1. настоящего Договора может отличаться не более чем на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Pr="00E0275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10% от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общего веса.</w:t>
      </w:r>
    </w:p>
    <w:p w14:paraId="655E15B6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1.3.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Основанием для заключения данного Договора являются распоряжение администрации города Усолье-Сибирское от ___________202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______ «Об утверждении условий приватизации муниципального имущества» и протокол __________ от «____» ____202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 ___.</w:t>
      </w:r>
    </w:p>
    <w:p w14:paraId="6573C201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Продавец гарантирует, что он является единственным собственником отчуждаемого движимого Имущества. Передаваемое по настоящему Договору Имущество никому другому не 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продано, не заложено, не является предметом спора, под арестом или запретом не состоит и свободно от любых прав третьих лиц. </w:t>
      </w:r>
    </w:p>
    <w:p w14:paraId="24E686DE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Покупатель ознакомлен с физическим состоянием передаваемого имущества и не имеет связанных с ними претензий.</w:t>
      </w:r>
    </w:p>
    <w:p w14:paraId="3AD0B8B5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Прием лома черных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цветных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металлов производится в соответствии с Правилами обращения с ломом и отходами черных и цветных металлов и их отчуждения (утв. Постановлением Правительства РФ от 28.05.2022 г. № 980 с последующими изменениями и дополнениями).</w:t>
      </w:r>
    </w:p>
    <w:p w14:paraId="744ACB39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6330E1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ЦЕНА ДОГОВОРА</w:t>
      </w:r>
    </w:p>
    <w:p w14:paraId="1C572C97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2.1. Цена указанного в п. 1.1 настоящего Договора Имущества составляет ______________ </w:t>
      </w: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руб.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(________________________ руб. _____ коп.) без учёта/с НДС.</w:t>
      </w:r>
    </w:p>
    <w:p w14:paraId="57565247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Указанная цена определена в соответствии с протоколом об итогах аукциона от          ____________ года № _____, является окончательной и изменению не подлежит. </w:t>
      </w:r>
    </w:p>
    <w:p w14:paraId="259F5B31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 Сумма задатка в размере _______________ руб. (_______________ руб. _____ коп.), перечисленная Покупателем на счёт Продавца в соответствии с условиями участия в аукционе, засчитывается в оплату приобретаемого Имущества.</w:t>
      </w:r>
    </w:p>
    <w:p w14:paraId="6D7A21C4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2.3. Оставшаяся часть цены Имущества, подлежащая уплате Покупателем, составляет ______________________</w:t>
      </w: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руб.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(__________________ руб. ______ коп.), уплачивается Покупателем путем перечисления денежных средств на следующие банковские реквизиты Продавца: </w:t>
      </w:r>
    </w:p>
    <w:p w14:paraId="016E5A89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Комитет по управлению муниципальным имуществом администрации города Усолье–Сибирское, 665452, Иркутская обл., г. Усолье-Сибирское, ул. Ватутина, д. 10. </w:t>
      </w:r>
    </w:p>
    <w:p w14:paraId="0193F6D7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Банк получателя</w:t>
      </w: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: УФК по Иркутской области (КУМИ администрации г. Усолье-Сибирское), ОТДЕЛЕНИЕ ИРКУТСК БАНКА РОССИИ// УФК ПО ИРКУТСКОЙ ОБЛАСТИ г. Иркутск, р/с 03100643000000013400, корр. счет 40102810145370000026, БИК 012520101, ИНН 3819003592, КПП 385101001, ОКТМО 25736000, КБК 90311402043040000410. Назначение платежа – оплата за _________________ по договору купли-продажи от __________ №___.  </w:t>
      </w:r>
    </w:p>
    <w:p w14:paraId="24714B02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  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2.4. Покупатель обязуется самостоятельно исчислять, удерживать и уплачивать в бюджет соответствующую сумму налога на добавленную стоимость в соответствии с пунктом 8 статьи 161 Налогового кодекса Российской Федерации, за исключением Покупателей -физических лиц, не являющихся индивидуальными предпринимателями.</w:t>
      </w:r>
    </w:p>
    <w:p w14:paraId="295753D8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63854EF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ПОРЯДОК РАСЧЕТОВ</w:t>
      </w:r>
    </w:p>
    <w:p w14:paraId="0A1F0D49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3.1. Покупатель обязуется оплатить стоимость Имущества, указанную в п. 2.1 настоящего Договора, с учётом суммы задатка, определенной п. 2.2. настоящего Договора, в течение трех рабочих дней со дня заключения настоящего Договора.</w:t>
      </w:r>
    </w:p>
    <w:p w14:paraId="644D6B0B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3.2. Все расчёты по настоящему договору производятся в безналичном порядке путём перечисления денежных средств на расчётный счёт Продавца. </w:t>
      </w:r>
    </w:p>
    <w:p w14:paraId="09106C10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3.3. Обязательства Покупателя по оплате стоимости Имущества считаются выполненными с момента поступления денежных средств на счёт Продавца. </w:t>
      </w:r>
    </w:p>
    <w:p w14:paraId="560E628D" w14:textId="77777777" w:rsidR="00E02758" w:rsidRPr="00A83512" w:rsidRDefault="00E02758" w:rsidP="00E02758">
      <w:pPr>
        <w:spacing w:after="120" w:line="25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>3.4. В соответствии с п. 3 ст. 168 НК РФ Продавец в течении 5 (пяти) календарных дней со дня получения аванса должен составить счет-фактуру на полученные денежные средства с пометкой «НДС исчисляется налоговым агентом».</w:t>
      </w:r>
    </w:p>
    <w:p w14:paraId="00E792AB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ОБЯЗАННОСТИ СТОРОН</w:t>
      </w:r>
    </w:p>
    <w:p w14:paraId="4EF25C9F" w14:textId="77777777" w:rsidR="00E02758" w:rsidRPr="00A83512" w:rsidRDefault="00E02758" w:rsidP="00E0275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4.1. 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Покупатель самостоятельно и за свой счет осуществляет разделку, сортировку, погрузку и вывоз лома черного металла, а также несет все остальные сопутствующие и непредвиденные расходы, связанные с его получением, вывозом, взвешиванием на поверенном весовом оборудовании, расположенного в границах территории промышленной площадки Усольехимпром и транспортировкой в полном объеме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2D829F0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4.3.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Подписать Акт-приема передачи в течении 3 рабочих дней со дня 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поступления ден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ежных средств за Имущество. (Приложение №2).</w:t>
      </w:r>
    </w:p>
    <w:p w14:paraId="79CDA9E3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4.4. Риск случайной гибели или случайной порчи, утраты, повреждения или естественной убыли, а также бремя содержания Имущества переходит к Покупателю со дня подписания акта приема-передачи.</w:t>
      </w:r>
    </w:p>
    <w:p w14:paraId="61FB512A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4.5. Покупатель не вправе предъявлять претензии Продавцу по качественному состоянию Имущества.</w:t>
      </w:r>
    </w:p>
    <w:p w14:paraId="0165A116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4.6. 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Покупатель должен иметь действующую лицензию на заготовку, хранение, переработку и реализацию лома цветных металлов, а также предоставить Продавцу при заключении настоящего договора заверенную копию лицензии.</w:t>
      </w:r>
    </w:p>
    <w:p w14:paraId="32E180E4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4.7. Покупатель самостоятельно проводит проверку и оформляет документы лома черного металла на взрывобезопасность.</w:t>
      </w:r>
    </w:p>
    <w:p w14:paraId="101A71A4" w14:textId="77777777" w:rsidR="00E02758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4.8. Покупатель самостоятельно осуществляет вывоз отходов, возникших на территории Продавца в результате деятельности Покупателя, в специализированные организации по приему, хранению и утилизации данного вида отходов. </w:t>
      </w:r>
    </w:p>
    <w:p w14:paraId="61865224" w14:textId="77777777" w:rsidR="00E02758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4.9. В течении 3 рабочих дней со дня окончания вывоза имущества Покупатель передает отчищенную площадку от отходов,</w:t>
      </w:r>
      <w:r w:rsidRPr="00302EF5"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указанных в п. 4.8. настоящего Договора по акту приема-передачи с приложением фотофиксации.</w:t>
      </w:r>
    </w:p>
    <w:p w14:paraId="790A220D" w14:textId="77777777" w:rsidR="00E02758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4.10. 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загрязнения отходами объектов Продавца, Покупатель уплачивает Продавцу, по его требованию, штраф в размере 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000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Сто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тысяч) рублей и восстанавливает загрязненную территорию за свой счет либо возмещает убытки, вызванные загрязнением.</w:t>
      </w:r>
    </w:p>
    <w:p w14:paraId="14C955B2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 </w:t>
      </w:r>
    </w:p>
    <w:p w14:paraId="0AE942A4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center"/>
        <w:outlineLvl w:val="1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ПЕРЕДАЧА ИМУЩЕСТВА И ПЕРЕХОД ПРАВА СОБСТВЕННОСТИ</w:t>
      </w:r>
    </w:p>
    <w:p w14:paraId="31AE512A" w14:textId="082EB2C2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Pr="00E027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5.1. Вывоз имущества Покупателем осуществляется в течении </w:t>
      </w:r>
      <w:r w:rsidR="00721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E027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 (</w:t>
      </w:r>
      <w:r w:rsidR="00721B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шестидесяти</w:t>
      </w:r>
      <w:r w:rsidRPr="00E027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E027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календарных </w:t>
      </w:r>
      <w:r w:rsidRPr="00E027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дней после подписания Сторонами Акта приёма-передачи. Имуществ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</w:t>
      </w:r>
      <w:r w:rsidRPr="00E0275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передается в том виде в каком оно есть и означает отсутствие у Покупателя претензий к качеству и составу принятого Имущества.</w:t>
      </w:r>
    </w:p>
    <w:p w14:paraId="076C8BF5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5.2 Вывоз Имущества с территории промышленной площадки Усольехимпром осуществляется Покупателем самостоятельно в рабочие дни с 8.00 час. до 17.00 час. за собственный счет и своими силами производится взвешивание Имущества на весовой, расположенной в границах территории промышленной площадке путем погрузки Имущества в транспортные средства перевозимые на место взвешивания.</w:t>
      </w:r>
    </w:p>
    <w:p w14:paraId="6A41E55B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5.2.1. Взвешивание производится в присутствии представителя Продавца, оформляется актом взвешивания (Приложение №1) на каждую транспортную единицу. Акт взвешивания, составляется в двух экземплярах, подписывается обеими сторонами на месте взвешивания.</w:t>
      </w:r>
    </w:p>
    <w:p w14:paraId="7D08CC77" w14:textId="77777777" w:rsidR="00E02758" w:rsidRPr="00A83512" w:rsidRDefault="00E02758" w:rsidP="00E02758">
      <w:pPr>
        <w:spacing w:after="0" w:line="256" w:lineRule="auto"/>
        <w:ind w:left="-142"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>Фактически принятый вес лома черных металлов (</w:t>
      </w:r>
      <w:r w:rsidRPr="00A83512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V</w:t>
      </w: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) определяется по формуле: </w:t>
      </w:r>
    </w:p>
    <w:p w14:paraId="5598ED76" w14:textId="77777777" w:rsidR="00E02758" w:rsidRPr="00A83512" w:rsidRDefault="00E02758" w:rsidP="00E02758">
      <w:pPr>
        <w:spacing w:after="0" w:line="256" w:lineRule="auto"/>
        <w:ind w:left="-142" w:firstLine="709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V</w:t>
      </w: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>=</w:t>
      </w:r>
      <w:r w:rsidRPr="00A83512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S</w:t>
      </w: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>-</w:t>
      </w:r>
      <w:r w:rsidRPr="00A83512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K</w:t>
      </w: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где </w:t>
      </w:r>
      <w:r w:rsidRPr="00A83512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S</w:t>
      </w: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вес брутто, </w:t>
      </w:r>
      <w:r w:rsidRPr="00A83512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>K</w:t>
      </w: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– вес транспортного средства.</w:t>
      </w:r>
    </w:p>
    <w:p w14:paraId="66DAA800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5.2.2. Вывоз Имущества с территории промышленной площадки осуществляется после оформления надлежащим образом пропуска на вывоз Имущества в соответствии с Положением о пропускном и внутриобъектовом режиме на промплощадке ООО «Усольехимпром», утвержденное распоряжением администрации города Усолье-Сибирское от 23.09.2021 №</w:t>
      </w:r>
      <w:r w:rsidRPr="00A83512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367-ра.</w:t>
      </w:r>
    </w:p>
    <w:p w14:paraId="6D6BE38F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5.2. Продавец считается выполнившим свои обязательства по настоящему Договору с момента фактической передачи Имущества Покупателю, т.е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подписания акта приема-передачи.</w:t>
      </w:r>
    </w:p>
    <w:p w14:paraId="5F05E3CD" w14:textId="77777777" w:rsidR="00E02758" w:rsidRPr="00A83512" w:rsidRDefault="00E02758" w:rsidP="00E02758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5.3. Покупатель считается выполнившим свои обязательства по настоящему Договору с момента зачисления на банковский счёт Продавца суммы, указанной в </w:t>
      </w:r>
      <w:hyperlink r:id="rId16" w:history="1">
        <w:r w:rsidRPr="00A83512">
          <w:rPr>
            <w:rFonts w:ascii="Times New Roman" w:eastAsia="Calibri" w:hAnsi="Times New Roman" w:cs="Times New Roman"/>
            <w:kern w:val="0"/>
            <w:sz w:val="24"/>
            <w:szCs w:val="24"/>
            <w14:ligatures w14:val="none"/>
          </w:rPr>
          <w:t>пункте 2</w:t>
        </w:r>
      </w:hyperlink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.3. Договора и принятия Имущества от продавца по акту приёма-передачи.</w:t>
      </w:r>
    </w:p>
    <w:p w14:paraId="00011D3F" w14:textId="77777777" w:rsidR="00E02758" w:rsidRPr="00A83512" w:rsidRDefault="00E02758" w:rsidP="00E02758">
      <w:pPr>
        <w:tabs>
          <w:tab w:val="left" w:pos="963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5.4. Со дня подписания акта приёма-передачи Сторонами ответственность за сохранность Имущества, равно как и риск его случайной порчи или гибели несёт Покупатель. </w:t>
      </w:r>
    </w:p>
    <w:p w14:paraId="45CBB155" w14:textId="77777777" w:rsidR="00E02758" w:rsidRPr="00A83512" w:rsidRDefault="00E02758" w:rsidP="00E02758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>5.5. На основании Приемо-сдаточных актов Продавец в течении 5 (пяти) календарных дней со дня получения данных приемо-сдаточных актов оформляет Товарную накладную и (или) счет-фактуру/Универсальный передаточный документ (УПД), подписанные уполномоченным представителем, в двух экземплярах и направляет их в адрес Покупателя. Покупатель должен подписать Товарную накладную/УПД, заверить печатью и вернуть Продавцу в течении 3(трех) рабочих дней со дня получения Товарной накладной/УПД.</w:t>
      </w:r>
    </w:p>
    <w:p w14:paraId="325EF39B" w14:textId="77777777" w:rsidR="00E02758" w:rsidRPr="00A83512" w:rsidRDefault="00E02758" w:rsidP="00E02758">
      <w:pPr>
        <w:spacing w:after="120" w:line="25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14:ligatures w14:val="none"/>
        </w:rPr>
        <w:t>Счет-фактура/УПД должна содержать информацию «НДС исчисляется налоговым агентом» в соответствии с п. 8 ст. 161 НК РФ.</w:t>
      </w:r>
    </w:p>
    <w:p w14:paraId="7FB44DF5" w14:textId="77777777" w:rsidR="00E02758" w:rsidRPr="00A83512" w:rsidRDefault="00E02758" w:rsidP="00E0275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6. ГАРАНТИИ И ОТВЕТСВЕННОСТЬ</w:t>
      </w:r>
    </w:p>
    <w:p w14:paraId="431FA93D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6.1.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 </w:t>
      </w:r>
    </w:p>
    <w:p w14:paraId="30AC5F1B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6.2. Лица, подписавшие настоящий Договор, имеют необходимые полномочия на его подписание, и каждая из Сторон проверила эти полномочия.</w:t>
      </w:r>
    </w:p>
    <w:p w14:paraId="5FC94F65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6.3. В случае просрочки уплаты суммы основного платежа по Договору Покупатель платит Продавцу по требованию пени в размере 0,1% от просроченной суммы за каждый день просрочки.</w:t>
      </w:r>
    </w:p>
    <w:p w14:paraId="48F7C58F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6.4. Уплата неустойки не освобождает Покупателя от исполнения обязательств по настоящему Договору.</w:t>
      </w:r>
    </w:p>
    <w:p w14:paraId="6462E00E" w14:textId="7B6F2D55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6.5 В случае неисполнения обязательств по вывозу имущества в срок, указанный в п.5.1. Продавец в праве потребовать от Покупателя уплату штрафа в размере </w:t>
      </w:r>
      <w:r w:rsidRPr="00E02758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200 000,00 (Двести тысяч) рублей.</w:t>
      </w: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54BDB047" w14:textId="77777777" w:rsidR="00721B40" w:rsidRPr="00721B40" w:rsidRDefault="00721B40" w:rsidP="00721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21B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6.6. В случае неисполнения обязательств по вывозу имущества в срок, указанный в п.5.1. Продавец не несет ответственность за сохранность передаваемого имущества.</w:t>
      </w:r>
    </w:p>
    <w:p w14:paraId="0C20735E" w14:textId="77777777" w:rsidR="00721B40" w:rsidRPr="00721B40" w:rsidRDefault="00721B40" w:rsidP="00721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21B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Продавец не несет ответственности за качество и вес переданного Имущества. </w:t>
      </w:r>
    </w:p>
    <w:p w14:paraId="53F69797" w14:textId="77777777" w:rsidR="00721B40" w:rsidRPr="00A83512" w:rsidRDefault="00721B40" w:rsidP="00721B4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721B4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Покупатель добровольно выразил согласие на приобретение имущества, проявив при этом должную осмотрительность. Покупатель несет все коммерческие риски, связанные с заключением настоящего Договора.</w:t>
      </w:r>
    </w:p>
    <w:p w14:paraId="6BE1AB36" w14:textId="3B41455A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6.7. Сторона, не исполнившая или не 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то есть чрезвычайных и непредотвратимых обстоятельств, при конкретных условиях конкретного периода времени. </w:t>
      </w:r>
    </w:p>
    <w:p w14:paraId="4B722C67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 обстоятельствам непреодолимой силы Стороны настоящего Договора отнесли такие явления стихийного характера: землетрясение, наводнение, уровень осадков в месте исполнения обязательств по Договору, исключающие для человека нормальную жизнедеятельность; мораторий органов власти и управления; забастовки, организованные в установленном законом порядке;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761E59EF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6.8. Сторона, попавшая под влияние форс-мажорных обстоятельств, обязана незамедлительно уведомить об этом другую Сторону в письменном виде. Если эта Сторона не сообщает о наступлении обстоятельств непреодолимой силы, она лишается права ссылаться на него.</w:t>
      </w:r>
    </w:p>
    <w:p w14:paraId="056D22F5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6.9.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46E2D1AB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6.10. Ответственность Сторон, не урегулированная настоящим Договором, устанавливается действующим законодательством.</w:t>
      </w:r>
    </w:p>
    <w:p w14:paraId="06925D99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1D6D35" w14:textId="77777777" w:rsidR="00E02758" w:rsidRPr="00A83512" w:rsidRDefault="00E02758" w:rsidP="00E0275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7. ПОРЯДОК РЕШЕНИЯ СПОРОВ</w:t>
      </w:r>
    </w:p>
    <w:p w14:paraId="5BF34DB0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7.1. Споры, возникающие между сторонами в связи с заключением, исполнением и/или прекращением данного договора, разрешаются путем переговоров между сторонами.</w:t>
      </w:r>
    </w:p>
    <w:p w14:paraId="1FF84510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7.2. При недостижении согласия между сторонами путем переговоров, спор передается на рассмотрение в Арбитражный суд в соответствии с действующим законодательством. До подачи иска обязателен досудебный (претензионный) порядок урегулирования споров. Срок ответа на претензию – 10 дней с момента получения претензии другой стороной.</w:t>
      </w:r>
    </w:p>
    <w:p w14:paraId="127E2E6A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C74372" w14:textId="77777777" w:rsidR="00E02758" w:rsidRPr="00A83512" w:rsidRDefault="00E02758" w:rsidP="00E027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ИЗМЕНЕНИЕ, ДОПОЛНЕНИЕ И РАСТОРЖЕНИЕ ДОГОВОРА</w:t>
      </w:r>
    </w:p>
    <w:p w14:paraId="307322F7" w14:textId="77777777" w:rsidR="00E02758" w:rsidRPr="00A83512" w:rsidRDefault="00E02758" w:rsidP="00E027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8.1. Настоящий Договор может быть изменён и/или дополнен Сторонами за период его действия по соглашению Сторон и наличия объективных причин, вызвавших такие действия Сторон.</w:t>
      </w:r>
    </w:p>
    <w:p w14:paraId="4C111A32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8.2. Если Стороны не достигли согласия о приведении Договора в соответствие с изменившимися обстоятельствами (изменения или дополнения условий договора), по требованию заинтересованной Стороны, Договор может быть изменён и/или дополнен по решению суда только при наличии условий, предусмотренных действующим законодательством.</w:t>
      </w:r>
    </w:p>
    <w:p w14:paraId="4726E068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8.3. Последствия изменения и/или дополнения настоящего Договора определяются взаимным соглашением Сторон или судом по требованию любой из Сторон.</w:t>
      </w:r>
    </w:p>
    <w:p w14:paraId="397BD35E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8.4. Любые соглашения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печатями.</w:t>
      </w:r>
    </w:p>
    <w:p w14:paraId="5E6891F7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8.5. Договор может быть расторгнут судом по требованию одной из Сторон при нарушении условий Договора одной из Сторон, а также в иных случаях, предусмотренных настоящим Договором или действующим законодательством Российской Федерации.</w:t>
      </w: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6CB4A23F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</w:t>
      </w:r>
    </w:p>
    <w:p w14:paraId="68C12BD7" w14:textId="77777777" w:rsidR="00E02758" w:rsidRPr="00A83512" w:rsidRDefault="00E02758" w:rsidP="00E0275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ПРОЧИЕ УСЛОВИЯ</w:t>
      </w:r>
    </w:p>
    <w:p w14:paraId="55BBD91B" w14:textId="77777777" w:rsidR="00E02758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</w:t>
      </w:r>
      <w:r w:rsidRPr="00A8351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.1. Настоящий Договор содержит весь объём договорённостей, достигнутых Сторонами относительно предмета Договора, цены и прочих существенных его условий, отменяет или делает недействительными все иные договорённости относительно предмета Договора и его существенных условий.</w:t>
      </w:r>
    </w:p>
    <w:p w14:paraId="2284C045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E02758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>9.2.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 так не оговорённым в настоящем Договоре.</w:t>
      </w:r>
    </w:p>
    <w:p w14:paraId="59D0DA47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C52AD03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14:ligatures w14:val="none"/>
        </w:rPr>
        <w:t xml:space="preserve">9.3.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14:paraId="4AC4100D" w14:textId="77777777" w:rsidR="00E02758" w:rsidRPr="00A83512" w:rsidRDefault="00E02758" w:rsidP="00E027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9.4. Настоящий Договор составлен в двух экземплярах, имеющих одинаковую юридическую силу, по одному для каждой из Сторон.</w:t>
      </w:r>
    </w:p>
    <w:p w14:paraId="36718386" w14:textId="77777777" w:rsidR="00B52BB1" w:rsidRPr="00A83512" w:rsidRDefault="00B52BB1" w:rsidP="00B52B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BCF825F" w14:textId="77777777" w:rsidR="00B52BB1" w:rsidRPr="00A83512" w:rsidRDefault="00B52BB1" w:rsidP="00B52B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АДРЕСА И БАНКОВСКИЕ РЕКВИЗИТЫ СТОРОН</w:t>
      </w:r>
    </w:p>
    <w:p w14:paraId="22C9566C" w14:textId="77777777" w:rsidR="00B52BB1" w:rsidRPr="00A83512" w:rsidRDefault="00B52BB1" w:rsidP="00B5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10.1. </w:t>
      </w: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Продавец: </w:t>
      </w:r>
    </w:p>
    <w:p w14:paraId="210533E5" w14:textId="77777777" w:rsidR="00B52BB1" w:rsidRPr="00A83512" w:rsidRDefault="00B52BB1" w:rsidP="00B52BB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Комитет по управлению муниципальным имуществом администрации города Усолье-Сибирское (ИНН 3819003592, КПП 385101001), адрес: 665452, Иркутская область, г. Усолье-Сибирское, ул. Ватутина, д. 10. </w:t>
      </w:r>
    </w:p>
    <w:p w14:paraId="5FA496AE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</w:t>
      </w:r>
      <w:r w:rsidRPr="00A83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</w:p>
    <w:p w14:paraId="48357DC8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МП________________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Рог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ова                  </w:t>
      </w:r>
    </w:p>
    <w:p w14:paraId="47274310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</w:t>
      </w:r>
    </w:p>
    <w:p w14:paraId="48449BBF" w14:textId="77777777" w:rsidR="00B52BB1" w:rsidRPr="00A83512" w:rsidRDefault="00B52BB1" w:rsidP="00B52B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10.2. </w:t>
      </w:r>
      <w:r w:rsidRPr="00A8351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Покупатель:</w:t>
      </w:r>
    </w:p>
    <w:p w14:paraId="0B17CD8D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54190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20F2A7" w14:textId="77777777" w:rsidR="00B52BB1" w:rsidRPr="00A83512" w:rsidRDefault="00B52BB1" w:rsidP="00B52B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Calibri" w:eastAsia="Calibri" w:hAnsi="Calibri" w:cs="Times New Roman"/>
          <w:b/>
          <w:kern w:val="0"/>
          <w:sz w:val="24"/>
          <w14:ligatures w14:val="none"/>
        </w:rPr>
        <w:t xml:space="preserve">                                                                                          </w:t>
      </w:r>
      <w:r w:rsidRPr="00A83512">
        <w:rPr>
          <w:rFonts w:ascii="Calibri" w:eastAsia="Calibri" w:hAnsi="Calibri" w:cs="Times New Roman"/>
          <w:kern w:val="0"/>
          <w:sz w:val="24"/>
          <w14:ligatures w14:val="none"/>
        </w:rPr>
        <w:t>_________________/__________________/</w:t>
      </w:r>
    </w:p>
    <w:p w14:paraId="4C09B321" w14:textId="77777777" w:rsidR="00B52BB1" w:rsidRPr="00A83512" w:rsidRDefault="00B52BB1" w:rsidP="00B52BB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29D740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Приложение к Договору:</w:t>
      </w:r>
    </w:p>
    <w:p w14:paraId="7F33790E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Форма Акта взвешивания лома черного металла – 1 лист.</w:t>
      </w:r>
    </w:p>
    <w:p w14:paraId="74B800E0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Форма Акта приёма-передачи муниципального имущества – 1 лист.</w:t>
      </w:r>
    </w:p>
    <w:p w14:paraId="520675B4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941E9F" w14:textId="6E569580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                                                                                       </w:t>
      </w:r>
    </w:p>
    <w:p w14:paraId="226791F4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</w:t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№ 1 к договору</w:t>
      </w:r>
    </w:p>
    <w:p w14:paraId="7A570F76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              </w:t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купли-продажи имущества</w:t>
      </w:r>
    </w:p>
    <w:p w14:paraId="78F90931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 xml:space="preserve">               от «___»_____202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 №____</w:t>
      </w:r>
    </w:p>
    <w:p w14:paraId="04E2893A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1B72342" w14:textId="77777777" w:rsidR="00B52BB1" w:rsidRPr="00A83512" w:rsidRDefault="00B52BB1" w:rsidP="00B52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  <w:t>Форма Акта взвешивания лома черного металла</w:t>
      </w:r>
    </w:p>
    <w:p w14:paraId="69D03C64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4A9C8FB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3090314E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«____»_______202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г.                                </w:t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г. Усолье-Сибирское</w:t>
      </w:r>
    </w:p>
    <w:p w14:paraId="26C05B5F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3C7E23C7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E2F6215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Присутствуют:</w:t>
      </w:r>
    </w:p>
    <w:p w14:paraId="0AD2A2D6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</w:p>
    <w:p w14:paraId="4DBDB219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Представитель продавца:________________________________________________________</w:t>
      </w:r>
    </w:p>
    <w:p w14:paraId="0166586E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</w:t>
      </w:r>
    </w:p>
    <w:p w14:paraId="4E5B244A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98C0ACB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C86DFDE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Представитель покупателя:_______________________________________________________</w:t>
      </w:r>
    </w:p>
    <w:p w14:paraId="4D47247C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</w:t>
      </w:r>
    </w:p>
    <w:p w14:paraId="3D4F84E9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EAAACA5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4AE1326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Транспортное средство__________________________________________________________</w:t>
      </w:r>
    </w:p>
    <w:p w14:paraId="05219783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Время________________________________________________________________________</w:t>
      </w:r>
    </w:p>
    <w:p w14:paraId="74BE35FB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Вес 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</w:t>
      </w:r>
    </w:p>
    <w:p w14:paraId="4029E3A2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20E84A9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220413D3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79439F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423E68D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Передал:</w:t>
      </w:r>
    </w:p>
    <w:p w14:paraId="2050AD7B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Представитель Продавца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____________________ </w:t>
      </w: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/_____________/</w:t>
      </w:r>
    </w:p>
    <w:p w14:paraId="521BFDB5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6E0E12C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Принял:</w:t>
      </w:r>
    </w:p>
    <w:p w14:paraId="4C2B1559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Представитель Покупателя                             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 /______________/</w:t>
      </w:r>
    </w:p>
    <w:p w14:paraId="2BDED24C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E3674B8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2878C8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Водитель транспортного средства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____________________ /______________/</w:t>
      </w:r>
    </w:p>
    <w:p w14:paraId="6DAE6480" w14:textId="77777777" w:rsidR="00B52BB1" w:rsidRPr="00D672E5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6526627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25D67D" w14:textId="77777777" w:rsidR="00B52BB1" w:rsidRPr="00A83512" w:rsidRDefault="00B52BB1" w:rsidP="00B52B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Приложение № 2 к договору</w:t>
      </w:r>
    </w:p>
    <w:p w14:paraId="70A23799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купли-продажи имущества</w:t>
      </w:r>
    </w:p>
    <w:p w14:paraId="1A3BDFA5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</w:r>
      <w:r w:rsidRPr="00A8351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ab/>
        <w:t xml:space="preserve">         от 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«___»_____202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A8351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№____</w:t>
      </w:r>
    </w:p>
    <w:p w14:paraId="05FF888C" w14:textId="77777777" w:rsidR="00B52BB1" w:rsidRPr="00A83512" w:rsidRDefault="00B52BB1" w:rsidP="00B52BB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72620E7" w14:textId="77777777" w:rsidR="00B52BB1" w:rsidRPr="00A83512" w:rsidRDefault="00B52BB1" w:rsidP="00B52BB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Форма Акта</w:t>
      </w:r>
    </w:p>
    <w:p w14:paraId="4CC900AE" w14:textId="77777777" w:rsidR="00B52BB1" w:rsidRPr="00A83512" w:rsidRDefault="00B52BB1" w:rsidP="00B52BB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приёма-передачи муниципального имущества</w:t>
      </w:r>
    </w:p>
    <w:p w14:paraId="562BE6FB" w14:textId="77777777" w:rsidR="00B52BB1" w:rsidRPr="00A83512" w:rsidRDefault="00B52BB1" w:rsidP="00B52BB1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D4907DE" w14:textId="77777777" w:rsidR="00B52BB1" w:rsidRPr="00A83512" w:rsidRDefault="00B52BB1" w:rsidP="00B52BB1">
      <w:p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</w:pPr>
      <w:r w:rsidRPr="00A83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г. Усолье-Сибирское                                                                               «___»__________202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>5</w:t>
      </w:r>
      <w:r w:rsidRPr="00A8351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  <w14:ligatures w14:val="none"/>
        </w:rPr>
        <w:t xml:space="preserve"> года</w:t>
      </w:r>
    </w:p>
    <w:p w14:paraId="25BFC3F0" w14:textId="77777777" w:rsidR="00B52BB1" w:rsidRPr="00A83512" w:rsidRDefault="00B52BB1" w:rsidP="00B52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Комитет по управлению муниципальным имуществом администрации города Усолье-Сибирское</w:t>
      </w: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в лице </w:t>
      </w:r>
      <w:r>
        <w:rPr>
          <w:rFonts w:ascii="Times New Roman" w:eastAsia="Calibri" w:hAnsi="Times New Roman" w:cs="Times New Roman"/>
          <w:color w:val="000000"/>
          <w:kern w:val="0"/>
          <w:sz w:val="24"/>
          <w14:ligatures w14:val="none"/>
        </w:rPr>
        <w:t>Роговой Анжелики Александровны</w:t>
      </w: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действующей на основании п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оложения о комитете по управлению муниципальным имуществом администрации города Усолье-Сибирское</w:t>
      </w:r>
      <w:r w:rsidRPr="00A8351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именуемый в дальнейшем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«Продавец», с одной стороны, 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  <w:r w:rsidRPr="00A83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именуем (-___) в дальнейшем «Покупатель», с другой стороны, а вместе именуемые «Стороны»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составили настоящий акт о нижеследующем:</w:t>
      </w:r>
    </w:p>
    <w:p w14:paraId="48CCA46E" w14:textId="77777777" w:rsidR="00B52BB1" w:rsidRPr="00A83512" w:rsidRDefault="00B52BB1" w:rsidP="00B52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Продавец передал, а Покупатель принял в собственность муниципальное движимое имущество: _______________________________________________________________________________________</w:t>
      </w:r>
    </w:p>
    <w:p w14:paraId="6DCCEC6C" w14:textId="77777777" w:rsidR="00B52BB1" w:rsidRPr="00A83512" w:rsidRDefault="00B52BB1" w:rsidP="00B52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Переданное Имущество на момент его приёма-передачи находится в состоянии, удовлетворяющем Покупателя. Стороны взаимных претензий не имеют.</w:t>
      </w:r>
    </w:p>
    <w:p w14:paraId="6996CA9E" w14:textId="77777777" w:rsidR="00B52BB1" w:rsidRPr="00A83512" w:rsidRDefault="00B52BB1" w:rsidP="00B52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Настоящий акт приёма-передачи является неотъемлемой частью Договора купли-продажи муниципального имущества, составлен в двух подлинных экземплярах на русском языке по одному для каждой из Сторон.</w:t>
      </w:r>
    </w:p>
    <w:p w14:paraId="58E7F214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3ECB92" w14:textId="77777777" w:rsidR="00B52BB1" w:rsidRPr="00A83512" w:rsidRDefault="00B52BB1" w:rsidP="00B52BB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51485DD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6069B7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Передал:</w:t>
      </w:r>
    </w:p>
    <w:p w14:paraId="10C48A0B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Продавец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____________________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А</w:t>
      </w: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Рогова</w:t>
      </w:r>
    </w:p>
    <w:p w14:paraId="5EF08570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МП</w:t>
      </w:r>
    </w:p>
    <w:p w14:paraId="4C3BF16E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2A9D756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8B6D7EF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Принял:</w:t>
      </w:r>
    </w:p>
    <w:p w14:paraId="5986AF8F" w14:textId="77777777" w:rsidR="00B52BB1" w:rsidRPr="00A83512" w:rsidRDefault="00B52BB1" w:rsidP="00B52BB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835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Покупатель</w:t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A835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____________________ /______________/</w:t>
      </w:r>
    </w:p>
    <w:p w14:paraId="1F09E295" w14:textId="77777777" w:rsidR="00B52BB1" w:rsidRPr="00D672E5" w:rsidRDefault="00B52BB1" w:rsidP="00B52BB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92AE3E9" w14:textId="26DFB1B4" w:rsidR="00B52BB1" w:rsidRPr="00DA3F71" w:rsidRDefault="00B52BB1" w:rsidP="00DA3F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EB144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D763112" w14:textId="77777777" w:rsidR="00B52BB1" w:rsidRDefault="00B52BB1" w:rsidP="00B52BB1">
      <w:pPr>
        <w:tabs>
          <w:tab w:val="left" w:pos="9639"/>
        </w:tabs>
        <w:spacing w:before="225" w:after="225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B14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Председатель   Комитета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Pr="00EB14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</w:t>
      </w:r>
      <w:r w:rsidRPr="00EB14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Рог</w:t>
      </w:r>
      <w:r w:rsidRPr="00EB14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ова</w:t>
      </w:r>
    </w:p>
    <w:bookmarkEnd w:id="12"/>
    <w:bookmarkEnd w:id="13"/>
    <w:bookmarkEnd w:id="14"/>
    <w:p w14:paraId="43FD26BC" w14:textId="77777777" w:rsidR="00302EF5" w:rsidRDefault="00302EF5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9B52DD" w14:textId="151439E1" w:rsidR="00D672E5" w:rsidRPr="00D672E5" w:rsidRDefault="00D672E5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Согласовано:</w:t>
      </w:r>
    </w:p>
    <w:p w14:paraId="45C6BD8E" w14:textId="77777777" w:rsidR="00D672E5" w:rsidRPr="00D672E5" w:rsidRDefault="00D672E5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462BF2F" w14:textId="3E666424" w:rsidR="00D672E5" w:rsidRPr="00D672E5" w:rsidRDefault="000C47DC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15" w:name="_Hlk64615967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И.о. н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ачальник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юридического отдела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  <w:r w:rsidR="00302EF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Филипенко</w:t>
      </w:r>
    </w:p>
    <w:p w14:paraId="0B4D5CAC" w14:textId="77777777" w:rsidR="00D672E5" w:rsidRPr="00D672E5" w:rsidRDefault="00D672E5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E8E9DC" w14:textId="77777777" w:rsidR="00D672E5" w:rsidRPr="00D672E5" w:rsidRDefault="00D672E5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Начальник отдела по формированию</w:t>
      </w:r>
    </w:p>
    <w:p w14:paraId="4F605950" w14:textId="77777777" w:rsidR="00D672E5" w:rsidRPr="00D672E5" w:rsidRDefault="00D672E5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отчетности и исполнению договоров  </w:t>
      </w:r>
    </w:p>
    <w:p w14:paraId="3E4F3B56" w14:textId="77777777" w:rsidR="00D672E5" w:rsidRPr="00D672E5" w:rsidRDefault="00D672E5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КУМИ администрации города                                                                            О.Н. Зеленовская</w:t>
      </w:r>
    </w:p>
    <w:p w14:paraId="00A433F4" w14:textId="77777777" w:rsidR="00D672E5" w:rsidRPr="00D672E5" w:rsidRDefault="00D672E5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669C5B9" w14:textId="16E82946" w:rsidR="00D672E5" w:rsidRPr="00D672E5" w:rsidRDefault="000C47DC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И.о. н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ачальник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="00D672E5"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отдела имущественных отношений</w:t>
      </w:r>
    </w:p>
    <w:p w14:paraId="12D318E3" w14:textId="67D5C27B" w:rsidR="00D672E5" w:rsidRPr="00D672E5" w:rsidRDefault="00D672E5" w:rsidP="00D672E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КУМИ администрации города                                                                             </w:t>
      </w:r>
      <w:r w:rsidR="000C47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</w:t>
      </w: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  <w:r w:rsidR="000C47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Ю</w:t>
      </w: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bookmarkEnd w:id="15"/>
      <w:r w:rsidR="000C47D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Кениг</w:t>
      </w:r>
    </w:p>
    <w:p w14:paraId="476E70C4" w14:textId="77777777" w:rsidR="00D672E5" w:rsidRPr="00D672E5" w:rsidRDefault="00D672E5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5179F6C" w14:textId="77777777" w:rsidR="00B52BB1" w:rsidRDefault="00B52BB1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2E8E0CC" w14:textId="2A2413C8" w:rsidR="00D672E5" w:rsidRPr="00D672E5" w:rsidRDefault="00D672E5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Подготовил:</w:t>
      </w:r>
    </w:p>
    <w:p w14:paraId="6B04EAE4" w14:textId="77777777" w:rsidR="00D672E5" w:rsidRPr="00D672E5" w:rsidRDefault="00D672E5" w:rsidP="00D672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D672E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И.С. Горр</w:t>
      </w:r>
    </w:p>
    <w:p w14:paraId="5BF72D8D" w14:textId="77777777" w:rsidR="00D672E5" w:rsidRPr="00EB0CA8" w:rsidRDefault="00D672E5" w:rsidP="00EB0CA8">
      <w:pPr>
        <w:tabs>
          <w:tab w:val="left" w:pos="9639"/>
        </w:tabs>
        <w:spacing w:before="225" w:after="225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sectPr w:rsidR="00D672E5" w:rsidRPr="00EB0CA8" w:rsidSect="0055086E">
      <w:headerReference w:type="even" r:id="rId17"/>
      <w:headerReference w:type="default" r:id="rId18"/>
      <w:pgSz w:w="11907" w:h="16840"/>
      <w:pgMar w:top="567" w:right="850" w:bottom="568" w:left="851" w:header="43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53562" w14:textId="77777777" w:rsidR="004052D4" w:rsidRDefault="004052D4" w:rsidP="00EB1441">
      <w:pPr>
        <w:spacing w:after="0" w:line="240" w:lineRule="auto"/>
      </w:pPr>
      <w:r>
        <w:separator/>
      </w:r>
    </w:p>
  </w:endnote>
  <w:endnote w:type="continuationSeparator" w:id="0">
    <w:p w14:paraId="674565F8" w14:textId="77777777" w:rsidR="004052D4" w:rsidRDefault="004052D4" w:rsidP="00EB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D78E" w14:textId="77777777" w:rsidR="004052D4" w:rsidRDefault="004052D4" w:rsidP="00EB1441">
      <w:pPr>
        <w:spacing w:after="0" w:line="240" w:lineRule="auto"/>
      </w:pPr>
      <w:r>
        <w:separator/>
      </w:r>
    </w:p>
  </w:footnote>
  <w:footnote w:type="continuationSeparator" w:id="0">
    <w:p w14:paraId="1143B0F2" w14:textId="77777777" w:rsidR="004052D4" w:rsidRDefault="004052D4" w:rsidP="00EB1441">
      <w:pPr>
        <w:spacing w:after="0" w:line="240" w:lineRule="auto"/>
      </w:pPr>
      <w:r>
        <w:continuationSeparator/>
      </w:r>
    </w:p>
  </w:footnote>
  <w:footnote w:id="1">
    <w:p w14:paraId="12D32EEF" w14:textId="77777777" w:rsidR="00EB1441" w:rsidRPr="00497295" w:rsidRDefault="00EB1441" w:rsidP="00EB1441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4ABC4637" w14:textId="77777777" w:rsidR="00EB1441" w:rsidRPr="00A82C36" w:rsidRDefault="00EB1441" w:rsidP="00EB1441">
      <w:pPr>
        <w:tabs>
          <w:tab w:val="left" w:pos="9301"/>
        </w:tabs>
        <w:ind w:left="-426"/>
        <w:jc w:val="both"/>
        <w:rPr>
          <w:rFonts w:ascii="Times New Roman" w:hAnsi="Times New Roman" w:cs="Times New Roman"/>
          <w:sz w:val="16"/>
          <w:szCs w:val="16"/>
        </w:rPr>
      </w:pPr>
      <w:r w:rsidRPr="00A82C36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A82C36">
        <w:rPr>
          <w:rFonts w:ascii="Times New Roman" w:hAnsi="Times New Roman" w:cs="Times New Roman"/>
          <w:sz w:val="16"/>
          <w:szCs w:val="16"/>
        </w:rPr>
        <w:t xml:space="preserve"> Заполняется при подаче Заявки лицом, действующим по доверенности (для юридических лиц)</w:t>
      </w:r>
      <w:r w:rsidRPr="00A82C36">
        <w:rPr>
          <w:rFonts w:ascii="Times New Roman" w:hAnsi="Times New Roman" w:cs="Times New Roman"/>
          <w:sz w:val="16"/>
          <w:szCs w:val="16"/>
        </w:rPr>
        <w:tab/>
      </w:r>
    </w:p>
  </w:footnote>
  <w:footnote w:id="3">
    <w:p w14:paraId="33DE7915" w14:textId="77777777" w:rsidR="00EB1441" w:rsidRPr="000F1D3E" w:rsidRDefault="00EB1441" w:rsidP="00EB1441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7F0F1" w14:textId="77777777" w:rsidR="00292E77" w:rsidRDefault="003A0A8B" w:rsidP="003A0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14:paraId="0F435759" w14:textId="77777777" w:rsidR="00292E77" w:rsidRDefault="00292E77" w:rsidP="003A0A8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E848" w14:textId="77777777" w:rsidR="00292E77" w:rsidRDefault="00292E77" w:rsidP="003A0A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2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41"/>
    <w:rsid w:val="000424BA"/>
    <w:rsid w:val="00061085"/>
    <w:rsid w:val="00093A68"/>
    <w:rsid w:val="000C47DC"/>
    <w:rsid w:val="00101332"/>
    <w:rsid w:val="00112620"/>
    <w:rsid w:val="001B59F0"/>
    <w:rsid w:val="001D5967"/>
    <w:rsid w:val="001E25E6"/>
    <w:rsid w:val="00202A1C"/>
    <w:rsid w:val="00206F73"/>
    <w:rsid w:val="00271725"/>
    <w:rsid w:val="00292E77"/>
    <w:rsid w:val="00294C6A"/>
    <w:rsid w:val="002A2E3B"/>
    <w:rsid w:val="002B0140"/>
    <w:rsid w:val="00302EF5"/>
    <w:rsid w:val="00313B52"/>
    <w:rsid w:val="003672EE"/>
    <w:rsid w:val="003A0A8B"/>
    <w:rsid w:val="003C1251"/>
    <w:rsid w:val="003F2A90"/>
    <w:rsid w:val="004052D4"/>
    <w:rsid w:val="00434292"/>
    <w:rsid w:val="004749F5"/>
    <w:rsid w:val="004753B0"/>
    <w:rsid w:val="0055086E"/>
    <w:rsid w:val="005F3EE2"/>
    <w:rsid w:val="005F7400"/>
    <w:rsid w:val="00674553"/>
    <w:rsid w:val="0067664E"/>
    <w:rsid w:val="00693FEF"/>
    <w:rsid w:val="006F5935"/>
    <w:rsid w:val="00704744"/>
    <w:rsid w:val="00721B40"/>
    <w:rsid w:val="007543CC"/>
    <w:rsid w:val="00755A67"/>
    <w:rsid w:val="00756DE3"/>
    <w:rsid w:val="007B369E"/>
    <w:rsid w:val="007C72A1"/>
    <w:rsid w:val="008114F0"/>
    <w:rsid w:val="00817E4A"/>
    <w:rsid w:val="00861437"/>
    <w:rsid w:val="0087178A"/>
    <w:rsid w:val="008755AC"/>
    <w:rsid w:val="0088037E"/>
    <w:rsid w:val="00895400"/>
    <w:rsid w:val="008A2D3D"/>
    <w:rsid w:val="008B3E1E"/>
    <w:rsid w:val="008C440E"/>
    <w:rsid w:val="00920D1D"/>
    <w:rsid w:val="009342EB"/>
    <w:rsid w:val="009572EB"/>
    <w:rsid w:val="00970D19"/>
    <w:rsid w:val="0097434E"/>
    <w:rsid w:val="00A55EC0"/>
    <w:rsid w:val="00A637F6"/>
    <w:rsid w:val="00A83512"/>
    <w:rsid w:val="00A9095D"/>
    <w:rsid w:val="00B0437C"/>
    <w:rsid w:val="00B059CF"/>
    <w:rsid w:val="00B34507"/>
    <w:rsid w:val="00B52BB1"/>
    <w:rsid w:val="00B60677"/>
    <w:rsid w:val="00BF58CA"/>
    <w:rsid w:val="00C1433C"/>
    <w:rsid w:val="00C17862"/>
    <w:rsid w:val="00CC0102"/>
    <w:rsid w:val="00CD6D1B"/>
    <w:rsid w:val="00D3226C"/>
    <w:rsid w:val="00D672E5"/>
    <w:rsid w:val="00D91507"/>
    <w:rsid w:val="00DA3F71"/>
    <w:rsid w:val="00DB04E2"/>
    <w:rsid w:val="00E02758"/>
    <w:rsid w:val="00E05F57"/>
    <w:rsid w:val="00E238FD"/>
    <w:rsid w:val="00E82368"/>
    <w:rsid w:val="00EB0CA8"/>
    <w:rsid w:val="00EB1441"/>
    <w:rsid w:val="00EF3B19"/>
    <w:rsid w:val="00F92C8F"/>
    <w:rsid w:val="00F952A4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7A57"/>
  <w15:chartTrackingRefBased/>
  <w15:docId w15:val="{3A81E666-E9E2-4F99-8F51-999C5056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1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1441"/>
  </w:style>
  <w:style w:type="character" w:styleId="a5">
    <w:name w:val="page number"/>
    <w:basedOn w:val="a0"/>
    <w:rsid w:val="00EB1441"/>
  </w:style>
  <w:style w:type="paragraph" w:styleId="a6">
    <w:name w:val="footnote text"/>
    <w:basedOn w:val="a"/>
    <w:link w:val="a7"/>
    <w:rsid w:val="00EB14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Текст сноски Знак"/>
    <w:basedOn w:val="a0"/>
    <w:link w:val="a6"/>
    <w:rsid w:val="00EB144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rsid w:val="00EB1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bratsk-city.ru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rts-tender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B3D53B6438C04BFA75D41659A71635E8D05E419E93B5995C08649E281BFBB02A8D9CD3DD852CG7Q3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ts-tend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47DA40385C4FE2E6FD40B5089D57F94D6AD00E2061C6EACBDAF54FAEE3a8Q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bratsk-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6720</Words>
  <Characters>38305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4</cp:revision>
  <cp:lastPrinted>2025-04-02T08:59:00Z</cp:lastPrinted>
  <dcterms:created xsi:type="dcterms:W3CDTF">2025-04-23T09:56:00Z</dcterms:created>
  <dcterms:modified xsi:type="dcterms:W3CDTF">2025-04-24T03:30:00Z</dcterms:modified>
</cp:coreProperties>
</file>