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3C6C887E" w:rsidR="004A76E9" w:rsidRPr="00FC63E4"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35438810"/>
      <w:bookmarkStart w:id="2" w:name="_Hlk40270675"/>
      <w:bookmarkStart w:id="3" w:name="_Hlk121747734"/>
      <w:r w:rsidRPr="00EE768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w:t>
      </w:r>
      <w:r w:rsidR="00EE7688" w:rsidRPr="00EE7688">
        <w:rPr>
          <w:rFonts w:ascii="Times New Roman" w:eastAsia="Times New Roman" w:hAnsi="Times New Roman" w:cs="Times New Roman"/>
          <w:lang w:eastAsia="ru-RU"/>
        </w:rPr>
        <w:t>о</w:t>
      </w:r>
      <w:r w:rsidR="0009443C" w:rsidRPr="00EE7688">
        <w:rPr>
          <w:rFonts w:ascii="Times New Roman" w:eastAsia="Times New Roman" w:hAnsi="Times New Roman" w:cs="Times New Roman"/>
          <w:lang w:eastAsia="ru-RU"/>
        </w:rPr>
        <w:t>т 28.09.2023 года № 69/8</w:t>
      </w:r>
      <w:r w:rsidRPr="00EE7688">
        <w:rPr>
          <w:rFonts w:ascii="Times New Roman" w:eastAsia="Times New Roman" w:hAnsi="Times New Roman" w:cs="Times New Roman"/>
          <w:lang w:eastAsia="ru-RU"/>
        </w:rPr>
        <w:t xml:space="preserve"> «Об утверждении прогнозного плана (программы) приватизации муниципального имущества города Усолье-Сибирское </w:t>
      </w:r>
      <w:r w:rsidR="0009443C" w:rsidRPr="00EE7688">
        <w:rPr>
          <w:rFonts w:ascii="Times New Roman" w:eastAsia="Times New Roman" w:hAnsi="Times New Roman" w:cs="Times New Roman"/>
          <w:lang w:eastAsia="ru-RU"/>
        </w:rPr>
        <w:t xml:space="preserve">на 2024 год и плановый период 2025-2026 годы, </w:t>
      </w:r>
      <w:r w:rsidRPr="00EE7688">
        <w:rPr>
          <w:rFonts w:ascii="Times New Roman" w:eastAsia="Times New Roman" w:hAnsi="Times New Roman" w:cs="Times New Roman"/>
          <w:lang w:eastAsia="ru-RU"/>
        </w:rPr>
        <w:t xml:space="preserve">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EE7688" w:rsidRPr="00EE7688">
        <w:rPr>
          <w:rFonts w:ascii="Times New Roman" w:eastAsia="Times New Roman" w:hAnsi="Times New Roman" w:cs="Times New Roman"/>
          <w:lang w:eastAsia="ru-RU"/>
        </w:rPr>
        <w:t>26</w:t>
      </w:r>
      <w:r w:rsidR="009B774E" w:rsidRPr="00EE7688">
        <w:rPr>
          <w:rFonts w:ascii="Times New Roman" w:eastAsia="Times New Roman" w:hAnsi="Times New Roman" w:cs="Times New Roman"/>
          <w:lang w:eastAsia="ru-RU"/>
        </w:rPr>
        <w:t>.</w:t>
      </w:r>
      <w:r w:rsidR="00F2502C" w:rsidRPr="00EE7688">
        <w:rPr>
          <w:rFonts w:ascii="Times New Roman" w:eastAsia="Times New Roman" w:hAnsi="Times New Roman" w:cs="Times New Roman"/>
          <w:lang w:eastAsia="ru-RU"/>
        </w:rPr>
        <w:t>0</w:t>
      </w:r>
      <w:r w:rsidR="00EE7688" w:rsidRPr="00EE7688">
        <w:rPr>
          <w:rFonts w:ascii="Times New Roman" w:eastAsia="Times New Roman" w:hAnsi="Times New Roman" w:cs="Times New Roman"/>
          <w:lang w:eastAsia="ru-RU"/>
        </w:rPr>
        <w:t>3</w:t>
      </w:r>
      <w:r w:rsidR="009B774E" w:rsidRPr="00EE7688">
        <w:rPr>
          <w:rFonts w:ascii="Times New Roman" w:eastAsia="Times New Roman" w:hAnsi="Times New Roman" w:cs="Times New Roman"/>
          <w:lang w:eastAsia="ru-RU"/>
        </w:rPr>
        <w:t>.202</w:t>
      </w:r>
      <w:r w:rsidR="00EE7688" w:rsidRPr="00EE7688">
        <w:rPr>
          <w:rFonts w:ascii="Times New Roman" w:eastAsia="Times New Roman" w:hAnsi="Times New Roman" w:cs="Times New Roman"/>
          <w:lang w:eastAsia="ru-RU"/>
        </w:rPr>
        <w:t>4</w:t>
      </w:r>
      <w:r w:rsidRPr="00EE7688">
        <w:rPr>
          <w:rFonts w:ascii="Times New Roman" w:eastAsia="Times New Roman" w:hAnsi="Times New Roman" w:cs="Times New Roman"/>
          <w:lang w:eastAsia="ru-RU"/>
        </w:rPr>
        <w:t xml:space="preserve"> года </w:t>
      </w:r>
      <w:r w:rsidRPr="00A3034C">
        <w:rPr>
          <w:rFonts w:ascii="Times New Roman" w:eastAsia="Times New Roman" w:hAnsi="Times New Roman" w:cs="Times New Roman"/>
          <w:lang w:eastAsia="ru-RU"/>
        </w:rPr>
        <w:t>№</w:t>
      </w:r>
      <w:r w:rsidR="009B774E" w:rsidRPr="00A3034C">
        <w:rPr>
          <w:rFonts w:ascii="Times New Roman" w:eastAsia="Times New Roman" w:hAnsi="Times New Roman" w:cs="Times New Roman"/>
          <w:lang w:eastAsia="ru-RU"/>
        </w:rPr>
        <w:t xml:space="preserve"> </w:t>
      </w:r>
      <w:r w:rsidR="00EE7688" w:rsidRPr="00A3034C">
        <w:rPr>
          <w:rFonts w:ascii="Times New Roman" w:eastAsia="Times New Roman" w:hAnsi="Times New Roman" w:cs="Times New Roman"/>
          <w:lang w:eastAsia="ru-RU"/>
        </w:rPr>
        <w:t>7</w:t>
      </w:r>
      <w:r w:rsidRPr="00A3034C">
        <w:rPr>
          <w:rFonts w:ascii="Times New Roman" w:eastAsia="Times New Roman" w:hAnsi="Times New Roman" w:cs="Times New Roman"/>
          <w:lang w:eastAsia="ru-RU"/>
        </w:rPr>
        <w:t xml:space="preserve">, распоряжения администрации города Усолье-Сибирское от </w:t>
      </w:r>
      <w:r w:rsidR="00A3034C" w:rsidRPr="00A3034C">
        <w:rPr>
          <w:rFonts w:ascii="Times New Roman" w:eastAsia="Times New Roman" w:hAnsi="Times New Roman" w:cs="Times New Roman"/>
          <w:lang w:eastAsia="ru-RU"/>
        </w:rPr>
        <w:t>27</w:t>
      </w:r>
      <w:r w:rsidR="009B774E" w:rsidRPr="00A3034C">
        <w:rPr>
          <w:rFonts w:ascii="Times New Roman" w:eastAsia="Times New Roman" w:hAnsi="Times New Roman" w:cs="Times New Roman"/>
          <w:lang w:eastAsia="ru-RU"/>
        </w:rPr>
        <w:t>.</w:t>
      </w:r>
      <w:r w:rsidR="00D04A53" w:rsidRPr="00A3034C">
        <w:rPr>
          <w:rFonts w:ascii="Times New Roman" w:eastAsia="Times New Roman" w:hAnsi="Times New Roman" w:cs="Times New Roman"/>
          <w:lang w:eastAsia="ru-RU"/>
        </w:rPr>
        <w:t>0</w:t>
      </w:r>
      <w:r w:rsidR="00A3034C" w:rsidRPr="00A3034C">
        <w:rPr>
          <w:rFonts w:ascii="Times New Roman" w:eastAsia="Times New Roman" w:hAnsi="Times New Roman" w:cs="Times New Roman"/>
          <w:lang w:eastAsia="ru-RU"/>
        </w:rPr>
        <w:t>3</w:t>
      </w:r>
      <w:r w:rsidR="009B774E" w:rsidRPr="00A3034C">
        <w:rPr>
          <w:rFonts w:ascii="Times New Roman" w:eastAsia="Times New Roman" w:hAnsi="Times New Roman" w:cs="Times New Roman"/>
          <w:lang w:eastAsia="ru-RU"/>
        </w:rPr>
        <w:t>.</w:t>
      </w:r>
      <w:r w:rsidRPr="00A3034C">
        <w:rPr>
          <w:rFonts w:ascii="Times New Roman" w:eastAsia="Times New Roman" w:hAnsi="Times New Roman" w:cs="Times New Roman"/>
          <w:lang w:eastAsia="ru-RU"/>
        </w:rPr>
        <w:t>202</w:t>
      </w:r>
      <w:r w:rsidR="00D04A53" w:rsidRPr="00A3034C">
        <w:rPr>
          <w:rFonts w:ascii="Times New Roman" w:eastAsia="Times New Roman" w:hAnsi="Times New Roman" w:cs="Times New Roman"/>
          <w:lang w:eastAsia="ru-RU"/>
        </w:rPr>
        <w:t>3</w:t>
      </w:r>
      <w:r w:rsidRPr="00A3034C">
        <w:rPr>
          <w:rFonts w:ascii="Times New Roman" w:eastAsia="Times New Roman" w:hAnsi="Times New Roman" w:cs="Times New Roman"/>
          <w:lang w:eastAsia="ru-RU"/>
        </w:rPr>
        <w:t xml:space="preserve"> г</w:t>
      </w:r>
      <w:r w:rsidR="009B774E" w:rsidRPr="00A3034C">
        <w:rPr>
          <w:rFonts w:ascii="Times New Roman" w:eastAsia="Times New Roman" w:hAnsi="Times New Roman" w:cs="Times New Roman"/>
          <w:lang w:eastAsia="ru-RU"/>
        </w:rPr>
        <w:t>ода</w:t>
      </w:r>
      <w:r w:rsidRPr="00A3034C">
        <w:rPr>
          <w:rFonts w:ascii="Times New Roman" w:eastAsia="Times New Roman" w:hAnsi="Times New Roman" w:cs="Times New Roman"/>
          <w:lang w:eastAsia="ru-RU"/>
        </w:rPr>
        <w:t xml:space="preserve"> №</w:t>
      </w:r>
      <w:r w:rsidR="009B774E" w:rsidRPr="00A3034C">
        <w:rPr>
          <w:rFonts w:ascii="Times New Roman" w:eastAsia="Times New Roman" w:hAnsi="Times New Roman" w:cs="Times New Roman"/>
          <w:lang w:eastAsia="ru-RU"/>
        </w:rPr>
        <w:t xml:space="preserve"> </w:t>
      </w:r>
      <w:r w:rsidR="00A3034C" w:rsidRPr="00A3034C">
        <w:rPr>
          <w:rFonts w:ascii="Times New Roman" w:eastAsia="Times New Roman" w:hAnsi="Times New Roman" w:cs="Times New Roman"/>
          <w:lang w:eastAsia="ru-RU"/>
        </w:rPr>
        <w:t>84</w:t>
      </w:r>
      <w:r w:rsidR="003B160D" w:rsidRPr="00A3034C">
        <w:rPr>
          <w:rFonts w:ascii="Times New Roman" w:eastAsia="Times New Roman" w:hAnsi="Times New Roman" w:cs="Times New Roman"/>
          <w:lang w:eastAsia="ru-RU"/>
        </w:rPr>
        <w:t>-ра</w:t>
      </w:r>
      <w:r w:rsidRPr="00A3034C">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EE7688" w:rsidRPr="00A3034C">
        <w:rPr>
          <w:rFonts w:ascii="Times New Roman" w:eastAsia="Times New Roman" w:hAnsi="Times New Roman" w:cs="Times New Roman"/>
          <w:b/>
          <w:bCs/>
          <w:lang w:eastAsia="ru-RU"/>
        </w:rPr>
        <w:t>02</w:t>
      </w:r>
      <w:r w:rsidRPr="00A3034C">
        <w:rPr>
          <w:rFonts w:ascii="Times New Roman" w:eastAsia="Times New Roman" w:hAnsi="Times New Roman" w:cs="Times New Roman"/>
          <w:b/>
          <w:bCs/>
          <w:lang w:eastAsia="ru-RU"/>
        </w:rPr>
        <w:t>.</w:t>
      </w:r>
      <w:r w:rsidR="00EE7688" w:rsidRPr="00A3034C">
        <w:rPr>
          <w:rFonts w:ascii="Times New Roman" w:eastAsia="Times New Roman" w:hAnsi="Times New Roman" w:cs="Times New Roman"/>
          <w:b/>
          <w:bCs/>
          <w:lang w:eastAsia="ru-RU"/>
        </w:rPr>
        <w:t>05</w:t>
      </w:r>
      <w:r w:rsidRPr="00A3034C">
        <w:rPr>
          <w:rFonts w:ascii="Times New Roman" w:eastAsia="Times New Roman" w:hAnsi="Times New Roman" w:cs="Times New Roman"/>
          <w:b/>
          <w:bCs/>
          <w:lang w:eastAsia="ru-RU"/>
        </w:rPr>
        <w:t>.202</w:t>
      </w:r>
      <w:r w:rsidR="00EE7688" w:rsidRPr="00A3034C">
        <w:rPr>
          <w:rFonts w:ascii="Times New Roman" w:eastAsia="Times New Roman" w:hAnsi="Times New Roman" w:cs="Times New Roman"/>
          <w:b/>
          <w:bCs/>
          <w:lang w:eastAsia="ru-RU"/>
        </w:rPr>
        <w:t>4</w:t>
      </w:r>
      <w:r w:rsidRPr="00A3034C">
        <w:rPr>
          <w:rFonts w:ascii="Times New Roman" w:eastAsia="Times New Roman" w:hAnsi="Times New Roman" w:cs="Times New Roman"/>
          <w:b/>
          <w:bCs/>
          <w:lang w:eastAsia="ru-RU"/>
        </w:rPr>
        <w:t xml:space="preserve"> в </w:t>
      </w:r>
      <w:r w:rsidR="009078CF" w:rsidRPr="00A3034C">
        <w:rPr>
          <w:rFonts w:ascii="Times New Roman" w:eastAsia="Times New Roman" w:hAnsi="Times New Roman" w:cs="Times New Roman"/>
          <w:b/>
          <w:bCs/>
          <w:lang w:eastAsia="ru-RU"/>
        </w:rPr>
        <w:t>1</w:t>
      </w:r>
      <w:r w:rsidR="00EE7688" w:rsidRPr="00A3034C">
        <w:rPr>
          <w:rFonts w:ascii="Times New Roman" w:eastAsia="Times New Roman" w:hAnsi="Times New Roman" w:cs="Times New Roman"/>
          <w:b/>
          <w:bCs/>
          <w:lang w:eastAsia="ru-RU"/>
        </w:rPr>
        <w:t>3</w:t>
      </w:r>
      <w:r w:rsidRPr="00A3034C">
        <w:rPr>
          <w:rFonts w:ascii="Times New Roman" w:eastAsia="Times New Roman" w:hAnsi="Times New Roman" w:cs="Times New Roman"/>
          <w:b/>
          <w:bCs/>
          <w:lang w:eastAsia="ru-RU"/>
        </w:rPr>
        <w:t xml:space="preserve"> час 00 мин. по м</w:t>
      </w:r>
      <w:r w:rsidR="009078CF" w:rsidRPr="00A3034C">
        <w:rPr>
          <w:rFonts w:ascii="Times New Roman" w:eastAsia="Times New Roman" w:hAnsi="Times New Roman" w:cs="Times New Roman"/>
          <w:b/>
          <w:bCs/>
          <w:lang w:eastAsia="ru-RU"/>
        </w:rPr>
        <w:t>естному</w:t>
      </w:r>
      <w:r w:rsidRPr="00A3034C">
        <w:rPr>
          <w:rFonts w:ascii="Times New Roman" w:eastAsia="Times New Roman" w:hAnsi="Times New Roman" w:cs="Times New Roman"/>
          <w:b/>
          <w:bCs/>
          <w:lang w:eastAsia="ru-RU"/>
        </w:rPr>
        <w:t xml:space="preserve"> времени</w:t>
      </w:r>
      <w:r w:rsidRPr="00A3034C">
        <w:rPr>
          <w:rFonts w:ascii="Times New Roman" w:eastAsia="Times New Roman" w:hAnsi="Times New Roman" w:cs="Times New Roman"/>
          <w:lang w:eastAsia="ru-RU"/>
        </w:rPr>
        <w:t xml:space="preserve"> проводит продажу</w:t>
      </w:r>
      <w:r w:rsidRPr="00EE7688">
        <w:rPr>
          <w:rFonts w:ascii="Times New Roman" w:eastAsia="Times New Roman" w:hAnsi="Times New Roman" w:cs="Times New Roman"/>
          <w:lang w:eastAsia="ru-RU"/>
        </w:rPr>
        <w:t xml:space="preserve">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4A845E30" w14:textId="77777777" w:rsidR="00EC49F3" w:rsidRPr="00D038D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1"/>
    <w:p w14:paraId="0EF484E8" w14:textId="77777777" w:rsidR="004A76E9" w:rsidRPr="00D038D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D038D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D038D0">
        <w:rPr>
          <w:rFonts w:ascii="Times New Roman" w:eastAsia="Times New Roman" w:hAnsi="Times New Roman" w:cs="Times New Roman"/>
          <w:bCs/>
          <w:kern w:val="2"/>
          <w:lang w:eastAsia="zh-CN"/>
        </w:rPr>
        <w:t xml:space="preserve">Место нахождения: </w:t>
      </w:r>
      <w:r w:rsidRPr="00D038D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r w:rsidRPr="003A55CA">
        <w:rPr>
          <w:rFonts w:ascii="Times New Roman" w:eastAsia="Calibri" w:hAnsi="Times New Roman" w:cs="Times New Roman"/>
          <w:lang w:val="en-US" w:eastAsia="zh-CN" w:bidi="hi-IN"/>
        </w:rPr>
        <w:t>kumi</w:t>
      </w:r>
      <w:r w:rsidRPr="003A55CA">
        <w:rPr>
          <w:rFonts w:ascii="Times New Roman" w:eastAsia="Calibri" w:hAnsi="Times New Roman" w:cs="Times New Roman"/>
          <w:lang w:eastAsia="zh-CN" w:bidi="hi-IN"/>
        </w:rPr>
        <w:t>37@</w:t>
      </w:r>
      <w:r w:rsidR="00306D98" w:rsidRPr="003A55CA">
        <w:rPr>
          <w:rFonts w:ascii="Times New Roman" w:eastAsia="Calibri" w:hAnsi="Times New Roman" w:cs="Times New Roman"/>
          <w:lang w:val="en-US" w:eastAsia="zh-CN" w:bidi="hi-IN"/>
        </w:rPr>
        <w:t>yandex</w:t>
      </w:r>
      <w:r w:rsidRPr="003A55CA">
        <w:rPr>
          <w:rFonts w:ascii="Times New Roman" w:eastAsia="Calibri" w:hAnsi="Times New Roman" w:cs="Times New Roman"/>
          <w:lang w:eastAsia="zh-CN" w:bidi="hi-IN"/>
        </w:rPr>
        <w:t>.</w:t>
      </w:r>
      <w:r w:rsidRPr="003A55CA">
        <w:rPr>
          <w:rFonts w:ascii="Times New Roman" w:eastAsia="Calibri" w:hAnsi="Times New Roman" w:cs="Times New Roman"/>
          <w:lang w:val="en-US" w:eastAsia="zh-CN" w:bidi="hi-IN"/>
        </w:rPr>
        <w:t>ru</w:t>
      </w:r>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710CAA90"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
          <w:u w:val="single"/>
          <w:lang w:eastAsia="ru-RU"/>
        </w:rPr>
        <w:t xml:space="preserve">Лот № 1 </w:t>
      </w:r>
      <w:r w:rsidRPr="001A4036">
        <w:rPr>
          <w:rFonts w:ascii="Times New Roman" w:eastAsia="Times New Roman" w:hAnsi="Times New Roman" w:cs="Times New Roman"/>
          <w:bCs/>
          <w:lang w:eastAsia="ru-RU"/>
        </w:rPr>
        <w:t xml:space="preserve">– Нежилое здание – склад, кадастровый номер 38:31:000054:480, площадь 401 кв. м., расположенное по адресу: Иркутская область, г. Усолье-Сибирское, ул. Нагорная, д. 22 совместно с земельным участком кадастровый номер 38:31:000054:1254, общей площадью 2034 кв.м., расположенный по адресу: Российская Федерация, Иркутская область, муниципальное образование «город Усолье-Сибирское», г. Усолье-Сибирское, ул. Нагорная, з/у 22а/2, разрешенное использование – склады 6.9. </w:t>
      </w:r>
    </w:p>
    <w:p w14:paraId="0DF84BBB"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Собственник имущества – муниципальное образование «город Усолье-Сибирское».      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097DEA54"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3E933E21"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Начальная цена – 1 627 772,01 руб. (Один миллион шестьсот двадцать семь тысяч семьсот семьдесят два руб. 01 коп.) без учета НДС, в том числе нежилое здание – 183 204,87  руб. (Сто восемьдесят три тысячи двести четыре руб. 87 коп) без учета НДС, земельный участок – 1 444 567,14 руб. (Один миллион четыреста сорок четыре тысячи пятьсот шестьдесят семь руб. 00 коп.) </w:t>
      </w:r>
    </w:p>
    <w:p w14:paraId="31C358DF"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Размер задатка – 162 777,20 руб. (Сто шестьдесят две тысячи семьсот семьдесят семь руб. 20 коп.)</w:t>
      </w:r>
    </w:p>
    <w:p w14:paraId="2E353788"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Шаг аукциона – 81 388,60 руб. (Восемьдесят одна тысяча триста восемьдесят восемь руб. 60 коп.)</w:t>
      </w:r>
    </w:p>
    <w:p w14:paraId="4AA0320D" w14:textId="77777777" w:rsid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448F89A2" w14:textId="6083EEE9" w:rsidR="0009443C" w:rsidRPr="0009443C" w:rsidRDefault="001A4036" w:rsidP="000944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Информация о предыдущих торгах:</w:t>
      </w:r>
      <w:r w:rsidRPr="001A4036">
        <w:t xml:space="preserve"> </w:t>
      </w:r>
      <w:r w:rsidRPr="0009443C">
        <w:rPr>
          <w:rFonts w:ascii="Times New Roman" w:hAnsi="Times New Roman" w:cs="Times New Roman"/>
        </w:rPr>
        <w:t>25.01.2023г., 24.03.2023</w:t>
      </w:r>
      <w:r w:rsidR="0009443C" w:rsidRPr="0009443C">
        <w:rPr>
          <w:rFonts w:ascii="Times New Roman" w:hAnsi="Times New Roman" w:cs="Times New Roman"/>
        </w:rPr>
        <w:t>г.,</w:t>
      </w:r>
      <w:r w:rsidRPr="0009443C">
        <w:rPr>
          <w:rFonts w:ascii="Times New Roman" w:hAnsi="Times New Roman" w:cs="Times New Roman"/>
        </w:rPr>
        <w:t xml:space="preserve"> 13.09.2023г., 16.11.2023</w:t>
      </w:r>
      <w:r w:rsidR="0009443C" w:rsidRPr="0009443C">
        <w:rPr>
          <w:rFonts w:ascii="Times New Roman" w:hAnsi="Times New Roman" w:cs="Times New Roman"/>
        </w:rPr>
        <w:t>г.</w:t>
      </w:r>
      <w:r w:rsidR="0009443C" w:rsidRPr="0009443C">
        <w:rPr>
          <w:rFonts w:ascii="Times New Roman" w:eastAsia="Times New Roman" w:hAnsi="Times New Roman" w:cs="Times New Roman"/>
          <w:bCs/>
          <w:lang w:eastAsia="ru-RU"/>
        </w:rPr>
        <w:t xml:space="preserve"> – аукцион признан несостоявшимся</w:t>
      </w:r>
    </w:p>
    <w:p w14:paraId="7EACE7CC" w14:textId="77777777" w:rsidR="001A4036" w:rsidRPr="001A4036" w:rsidRDefault="001A4036" w:rsidP="0009443C">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ru-RU"/>
        </w:rPr>
      </w:pPr>
    </w:p>
    <w:p w14:paraId="4A457D76"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
          <w:u w:val="single"/>
          <w:lang w:eastAsia="ru-RU"/>
        </w:rPr>
        <w:t xml:space="preserve">Лот № 2 </w:t>
      </w:r>
      <w:r w:rsidRPr="001A4036">
        <w:rPr>
          <w:rFonts w:ascii="Times New Roman" w:eastAsia="Times New Roman" w:hAnsi="Times New Roman" w:cs="Times New Roman"/>
          <w:bCs/>
          <w:lang w:eastAsia="ru-RU"/>
        </w:rPr>
        <w:t xml:space="preserve">– Нежилое здание – административное помещение кадастровый номер: 38:31:000054:462, площадь 372 кв. м., расположенное по адресу: Иркутская область, г. Усолье-Сибирское, ул. Нагорная, д. 22 совместно с земельным участком кадастровый номер 38:31:000054:1256, общей площадью 1210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22б/1, разрешенное использование – деловое управление. </w:t>
      </w:r>
    </w:p>
    <w:p w14:paraId="66EAF78C"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5F27B456"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w:t>
      </w:r>
      <w:r w:rsidRPr="001A4036">
        <w:rPr>
          <w:rFonts w:ascii="Times New Roman" w:eastAsia="Times New Roman" w:hAnsi="Times New Roman" w:cs="Times New Roman"/>
          <w:bCs/>
          <w:lang w:eastAsia="ru-RU"/>
        </w:rPr>
        <w:lastRenderedPageBreak/>
        <w:t>функций возможно лишь по проведению охранных мероприятий или полной замены конструктивного элемента.</w:t>
      </w:r>
    </w:p>
    <w:p w14:paraId="113E3876"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1B08CBF4"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Начальная цена – 1 129 515,38 руб. (Один миллион сто двадцать девять тысяч пятьсот пятнадцать руб. 38 коп.) без учета НДС, в том числе нежилое здание – 270 161,28 руб. (Двести семьдесят тысяч сто шестьдесят один руб. 28 коп) без учета НДС, земельный участок – 859 354,10 руб. (Восемьсот пятьдесят девять тысяч триста пятьдесят четыре руб. 10 коп.) </w:t>
      </w:r>
    </w:p>
    <w:p w14:paraId="3B851540"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Размер задатка – 112 951,54 руб. (Сто двенадцать тысяч девятьсот пятьдесят один руб. 54 коп.)</w:t>
      </w:r>
    </w:p>
    <w:p w14:paraId="7B8D0845"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Шаг аукциона – 56 475,77 руб. (Пятьдесят шесть тысяч четыреста семьдесят пять руб. 77 коп.)</w:t>
      </w:r>
    </w:p>
    <w:p w14:paraId="6C833EF7" w14:textId="77777777" w:rsid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6CC70A75" w14:textId="27A0C131" w:rsidR="001A4036" w:rsidRPr="001A4036" w:rsidRDefault="001A4036" w:rsidP="000944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Информация о предыдущих торгах:</w:t>
      </w:r>
      <w:r w:rsidR="0009443C" w:rsidRPr="0009443C">
        <w:rPr>
          <w:rFonts w:ascii="Times New Roman" w:hAnsi="Times New Roman" w:cs="Times New Roman"/>
        </w:rPr>
        <w:t xml:space="preserve"> 25.01.2023г., 24.03.2023г., 13.09.2023г., 16.11.2023г.</w:t>
      </w:r>
      <w:r w:rsidR="0009443C" w:rsidRPr="0009443C">
        <w:rPr>
          <w:rFonts w:ascii="Times New Roman" w:eastAsia="Times New Roman" w:hAnsi="Times New Roman" w:cs="Times New Roman"/>
          <w:bCs/>
          <w:lang w:eastAsia="ru-RU"/>
        </w:rPr>
        <w:t xml:space="preserve"> – аукцион признан несостоявшимся</w:t>
      </w:r>
      <w:r w:rsidR="0009443C">
        <w:rPr>
          <w:rFonts w:ascii="Times New Roman" w:eastAsia="Times New Roman" w:hAnsi="Times New Roman" w:cs="Times New Roman"/>
          <w:bCs/>
          <w:lang w:eastAsia="ru-RU"/>
        </w:rPr>
        <w:t>.</w:t>
      </w:r>
    </w:p>
    <w:p w14:paraId="02138C56"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42FB636F"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
          <w:u w:val="single"/>
          <w:lang w:eastAsia="ru-RU"/>
        </w:rPr>
        <w:t xml:space="preserve">Лот № 3  </w:t>
      </w:r>
      <w:r w:rsidRPr="001A4036">
        <w:rPr>
          <w:rFonts w:ascii="Times New Roman" w:eastAsia="Times New Roman" w:hAnsi="Times New Roman" w:cs="Times New Roman"/>
          <w:bCs/>
          <w:lang w:eastAsia="ru-RU"/>
        </w:rPr>
        <w:t xml:space="preserve">– Нежилое здание – склад кадастровый номер: 38:31:000003:1228, площадь 355,2 кв. м.,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«Усольехимром», совместно с земельным участком кадастровый номер 38:31:000003:1373, общая площадь 647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2б/4, разрешенное использование – склады 6.9. </w:t>
      </w:r>
    </w:p>
    <w:p w14:paraId="412268E7"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601F2CA6"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2700C821"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Доступ к объекту приватизации осуществляется через земельный участок с кадастровым номером 38:31:000003:1335 путем заключения соглашения о сервитуте с собственником земельного участка</w:t>
      </w:r>
    </w:p>
    <w:p w14:paraId="640A5C13"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7C7B26AE"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Начальная цена – 1 061 304,96 руб. (Один миллион шестьдесят одна тысяча триста четыре руб.96 коп.) без учета НДС, в том числе нежилое здание – 550 776,67 руб. (Пятьсот пятьдесят тысяч семьсот семьдесят шесть руб. 67 коп) без учета НДС, земельный участок – 510 528,29 руб. (Пятьсот десять тысяч пятьсот двадцать восемь руб. 29 коп.) </w:t>
      </w:r>
    </w:p>
    <w:p w14:paraId="1B87E2FD"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Размер задатка – 106 130,50 руб. (Сто шесть тысяч сто тридцать руб. 50 коп.)</w:t>
      </w:r>
    </w:p>
    <w:p w14:paraId="471BCE77"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Шаг аукциона – 53 065,25 руб. (Пятьдесят три тысячи шестьдесят пять руб. 25 коп.)</w:t>
      </w:r>
    </w:p>
    <w:p w14:paraId="10CC7ACF"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74F6CF61" w14:textId="008A870D" w:rsidR="0009443C" w:rsidRPr="001A4036" w:rsidRDefault="0009443C" w:rsidP="000944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Информация о предыдущих торгах:</w:t>
      </w:r>
      <w:r w:rsidRPr="001A4036">
        <w:t xml:space="preserve"> </w:t>
      </w:r>
      <w:r w:rsidRPr="001A4036">
        <w:rPr>
          <w:rFonts w:ascii="Times New Roman" w:eastAsia="Times New Roman" w:hAnsi="Times New Roman" w:cs="Times New Roman"/>
          <w:bCs/>
          <w:lang w:eastAsia="ru-RU"/>
        </w:rPr>
        <w:t>13.09.2023г., 16.11.2023</w:t>
      </w:r>
      <w:r>
        <w:rPr>
          <w:rFonts w:ascii="Times New Roman" w:eastAsia="Times New Roman" w:hAnsi="Times New Roman" w:cs="Times New Roman"/>
          <w:bCs/>
          <w:lang w:eastAsia="ru-RU"/>
        </w:rPr>
        <w:t>г. – аукцион признан несостоявшимся</w:t>
      </w:r>
    </w:p>
    <w:p w14:paraId="70533E72" w14:textId="77777777" w:rsidR="0009443C" w:rsidRDefault="0009443C"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p>
    <w:p w14:paraId="2366A6FD" w14:textId="63DEAB01"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
          <w:u w:val="single"/>
          <w:lang w:eastAsia="ru-RU"/>
        </w:rPr>
        <w:t xml:space="preserve">Лот № 4 </w:t>
      </w:r>
      <w:r w:rsidRPr="001A4036">
        <w:rPr>
          <w:rFonts w:ascii="Times New Roman" w:eastAsia="Times New Roman" w:hAnsi="Times New Roman" w:cs="Times New Roman"/>
          <w:bCs/>
          <w:lang w:eastAsia="ru-RU"/>
        </w:rPr>
        <w:t>– Нежилое здание – гаражный бокс, общая площадь 96,1 кв.м., кадастровый номер 38:31:000003:1227,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«Усольехимром», совместно с объектом приватизации отчуждается земельный участок с кадастровым номером 38:31:000003:1374, площадью 181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2б/3, разрешённое использование – служебные гаражи 4.9.</w:t>
      </w:r>
    </w:p>
    <w:p w14:paraId="3420F92C"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7003EED7"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61EE907C"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1829D1EC"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 xml:space="preserve">Начальная цена – 299 284,96 руб. (Двести девяносто девять тысяч двести восемьдесят четыре руб. 96 коп.) без учета НДС, в том числе нежилое здание – 156 463,29 руб. (Сто пятьдесят шесть тысяч четыреста шестьдесят три руб. 29 коп) без учета НДС, земельный участок – 142 821,67 руб. (Сто сорок две тысячи восемьсот двадцать один руб. 67 коп.) </w:t>
      </w:r>
    </w:p>
    <w:p w14:paraId="1766FB4A"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Размер задатка – 29 928,50 руб. (Двадцать девять тысяч девятьсот двадцать восемь руб. 50 коп.)</w:t>
      </w:r>
    </w:p>
    <w:p w14:paraId="64C31455" w14:textId="77777777" w:rsidR="001A4036"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Шаг аукциона – 14 964,25 руб. (Четырнадцать тысяч девятьсот шестьдесят четыре руб. 25 коп.)</w:t>
      </w:r>
    </w:p>
    <w:p w14:paraId="15EEDD0F" w14:textId="2AEFE18A" w:rsidR="00177F42" w:rsidRP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A4036">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3B7EB805" w14:textId="06757A3A" w:rsidR="0009443C" w:rsidRPr="001A4036" w:rsidRDefault="0009443C" w:rsidP="000944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Информация о предыдущих торгах:</w:t>
      </w:r>
      <w:r w:rsidRPr="001A4036">
        <w:t xml:space="preserve"> </w:t>
      </w:r>
      <w:r w:rsidRPr="001A4036">
        <w:rPr>
          <w:rFonts w:ascii="Times New Roman" w:eastAsia="Times New Roman" w:hAnsi="Times New Roman" w:cs="Times New Roman"/>
          <w:bCs/>
          <w:lang w:eastAsia="ru-RU"/>
        </w:rPr>
        <w:t>13.09.2023г., 16.11.2023</w:t>
      </w:r>
      <w:r>
        <w:rPr>
          <w:rFonts w:ascii="Times New Roman" w:eastAsia="Times New Roman" w:hAnsi="Times New Roman" w:cs="Times New Roman"/>
          <w:bCs/>
          <w:lang w:eastAsia="ru-RU"/>
        </w:rPr>
        <w:t>г. – аукцион признан несостоявшимся.</w:t>
      </w:r>
    </w:p>
    <w:p w14:paraId="1AF0C365" w14:textId="77777777" w:rsidR="001A4036" w:rsidRDefault="001A4036" w:rsidP="001A403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50CAD18B"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начала подачи заявок:</w:t>
      </w:r>
      <w:r w:rsidRPr="00D038D0">
        <w:rPr>
          <w:rFonts w:ascii="Times New Roman" w:eastAsia="Times New Roman" w:hAnsi="Times New Roman" w:cs="Times New Roman"/>
          <w:lang w:eastAsia="ru-RU"/>
        </w:rPr>
        <w:t xml:space="preserve"> </w:t>
      </w:r>
      <w:r w:rsidR="0009443C">
        <w:rPr>
          <w:rFonts w:ascii="Times New Roman" w:eastAsia="Times New Roman" w:hAnsi="Times New Roman" w:cs="Times New Roman"/>
          <w:b/>
          <w:lang w:eastAsia="ru-RU"/>
        </w:rPr>
        <w:t>29</w:t>
      </w:r>
      <w:r w:rsidRPr="00D038D0">
        <w:rPr>
          <w:rFonts w:ascii="Times New Roman" w:eastAsia="Times New Roman" w:hAnsi="Times New Roman" w:cs="Times New Roman"/>
          <w:b/>
          <w:lang w:eastAsia="ru-RU"/>
        </w:rPr>
        <w:t>.</w:t>
      </w:r>
      <w:r w:rsidR="00DC51F3" w:rsidRPr="00D038D0">
        <w:rPr>
          <w:rFonts w:ascii="Times New Roman" w:eastAsia="Times New Roman" w:hAnsi="Times New Roman" w:cs="Times New Roman"/>
          <w:b/>
          <w:lang w:eastAsia="ru-RU"/>
        </w:rPr>
        <w:t>0</w:t>
      </w:r>
      <w:r w:rsidR="0009443C">
        <w:rPr>
          <w:rFonts w:ascii="Times New Roman" w:eastAsia="Times New Roman" w:hAnsi="Times New Roman" w:cs="Times New Roman"/>
          <w:b/>
          <w:lang w:eastAsia="ru-RU"/>
        </w:rPr>
        <w:t>3</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с 0</w:t>
      </w:r>
      <w:r w:rsidR="006046E4" w:rsidRPr="00D038D0">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0AED034B" w14:textId="60167DCC"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окончания подачи заявок:</w:t>
      </w:r>
      <w:r w:rsidRPr="00D038D0">
        <w:rPr>
          <w:rFonts w:ascii="Times New Roman" w:eastAsia="Times New Roman" w:hAnsi="Times New Roman" w:cs="Times New Roman"/>
          <w:lang w:eastAsia="ru-RU"/>
        </w:rPr>
        <w:t xml:space="preserve"> </w:t>
      </w:r>
      <w:r w:rsidR="0009443C">
        <w:rPr>
          <w:rFonts w:ascii="Times New Roman" w:eastAsia="Times New Roman" w:hAnsi="Times New Roman" w:cs="Times New Roman"/>
          <w:b/>
          <w:lang w:eastAsia="ru-RU"/>
        </w:rPr>
        <w:t>25</w:t>
      </w:r>
      <w:r w:rsidRPr="00D038D0">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04</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в </w:t>
      </w:r>
      <w:r w:rsidR="00981AFF" w:rsidRPr="00D038D0">
        <w:rPr>
          <w:rFonts w:ascii="Times New Roman" w:eastAsia="Times New Roman" w:hAnsi="Times New Roman" w:cs="Times New Roman"/>
          <w:b/>
          <w:lang w:eastAsia="ru-RU"/>
        </w:rPr>
        <w:t>1</w:t>
      </w:r>
      <w:r w:rsidR="00D038D0" w:rsidRPr="00D038D0">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41A4076C"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7D7A5E8B"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определения участков аукциона</w:t>
      </w:r>
      <w:r w:rsidRPr="00D038D0">
        <w:rPr>
          <w:rFonts w:ascii="Times New Roman" w:eastAsia="Times New Roman" w:hAnsi="Times New Roman" w:cs="Times New Roman"/>
          <w:lang w:eastAsia="ru-RU"/>
        </w:rPr>
        <w:t xml:space="preserve">: </w:t>
      </w:r>
      <w:r w:rsidR="0009443C">
        <w:rPr>
          <w:rFonts w:ascii="Times New Roman" w:eastAsia="Times New Roman" w:hAnsi="Times New Roman" w:cs="Times New Roman"/>
          <w:b/>
          <w:lang w:eastAsia="ru-RU"/>
        </w:rPr>
        <w:t>27</w:t>
      </w:r>
      <w:r w:rsidRPr="00D038D0">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04</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006046E4" w:rsidRPr="00D038D0">
        <w:rPr>
          <w:rFonts w:ascii="Times New Roman" w:eastAsia="Times New Roman" w:hAnsi="Times New Roman" w:cs="Times New Roman"/>
          <w:b/>
          <w:lang w:eastAsia="ru-RU"/>
        </w:rPr>
        <w:t>1</w:t>
      </w:r>
      <w:r w:rsidR="0009443C">
        <w:rPr>
          <w:rFonts w:ascii="Times New Roman" w:eastAsia="Times New Roman" w:hAnsi="Times New Roman" w:cs="Times New Roman"/>
          <w:b/>
          <w:lang w:eastAsia="ru-RU"/>
        </w:rPr>
        <w:t>0</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естному</w:t>
      </w:r>
      <w:r w:rsidRPr="00D038D0">
        <w:rPr>
          <w:rFonts w:ascii="Times New Roman" w:eastAsia="Times New Roman" w:hAnsi="Times New Roman" w:cs="Times New Roman"/>
          <w:b/>
          <w:lang w:eastAsia="ru-RU"/>
        </w:rPr>
        <w:t xml:space="preserve"> времени.</w:t>
      </w:r>
    </w:p>
    <w:p w14:paraId="40B3A967" w14:textId="51C29DE3"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b/>
          <w:lang w:eastAsia="ru-RU"/>
        </w:rPr>
        <w:t>Дата и время проведения аукциона</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 </w:t>
      </w:r>
      <w:r w:rsidR="0009443C">
        <w:rPr>
          <w:rFonts w:ascii="Times New Roman" w:eastAsia="Times New Roman" w:hAnsi="Times New Roman" w:cs="Times New Roman"/>
          <w:b/>
          <w:lang w:eastAsia="ru-RU"/>
        </w:rPr>
        <w:t>02</w:t>
      </w:r>
      <w:r w:rsidRPr="00D038D0">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05</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b/>
          <w:lang w:eastAsia="ru-RU"/>
        </w:rPr>
        <w:t xml:space="preserve"> в </w:t>
      </w:r>
      <w:r w:rsidR="006046E4" w:rsidRPr="00D038D0">
        <w:rPr>
          <w:rFonts w:ascii="Times New Roman" w:eastAsia="Times New Roman" w:hAnsi="Times New Roman" w:cs="Times New Roman"/>
          <w:b/>
          <w:lang w:eastAsia="ru-RU"/>
        </w:rPr>
        <w:t>1</w:t>
      </w:r>
      <w:r w:rsidR="0009443C">
        <w:rPr>
          <w:rFonts w:ascii="Times New Roman" w:eastAsia="Times New Roman" w:hAnsi="Times New Roman" w:cs="Times New Roman"/>
          <w:b/>
          <w:lang w:eastAsia="ru-RU"/>
        </w:rPr>
        <w:t>3</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 xml:space="preserve">естному </w:t>
      </w:r>
      <w:r w:rsidRPr="00D038D0">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w:t>
      </w:r>
      <w:r w:rsidRPr="003A55CA">
        <w:rPr>
          <w:rFonts w:ascii="Times New Roman" w:eastAsia="Times New Roman" w:hAnsi="Times New Roman" w:cs="Times New Roman"/>
          <w:bCs/>
          <w:lang w:eastAsia="ru-RU"/>
        </w:rPr>
        <w:lastRenderedPageBreak/>
        <w:t xml:space="preserve">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3D8ABA7F" w:rsidR="004A76E9" w:rsidRPr="005E65FC"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xml:space="preserve">Поступление задатка на расчетный счет организатора торгов по </w:t>
      </w:r>
      <w:r w:rsidR="0009443C">
        <w:rPr>
          <w:rFonts w:ascii="Times New Roman" w:eastAsia="Times New Roman" w:hAnsi="Times New Roman" w:cs="Times New Roman"/>
          <w:b/>
          <w:lang w:eastAsia="ru-RU"/>
        </w:rPr>
        <w:t>25</w:t>
      </w:r>
      <w:r w:rsidRPr="005E65FC">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04</w:t>
      </w:r>
      <w:r w:rsidR="00131FF8" w:rsidRPr="005E65FC">
        <w:rPr>
          <w:rFonts w:ascii="Times New Roman" w:eastAsia="Times New Roman" w:hAnsi="Times New Roman" w:cs="Times New Roman"/>
          <w:b/>
          <w:lang w:eastAsia="ru-RU"/>
        </w:rPr>
        <w:t>.</w:t>
      </w:r>
      <w:r w:rsidRPr="005E65FC">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5E65FC">
        <w:rPr>
          <w:rFonts w:ascii="Times New Roman" w:eastAsia="Times New Roman" w:hAnsi="Times New Roman" w:cs="Times New Roman"/>
          <w:b/>
          <w:lang w:eastAsia="ru-RU"/>
        </w:rPr>
        <w:t xml:space="preserve"> до </w:t>
      </w:r>
      <w:r w:rsidR="00981AFF" w:rsidRPr="005E65FC">
        <w:rPr>
          <w:rFonts w:ascii="Times New Roman" w:eastAsia="Times New Roman" w:hAnsi="Times New Roman" w:cs="Times New Roman"/>
          <w:b/>
          <w:lang w:eastAsia="ru-RU"/>
        </w:rPr>
        <w:t>1</w:t>
      </w:r>
      <w:r w:rsidR="005E65FC" w:rsidRPr="005E65FC">
        <w:rPr>
          <w:rFonts w:ascii="Times New Roman" w:eastAsia="Times New Roman" w:hAnsi="Times New Roman" w:cs="Times New Roman"/>
          <w:b/>
          <w:lang w:eastAsia="ru-RU"/>
        </w:rPr>
        <w:t>6</w:t>
      </w:r>
      <w:r w:rsidRPr="005E65FC">
        <w:rPr>
          <w:rFonts w:ascii="Times New Roman" w:eastAsia="Times New Roman" w:hAnsi="Times New Roman" w:cs="Times New Roman"/>
          <w:b/>
          <w:lang w:eastAsia="ru-RU"/>
        </w:rPr>
        <w:t xml:space="preserve"> час. 00 мин.</w:t>
      </w: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по м</w:t>
      </w:r>
      <w:r w:rsidR="00471FDD" w:rsidRPr="005E65FC">
        <w:rPr>
          <w:rFonts w:ascii="Times New Roman" w:eastAsia="Times New Roman" w:hAnsi="Times New Roman" w:cs="Times New Roman"/>
          <w:b/>
          <w:lang w:eastAsia="ru-RU"/>
        </w:rPr>
        <w:t>естному</w:t>
      </w:r>
      <w:r w:rsidRPr="005E65FC">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lastRenderedPageBreak/>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28030C0C"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w:t>
      </w:r>
      <w:r w:rsidR="0009443C">
        <w:rPr>
          <w:rFonts w:ascii="Times New Roman" w:eastAsia="Times New Roman" w:hAnsi="Times New Roman" w:cs="Times New Roman"/>
          <w:lang w:eastAsia="ru-RU"/>
        </w:rPr>
        <w:t xml:space="preserve"> 42</w:t>
      </w:r>
      <w:r w:rsidRPr="003A55CA">
        <w:rPr>
          <w:rFonts w:ascii="Times New Roman" w:eastAsia="Times New Roman" w:hAnsi="Times New Roman" w:cs="Times New Roman"/>
          <w:lang w:eastAsia="ru-RU"/>
        </w:rPr>
        <w:t xml:space="preserve">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r>
      <w:r w:rsidR="0009443C">
        <w:rPr>
          <w:rFonts w:ascii="Times New Roman" w:eastAsia="Times New Roman" w:hAnsi="Times New Roman" w:cs="Times New Roman"/>
          <w:lang w:eastAsia="ru-RU"/>
        </w:rPr>
        <w:t>27</w:t>
      </w:r>
      <w:r w:rsidRPr="003A55CA">
        <w:rPr>
          <w:rFonts w:ascii="Times New Roman" w:eastAsia="Times New Roman" w:hAnsi="Times New Roman" w:cs="Times New Roman"/>
          <w:lang w:eastAsia="ru-RU"/>
        </w:rPr>
        <w:t>-6</w:t>
      </w:r>
      <w:r w:rsidR="0009443C">
        <w:rPr>
          <w:rFonts w:ascii="Times New Roman" w:eastAsia="Times New Roman" w:hAnsi="Times New Roman" w:cs="Times New Roman"/>
          <w:lang w:eastAsia="ru-RU"/>
        </w:rPr>
        <w:t>9</w:t>
      </w:r>
      <w:r w:rsidRPr="003A55CA">
        <w:rPr>
          <w:rFonts w:ascii="Times New Roman" w:eastAsia="Times New Roman" w:hAnsi="Times New Roman" w:cs="Times New Roman"/>
          <w:lang w:eastAsia="ru-RU"/>
        </w:rPr>
        <w:t xml:space="preserve">,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484F610"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 xml:space="preserve">в </w:t>
      </w:r>
      <w:r w:rsidR="0009443C" w:rsidRPr="003A55CA">
        <w:rPr>
          <w:rFonts w:ascii="Times New Roman" w:eastAsia="Calibri" w:hAnsi="Times New Roman" w:cs="Times New Roman"/>
        </w:rPr>
        <w:t xml:space="preserve">течение </w:t>
      </w:r>
      <w:r w:rsidR="0009443C">
        <w:rPr>
          <w:rFonts w:ascii="Times New Roman" w:eastAsia="Calibri" w:hAnsi="Times New Roman" w:cs="Times New Roman"/>
        </w:rPr>
        <w:t>3 (трех) рабочих</w:t>
      </w:r>
      <w:r w:rsidRPr="003A55CA">
        <w:rPr>
          <w:rFonts w:ascii="Times New Roman" w:eastAsia="Calibri" w:hAnsi="Times New Roman" w:cs="Times New Roman"/>
        </w:rPr>
        <w:t xml:space="preserve"> дн</w:t>
      </w:r>
      <w:r w:rsidR="0009443C">
        <w:rPr>
          <w:rFonts w:ascii="Times New Roman" w:eastAsia="Calibri" w:hAnsi="Times New Roman" w:cs="Times New Roman"/>
        </w:rPr>
        <w:t>ей</w:t>
      </w:r>
      <w:r w:rsidRPr="003A55CA">
        <w:rPr>
          <w:rFonts w:ascii="Times New Roman" w:eastAsia="Calibri" w:hAnsi="Times New Roman" w:cs="Times New Roman"/>
        </w:rPr>
        <w:t xml:space="preserve">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4"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lastRenderedPageBreak/>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23AD5A99"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 xml:space="preserve">принял решение об участии в аукционе в электронной форме по продаже имущества </w:t>
      </w:r>
      <w:r w:rsidR="00FC63E4">
        <w:rPr>
          <w:rFonts w:ascii="Times New Roman" w:eastAsia="Times New Roman" w:hAnsi="Times New Roman" w:cs="Times New Roman"/>
          <w:b/>
          <w:bCs/>
        </w:rPr>
        <w:t>_________________</w:t>
      </w:r>
      <w:r w:rsidRPr="003A55CA">
        <w:rPr>
          <w:rFonts w:ascii="Times New Roman" w:eastAsia="Times New Roman" w:hAnsi="Times New Roman" w:cs="Times New Roman"/>
          <w:b/>
          <w:bCs/>
        </w:rPr>
        <w:t>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lastRenderedPageBreak/>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torgi</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ru</w:t>
        </w:r>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bookmarkEnd w:id="4"/>
    <w:p w14:paraId="65A2360D" w14:textId="77777777" w:rsidR="00FC63E4" w:rsidRDefault="00FC63E4"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p>
    <w:p w14:paraId="7B919622" w14:textId="77777777" w:rsidR="00FC63E4" w:rsidRDefault="00FC63E4"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p>
    <w:p w14:paraId="0C430C79" w14:textId="77777777" w:rsidR="00FC63E4" w:rsidRDefault="00FC63E4"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p>
    <w:p w14:paraId="3A9D48BB" w14:textId="06EF80FB"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Проект договора для лотов №№ 1,2,3,4,5,6</w:t>
      </w:r>
      <w:r w:rsidR="00FC63E4">
        <w:rPr>
          <w:rFonts w:ascii="Times New Roman" w:eastAsia="Times New Roman" w:hAnsi="Times New Roman" w:cs="Times New Roman"/>
          <w:b/>
          <w:bCs/>
          <w:color w:val="000000"/>
          <w:kern w:val="36"/>
          <w:lang w:eastAsia="ru-RU"/>
        </w:rPr>
        <w:t>.</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Сухановой Мариеты Шуровны</w:t>
      </w:r>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________________________________________________, расположенн___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lastRenderedPageBreak/>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1B1F614B" w14:textId="77777777" w:rsidR="001A4036" w:rsidRPr="003A55CA" w:rsidRDefault="001A4036"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328D396F"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 xml:space="preserve">настоящего договора в течение </w:t>
      </w:r>
      <w:r w:rsidR="005E65FC">
        <w:rPr>
          <w:rFonts w:ascii="Times New Roman" w:eastAsia="Times New Roman" w:hAnsi="Times New Roman" w:cs="Times New Roman"/>
          <w:color w:val="000000"/>
          <w:lang w:eastAsia="ru-RU"/>
        </w:rPr>
        <w:t>3</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трех</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 xml:space="preserve">рабочих </w:t>
      </w:r>
      <w:r w:rsidRPr="003A55CA">
        <w:rPr>
          <w:rFonts w:ascii="Times New Roman" w:eastAsia="Times New Roman" w:hAnsi="Times New Roman" w:cs="Times New Roman"/>
          <w:color w:val="000000"/>
          <w:lang w:eastAsia="ru-RU"/>
        </w:rPr>
        <w:t>дн</w:t>
      </w:r>
      <w:r w:rsidR="005E65FC">
        <w:rPr>
          <w:rFonts w:ascii="Times New Roman" w:eastAsia="Times New Roman" w:hAnsi="Times New Roman" w:cs="Times New Roman"/>
          <w:color w:val="000000"/>
          <w:lang w:eastAsia="ru-RU"/>
        </w:rPr>
        <w:t>ей</w:t>
      </w:r>
      <w:r w:rsidRPr="003A55CA">
        <w:rPr>
          <w:rFonts w:ascii="Times New Roman" w:eastAsia="Times New Roman" w:hAnsi="Times New Roman" w:cs="Times New Roman"/>
          <w:color w:val="000000"/>
          <w:lang w:eastAsia="ru-RU"/>
        </w:rPr>
        <w:t xml:space="preserve">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5A584EBA" w14:textId="6EFCD2C7" w:rsidR="001A4036" w:rsidRPr="003A55CA" w:rsidRDefault="001A4036"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bookmarkStart w:id="7" w:name="_Hlk162355511"/>
      <w:r>
        <w:rPr>
          <w:rFonts w:ascii="Times New Roman" w:eastAsia="Times New Roman" w:hAnsi="Times New Roman" w:cs="Times New Roman"/>
          <w:color w:val="000000"/>
          <w:lang w:eastAsia="ru-RU"/>
        </w:rPr>
        <w:t>4.3. Ипотека в силу закона не возникает.</w:t>
      </w:r>
    </w:p>
    <w:bookmarkEnd w:id="7"/>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w:t>
      </w:r>
      <w:r w:rsidRPr="003A55CA">
        <w:rPr>
          <w:rFonts w:ascii="Times New Roman" w:eastAsia="Times New Roman" w:hAnsi="Times New Roman" w:cs="Times New Roman"/>
          <w:color w:val="000000"/>
          <w:lang w:eastAsia="ru-RU"/>
        </w:rPr>
        <w:lastRenderedPageBreak/>
        <w:t>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lastRenderedPageBreak/>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3B886EC"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11D9EFDC"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005E65FC">
        <w:rPr>
          <w:rFonts w:ascii="Calibri" w:eastAsia="Calibri" w:hAnsi="Calibri" w:cs="Times New Roman"/>
          <w:b/>
        </w:rPr>
        <w:t xml:space="preserve">               </w:t>
      </w: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37AF638" w14:textId="3A8F04B0"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16E0E36"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D500E0B"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598EEA1" w14:textId="77777777" w:rsidR="005E65FC" w:rsidRPr="003A55CA"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B7BD83D"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w:t>
      </w:r>
      <w:r w:rsidR="00EE7688">
        <w:rPr>
          <w:rFonts w:ascii="Times New Roman" w:eastAsia="Times New Roman" w:hAnsi="Times New Roman" w:cs="Times New Roman"/>
          <w:lang w:eastAsia="ru-RU"/>
        </w:rPr>
        <w:t>4</w:t>
      </w:r>
      <w:r w:rsidRPr="003A55CA">
        <w:rPr>
          <w:rFonts w:ascii="Times New Roman" w:eastAsia="Times New Roman" w:hAnsi="Times New Roman" w:cs="Times New Roman"/>
          <w:lang w:eastAsia="ru-RU"/>
        </w:rPr>
        <w:t xml:space="preserve">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3A5FE055"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w:t>
      </w:r>
      <w:r w:rsidR="005E65FC">
        <w:rPr>
          <w:rFonts w:ascii="Times New Roman" w:eastAsia="Times New Roman" w:hAnsi="Times New Roman" w:cs="Times New Roman"/>
          <w:bCs/>
          <w:color w:val="000000"/>
          <w:kern w:val="36"/>
          <w:lang w:eastAsia="ru-RU"/>
        </w:rPr>
        <w:t xml:space="preserve">                                  </w:t>
      </w:r>
      <w:r w:rsidRPr="003A55CA">
        <w:rPr>
          <w:rFonts w:ascii="Times New Roman" w:eastAsia="Times New Roman" w:hAnsi="Times New Roman" w:cs="Times New Roman"/>
          <w:bCs/>
          <w:color w:val="000000"/>
          <w:kern w:val="36"/>
          <w:lang w:eastAsia="ru-RU"/>
        </w:rPr>
        <w:t xml:space="preserve">                       «___»__________202</w:t>
      </w:r>
      <w:r w:rsidR="00EE7688">
        <w:rPr>
          <w:rFonts w:ascii="Times New Roman" w:eastAsia="Times New Roman" w:hAnsi="Times New Roman" w:cs="Times New Roman"/>
          <w:bCs/>
          <w:color w:val="000000"/>
          <w:kern w:val="36"/>
          <w:lang w:eastAsia="ru-RU"/>
        </w:rPr>
        <w:t xml:space="preserve">4 </w:t>
      </w:r>
      <w:r w:rsidRPr="003A55CA">
        <w:rPr>
          <w:rFonts w:ascii="Times New Roman" w:eastAsia="Times New Roman" w:hAnsi="Times New Roman" w:cs="Times New Roman"/>
          <w:bCs/>
          <w:color w:val="000000"/>
          <w:kern w:val="36"/>
          <w:lang w:eastAsia="ru-RU"/>
        </w:rPr>
        <w:t xml:space="preserve">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 xml:space="preserve">оложения о </w:t>
      </w:r>
      <w:r w:rsidRPr="003A55CA">
        <w:rPr>
          <w:rFonts w:ascii="Times New Roman" w:eastAsia="Times New Roman" w:hAnsi="Times New Roman" w:cs="Times New Roman"/>
          <w:bCs/>
          <w:lang w:eastAsia="ru-RU"/>
        </w:rPr>
        <w:lastRenderedPageBreak/>
        <w:t>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действующ</w:t>
      </w:r>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07025239" w14:textId="57A1080B"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CFC88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D3AA4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6456B4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B29C4AB"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52D3644"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B56774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4D4925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7427E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7AC23F0"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C1E0A55" w14:textId="77777777" w:rsidR="00FC63E4" w:rsidRPr="003A55CA" w:rsidRDefault="00FC63E4" w:rsidP="00E4718A">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FC63E4" w:rsidRPr="003A55CA" w:rsidSect="00C70189">
      <w:headerReference w:type="even" r:id="rId21"/>
      <w:headerReference w:type="default" r:id="rId22"/>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4CE0" w14:textId="77777777" w:rsidR="00C70189" w:rsidRDefault="00C70189">
      <w:pPr>
        <w:spacing w:after="0" w:line="240" w:lineRule="auto"/>
      </w:pPr>
      <w:r>
        <w:separator/>
      </w:r>
    </w:p>
  </w:endnote>
  <w:endnote w:type="continuationSeparator" w:id="0">
    <w:p w14:paraId="61F99ECA" w14:textId="77777777" w:rsidR="00C70189" w:rsidRDefault="00C7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ECF0" w14:textId="77777777" w:rsidR="00C70189" w:rsidRDefault="00C70189">
      <w:pPr>
        <w:spacing w:after="0" w:line="240" w:lineRule="auto"/>
      </w:pPr>
      <w:r>
        <w:separator/>
      </w:r>
    </w:p>
  </w:footnote>
  <w:footnote w:type="continuationSeparator" w:id="0">
    <w:p w14:paraId="348CB7CF" w14:textId="77777777" w:rsidR="00C70189" w:rsidRDefault="00C70189">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65B2C"/>
    <w:rsid w:val="00070EF0"/>
    <w:rsid w:val="0007369A"/>
    <w:rsid w:val="0009443C"/>
    <w:rsid w:val="000B03A5"/>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77F42"/>
    <w:rsid w:val="00181CBF"/>
    <w:rsid w:val="001A26F6"/>
    <w:rsid w:val="001A2CE7"/>
    <w:rsid w:val="001A4036"/>
    <w:rsid w:val="001B16B7"/>
    <w:rsid w:val="001C390F"/>
    <w:rsid w:val="001D683F"/>
    <w:rsid w:val="00202D11"/>
    <w:rsid w:val="0022161B"/>
    <w:rsid w:val="00223D1E"/>
    <w:rsid w:val="002340AE"/>
    <w:rsid w:val="00237042"/>
    <w:rsid w:val="002465B2"/>
    <w:rsid w:val="00290B17"/>
    <w:rsid w:val="002C024F"/>
    <w:rsid w:val="002D2772"/>
    <w:rsid w:val="002D553B"/>
    <w:rsid w:val="002E2CBF"/>
    <w:rsid w:val="00306D98"/>
    <w:rsid w:val="003078DF"/>
    <w:rsid w:val="00340645"/>
    <w:rsid w:val="00375141"/>
    <w:rsid w:val="00376165"/>
    <w:rsid w:val="00387D01"/>
    <w:rsid w:val="003A55CA"/>
    <w:rsid w:val="003A7203"/>
    <w:rsid w:val="003B160D"/>
    <w:rsid w:val="003C3D3F"/>
    <w:rsid w:val="0042168E"/>
    <w:rsid w:val="00445E53"/>
    <w:rsid w:val="00446C1A"/>
    <w:rsid w:val="004510E9"/>
    <w:rsid w:val="00471FDD"/>
    <w:rsid w:val="00472C63"/>
    <w:rsid w:val="004A76E9"/>
    <w:rsid w:val="004D057E"/>
    <w:rsid w:val="004F0653"/>
    <w:rsid w:val="005272A9"/>
    <w:rsid w:val="0055074D"/>
    <w:rsid w:val="00563925"/>
    <w:rsid w:val="00564F1E"/>
    <w:rsid w:val="0058392C"/>
    <w:rsid w:val="005A1FAE"/>
    <w:rsid w:val="005A4A20"/>
    <w:rsid w:val="005A7CCB"/>
    <w:rsid w:val="005B2B85"/>
    <w:rsid w:val="005C62D7"/>
    <w:rsid w:val="005E65FC"/>
    <w:rsid w:val="005F01D7"/>
    <w:rsid w:val="005F0A9D"/>
    <w:rsid w:val="006046E4"/>
    <w:rsid w:val="00634691"/>
    <w:rsid w:val="00651867"/>
    <w:rsid w:val="0067701B"/>
    <w:rsid w:val="00683CDE"/>
    <w:rsid w:val="006B17E5"/>
    <w:rsid w:val="006B7483"/>
    <w:rsid w:val="006D1FB1"/>
    <w:rsid w:val="006D72FE"/>
    <w:rsid w:val="006E09ED"/>
    <w:rsid w:val="006F63DC"/>
    <w:rsid w:val="00713675"/>
    <w:rsid w:val="007366DB"/>
    <w:rsid w:val="0073776F"/>
    <w:rsid w:val="00771107"/>
    <w:rsid w:val="007A4859"/>
    <w:rsid w:val="007A61C5"/>
    <w:rsid w:val="007A6633"/>
    <w:rsid w:val="007A74E5"/>
    <w:rsid w:val="0081072E"/>
    <w:rsid w:val="00817895"/>
    <w:rsid w:val="00842818"/>
    <w:rsid w:val="00871573"/>
    <w:rsid w:val="008818E9"/>
    <w:rsid w:val="008951FD"/>
    <w:rsid w:val="008D191F"/>
    <w:rsid w:val="008E6180"/>
    <w:rsid w:val="00907577"/>
    <w:rsid w:val="009078CF"/>
    <w:rsid w:val="00934849"/>
    <w:rsid w:val="00952F76"/>
    <w:rsid w:val="009623CA"/>
    <w:rsid w:val="0097288B"/>
    <w:rsid w:val="00980049"/>
    <w:rsid w:val="00981AFF"/>
    <w:rsid w:val="009A0846"/>
    <w:rsid w:val="009A3C62"/>
    <w:rsid w:val="009B5749"/>
    <w:rsid w:val="009B774E"/>
    <w:rsid w:val="009C0933"/>
    <w:rsid w:val="009E62FC"/>
    <w:rsid w:val="00A1312E"/>
    <w:rsid w:val="00A3034C"/>
    <w:rsid w:val="00A676C9"/>
    <w:rsid w:val="00A7214C"/>
    <w:rsid w:val="00A7414F"/>
    <w:rsid w:val="00A82C36"/>
    <w:rsid w:val="00AA35C5"/>
    <w:rsid w:val="00AC54B0"/>
    <w:rsid w:val="00B236D4"/>
    <w:rsid w:val="00B31899"/>
    <w:rsid w:val="00B43DC6"/>
    <w:rsid w:val="00B51A29"/>
    <w:rsid w:val="00B71833"/>
    <w:rsid w:val="00BA083B"/>
    <w:rsid w:val="00BB54D4"/>
    <w:rsid w:val="00BB6A0C"/>
    <w:rsid w:val="00BD4082"/>
    <w:rsid w:val="00BE30D2"/>
    <w:rsid w:val="00C10C19"/>
    <w:rsid w:val="00C12D44"/>
    <w:rsid w:val="00C36D5E"/>
    <w:rsid w:val="00C36F8B"/>
    <w:rsid w:val="00C70189"/>
    <w:rsid w:val="00C813A8"/>
    <w:rsid w:val="00CB4FC2"/>
    <w:rsid w:val="00CB66B4"/>
    <w:rsid w:val="00CC177F"/>
    <w:rsid w:val="00CD70A7"/>
    <w:rsid w:val="00CF18A3"/>
    <w:rsid w:val="00D038D0"/>
    <w:rsid w:val="00D04A53"/>
    <w:rsid w:val="00D23F38"/>
    <w:rsid w:val="00D41422"/>
    <w:rsid w:val="00D86043"/>
    <w:rsid w:val="00DC379B"/>
    <w:rsid w:val="00DC51F3"/>
    <w:rsid w:val="00DD1D07"/>
    <w:rsid w:val="00DE2C6A"/>
    <w:rsid w:val="00DF434C"/>
    <w:rsid w:val="00DF5F5D"/>
    <w:rsid w:val="00E325A3"/>
    <w:rsid w:val="00E44805"/>
    <w:rsid w:val="00E4718A"/>
    <w:rsid w:val="00E75804"/>
    <w:rsid w:val="00E9360F"/>
    <w:rsid w:val="00EC49F3"/>
    <w:rsid w:val="00ED702A"/>
    <w:rsid w:val="00EE7688"/>
    <w:rsid w:val="00EF68BB"/>
    <w:rsid w:val="00F0642F"/>
    <w:rsid w:val="00F2502C"/>
    <w:rsid w:val="00F3246D"/>
    <w:rsid w:val="00F918A2"/>
    <w:rsid w:val="00F948E0"/>
    <w:rsid w:val="00F9783B"/>
    <w:rsid w:val="00FB629B"/>
    <w:rsid w:val="00FC56C5"/>
    <w:rsid w:val="00FC63E4"/>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12</Pages>
  <Words>7110</Words>
  <Characters>40531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70</cp:revision>
  <cp:lastPrinted>2024-03-27T01:58:00Z</cp:lastPrinted>
  <dcterms:created xsi:type="dcterms:W3CDTF">2020-01-10T05:47:00Z</dcterms:created>
  <dcterms:modified xsi:type="dcterms:W3CDTF">2024-03-27T03:14:00Z</dcterms:modified>
</cp:coreProperties>
</file>