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65D4" w14:textId="2626DF24" w:rsidR="00D13217" w:rsidRPr="00CC4F90" w:rsidRDefault="00D13217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64294022"/>
      <w:bookmarkStart w:id="1" w:name="_Hlk109049259"/>
      <w:bookmarkStart w:id="2" w:name="_Hlk142989594"/>
      <w:bookmarkStart w:id="3" w:name="_Hlk213335911"/>
      <w:bookmarkStart w:id="4" w:name="_Hlk151739617"/>
      <w:r w:rsidRPr="00CC4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14:paraId="7BC5A92A" w14:textId="390873C2" w:rsidR="00D13217" w:rsidRDefault="006F5A73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продаже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земельн</w:t>
      </w:r>
      <w:r w:rsidR="00DB08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2A0B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1F07A5" w:rsidRPr="001F0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электронной форме</w:t>
      </w:r>
    </w:p>
    <w:p w14:paraId="024CDB57" w14:textId="77777777" w:rsidR="001F07A5" w:rsidRPr="00A21E9E" w:rsidRDefault="001F07A5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91447A7" w14:textId="3069B36C" w:rsidR="00A20C0F" w:rsidRPr="0035724F" w:rsidRDefault="00EE1C4B" w:rsidP="005E4713">
      <w:pPr>
        <w:tabs>
          <w:tab w:val="left" w:pos="238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A21E9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  <w:bookmarkStart w:id="5" w:name="_Hlk40714757"/>
      <w:bookmarkStart w:id="6" w:name="_Hlk40797331"/>
      <w:bookmarkStart w:id="7" w:name="_Hlk125988471"/>
      <w:bookmarkStart w:id="8" w:name="_Hlk156475730"/>
      <w:bookmarkStart w:id="9" w:name="_Hlk132299564"/>
      <w:bookmarkEnd w:id="0"/>
      <w:bookmarkEnd w:id="1"/>
      <w:r w:rsidR="00A20C0F" w:rsidRP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 имуществом администрации города Усолье-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>Сибирское на основании протоколов заседания комиссии по проведению торгов на право заключения договоров</w:t>
      </w:r>
      <w:r w:rsidR="002140DE" w:rsidRPr="00374AA2">
        <w:rPr>
          <w:rFonts w:ascii="Times New Roman" w:eastAsia="Times New Roman" w:hAnsi="Times New Roman" w:cs="Times New Roman"/>
          <w:lang w:eastAsia="ru-RU"/>
        </w:rPr>
        <w:t xml:space="preserve">, предусматривающих 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40DE" w:rsidRPr="00374AA2">
        <w:rPr>
          <w:rFonts w:ascii="Times New Roman" w:eastAsia="Times New Roman" w:hAnsi="Times New Roman" w:cs="Times New Roman"/>
          <w:lang w:eastAsia="ru-RU"/>
        </w:rPr>
        <w:t>переход прав в отношении муниципального имущества города Усолье-Сибирское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 xml:space="preserve">, от </w:t>
      </w:r>
      <w:r w:rsidR="00847491">
        <w:rPr>
          <w:rFonts w:ascii="Times New Roman" w:eastAsia="Times New Roman" w:hAnsi="Times New Roman" w:cs="Times New Roman"/>
          <w:lang w:eastAsia="ru-RU"/>
        </w:rPr>
        <w:t>26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>.</w:t>
      </w:r>
      <w:r w:rsidR="00374AA2" w:rsidRPr="00374AA2">
        <w:rPr>
          <w:rFonts w:ascii="Times New Roman" w:eastAsia="Times New Roman" w:hAnsi="Times New Roman" w:cs="Times New Roman"/>
          <w:lang w:eastAsia="ru-RU"/>
        </w:rPr>
        <w:t>11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>.202</w:t>
      </w:r>
      <w:r w:rsidR="00F30132" w:rsidRPr="00374AA2">
        <w:rPr>
          <w:rFonts w:ascii="Times New Roman" w:eastAsia="Times New Roman" w:hAnsi="Times New Roman" w:cs="Times New Roman"/>
          <w:lang w:eastAsia="ru-RU"/>
        </w:rPr>
        <w:t>5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8C3939" w:rsidRPr="00374A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1E9E" w:rsidRPr="00374AA2">
        <w:rPr>
          <w:rFonts w:ascii="Times New Roman" w:eastAsia="Times New Roman" w:hAnsi="Times New Roman" w:cs="Times New Roman"/>
          <w:lang w:eastAsia="ru-RU"/>
        </w:rPr>
        <w:t>1</w:t>
      </w:r>
      <w:r w:rsidR="00847491">
        <w:rPr>
          <w:rFonts w:ascii="Times New Roman" w:eastAsia="Times New Roman" w:hAnsi="Times New Roman" w:cs="Times New Roman"/>
          <w:lang w:eastAsia="ru-RU"/>
        </w:rPr>
        <w:t>6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 xml:space="preserve">, распоряжения комитета по управлению муниципальным имуществом администрации города от </w:t>
      </w:r>
      <w:r w:rsidR="00847491">
        <w:rPr>
          <w:rFonts w:ascii="Times New Roman" w:eastAsia="Times New Roman" w:hAnsi="Times New Roman" w:cs="Times New Roman"/>
          <w:lang w:eastAsia="ru-RU"/>
        </w:rPr>
        <w:t>27</w:t>
      </w:r>
      <w:r w:rsidR="002140DE" w:rsidRPr="00374AA2">
        <w:rPr>
          <w:rFonts w:ascii="Times New Roman" w:eastAsia="Times New Roman" w:hAnsi="Times New Roman" w:cs="Times New Roman"/>
          <w:lang w:eastAsia="ru-RU"/>
        </w:rPr>
        <w:t>.</w:t>
      </w:r>
      <w:r w:rsidR="00374AA2" w:rsidRPr="00374AA2">
        <w:rPr>
          <w:rFonts w:ascii="Times New Roman" w:eastAsia="Times New Roman" w:hAnsi="Times New Roman" w:cs="Times New Roman"/>
          <w:lang w:eastAsia="ru-RU"/>
        </w:rPr>
        <w:t>11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>.202</w:t>
      </w:r>
      <w:r w:rsidR="00F30132" w:rsidRPr="00374AA2">
        <w:rPr>
          <w:rFonts w:ascii="Times New Roman" w:eastAsia="Times New Roman" w:hAnsi="Times New Roman" w:cs="Times New Roman"/>
          <w:lang w:eastAsia="ru-RU"/>
        </w:rPr>
        <w:t>5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0C0F" w:rsidRPr="00594265">
        <w:rPr>
          <w:rFonts w:ascii="Times New Roman" w:eastAsia="Times New Roman" w:hAnsi="Times New Roman" w:cs="Times New Roman"/>
          <w:lang w:eastAsia="ru-RU"/>
        </w:rPr>
        <w:t>года № КУМИ-</w:t>
      </w:r>
      <w:r w:rsidR="00594265" w:rsidRPr="00594265">
        <w:rPr>
          <w:rFonts w:ascii="Times New Roman" w:eastAsia="Times New Roman" w:hAnsi="Times New Roman" w:cs="Times New Roman"/>
          <w:lang w:eastAsia="ru-RU"/>
        </w:rPr>
        <w:t>1</w:t>
      </w:r>
      <w:r w:rsidR="00CA2A96">
        <w:rPr>
          <w:rFonts w:ascii="Times New Roman" w:eastAsia="Times New Roman" w:hAnsi="Times New Roman" w:cs="Times New Roman"/>
          <w:lang w:eastAsia="ru-RU"/>
        </w:rPr>
        <w:t>31</w:t>
      </w:r>
      <w:r w:rsidR="00A20C0F" w:rsidRPr="00594265">
        <w:rPr>
          <w:rFonts w:ascii="Times New Roman" w:eastAsia="Times New Roman" w:hAnsi="Times New Roman" w:cs="Times New Roman"/>
          <w:lang w:eastAsia="ru-RU"/>
        </w:rPr>
        <w:t xml:space="preserve">-р, </w:t>
      </w:r>
      <w:r w:rsidR="00847491">
        <w:rPr>
          <w:rFonts w:ascii="Times New Roman" w:eastAsia="Times New Roman" w:hAnsi="Times New Roman" w:cs="Times New Roman"/>
          <w:b/>
          <w:lang w:eastAsia="ru-RU"/>
        </w:rPr>
        <w:t>17</w:t>
      </w:r>
      <w:r w:rsidR="00A20C0F" w:rsidRPr="00374AA2">
        <w:rPr>
          <w:rFonts w:ascii="Times New Roman" w:eastAsia="Times New Roman" w:hAnsi="Times New Roman" w:cs="Times New Roman"/>
          <w:b/>
          <w:lang w:eastAsia="ru-RU"/>
        </w:rPr>
        <w:t>.</w:t>
      </w:r>
      <w:r w:rsidR="00374AA2" w:rsidRPr="00374AA2">
        <w:rPr>
          <w:rFonts w:ascii="Times New Roman" w:eastAsia="Times New Roman" w:hAnsi="Times New Roman" w:cs="Times New Roman"/>
          <w:b/>
          <w:lang w:eastAsia="ru-RU"/>
        </w:rPr>
        <w:t>1</w:t>
      </w:r>
      <w:r w:rsidR="00847491">
        <w:rPr>
          <w:rFonts w:ascii="Times New Roman" w:eastAsia="Times New Roman" w:hAnsi="Times New Roman" w:cs="Times New Roman"/>
          <w:b/>
          <w:lang w:eastAsia="ru-RU"/>
        </w:rPr>
        <w:t>2</w:t>
      </w:r>
      <w:r w:rsidR="00A20C0F" w:rsidRPr="00374AA2">
        <w:rPr>
          <w:rFonts w:ascii="Times New Roman" w:eastAsia="Times New Roman" w:hAnsi="Times New Roman" w:cs="Times New Roman"/>
          <w:b/>
          <w:lang w:eastAsia="ru-RU"/>
        </w:rPr>
        <w:t>.202</w:t>
      </w:r>
      <w:r w:rsidR="00A20663" w:rsidRPr="00374AA2">
        <w:rPr>
          <w:rFonts w:ascii="Times New Roman" w:eastAsia="Times New Roman" w:hAnsi="Times New Roman" w:cs="Times New Roman"/>
          <w:b/>
          <w:lang w:eastAsia="ru-RU"/>
        </w:rPr>
        <w:t>5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0C0F" w:rsidRPr="00374AA2">
        <w:rPr>
          <w:rFonts w:ascii="Times New Roman" w:eastAsia="Times New Roman" w:hAnsi="Times New Roman" w:cs="Times New Roman"/>
          <w:b/>
          <w:bCs/>
          <w:lang w:eastAsia="ru-RU"/>
        </w:rPr>
        <w:t>года в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3939" w:rsidRPr="00374AA2">
        <w:rPr>
          <w:rFonts w:ascii="Times New Roman" w:eastAsia="Times New Roman" w:hAnsi="Times New Roman" w:cs="Times New Roman"/>
          <w:b/>
          <w:bCs/>
          <w:lang w:eastAsia="ru-RU"/>
        </w:rPr>
        <w:t>09</w:t>
      </w:r>
      <w:r w:rsidR="00A20C0F" w:rsidRPr="00374AA2">
        <w:rPr>
          <w:rFonts w:ascii="Times New Roman" w:eastAsia="Times New Roman" w:hAnsi="Times New Roman" w:cs="Times New Roman"/>
          <w:b/>
          <w:bCs/>
          <w:lang w:eastAsia="ru-RU"/>
        </w:rPr>
        <w:t>-00 час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 xml:space="preserve">. проводит аукцион, открытый по составу участников и форме подачи предложений по цене, </w:t>
      </w:r>
      <w:r w:rsidR="002140DE" w:rsidRPr="00374AA2">
        <w:rPr>
          <w:rFonts w:ascii="Times New Roman" w:eastAsia="Times New Roman" w:hAnsi="Times New Roman" w:cs="Times New Roman"/>
          <w:lang w:eastAsia="ru-RU"/>
        </w:rPr>
        <w:t xml:space="preserve">по продаже 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>земельн</w:t>
      </w:r>
      <w:r w:rsidR="00DB081F" w:rsidRPr="00374AA2">
        <w:rPr>
          <w:rFonts w:ascii="Times New Roman" w:eastAsia="Times New Roman" w:hAnsi="Times New Roman" w:cs="Times New Roman"/>
          <w:lang w:eastAsia="ru-RU"/>
        </w:rPr>
        <w:t>ого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DB081F" w:rsidRPr="00374AA2">
        <w:rPr>
          <w:rFonts w:ascii="Times New Roman" w:eastAsia="Times New Roman" w:hAnsi="Times New Roman" w:cs="Times New Roman"/>
          <w:lang w:eastAsia="ru-RU"/>
        </w:rPr>
        <w:t>а</w:t>
      </w:r>
      <w:r w:rsidR="00A20C0F" w:rsidRPr="00374AA2">
        <w:rPr>
          <w:rFonts w:ascii="Times New Roman" w:eastAsia="Times New Roman" w:hAnsi="Times New Roman" w:cs="Times New Roman"/>
          <w:lang w:eastAsia="ru-RU"/>
        </w:rPr>
        <w:t xml:space="preserve"> в электронной форме:</w:t>
      </w:r>
    </w:p>
    <w:p w14:paraId="7A0DBB8A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ind w:firstLine="708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Организатор аукциона: Комитет по управлению муниципальным имуществом администрации города Усолье-Сибирское</w:t>
      </w:r>
    </w:p>
    <w:p w14:paraId="7BE09038" w14:textId="77777777" w:rsidR="00A20C0F" w:rsidRPr="00D20528" w:rsidRDefault="00A20C0F" w:rsidP="005E4713">
      <w:pPr>
        <w:widowControl w:val="0"/>
        <w:tabs>
          <w:tab w:val="left" w:pos="2380"/>
        </w:tabs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lang w:eastAsia="zh-CN"/>
        </w:rPr>
      </w:pPr>
      <w:r w:rsidRPr="00D20528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Место нахождения: </w:t>
      </w:r>
      <w:r w:rsidRPr="00D20528">
        <w:rPr>
          <w:rFonts w:ascii="Times New Roman" w:eastAsia="Times New Roman" w:hAnsi="Times New Roman" w:cs="Times New Roman"/>
          <w:kern w:val="2"/>
          <w:lang w:eastAsia="zh-CN"/>
        </w:rPr>
        <w:t>665452, Иркутская область, г. Усолье-Сибирское, ул. Ватутина, 10;</w:t>
      </w:r>
    </w:p>
    <w:p w14:paraId="7109B48B" w14:textId="77777777" w:rsidR="00A20C0F" w:rsidRPr="00D20528" w:rsidRDefault="00A20C0F" w:rsidP="005E4713">
      <w:pPr>
        <w:widowControl w:val="0"/>
        <w:tabs>
          <w:tab w:val="left" w:pos="2380"/>
        </w:tabs>
        <w:suppressAutoHyphens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lang w:eastAsia="zh-CN"/>
        </w:rPr>
      </w:pPr>
      <w:r w:rsidRPr="00D20528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Почтовый адрес: </w:t>
      </w:r>
      <w:r w:rsidRPr="00D20528">
        <w:rPr>
          <w:rFonts w:ascii="Times New Roman" w:eastAsia="Times New Roman" w:hAnsi="Times New Roman" w:cs="Times New Roman"/>
          <w:kern w:val="2"/>
          <w:lang w:eastAsia="zh-CN"/>
        </w:rPr>
        <w:t>665452, Иркутская область, г. Усолье-Сибирское, ул. Ватутина, 10;</w:t>
      </w:r>
    </w:p>
    <w:p w14:paraId="1C60309C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Ответственное лицо Продавца по вопросам проведения а</w:t>
      </w:r>
      <w:r w:rsidRPr="00D20528">
        <w:rPr>
          <w:rFonts w:ascii="Times New Roman" w:eastAsia="Calibri" w:hAnsi="Times New Roman" w:cs="Times New Roman"/>
          <w:color w:val="000000"/>
          <w:lang w:eastAsia="zh-CN" w:bidi="hi-IN"/>
        </w:rPr>
        <w:t>укциона</w:t>
      </w: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:</w:t>
      </w:r>
    </w:p>
    <w:p w14:paraId="31358ABE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color w:val="000000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color w:val="000000"/>
          <w:lang w:eastAsia="zh-CN" w:bidi="hi-IN"/>
        </w:rPr>
        <w:t>Горр Ирина Сергеевна</w:t>
      </w:r>
    </w:p>
    <w:p w14:paraId="6E186C18" w14:textId="433659DC" w:rsidR="00A20C0F" w:rsidRPr="008920F3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bCs/>
          <w:color w:val="1C1C1C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lang w:eastAsia="zh-CN" w:bidi="hi-IN"/>
        </w:rPr>
        <w:t>тел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. + 7 (39543) 6</w:t>
      </w:r>
      <w:r w:rsidR="001354C6" w:rsidRPr="008920F3">
        <w:rPr>
          <w:rFonts w:ascii="Times New Roman" w:eastAsia="Calibri" w:hAnsi="Times New Roman" w:cs="Times New Roman"/>
          <w:bCs/>
          <w:lang w:eastAsia="zh-CN" w:bidi="hi-IN"/>
        </w:rPr>
        <w:t>-27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-6</w:t>
      </w:r>
      <w:r w:rsidR="001354C6" w:rsidRPr="008920F3">
        <w:rPr>
          <w:rFonts w:ascii="Times New Roman" w:eastAsia="Calibri" w:hAnsi="Times New Roman" w:cs="Times New Roman"/>
          <w:bCs/>
          <w:lang w:eastAsia="zh-CN" w:bidi="hi-IN"/>
        </w:rPr>
        <w:t>9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 xml:space="preserve">, </w:t>
      </w:r>
      <w:r w:rsidRPr="00D20528">
        <w:rPr>
          <w:rFonts w:ascii="Times New Roman" w:eastAsia="Calibri" w:hAnsi="Times New Roman" w:cs="Times New Roman"/>
          <w:bCs/>
          <w:lang w:val="en-US" w:eastAsia="zh-CN" w:bidi="hi-IN"/>
        </w:rPr>
        <w:t>e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-</w:t>
      </w:r>
      <w:r w:rsidRPr="00D20528">
        <w:rPr>
          <w:rFonts w:ascii="Times New Roman" w:eastAsia="Calibri" w:hAnsi="Times New Roman" w:cs="Times New Roman"/>
          <w:bCs/>
          <w:lang w:val="en-US" w:eastAsia="zh-CN" w:bidi="hi-IN"/>
        </w:rPr>
        <w:t>mail</w:t>
      </w:r>
      <w:r w:rsidRPr="008920F3">
        <w:rPr>
          <w:rFonts w:ascii="Times New Roman" w:eastAsia="Calibri" w:hAnsi="Times New Roman" w:cs="Times New Roman"/>
          <w:bCs/>
          <w:lang w:eastAsia="zh-CN" w:bidi="hi-IN"/>
        </w:rPr>
        <w:t>:</w:t>
      </w:r>
      <w:r w:rsidRPr="008920F3">
        <w:rPr>
          <w:rFonts w:ascii="Times New Roman" w:eastAsia="Calibri" w:hAnsi="Times New Roman" w:cs="Times New Roman"/>
          <w:bCs/>
          <w:color w:val="1C1C1C"/>
          <w:lang w:eastAsia="zh-CN" w:bidi="hi-IN"/>
        </w:rPr>
        <w:t xml:space="preserve"> </w:t>
      </w:r>
      <w:r w:rsidRPr="00D20528">
        <w:rPr>
          <w:rFonts w:ascii="Times New Roman" w:eastAsia="Calibri" w:hAnsi="Times New Roman" w:cs="Times New Roman"/>
          <w:color w:val="000000"/>
          <w:lang w:val="en-US" w:eastAsia="zh-CN" w:bidi="hi-IN"/>
        </w:rPr>
        <w:t>kumi</w:t>
      </w:r>
      <w:r w:rsidRPr="008920F3">
        <w:rPr>
          <w:rFonts w:ascii="Times New Roman" w:eastAsia="Calibri" w:hAnsi="Times New Roman" w:cs="Times New Roman"/>
          <w:color w:val="000000"/>
          <w:lang w:eastAsia="zh-CN" w:bidi="hi-IN"/>
        </w:rPr>
        <w:t>37@</w:t>
      </w:r>
      <w:r w:rsidRPr="00D20528">
        <w:rPr>
          <w:rFonts w:ascii="Times New Roman" w:eastAsia="Calibri" w:hAnsi="Times New Roman" w:cs="Times New Roman"/>
          <w:color w:val="000000"/>
          <w:lang w:val="en-US" w:eastAsia="zh-CN" w:bidi="hi-IN"/>
        </w:rPr>
        <w:t>yandex</w:t>
      </w:r>
      <w:r w:rsidRPr="008920F3">
        <w:rPr>
          <w:rFonts w:ascii="Times New Roman" w:eastAsia="Calibri" w:hAnsi="Times New Roman" w:cs="Times New Roman"/>
          <w:color w:val="000000"/>
          <w:lang w:eastAsia="zh-CN" w:bidi="hi-IN"/>
        </w:rPr>
        <w:t>.</w:t>
      </w:r>
      <w:r w:rsidRPr="00D20528">
        <w:rPr>
          <w:rFonts w:ascii="Times New Roman" w:eastAsia="Calibri" w:hAnsi="Times New Roman" w:cs="Times New Roman"/>
          <w:color w:val="000000"/>
          <w:lang w:val="en-US" w:eastAsia="zh-CN" w:bidi="hi-IN"/>
        </w:rPr>
        <w:t>ru</w:t>
      </w:r>
    </w:p>
    <w:p w14:paraId="39F7C317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lang w:eastAsia="zh-CN" w:bidi="hi-IN"/>
        </w:rPr>
        <w:t xml:space="preserve">График работы: ежедневно с 08.00 до 17.00 (кроме субботы, воскресенья), </w:t>
      </w:r>
    </w:p>
    <w:p w14:paraId="71041242" w14:textId="77777777" w:rsidR="00A20C0F" w:rsidRPr="00D20528" w:rsidRDefault="00A20C0F" w:rsidP="005E4713">
      <w:pPr>
        <w:tabs>
          <w:tab w:val="left" w:pos="2380"/>
        </w:tabs>
        <w:suppressAutoHyphens/>
        <w:spacing w:after="0" w:line="200" w:lineRule="atLeast"/>
        <w:jc w:val="both"/>
        <w:rPr>
          <w:rFonts w:ascii="Times New Roman" w:eastAsia="Calibri" w:hAnsi="Times New Roman" w:cs="Times New Roman"/>
          <w:lang w:eastAsia="zh-CN" w:bidi="hi-IN"/>
        </w:rPr>
      </w:pPr>
      <w:r w:rsidRPr="00D20528">
        <w:rPr>
          <w:rFonts w:ascii="Times New Roman" w:eastAsia="Calibri" w:hAnsi="Times New Roman" w:cs="Times New Roman"/>
          <w:bCs/>
          <w:lang w:eastAsia="zh-CN" w:bidi="hi-IN"/>
        </w:rPr>
        <w:t>перерыв с 12.00 до 13.00.</w:t>
      </w:r>
    </w:p>
    <w:p w14:paraId="443D6410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 xml:space="preserve">Оператор электронной площадки: ООО «РТС - тендер». </w:t>
      </w:r>
    </w:p>
    <w:p w14:paraId="02349DD9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>Место нахождения: 127006, г. Москва, ул. Долгоруковская, д. 38, стр. 1.</w:t>
      </w:r>
    </w:p>
    <w:p w14:paraId="37982DC1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 xml:space="preserve">Сайт: </w:t>
      </w:r>
      <w:hyperlink r:id="rId7" w:history="1">
        <w:r w:rsidRPr="00D20528">
          <w:rPr>
            <w:rFonts w:ascii="Times New Roman" w:eastAsia="Times New Roman" w:hAnsi="Times New Roman" w:cs="Times New Roman"/>
            <w:lang w:eastAsia="ru-RU"/>
          </w:rPr>
          <w:t>www.rts-tender.ru</w:t>
        </w:r>
      </w:hyperlink>
      <w:r w:rsidRPr="00D2052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4200720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 xml:space="preserve">Адрес электронной почты: </w:t>
      </w:r>
      <w:hyperlink r:id="rId8" w:history="1">
        <w:r w:rsidRPr="00D20528">
          <w:rPr>
            <w:rFonts w:ascii="Times New Roman" w:eastAsia="Times New Roman" w:hAnsi="Times New Roman" w:cs="Times New Roman"/>
            <w:lang w:eastAsia="ru-RU"/>
          </w:rPr>
          <w:t>iSupport@rts-tender.ru</w:t>
        </w:r>
      </w:hyperlink>
      <w:r w:rsidRPr="00D2052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BBE4871" w14:textId="77777777" w:rsidR="00A20C0F" w:rsidRPr="00D20528" w:rsidRDefault="00A20C0F" w:rsidP="005E4713">
      <w:pPr>
        <w:tabs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20528">
        <w:rPr>
          <w:rFonts w:ascii="Times New Roman" w:eastAsia="Times New Roman" w:hAnsi="Times New Roman" w:cs="Times New Roman"/>
          <w:lang w:eastAsia="ru-RU"/>
        </w:rPr>
        <w:t>тел.: +7 (499) 653-55-00, +7 (800) 500-7-500, факс: +7 (495) 733-95-19.</w:t>
      </w:r>
    </w:p>
    <w:bookmarkEnd w:id="5"/>
    <w:p w14:paraId="5CE29F16" w14:textId="77777777" w:rsidR="008D0F66" w:rsidRDefault="008D0F6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951504" w14:textId="31721649" w:rsidR="008D0F66" w:rsidRPr="00E037CE" w:rsidRDefault="008D0F66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E037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10168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</w:t>
      </w:r>
    </w:p>
    <w:p w14:paraId="25954EC0" w14:textId="77777777" w:rsidR="004A0F0E" w:rsidRP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A0F0E">
        <w:rPr>
          <w:rFonts w:ascii="Times New Roman" w:eastAsia="Times New Roman" w:hAnsi="Times New Roman" w:cs="Times New Roman"/>
          <w:bCs/>
          <w:color w:val="000000"/>
          <w:lang w:eastAsia="ru-RU"/>
        </w:rPr>
        <w:t>земельный участок с кадастровым номером 38:31:000043:130, расположенный по адресу: Российская Федерация, Иркутская область, городской округ город Усолье-Сибирское, город Усолье-Сибирское, улица Сосновый бор, земельный участок 53, площадь - 1391 кв. м разрешенное использование - для индивидуального жилищного строительства 2.1.</w:t>
      </w:r>
    </w:p>
    <w:p w14:paraId="6BFAF18A" w14:textId="77777777" w:rsidR="004A0F0E" w:rsidRP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A0F0E">
        <w:rPr>
          <w:rFonts w:ascii="Times New Roman" w:eastAsia="Times New Roman" w:hAnsi="Times New Roman" w:cs="Times New Roman"/>
          <w:bCs/>
          <w:color w:val="000000"/>
          <w:lang w:eastAsia="ru-RU"/>
        </w:rPr>
        <w:t>Начальная цена – 644 030,00 руб. (Шестьсот сорок четыре тысячи тридцать руб. 00 коп.)</w:t>
      </w:r>
    </w:p>
    <w:p w14:paraId="15113A84" w14:textId="77777777" w:rsidR="004A0F0E" w:rsidRP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A0F0E">
        <w:rPr>
          <w:rFonts w:ascii="Times New Roman" w:eastAsia="Times New Roman" w:hAnsi="Times New Roman" w:cs="Times New Roman"/>
          <w:bCs/>
          <w:color w:val="000000"/>
          <w:lang w:eastAsia="ru-RU"/>
        </w:rPr>
        <w:t>Размер задатка – 322 015,00 руб. (Триста двадцать две тысячи пятнадцать руб. 00 коп.).</w:t>
      </w:r>
    </w:p>
    <w:p w14:paraId="50FE8556" w14:textId="77777777" w:rsidR="004A0F0E" w:rsidRP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A0F0E">
        <w:rPr>
          <w:rFonts w:ascii="Times New Roman" w:eastAsia="Times New Roman" w:hAnsi="Times New Roman" w:cs="Times New Roman"/>
          <w:bCs/>
          <w:color w:val="000000"/>
          <w:lang w:eastAsia="ru-RU"/>
        </w:rPr>
        <w:t>Шаг аукциона – 19 320,90 руб. (Девятнадцать тысяч триста двадцать руб. 90 коп.).</w:t>
      </w:r>
    </w:p>
    <w:p w14:paraId="4F4E1499" w14:textId="77777777" w:rsidR="004A0F0E" w:rsidRP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A0F0E">
        <w:rPr>
          <w:rFonts w:ascii="Times New Roman" w:eastAsia="Times New Roman" w:hAnsi="Times New Roman" w:cs="Times New Roman"/>
          <w:bCs/>
          <w:color w:val="000000"/>
          <w:lang w:eastAsia="ru-RU"/>
        </w:rPr>
        <w:t>Форма и срок оплаты – единовременный платеж в течение трех рабочих дней со дня заключения договора купли-продажи земельного участка с лицом, признанным победителем аукциона. При использовании средств областного материнского (семейного) капитала Иркутской области в порядке установленным Договором купли-продажи земельного участка;</w:t>
      </w:r>
    </w:p>
    <w:p w14:paraId="13F22BA8" w14:textId="77777777" w:rsid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4A0F0E">
        <w:rPr>
          <w:rFonts w:ascii="Times New Roman" w:eastAsia="Times New Roman" w:hAnsi="Times New Roman" w:cs="Times New Roman"/>
          <w:bCs/>
          <w:color w:val="000000"/>
          <w:lang w:eastAsia="ru-RU"/>
        </w:rPr>
        <w:t>Обременения и ограничения прав на земельный участок, отсутствуют.</w:t>
      </w:r>
    </w:p>
    <w:p w14:paraId="582771D1" w14:textId="1F1C18DA" w:rsidR="008D0F66" w:rsidRPr="00811D75" w:rsidRDefault="008D0F66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_Hlk213245139"/>
      <w:r w:rsidRPr="00811D75">
        <w:rPr>
          <w:rFonts w:ascii="Times New Roman" w:eastAsia="Times New Roman" w:hAnsi="Times New Roman" w:cs="Times New Roman"/>
          <w:lang w:eastAsia="ru-RU"/>
        </w:rPr>
        <w:t>Предельные параметры разрешенного строительства: минимальные отступы от границ земельного участка – 1 м, от красной линии – не менее 3 м. при новом строительстве; максимальный процент застройки в границах земельного участка – 50; минимальный процент озеленения – 20, максимальное количество этажей – 3; максимальная высота здания для основных строений от уровня земли до верха плоской кровли – не более 10 м, до конька скатной кровли – не более 15 м, для подсобных сооружений и сооружений для содержания с/х животных –  от уровня земли до верха плоской кровли – не более 4м, до конька скатной кровли – не более 7м.</w:t>
      </w:r>
    </w:p>
    <w:p w14:paraId="7C463491" w14:textId="77777777" w:rsidR="008D0F66" w:rsidRPr="00811D75" w:rsidRDefault="008D0F66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11D75">
        <w:rPr>
          <w:rFonts w:ascii="Times New Roman" w:eastAsia="Times New Roman" w:hAnsi="Times New Roman" w:cs="Times New Roman"/>
          <w:lang w:eastAsia="ru-RU"/>
        </w:rPr>
        <w:t xml:space="preserve">Технические условия подключения объекта к сетям инженерно-технического обеспечения: </w:t>
      </w:r>
    </w:p>
    <w:p w14:paraId="2C5B901E" w14:textId="7B52461C" w:rsidR="008D0F66" w:rsidRPr="001A27DA" w:rsidRDefault="008D0F6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27DA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35020F" w:rsidRPr="001A27DA">
        <w:rPr>
          <w:rFonts w:ascii="Times New Roman" w:eastAsia="Times New Roman" w:hAnsi="Times New Roman" w:cs="Times New Roman"/>
          <w:lang w:eastAsia="ru-RU"/>
        </w:rPr>
        <w:t xml:space="preserve">Теплоснабжение – согласно письму филиала ТЭЦ-11 ООО «Байкальская Энергетическая Компания» от </w:t>
      </w:r>
      <w:r w:rsidR="00F7420D">
        <w:rPr>
          <w:rFonts w:ascii="Times New Roman" w:eastAsia="Times New Roman" w:hAnsi="Times New Roman" w:cs="Times New Roman"/>
          <w:lang w:eastAsia="ru-RU"/>
        </w:rPr>
        <w:t>03</w:t>
      </w:r>
      <w:r w:rsidR="0035020F" w:rsidRPr="001A27DA">
        <w:rPr>
          <w:rFonts w:ascii="Times New Roman" w:eastAsia="Times New Roman" w:hAnsi="Times New Roman" w:cs="Times New Roman"/>
          <w:lang w:eastAsia="ru-RU"/>
        </w:rPr>
        <w:t>.</w:t>
      </w:r>
      <w:r w:rsidR="00F7420D">
        <w:rPr>
          <w:rFonts w:ascii="Times New Roman" w:eastAsia="Times New Roman" w:hAnsi="Times New Roman" w:cs="Times New Roman"/>
          <w:lang w:eastAsia="ru-RU"/>
        </w:rPr>
        <w:t>10</w:t>
      </w:r>
      <w:r w:rsidR="0035020F" w:rsidRPr="001A27DA">
        <w:rPr>
          <w:rFonts w:ascii="Times New Roman" w:eastAsia="Times New Roman" w:hAnsi="Times New Roman" w:cs="Times New Roman"/>
          <w:lang w:eastAsia="ru-RU"/>
        </w:rPr>
        <w:t>.202</w:t>
      </w:r>
      <w:r w:rsidR="00811D75" w:rsidRPr="001A27DA">
        <w:rPr>
          <w:rFonts w:ascii="Times New Roman" w:eastAsia="Times New Roman" w:hAnsi="Times New Roman" w:cs="Times New Roman"/>
          <w:lang w:eastAsia="ru-RU"/>
        </w:rPr>
        <w:t>5</w:t>
      </w:r>
      <w:r w:rsidR="0035020F" w:rsidRPr="001A27DA">
        <w:rPr>
          <w:rFonts w:ascii="Times New Roman" w:eastAsia="Times New Roman" w:hAnsi="Times New Roman" w:cs="Times New Roman"/>
          <w:lang w:eastAsia="ru-RU"/>
        </w:rPr>
        <w:t xml:space="preserve"> года № </w:t>
      </w:r>
      <w:r w:rsidR="00460EA2" w:rsidRPr="001A27DA">
        <w:rPr>
          <w:rFonts w:ascii="Times New Roman" w:eastAsia="Times New Roman" w:hAnsi="Times New Roman" w:cs="Times New Roman"/>
          <w:lang w:eastAsia="ru-RU"/>
        </w:rPr>
        <w:t>ТЭЦИБЭК-Исх-1</w:t>
      </w:r>
      <w:r w:rsidR="00F7420D">
        <w:rPr>
          <w:rFonts w:ascii="Times New Roman" w:eastAsia="Times New Roman" w:hAnsi="Times New Roman" w:cs="Times New Roman"/>
          <w:lang w:eastAsia="ru-RU"/>
        </w:rPr>
        <w:t>447</w:t>
      </w:r>
      <w:r w:rsidR="00460EA2" w:rsidRPr="001A27DA">
        <w:rPr>
          <w:rFonts w:ascii="Times New Roman" w:eastAsia="Times New Roman" w:hAnsi="Times New Roman" w:cs="Times New Roman"/>
          <w:lang w:eastAsia="ru-RU"/>
        </w:rPr>
        <w:t>-2</w:t>
      </w:r>
      <w:r w:rsidR="001A27DA" w:rsidRPr="001A27DA">
        <w:rPr>
          <w:rFonts w:ascii="Times New Roman" w:eastAsia="Times New Roman" w:hAnsi="Times New Roman" w:cs="Times New Roman"/>
          <w:lang w:eastAsia="ru-RU"/>
        </w:rPr>
        <w:t>5</w:t>
      </w:r>
      <w:r w:rsidR="0035020F" w:rsidRPr="001A27DA">
        <w:rPr>
          <w:rFonts w:ascii="Times New Roman" w:eastAsia="Times New Roman" w:hAnsi="Times New Roman" w:cs="Times New Roman"/>
          <w:lang w:eastAsia="ru-RU"/>
        </w:rPr>
        <w:t xml:space="preserve"> земельный участок расположен за радиусом эффективного теплоснабжения, на основании п.3 ст. 14 и п.30 ст.2 с ФЗ от 27.07.2010 № 190-ФЗ «О теплоснабжении», в связи с увеличением совокупных расходов в системе теплоснабжения, подключение к системе теплоснабжения ООО «Байкальская Энергетическая Компания», не представляется возможным.</w:t>
      </w:r>
    </w:p>
    <w:p w14:paraId="4B1F9E6C" w14:textId="170D669C" w:rsidR="004A0F0E" w:rsidRDefault="008D0F6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1D75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35020F" w:rsidRPr="00811D75">
        <w:rPr>
          <w:rFonts w:ascii="Times New Roman" w:eastAsia="Times New Roman" w:hAnsi="Times New Roman" w:cs="Times New Roman"/>
          <w:lang w:eastAsia="ru-RU"/>
        </w:rPr>
        <w:t xml:space="preserve">Электроснабжение – согласно письму филиала, ОГУЭП «Облкоммунэнерго» Усольское производственное подразделение от </w:t>
      </w:r>
      <w:r w:rsidR="004A0F0E">
        <w:rPr>
          <w:rFonts w:ascii="Times New Roman" w:eastAsia="Times New Roman" w:hAnsi="Times New Roman" w:cs="Times New Roman"/>
          <w:lang w:eastAsia="ru-RU"/>
        </w:rPr>
        <w:t>09</w:t>
      </w:r>
      <w:r w:rsidR="0035020F" w:rsidRPr="00811D75">
        <w:rPr>
          <w:rFonts w:ascii="Times New Roman" w:eastAsia="Times New Roman" w:hAnsi="Times New Roman" w:cs="Times New Roman"/>
          <w:lang w:eastAsia="ru-RU"/>
        </w:rPr>
        <w:t>.</w:t>
      </w:r>
      <w:r w:rsidR="004A0F0E">
        <w:rPr>
          <w:rFonts w:ascii="Times New Roman" w:eastAsia="Times New Roman" w:hAnsi="Times New Roman" w:cs="Times New Roman"/>
          <w:lang w:eastAsia="ru-RU"/>
        </w:rPr>
        <w:t>1</w:t>
      </w:r>
      <w:r w:rsidR="00811D75" w:rsidRPr="00811D75">
        <w:rPr>
          <w:rFonts w:ascii="Times New Roman" w:eastAsia="Times New Roman" w:hAnsi="Times New Roman" w:cs="Times New Roman"/>
          <w:lang w:eastAsia="ru-RU"/>
        </w:rPr>
        <w:t>0</w:t>
      </w:r>
      <w:r w:rsidR="0035020F" w:rsidRPr="00811D75">
        <w:rPr>
          <w:rFonts w:ascii="Times New Roman" w:eastAsia="Times New Roman" w:hAnsi="Times New Roman" w:cs="Times New Roman"/>
          <w:lang w:eastAsia="ru-RU"/>
        </w:rPr>
        <w:t>.202</w:t>
      </w:r>
      <w:r w:rsidR="00811D75" w:rsidRPr="00811D75">
        <w:rPr>
          <w:rFonts w:ascii="Times New Roman" w:eastAsia="Times New Roman" w:hAnsi="Times New Roman" w:cs="Times New Roman"/>
          <w:lang w:eastAsia="ru-RU"/>
        </w:rPr>
        <w:t>5</w:t>
      </w:r>
      <w:r w:rsidR="0035020F" w:rsidRPr="00811D75">
        <w:rPr>
          <w:rFonts w:ascii="Times New Roman" w:eastAsia="Times New Roman" w:hAnsi="Times New Roman" w:cs="Times New Roman"/>
          <w:lang w:eastAsia="ru-RU"/>
        </w:rPr>
        <w:t xml:space="preserve"> года № </w:t>
      </w:r>
      <w:r w:rsidR="004A0F0E">
        <w:rPr>
          <w:rFonts w:ascii="Times New Roman" w:eastAsia="Times New Roman" w:hAnsi="Times New Roman" w:cs="Times New Roman"/>
          <w:lang w:eastAsia="ru-RU"/>
        </w:rPr>
        <w:t>1089</w:t>
      </w:r>
      <w:r w:rsidR="0035020F" w:rsidRPr="00811D75">
        <w:rPr>
          <w:rFonts w:ascii="Times New Roman" w:eastAsia="Times New Roman" w:hAnsi="Times New Roman" w:cs="Times New Roman"/>
          <w:lang w:eastAsia="ru-RU"/>
        </w:rPr>
        <w:t xml:space="preserve">-УПП технологическое присоединения к объектам электросетевого хозяйства ОГУЭП «Облкоммунэнерго» </w:t>
      </w:r>
      <w:r w:rsidR="004A0F0E">
        <w:rPr>
          <w:rFonts w:ascii="Times New Roman" w:eastAsia="Times New Roman" w:hAnsi="Times New Roman" w:cs="Times New Roman"/>
          <w:lang w:eastAsia="ru-RU"/>
        </w:rPr>
        <w:t>возможно при условии:</w:t>
      </w:r>
    </w:p>
    <w:p w14:paraId="6B7A0C25" w14:textId="34E74502" w:rsid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-наличия в генплане зоны инженерной инфраструктуры;</w:t>
      </w:r>
    </w:p>
    <w:p w14:paraId="1181FDA0" w14:textId="77777777" w:rsid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-предоставления администрацией города земельного участка для строительства объектов электросетевого хозяйства;</w:t>
      </w:r>
    </w:p>
    <w:p w14:paraId="1A022754" w14:textId="7A36A40C" w:rsid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соблюдение критериев наличия(отсутствия) технической возможности присоединения;</w:t>
      </w:r>
    </w:p>
    <w:p w14:paraId="61AEC350" w14:textId="3A558D39" w:rsid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-дополнительного отбора мощности у вышестоящей смежной сетевой организации ОАО «ИЭСК» ОАО РЖД.</w:t>
      </w:r>
    </w:p>
    <w:p w14:paraId="66156AF2" w14:textId="77777777" w:rsidR="004A0F0E" w:rsidRP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0E">
        <w:rPr>
          <w:rFonts w:ascii="Times New Roman" w:eastAsia="Times New Roman" w:hAnsi="Times New Roman" w:cs="Times New Roman"/>
          <w:lang w:eastAsia="ru-RU"/>
        </w:rPr>
        <w:t xml:space="preserve">Для заключения договора об осуществлении технологического присоединения заявителю необходимо подать заявку в соответствии с требованиями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</w:t>
      </w:r>
      <w:r w:rsidRPr="004A0F0E">
        <w:rPr>
          <w:rFonts w:ascii="Times New Roman" w:eastAsia="Times New Roman" w:hAnsi="Times New Roman" w:cs="Times New Roman"/>
          <w:lang w:eastAsia="ru-RU"/>
        </w:rPr>
        <w:lastRenderedPageBreak/>
        <w:t>объектов электросетевого хозяйства, принадлежащих сетевым организациям и иным лицам, к электрическим сетям (утв. Постановлением Правительства РФ от 27.12.2004 г № 861)</w:t>
      </w:r>
    </w:p>
    <w:p w14:paraId="46DEA2B9" w14:textId="5558FCE5" w:rsidR="004A0F0E" w:rsidRDefault="004A0F0E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0E">
        <w:rPr>
          <w:rFonts w:ascii="Times New Roman" w:eastAsia="Times New Roman" w:hAnsi="Times New Roman" w:cs="Times New Roman"/>
          <w:lang w:eastAsia="ru-RU"/>
        </w:rPr>
        <w:t>Плата за техническое присоединение утверждается ежегодно Службой по тарифам Иркутской области и зависит от класса напряжения, категории электроснабжения, заявленной максимальной мощности, а также от объема строительства проектируемых электрических сетей.</w:t>
      </w:r>
    </w:p>
    <w:p w14:paraId="34E55906" w14:textId="1E0A057D" w:rsidR="008D0F66" w:rsidRDefault="008D0F6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4D9">
        <w:rPr>
          <w:rFonts w:ascii="Times New Roman" w:eastAsia="Times New Roman" w:hAnsi="Times New Roman" w:cs="Times New Roman"/>
          <w:lang w:eastAsia="ru-RU"/>
        </w:rPr>
        <w:t xml:space="preserve">3. </w:t>
      </w:r>
      <w:bookmarkStart w:id="11" w:name="_Hlk184132455"/>
      <w:r w:rsidR="00FB0AB2" w:rsidRPr="005724D9">
        <w:rPr>
          <w:rFonts w:ascii="Times New Roman" w:eastAsia="Times New Roman" w:hAnsi="Times New Roman" w:cs="Times New Roman"/>
          <w:lang w:eastAsia="ru-RU"/>
        </w:rPr>
        <w:t>Водоснабжение и водоотведение – согла</w:t>
      </w:r>
      <w:r w:rsidR="005724D9" w:rsidRPr="005724D9">
        <w:rPr>
          <w:rFonts w:ascii="Times New Roman" w:eastAsia="Times New Roman" w:hAnsi="Times New Roman" w:cs="Times New Roman"/>
          <w:lang w:eastAsia="ru-RU"/>
        </w:rPr>
        <w:t xml:space="preserve">сно письму ООО «АкваСервис» от </w:t>
      </w:r>
      <w:r w:rsidR="004A0F0E">
        <w:rPr>
          <w:rFonts w:ascii="Times New Roman" w:eastAsia="Times New Roman" w:hAnsi="Times New Roman" w:cs="Times New Roman"/>
          <w:lang w:eastAsia="ru-RU"/>
        </w:rPr>
        <w:t>02</w:t>
      </w:r>
      <w:r w:rsidR="00FB0AB2" w:rsidRPr="005724D9">
        <w:rPr>
          <w:rFonts w:ascii="Times New Roman" w:eastAsia="Times New Roman" w:hAnsi="Times New Roman" w:cs="Times New Roman"/>
          <w:lang w:eastAsia="ru-RU"/>
        </w:rPr>
        <w:t>.</w:t>
      </w:r>
      <w:r w:rsidR="004A0F0E">
        <w:rPr>
          <w:rFonts w:ascii="Times New Roman" w:eastAsia="Times New Roman" w:hAnsi="Times New Roman" w:cs="Times New Roman"/>
          <w:lang w:eastAsia="ru-RU"/>
        </w:rPr>
        <w:t>1</w:t>
      </w:r>
      <w:r w:rsidR="005724D9" w:rsidRPr="005724D9">
        <w:rPr>
          <w:rFonts w:ascii="Times New Roman" w:eastAsia="Times New Roman" w:hAnsi="Times New Roman" w:cs="Times New Roman"/>
          <w:lang w:eastAsia="ru-RU"/>
        </w:rPr>
        <w:t>0.2025</w:t>
      </w:r>
      <w:r w:rsidR="00FB0AB2" w:rsidRPr="005724D9">
        <w:rPr>
          <w:rFonts w:ascii="Times New Roman" w:eastAsia="Times New Roman" w:hAnsi="Times New Roman" w:cs="Times New Roman"/>
          <w:lang w:eastAsia="ru-RU"/>
        </w:rPr>
        <w:t xml:space="preserve"> года № 04/</w:t>
      </w:r>
      <w:r w:rsidR="005724D9" w:rsidRPr="005724D9">
        <w:rPr>
          <w:rFonts w:ascii="Times New Roman" w:eastAsia="Times New Roman" w:hAnsi="Times New Roman" w:cs="Times New Roman"/>
          <w:lang w:eastAsia="ru-RU"/>
        </w:rPr>
        <w:t>1</w:t>
      </w:r>
      <w:r w:rsidR="004A0F0E">
        <w:rPr>
          <w:rFonts w:ascii="Times New Roman" w:eastAsia="Times New Roman" w:hAnsi="Times New Roman" w:cs="Times New Roman"/>
          <w:lang w:eastAsia="ru-RU"/>
        </w:rPr>
        <w:t>586</w:t>
      </w:r>
      <w:r w:rsidR="00FB0AB2" w:rsidRPr="005724D9">
        <w:rPr>
          <w:rFonts w:ascii="Times New Roman" w:eastAsia="Times New Roman" w:hAnsi="Times New Roman" w:cs="Times New Roman"/>
          <w:lang w:eastAsia="ru-RU"/>
        </w:rPr>
        <w:t xml:space="preserve"> в данном районе отсутствуют централизованные сети водоснабжения и водоотведения ООО «АкваСервис».</w:t>
      </w:r>
      <w:bookmarkEnd w:id="11"/>
    </w:p>
    <w:bookmarkEnd w:id="10"/>
    <w:p w14:paraId="3639AFCF" w14:textId="77777777" w:rsidR="00FB0AB2" w:rsidRPr="00D4699E" w:rsidRDefault="00FB0AB2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3D3EA2" w14:textId="7166E4C6" w:rsidR="008D0F66" w:rsidRPr="00E037CE" w:rsidRDefault="008D0F66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E037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10168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</w:t>
      </w:r>
    </w:p>
    <w:p w14:paraId="0FAC0AF3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>земельный участок с кадастровым номером 38:31:000043:131, расположенный по адресу: Российская Федерация, Иркутская область, городской округ город Усолье-Сибирское, город Усолье-Сибирское, улица Сосновый бор, земельный участок 51, площадь - 1359 кв. м разрешенное использование — для индивидуального жилищного строительства 2.1.</w:t>
      </w:r>
    </w:p>
    <w:p w14:paraId="562CC6CC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>Начальная цена – 636 010,00 руб. (Шестьсот тридцать шесть тысяч десять руб. 00 коп.).</w:t>
      </w:r>
    </w:p>
    <w:p w14:paraId="0ED354A2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>Размер задатка – 318 005,00 руб. (Триста восемнадцать тысяч пять руб. 00 коп.).</w:t>
      </w:r>
    </w:p>
    <w:p w14:paraId="5C627A21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>Шаг аукциона – 19 080,30 руб. (Девятнадцать тысяч восемьдесят руб. 30 коп.).</w:t>
      </w:r>
    </w:p>
    <w:p w14:paraId="48F4356E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>Форма и срок оплаты – единовременный платеж в течение трех рабочих дней со дня заключения договора купли-продажи земельного участка с лицом, признанным победителем аукциона. При использовании средств областного материнского (семейного) капитала Иркутской области в порядке установленным Договором купли-продажи земельного участка;</w:t>
      </w:r>
    </w:p>
    <w:p w14:paraId="0EE2209E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>Обременения и ограничения прав на земельный участок, отсутствуют.</w:t>
      </w:r>
    </w:p>
    <w:p w14:paraId="48F2C9F4" w14:textId="6D55C7E2" w:rsidR="00F7420D" w:rsidRPr="00811D75" w:rsidRDefault="00F7420D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11D75">
        <w:rPr>
          <w:rFonts w:ascii="Times New Roman" w:eastAsia="Times New Roman" w:hAnsi="Times New Roman" w:cs="Times New Roman"/>
          <w:lang w:eastAsia="ru-RU"/>
        </w:rPr>
        <w:t>Предельные параметры разрешенного строительства: минимальные отступы от границ земельного участка – 1 м, от красной линии – не менее 3 м. при новом строительстве; максимальный процент застройки в границах земельного участка – 50; минимальный процент озеленения – 20, максимальное количество этажей – 3; максимальная высота здания для основных строений от уровня земли до верха плоской кровли – не более 10 м, до конька скатной кровли – не более 15 м, для подсобных сооружений и сооружений для содержания с/х животных –  от уровня земли до верха плоской кровли – не более 4м, до конька скатной кровли – не более 7м.</w:t>
      </w:r>
    </w:p>
    <w:p w14:paraId="253A64C4" w14:textId="77777777" w:rsidR="00F7420D" w:rsidRPr="00811D75" w:rsidRDefault="00F7420D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11D75">
        <w:rPr>
          <w:rFonts w:ascii="Times New Roman" w:eastAsia="Times New Roman" w:hAnsi="Times New Roman" w:cs="Times New Roman"/>
          <w:lang w:eastAsia="ru-RU"/>
        </w:rPr>
        <w:t xml:space="preserve">Технические условия подключения объекта к сетям инженерно-технического обеспечения: </w:t>
      </w:r>
    </w:p>
    <w:p w14:paraId="4C3885D9" w14:textId="77777777" w:rsidR="00F7420D" w:rsidRPr="001A27DA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27DA">
        <w:rPr>
          <w:rFonts w:ascii="Times New Roman" w:eastAsia="Times New Roman" w:hAnsi="Times New Roman" w:cs="Times New Roman"/>
          <w:lang w:eastAsia="ru-RU"/>
        </w:rPr>
        <w:t xml:space="preserve">1. Теплоснабжение – согласно письму филиала ТЭЦ-11 ООО «Байкальская Энергетическая Компания» от </w:t>
      </w:r>
      <w:r>
        <w:rPr>
          <w:rFonts w:ascii="Times New Roman" w:eastAsia="Times New Roman" w:hAnsi="Times New Roman" w:cs="Times New Roman"/>
          <w:lang w:eastAsia="ru-RU"/>
        </w:rPr>
        <w:t>03</w:t>
      </w:r>
      <w:r w:rsidRPr="001A27D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1A27DA">
        <w:rPr>
          <w:rFonts w:ascii="Times New Roman" w:eastAsia="Times New Roman" w:hAnsi="Times New Roman" w:cs="Times New Roman"/>
          <w:lang w:eastAsia="ru-RU"/>
        </w:rPr>
        <w:t>.2025 года № ТЭЦИБЭК-Исх-1</w:t>
      </w:r>
      <w:r>
        <w:rPr>
          <w:rFonts w:ascii="Times New Roman" w:eastAsia="Times New Roman" w:hAnsi="Times New Roman" w:cs="Times New Roman"/>
          <w:lang w:eastAsia="ru-RU"/>
        </w:rPr>
        <w:t>447</w:t>
      </w:r>
      <w:r w:rsidRPr="001A27DA">
        <w:rPr>
          <w:rFonts w:ascii="Times New Roman" w:eastAsia="Times New Roman" w:hAnsi="Times New Roman" w:cs="Times New Roman"/>
          <w:lang w:eastAsia="ru-RU"/>
        </w:rPr>
        <w:t>-25 земельный участок расположен за радиусом эффективного теплоснабжения, на основании п.3 ст. 14 и п.30 ст.2 с ФЗ от 27.07.2010 № 190-ФЗ «О теплоснабжении», в связи с увеличением совокупных расходов в системе теплоснабжения, подключение к системе теплоснабжения ООО «Байкальская Энергетическая Компания», не представляется возможным.</w:t>
      </w:r>
    </w:p>
    <w:p w14:paraId="2F73BD16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1D75">
        <w:rPr>
          <w:rFonts w:ascii="Times New Roman" w:eastAsia="Times New Roman" w:hAnsi="Times New Roman" w:cs="Times New Roman"/>
          <w:lang w:eastAsia="ru-RU"/>
        </w:rPr>
        <w:t xml:space="preserve">2. Электроснабжение – согласно письму филиала, ОГУЭП «Облкоммунэнерго» Усольское производственное подразделение от </w:t>
      </w:r>
      <w:r>
        <w:rPr>
          <w:rFonts w:ascii="Times New Roman" w:eastAsia="Times New Roman" w:hAnsi="Times New Roman" w:cs="Times New Roman"/>
          <w:lang w:eastAsia="ru-RU"/>
        </w:rPr>
        <w:t>09</w:t>
      </w:r>
      <w:r w:rsidRPr="00811D75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811D75">
        <w:rPr>
          <w:rFonts w:ascii="Times New Roman" w:eastAsia="Times New Roman" w:hAnsi="Times New Roman" w:cs="Times New Roman"/>
          <w:lang w:eastAsia="ru-RU"/>
        </w:rPr>
        <w:t xml:space="preserve">0.2025 года № </w:t>
      </w:r>
      <w:r>
        <w:rPr>
          <w:rFonts w:ascii="Times New Roman" w:eastAsia="Times New Roman" w:hAnsi="Times New Roman" w:cs="Times New Roman"/>
          <w:lang w:eastAsia="ru-RU"/>
        </w:rPr>
        <w:t>1089</w:t>
      </w:r>
      <w:r w:rsidRPr="00811D75">
        <w:rPr>
          <w:rFonts w:ascii="Times New Roman" w:eastAsia="Times New Roman" w:hAnsi="Times New Roman" w:cs="Times New Roman"/>
          <w:lang w:eastAsia="ru-RU"/>
        </w:rPr>
        <w:t xml:space="preserve">-УПП технологическое присоединения к объектам электросетевого хозяйства ОГУЭП «Облкоммунэнерго» </w:t>
      </w:r>
      <w:r>
        <w:rPr>
          <w:rFonts w:ascii="Times New Roman" w:eastAsia="Times New Roman" w:hAnsi="Times New Roman" w:cs="Times New Roman"/>
          <w:lang w:eastAsia="ru-RU"/>
        </w:rPr>
        <w:t>возможно при условии:</w:t>
      </w:r>
    </w:p>
    <w:p w14:paraId="0629B403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-наличия в генплане зоны инженерной инфраструктуры;</w:t>
      </w:r>
    </w:p>
    <w:p w14:paraId="08EB815A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-предоставления администрацией города земельного участка для строительства объектов электросетевого хозяйства;</w:t>
      </w:r>
    </w:p>
    <w:p w14:paraId="4DCE1E41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соблюдение критериев наличия(отсутствия) технической возможности присоединения;</w:t>
      </w:r>
    </w:p>
    <w:p w14:paraId="776B852B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-дополнительного отбора мощности у вышестоящей смежной сетевой организации ОАО «ИЭСК» ОАО РЖД.</w:t>
      </w:r>
    </w:p>
    <w:p w14:paraId="72E0AF7D" w14:textId="77777777" w:rsidR="00F7420D" w:rsidRPr="004A0F0E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0E">
        <w:rPr>
          <w:rFonts w:ascii="Times New Roman" w:eastAsia="Times New Roman" w:hAnsi="Times New Roman" w:cs="Times New Roman"/>
          <w:lang w:eastAsia="ru-RU"/>
        </w:rPr>
        <w:t>Для заключения договора об осуществлении технологического присоединения заявителю необходимо подать заявку в соответствии с требованиями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(утв. Постановлением Правительства РФ от 27.12.2004 г № 861)</w:t>
      </w:r>
    </w:p>
    <w:p w14:paraId="30B94BC4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0E">
        <w:rPr>
          <w:rFonts w:ascii="Times New Roman" w:eastAsia="Times New Roman" w:hAnsi="Times New Roman" w:cs="Times New Roman"/>
          <w:lang w:eastAsia="ru-RU"/>
        </w:rPr>
        <w:t>Плата за техническое присоединение утверждается ежегодно Службой по тарифам Иркутской области и зависит от класса напряжения, категории электроснабжения, заявленной максимальной мощности, а также от объема строительства проектируемых электрических сетей.</w:t>
      </w:r>
    </w:p>
    <w:p w14:paraId="4F9C73B2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4D9">
        <w:rPr>
          <w:rFonts w:ascii="Times New Roman" w:eastAsia="Times New Roman" w:hAnsi="Times New Roman" w:cs="Times New Roman"/>
          <w:lang w:eastAsia="ru-RU"/>
        </w:rPr>
        <w:t xml:space="preserve">3. Водоснабжение и водоотведение – согласно письму ООО «АкваСервис» от </w:t>
      </w:r>
      <w:r>
        <w:rPr>
          <w:rFonts w:ascii="Times New Roman" w:eastAsia="Times New Roman" w:hAnsi="Times New Roman" w:cs="Times New Roman"/>
          <w:lang w:eastAsia="ru-RU"/>
        </w:rPr>
        <w:t>02</w:t>
      </w:r>
      <w:r w:rsidRPr="005724D9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5724D9">
        <w:rPr>
          <w:rFonts w:ascii="Times New Roman" w:eastAsia="Times New Roman" w:hAnsi="Times New Roman" w:cs="Times New Roman"/>
          <w:lang w:eastAsia="ru-RU"/>
        </w:rPr>
        <w:t>0.2025 года № 04/1</w:t>
      </w:r>
      <w:r>
        <w:rPr>
          <w:rFonts w:ascii="Times New Roman" w:eastAsia="Times New Roman" w:hAnsi="Times New Roman" w:cs="Times New Roman"/>
          <w:lang w:eastAsia="ru-RU"/>
        </w:rPr>
        <w:t>586</w:t>
      </w:r>
      <w:r w:rsidRPr="005724D9">
        <w:rPr>
          <w:rFonts w:ascii="Times New Roman" w:eastAsia="Times New Roman" w:hAnsi="Times New Roman" w:cs="Times New Roman"/>
          <w:lang w:eastAsia="ru-RU"/>
        </w:rPr>
        <w:t xml:space="preserve"> в данном районе отсутствуют централизованные сети водоснабжения и водоотведения ООО «АкваСервис».</w:t>
      </w:r>
    </w:p>
    <w:p w14:paraId="4254AA46" w14:textId="77777777" w:rsidR="00C11D58" w:rsidRPr="00D4699E" w:rsidRDefault="00C11D58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FCB30D" w14:textId="67ADFE4C" w:rsidR="008D0F66" w:rsidRPr="00E037CE" w:rsidRDefault="008D0F66" w:rsidP="005E4713">
      <w:pPr>
        <w:tabs>
          <w:tab w:val="left" w:pos="2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E037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10168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3</w:t>
      </w:r>
    </w:p>
    <w:p w14:paraId="7A759A6D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>земельный участок с кадастровым номером 38:31:000043:133, расположенный по адресу: Российская Федерация, Иркутская область, городской округ город Усолье-Сибирское, город Усолье-Сибирское, ул. Сосновый бор, площадь - 1882 кв. м. разрешенное использование - для индивидуального жилищного строительства 2.1.</w:t>
      </w:r>
    </w:p>
    <w:p w14:paraId="0CB23419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>Начальная цена – 871 900,00 руб. (Восемьсот семьдесят одна тысяча девятьсот руб. 00 коп.)</w:t>
      </w:r>
    </w:p>
    <w:p w14:paraId="2B855729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>Размер задатка – 435 950,00 руб. (Четыреста тридцать пять тысяч девятьсот пятьдесят руб. 00 коп.).</w:t>
      </w:r>
    </w:p>
    <w:p w14:paraId="356D7C96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>Шаг аукциона – 26 157,00 руб. (Двадцать шесть тысяч сто пятьдесят семь руб. 00 коп.).</w:t>
      </w:r>
    </w:p>
    <w:p w14:paraId="44516547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и срок оплаты – единовременный платеж в течение трех рабочих дней со дня заключения договора купли-продажи земельного участка с лицом, признанным победителем аукциона. При использовании средств </w:t>
      </w: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областного материнского (семейного) капитала Иркутской области в порядке установленным Договором купли-продажи земельного участка;</w:t>
      </w:r>
    </w:p>
    <w:p w14:paraId="7AC232A4" w14:textId="77777777" w:rsidR="00F7420D" w:rsidRP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420D">
        <w:rPr>
          <w:rFonts w:ascii="Times New Roman" w:eastAsia="Times New Roman" w:hAnsi="Times New Roman" w:cs="Times New Roman"/>
          <w:color w:val="000000"/>
          <w:lang w:eastAsia="ru-RU"/>
        </w:rPr>
        <w:t>Обременения и ограничения прав на земельный участок, отсутствуют.</w:t>
      </w:r>
    </w:p>
    <w:p w14:paraId="20BC18D6" w14:textId="046A3D66" w:rsidR="00F7420D" w:rsidRPr="00811D75" w:rsidRDefault="00F7420D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11D75">
        <w:rPr>
          <w:rFonts w:ascii="Times New Roman" w:eastAsia="Times New Roman" w:hAnsi="Times New Roman" w:cs="Times New Roman"/>
          <w:lang w:eastAsia="ru-RU"/>
        </w:rPr>
        <w:t>Предельные параметры разрешенного строительства: минимальные отступы от границ земельного участка – 1 м, от красной линии – не менее 3 м. при новом строительстве; максимальный процент застройки в границах земельного участка – 50; минимальный процент озеленения – 20, максимальное количество этажей – 3; максимальная высота здания для основных строений от уровня земли до верха плоской кровли – не более 10 м, до конька скатной кровли – не более 15 м, для подсобных сооружений и сооружений для содержания с/х животных –  от уровня земли до верха плоской кровли – не более 4м, до конька скатной кровли – не более 7м.</w:t>
      </w:r>
    </w:p>
    <w:p w14:paraId="6B1197E4" w14:textId="77777777" w:rsidR="00F7420D" w:rsidRPr="00811D75" w:rsidRDefault="00F7420D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11D75">
        <w:rPr>
          <w:rFonts w:ascii="Times New Roman" w:eastAsia="Times New Roman" w:hAnsi="Times New Roman" w:cs="Times New Roman"/>
          <w:lang w:eastAsia="ru-RU"/>
        </w:rPr>
        <w:t xml:space="preserve">Технические условия подключения объекта к сетям инженерно-технического обеспечения: </w:t>
      </w:r>
    </w:p>
    <w:p w14:paraId="1CFCF0FA" w14:textId="77777777" w:rsidR="00F7420D" w:rsidRPr="001A27DA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27DA">
        <w:rPr>
          <w:rFonts w:ascii="Times New Roman" w:eastAsia="Times New Roman" w:hAnsi="Times New Roman" w:cs="Times New Roman"/>
          <w:lang w:eastAsia="ru-RU"/>
        </w:rPr>
        <w:t xml:space="preserve">1. Теплоснабжение – согласно письму филиала ТЭЦ-11 ООО «Байкальская Энергетическая Компания» от </w:t>
      </w:r>
      <w:r>
        <w:rPr>
          <w:rFonts w:ascii="Times New Roman" w:eastAsia="Times New Roman" w:hAnsi="Times New Roman" w:cs="Times New Roman"/>
          <w:lang w:eastAsia="ru-RU"/>
        </w:rPr>
        <w:t>03</w:t>
      </w:r>
      <w:r w:rsidRPr="001A27D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1A27DA">
        <w:rPr>
          <w:rFonts w:ascii="Times New Roman" w:eastAsia="Times New Roman" w:hAnsi="Times New Roman" w:cs="Times New Roman"/>
          <w:lang w:eastAsia="ru-RU"/>
        </w:rPr>
        <w:t>.2025 года № ТЭЦИБЭК-Исх-1</w:t>
      </w:r>
      <w:r>
        <w:rPr>
          <w:rFonts w:ascii="Times New Roman" w:eastAsia="Times New Roman" w:hAnsi="Times New Roman" w:cs="Times New Roman"/>
          <w:lang w:eastAsia="ru-RU"/>
        </w:rPr>
        <w:t>447</w:t>
      </w:r>
      <w:r w:rsidRPr="001A27DA">
        <w:rPr>
          <w:rFonts w:ascii="Times New Roman" w:eastAsia="Times New Roman" w:hAnsi="Times New Roman" w:cs="Times New Roman"/>
          <w:lang w:eastAsia="ru-RU"/>
        </w:rPr>
        <w:t>-25 земельный участок расположен за радиусом эффективного теплоснабжения, на основании п.3 ст. 14 и п.30 ст.2 с ФЗ от 27.07.2010 № 190-ФЗ «О теплоснабжении», в связи с увеличением совокупных расходов в системе теплоснабжения, подключение к системе теплоснабжения ООО «Байкальская Энергетическая Компания», не представляется возможным.</w:t>
      </w:r>
    </w:p>
    <w:p w14:paraId="2EB57712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1D75">
        <w:rPr>
          <w:rFonts w:ascii="Times New Roman" w:eastAsia="Times New Roman" w:hAnsi="Times New Roman" w:cs="Times New Roman"/>
          <w:lang w:eastAsia="ru-RU"/>
        </w:rPr>
        <w:t xml:space="preserve">2. Электроснабжение – согласно письму филиала, ОГУЭП «Облкоммунэнерго» Усольское производственное подразделение от </w:t>
      </w:r>
      <w:r>
        <w:rPr>
          <w:rFonts w:ascii="Times New Roman" w:eastAsia="Times New Roman" w:hAnsi="Times New Roman" w:cs="Times New Roman"/>
          <w:lang w:eastAsia="ru-RU"/>
        </w:rPr>
        <w:t>09</w:t>
      </w:r>
      <w:r w:rsidRPr="00811D75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811D75">
        <w:rPr>
          <w:rFonts w:ascii="Times New Roman" w:eastAsia="Times New Roman" w:hAnsi="Times New Roman" w:cs="Times New Roman"/>
          <w:lang w:eastAsia="ru-RU"/>
        </w:rPr>
        <w:t xml:space="preserve">0.2025 года № </w:t>
      </w:r>
      <w:r>
        <w:rPr>
          <w:rFonts w:ascii="Times New Roman" w:eastAsia="Times New Roman" w:hAnsi="Times New Roman" w:cs="Times New Roman"/>
          <w:lang w:eastAsia="ru-RU"/>
        </w:rPr>
        <w:t>1089</w:t>
      </w:r>
      <w:r w:rsidRPr="00811D75">
        <w:rPr>
          <w:rFonts w:ascii="Times New Roman" w:eastAsia="Times New Roman" w:hAnsi="Times New Roman" w:cs="Times New Roman"/>
          <w:lang w:eastAsia="ru-RU"/>
        </w:rPr>
        <w:t xml:space="preserve">-УПП технологическое присоединения к объектам электросетевого хозяйства ОГУЭП «Облкоммунэнерго» </w:t>
      </w:r>
      <w:r>
        <w:rPr>
          <w:rFonts w:ascii="Times New Roman" w:eastAsia="Times New Roman" w:hAnsi="Times New Roman" w:cs="Times New Roman"/>
          <w:lang w:eastAsia="ru-RU"/>
        </w:rPr>
        <w:t>возможно при условии:</w:t>
      </w:r>
    </w:p>
    <w:p w14:paraId="02A5B5A0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-наличия в генплане зоны инженерной инфраструктуры;</w:t>
      </w:r>
    </w:p>
    <w:p w14:paraId="2A356490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-предоставления администрацией города земельного участка для строительства объектов электросетевого хозяйства;</w:t>
      </w:r>
    </w:p>
    <w:p w14:paraId="5D5FACF3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соблюдение критериев наличия(отсутствия) технической возможности присоединения;</w:t>
      </w:r>
    </w:p>
    <w:p w14:paraId="3A7ABF71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-дополнительного отбора мощности у вышестоящей смежной сетевой организации ОАО «ИЭСК» ОАО РЖД.</w:t>
      </w:r>
    </w:p>
    <w:p w14:paraId="120F31BD" w14:textId="77777777" w:rsidR="00F7420D" w:rsidRPr="004A0F0E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0E">
        <w:rPr>
          <w:rFonts w:ascii="Times New Roman" w:eastAsia="Times New Roman" w:hAnsi="Times New Roman" w:cs="Times New Roman"/>
          <w:lang w:eastAsia="ru-RU"/>
        </w:rPr>
        <w:t>Для заключения договора об осуществлении технологического присоединения заявителю необходимо подать заявку в соответствии с требованиями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(утв. Постановлением Правительства РФ от 27.12.2004 г № 861)</w:t>
      </w:r>
    </w:p>
    <w:p w14:paraId="6BF3D169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0E">
        <w:rPr>
          <w:rFonts w:ascii="Times New Roman" w:eastAsia="Times New Roman" w:hAnsi="Times New Roman" w:cs="Times New Roman"/>
          <w:lang w:eastAsia="ru-RU"/>
        </w:rPr>
        <w:t>Плата за техническое присоединение утверждается ежегодно Службой по тарифам Иркутской области и зависит от класса напряжения, категории электроснабжения, заявленной максимальной мощности, а также от объема строительства проектируемых электрических сетей.</w:t>
      </w:r>
    </w:p>
    <w:p w14:paraId="03B59A5D" w14:textId="77777777" w:rsidR="00F7420D" w:rsidRDefault="00F7420D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4D9">
        <w:rPr>
          <w:rFonts w:ascii="Times New Roman" w:eastAsia="Times New Roman" w:hAnsi="Times New Roman" w:cs="Times New Roman"/>
          <w:lang w:eastAsia="ru-RU"/>
        </w:rPr>
        <w:t xml:space="preserve">3. Водоснабжение и водоотведение – согласно письму ООО «АкваСервис» от </w:t>
      </w:r>
      <w:r>
        <w:rPr>
          <w:rFonts w:ascii="Times New Roman" w:eastAsia="Times New Roman" w:hAnsi="Times New Roman" w:cs="Times New Roman"/>
          <w:lang w:eastAsia="ru-RU"/>
        </w:rPr>
        <w:t>02</w:t>
      </w:r>
      <w:r w:rsidRPr="005724D9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5724D9">
        <w:rPr>
          <w:rFonts w:ascii="Times New Roman" w:eastAsia="Times New Roman" w:hAnsi="Times New Roman" w:cs="Times New Roman"/>
          <w:lang w:eastAsia="ru-RU"/>
        </w:rPr>
        <w:t>0.2025 года № 04/1</w:t>
      </w:r>
      <w:r>
        <w:rPr>
          <w:rFonts w:ascii="Times New Roman" w:eastAsia="Times New Roman" w:hAnsi="Times New Roman" w:cs="Times New Roman"/>
          <w:lang w:eastAsia="ru-RU"/>
        </w:rPr>
        <w:t>586</w:t>
      </w:r>
      <w:r w:rsidRPr="005724D9">
        <w:rPr>
          <w:rFonts w:ascii="Times New Roman" w:eastAsia="Times New Roman" w:hAnsi="Times New Roman" w:cs="Times New Roman"/>
          <w:lang w:eastAsia="ru-RU"/>
        </w:rPr>
        <w:t xml:space="preserve"> в данном районе отсутствуют централизованные сети водоснабжения и водоотведения ООО «АкваСервис».</w:t>
      </w:r>
    </w:p>
    <w:p w14:paraId="76BA5FF5" w14:textId="77777777" w:rsidR="00C11D58" w:rsidRDefault="00C11D58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00FD68" w14:textId="28D5C50E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color w:val="FF0000"/>
          <w:lang w:eastAsia="ru-RU"/>
        </w:rPr>
        <w:t xml:space="preserve">Внимание! </w:t>
      </w:r>
      <w:r w:rsidRPr="00B45D00">
        <w:rPr>
          <w:rFonts w:ascii="Times New Roman" w:eastAsia="Times New Roman" w:hAnsi="Times New Roman" w:cs="Times New Roman"/>
          <w:lang w:eastAsia="ru-RU"/>
        </w:rPr>
        <w:t>Размер платы Оператору электронной площадки за участие в аукционе, взимаемой с лица</w:t>
      </w:r>
    </w:p>
    <w:p w14:paraId="0409188A" w14:textId="2971AFE2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признанного победителем аукциона (далее – Победитель), а также иных лиц, с которым договор </w:t>
      </w:r>
      <w:r w:rsidR="00E21E3E" w:rsidRPr="00B45D00">
        <w:rPr>
          <w:rFonts w:ascii="Times New Roman" w:eastAsia="Times New Roman" w:hAnsi="Times New Roman" w:cs="Times New Roman"/>
          <w:lang w:eastAsia="ru-RU"/>
        </w:rPr>
        <w:t>купли-продажи з</w:t>
      </w:r>
      <w:r w:rsidRPr="00B45D00">
        <w:rPr>
          <w:rFonts w:ascii="Times New Roman" w:eastAsia="Times New Roman" w:hAnsi="Times New Roman" w:cs="Times New Roman"/>
          <w:lang w:eastAsia="ru-RU"/>
        </w:rPr>
        <w:t>емельного участка заключается в соответствии с пунктами 13, 14, 20 и 25 статьи 39.12 Земельного кодекса</w:t>
      </w:r>
      <w:r w:rsidR="00E21E3E" w:rsidRPr="00B45D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45D00">
        <w:rPr>
          <w:rFonts w:ascii="Times New Roman" w:eastAsia="Times New Roman" w:hAnsi="Times New Roman" w:cs="Times New Roman"/>
          <w:lang w:eastAsia="ru-RU"/>
        </w:rPr>
        <w:t>Российской Федерации установлен в соответствии с Регламентом Оператора электронной площадки</w:t>
      </w:r>
    </w:p>
    <w:p w14:paraId="6BFF1DCD" w14:textId="765C8CFB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и Инструкциями Претендента/</w:t>
      </w:r>
      <w:r w:rsidR="00E037CE" w:rsidRPr="00B45D00">
        <w:rPr>
          <w:rFonts w:ascii="Times New Roman" w:eastAsia="Times New Roman" w:hAnsi="Times New Roman" w:cs="Times New Roman"/>
          <w:lang w:eastAsia="ru-RU"/>
        </w:rPr>
        <w:t>Покупателя</w:t>
      </w:r>
      <w:r w:rsidRPr="00B45D00">
        <w:rPr>
          <w:rFonts w:ascii="Times New Roman" w:eastAsia="Times New Roman" w:hAnsi="Times New Roman" w:cs="Times New Roman"/>
          <w:lang w:eastAsia="ru-RU"/>
        </w:rPr>
        <w:t>, размещенными на электронной площадке (далее - Регламент</w:t>
      </w:r>
    </w:p>
    <w:p w14:paraId="3527401A" w14:textId="77777777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и Инструкции) и размещен по адресу в информационно-телекоммуникационной сети «Интернет»:</w:t>
      </w:r>
    </w:p>
    <w:p w14:paraId="3DD2FE63" w14:textId="77777777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  <w:hyperlink r:id="rId9" w:history="1">
        <w:r w:rsidRPr="00B45D00">
          <w:rPr>
            <w:rFonts w:ascii="Times New Roman" w:eastAsia="Times New Roman" w:hAnsi="Times New Roman" w:cs="Times New Roman"/>
            <w:color w:val="2E74B5" w:themeColor="accent1" w:themeShade="BF"/>
            <w:u w:val="single"/>
            <w:lang w:eastAsia="ru-RU"/>
          </w:rPr>
          <w:t>https://www.rts-tender.ru/tariffs/platform-property-sales-tariffs</w:t>
        </w:r>
      </w:hyperlink>
      <w:r w:rsidRPr="00B45D00">
        <w:rPr>
          <w:rFonts w:ascii="Times New Roman" w:eastAsia="Times New Roman" w:hAnsi="Times New Roman" w:cs="Times New Roman"/>
          <w:lang w:eastAsia="ru-RU"/>
        </w:rPr>
        <w:t xml:space="preserve"> (далее - Гарантийное обеспечение оплаты оказания услуг).</w:t>
      </w:r>
    </w:p>
    <w:p w14:paraId="6275E6BE" w14:textId="77777777" w:rsidR="00A20C0F" w:rsidRPr="00B45D00" w:rsidRDefault="00A20C0F" w:rsidP="005E4713">
      <w:pPr>
        <w:shd w:val="clear" w:color="auto" w:fill="FFFFFF"/>
        <w:tabs>
          <w:tab w:val="left" w:pos="2380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21EB80" w14:textId="7C3F3D64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Для обеспечения доступа к участию в аукционе </w:t>
      </w:r>
      <w:r w:rsidR="00E21E3E" w:rsidRPr="00B45D00">
        <w:rPr>
          <w:rFonts w:ascii="Times New Roman" w:eastAsia="Times New Roman" w:hAnsi="Times New Roman" w:cs="Times New Roman"/>
          <w:lang w:eastAsia="ru-RU"/>
        </w:rPr>
        <w:t>по продаже</w:t>
      </w:r>
      <w:r w:rsidRPr="00B45D00">
        <w:rPr>
          <w:rFonts w:ascii="Times New Roman" w:eastAsia="Times New Roman" w:hAnsi="Times New Roman" w:cs="Times New Roman"/>
          <w:lang w:eastAsia="ru-RU"/>
        </w:rPr>
        <w:t xml:space="preserve"> земельного участка в электронной форме (далее по тексту - аукцион) претендентам необходимо пройти регистрацию в соответствии с Регламентом электронной площадки Оператора на сайте www.rts-tender.ru (далее - электронная площадка).</w:t>
      </w:r>
    </w:p>
    <w:p w14:paraId="10547D9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указанных в извещении.</w:t>
      </w:r>
    </w:p>
    <w:p w14:paraId="1462FFDF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Регистрация на электронной площадке осуществляется без взимания платы.</w:t>
      </w:r>
    </w:p>
    <w:p w14:paraId="34FEC4B6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            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</w:r>
    </w:p>
    <w:p w14:paraId="2CCD4486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hyperlink r:id="rId10" w:history="1">
        <w:r w:rsidRPr="00B45D0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http://help.rts-tender.ru/</w:t>
        </w:r>
      </w:hyperlink>
      <w:r w:rsidRPr="00B45D00">
        <w:rPr>
          <w:rFonts w:ascii="Times New Roman" w:eastAsia="Times New Roman" w:hAnsi="Times New Roman" w:cs="Times New Roman"/>
          <w:lang w:eastAsia="ru-RU"/>
        </w:rPr>
        <w:t>.</w:t>
      </w:r>
    </w:p>
    <w:p w14:paraId="59CA8A51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2923C3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u w:val="single"/>
          <w:lang w:eastAsia="ru-RU"/>
        </w:rPr>
        <w:t>Требования к Заявителям аукциона</w:t>
      </w:r>
      <w:r w:rsidRPr="00B45D00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6C701EB4" w14:textId="6A130BF6" w:rsidR="00A20C0F" w:rsidRDefault="00F82C4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82C46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быть ТОЛЬКО ГРАЖДАНИН, претендующий на заключение договора </w:t>
      </w:r>
      <w:r w:rsidR="00F7420D">
        <w:rPr>
          <w:rFonts w:ascii="Times New Roman" w:eastAsia="Times New Roman" w:hAnsi="Times New Roman" w:cs="Times New Roman"/>
          <w:lang w:eastAsia="ru-RU"/>
        </w:rPr>
        <w:t>купли-продажи</w:t>
      </w:r>
      <w:r w:rsidRPr="00F82C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420D">
        <w:rPr>
          <w:rFonts w:ascii="Times New Roman" w:eastAsia="Times New Roman" w:hAnsi="Times New Roman" w:cs="Times New Roman"/>
          <w:lang w:eastAsia="ru-RU"/>
        </w:rPr>
        <w:t>з</w:t>
      </w:r>
      <w:r w:rsidRPr="00F82C46">
        <w:rPr>
          <w:rFonts w:ascii="Times New Roman" w:eastAsia="Times New Roman" w:hAnsi="Times New Roman" w:cs="Times New Roman"/>
          <w:lang w:eastAsia="ru-RU"/>
        </w:rPr>
        <w:t>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ПРОШЕДШИЙ РЕГИСТРАЦИЮ (АККРЕДИТАЦИЮ) В КАЧЕСТВЕ ФИЗИЧЕСКОГО ЛИЦА (НЕ ИНДИВИДУАЛЬНОГО ПРЕДПРИНИМАТЕЛЯ) на электронной площадке в соответствии с Регламентом и Инструкциями.</w:t>
      </w:r>
    </w:p>
    <w:p w14:paraId="69067839" w14:textId="77777777" w:rsidR="00F82C46" w:rsidRPr="00B45D00" w:rsidRDefault="00F82C46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56C41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B45D00">
        <w:rPr>
          <w:rFonts w:ascii="Times New Roman" w:eastAsia="Times New Roman" w:hAnsi="Times New Roman" w:cs="Times New Roman"/>
          <w:u w:val="single"/>
          <w:lang w:eastAsia="ru-RU"/>
        </w:rPr>
        <w:t xml:space="preserve">Место порядок и срок приема и отзыва заявок: </w:t>
      </w:r>
    </w:p>
    <w:p w14:paraId="2FADAB5B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14:paraId="34938558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          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https://www.rts-tender.ru/, по форме приложения 1 к информационному сообщению, с приложением электронных образов следующих документов</w:t>
      </w:r>
    </w:p>
    <w:p w14:paraId="1A6F5F28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(для граждан, в том числе зарегистрированных в качестве индивидуального предпринимателя); </w:t>
      </w:r>
    </w:p>
    <w:p w14:paraId="3DA2415F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4B2AA10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- документы, подтверждающие внесение задатка.</w:t>
      </w:r>
      <w:r w:rsidRPr="00B45D00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B45D0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532E568" w14:textId="77777777" w:rsidR="00A20C0F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BFC191A" w14:textId="771B959C" w:rsidR="00676265" w:rsidRPr="00676265" w:rsidRDefault="00676265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76265">
        <w:rPr>
          <w:rFonts w:ascii="Times New Roman" w:eastAsia="Times New Roman" w:hAnsi="Times New Roman" w:cs="Times New Roman"/>
          <w:b/>
          <w:bCs/>
          <w:lang w:eastAsia="ru-RU"/>
        </w:rPr>
        <w:t xml:space="preserve">При заключении договора купли-продажа земельного участка с использованием </w:t>
      </w:r>
      <w:r w:rsidRPr="00676265">
        <w:rPr>
          <w:rFonts w:ascii="Times New Roman" w:hAnsi="Times New Roman" w:cs="Times New Roman"/>
          <w:b/>
          <w:bCs/>
        </w:rPr>
        <w:t>средств областного материнского (семейного) капитала Иркутской области Покупателю необходимо предоставить в течении 10 дней с даты подведения итогов аукциона следующие документы:</w:t>
      </w:r>
    </w:p>
    <w:p w14:paraId="715BD33C" w14:textId="78477027" w:rsidR="00676265" w:rsidRDefault="00676265" w:rsidP="005E4713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копию сертификата </w:t>
      </w:r>
      <w:bookmarkStart w:id="12" w:name="_Hlk174539072"/>
      <w:r>
        <w:rPr>
          <w:rFonts w:ascii="Times New Roman" w:hAnsi="Times New Roman" w:cs="Times New Roman"/>
        </w:rPr>
        <w:t xml:space="preserve">на </w:t>
      </w:r>
      <w:r w:rsidRPr="00871E93">
        <w:rPr>
          <w:rFonts w:ascii="Times New Roman" w:hAnsi="Times New Roman" w:cs="Times New Roman"/>
        </w:rPr>
        <w:t>областно</w:t>
      </w:r>
      <w:r>
        <w:rPr>
          <w:rFonts w:ascii="Times New Roman" w:hAnsi="Times New Roman" w:cs="Times New Roman"/>
        </w:rPr>
        <w:t>й</w:t>
      </w:r>
      <w:r w:rsidRPr="00871E93">
        <w:rPr>
          <w:rFonts w:ascii="Times New Roman" w:hAnsi="Times New Roman" w:cs="Times New Roman"/>
        </w:rPr>
        <w:t xml:space="preserve"> материнск</w:t>
      </w:r>
      <w:r>
        <w:rPr>
          <w:rFonts w:ascii="Times New Roman" w:hAnsi="Times New Roman" w:cs="Times New Roman"/>
        </w:rPr>
        <w:t>ий</w:t>
      </w:r>
      <w:r w:rsidRPr="00871E93">
        <w:rPr>
          <w:rFonts w:ascii="Times New Roman" w:hAnsi="Times New Roman" w:cs="Times New Roman"/>
        </w:rPr>
        <w:t xml:space="preserve"> (семейного) капитал Иркутской области</w:t>
      </w:r>
    </w:p>
    <w:bookmarkEnd w:id="12"/>
    <w:p w14:paraId="6A1F069F" w14:textId="67A66EBE" w:rsidR="00676265" w:rsidRPr="00676265" w:rsidRDefault="00676265" w:rsidP="005E4713">
      <w:pPr>
        <w:tabs>
          <w:tab w:val="left" w:pos="23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выписка о размере средств на </w:t>
      </w:r>
      <w:r w:rsidRPr="00871E93">
        <w:rPr>
          <w:rFonts w:ascii="Times New Roman" w:hAnsi="Times New Roman" w:cs="Times New Roman"/>
        </w:rPr>
        <w:t>областно</w:t>
      </w:r>
      <w:r>
        <w:rPr>
          <w:rFonts w:ascii="Times New Roman" w:hAnsi="Times New Roman" w:cs="Times New Roman"/>
        </w:rPr>
        <w:t>й</w:t>
      </w:r>
      <w:r w:rsidRPr="00871E93">
        <w:rPr>
          <w:rFonts w:ascii="Times New Roman" w:hAnsi="Times New Roman" w:cs="Times New Roman"/>
        </w:rPr>
        <w:t xml:space="preserve"> материнск</w:t>
      </w:r>
      <w:r>
        <w:rPr>
          <w:rFonts w:ascii="Times New Roman" w:hAnsi="Times New Roman" w:cs="Times New Roman"/>
        </w:rPr>
        <w:t>ий</w:t>
      </w:r>
      <w:r w:rsidRPr="00871E93">
        <w:rPr>
          <w:rFonts w:ascii="Times New Roman" w:hAnsi="Times New Roman" w:cs="Times New Roman"/>
        </w:rPr>
        <w:t xml:space="preserve"> (семейного) капитал Иркутской области</w:t>
      </w:r>
      <w:r>
        <w:rPr>
          <w:rFonts w:ascii="Times New Roman" w:hAnsi="Times New Roman" w:cs="Times New Roman"/>
        </w:rPr>
        <w:t xml:space="preserve"> на дату проведения торгов.</w:t>
      </w:r>
    </w:p>
    <w:p w14:paraId="2C97861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C003337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Одно лицо имеет право подать только одну заявку.</w:t>
      </w:r>
    </w:p>
    <w:p w14:paraId="3EB99F6B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Оператор электронной площадки возвращает Заявку заявителю в случае: </w:t>
      </w:r>
    </w:p>
    <w:p w14:paraId="7225AEEC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предоставления Заявки, подписанной ЭП лица, не уполномоченного действовать от имени Заявителя; </w:t>
      </w:r>
    </w:p>
    <w:p w14:paraId="2AB498E2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подачи одним Заявителем двух и более Заявок при условии, что поданные ранее Заявки не отозваны; </w:t>
      </w:r>
    </w:p>
    <w:p w14:paraId="6D59E765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установленного дня и времени окончания срока приема Заявок. </w:t>
      </w:r>
    </w:p>
    <w:p w14:paraId="2D0F10F8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360AB690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Возврат Заявок по иным основаниям не допускается. </w:t>
      </w:r>
    </w:p>
    <w:p w14:paraId="540A7C31" w14:textId="77777777" w:rsidR="00A20C0F" w:rsidRPr="00B45D00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>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314B4163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 </w:t>
      </w:r>
    </w:p>
    <w:p w14:paraId="2F1847C9" w14:textId="77777777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</w:t>
      </w:r>
    </w:p>
    <w:p w14:paraId="37E139F1" w14:textId="06C263C0" w:rsidR="00A20C0F" w:rsidRPr="00B45D00" w:rsidRDefault="00A20C0F" w:rsidP="005E4713">
      <w:pPr>
        <w:tabs>
          <w:tab w:val="left" w:pos="23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5D00">
        <w:rPr>
          <w:rFonts w:ascii="Times New Roman" w:eastAsia="Times New Roman" w:hAnsi="Times New Roman" w:cs="Times New Roman"/>
          <w:lang w:eastAsia="ru-RU"/>
        </w:rPr>
        <w:t xml:space="preserve">Ответственность за достоверность указанной в Заявке информации и приложенных к ней документов несет претендент. </w:t>
      </w:r>
    </w:p>
    <w:p w14:paraId="5678AE0A" w14:textId="77777777" w:rsidR="00A20C0F" w:rsidRPr="00C11D58" w:rsidRDefault="00A20C0F" w:rsidP="005E4713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11D58">
        <w:rPr>
          <w:rFonts w:ascii="Times New Roman" w:eastAsia="Calibri" w:hAnsi="Times New Roman" w:cs="Times New Roman"/>
          <w:b/>
          <w:bCs/>
        </w:rPr>
        <w:t xml:space="preserve">Место приема Заявок на участие в аукционе: </w:t>
      </w:r>
      <w:r w:rsidRPr="00C11D58">
        <w:rPr>
          <w:rFonts w:ascii="Times New Roman" w:eastAsia="Calibri" w:hAnsi="Times New Roman" w:cs="Times New Roman"/>
        </w:rPr>
        <w:t xml:space="preserve">электронная площадка </w:t>
      </w:r>
      <w:r w:rsidRPr="00C11D58">
        <w:rPr>
          <w:rFonts w:ascii="Times New Roman" w:eastAsia="Calibri" w:hAnsi="Times New Roman" w:cs="Times New Roman"/>
          <w:b/>
          <w:bCs/>
        </w:rPr>
        <w:t xml:space="preserve">www.rts-tender.ru. </w:t>
      </w:r>
    </w:p>
    <w:p w14:paraId="6EB98727" w14:textId="36D8CF37" w:rsidR="00A20C0F" w:rsidRPr="00C11D58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начала подачи заявок: </w:t>
      </w:r>
      <w:r w:rsidR="00847491">
        <w:rPr>
          <w:rFonts w:ascii="Times New Roman" w:eastAsia="Times New Roman" w:hAnsi="Times New Roman" w:cs="Times New Roman"/>
          <w:b/>
          <w:bCs/>
          <w:lang w:eastAsia="ru-RU"/>
        </w:rPr>
        <w:t>28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F7420D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5360BA">
        <w:rPr>
          <w:rFonts w:ascii="Times New Roman" w:eastAsia="Times New Roman" w:hAnsi="Times New Roman" w:cs="Times New Roman"/>
          <w:b/>
          <w:bCs/>
          <w:lang w:eastAsia="ru-RU"/>
        </w:rPr>
        <w:t xml:space="preserve">5 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г. с </w:t>
      </w:r>
      <w:r w:rsidR="00D20528" w:rsidRPr="00C11D58">
        <w:rPr>
          <w:rFonts w:ascii="Times New Roman" w:eastAsia="Times New Roman" w:hAnsi="Times New Roman" w:cs="Times New Roman"/>
          <w:b/>
          <w:bCs/>
          <w:lang w:eastAsia="ru-RU"/>
        </w:rPr>
        <w:t>08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 </w:t>
      </w:r>
      <w:r w:rsidRPr="00C11D58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2"/>
      </w:r>
    </w:p>
    <w:p w14:paraId="5E82D4FC" w14:textId="77777777" w:rsidR="00A20C0F" w:rsidRPr="00C11D58" w:rsidRDefault="00A20C0F" w:rsidP="005E4713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C11D58">
        <w:rPr>
          <w:rFonts w:ascii="Times New Roman" w:eastAsia="Calibri" w:hAnsi="Times New Roman" w:cs="Times New Roman"/>
        </w:rPr>
        <w:t xml:space="preserve">Прием Заявок осуществляется круглосуточно. </w:t>
      </w:r>
    </w:p>
    <w:p w14:paraId="5C319E16" w14:textId="1A968F25" w:rsidR="00A20C0F" w:rsidRPr="00C11D58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окончания подачи заявок </w:t>
      </w:r>
      <w:r w:rsidR="00847491">
        <w:rPr>
          <w:rFonts w:ascii="Times New Roman" w:eastAsia="Times New Roman" w:hAnsi="Times New Roman" w:cs="Times New Roman"/>
          <w:b/>
          <w:bCs/>
          <w:lang w:eastAsia="ru-RU"/>
        </w:rPr>
        <w:t>12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6961F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84749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5B273D" w:rsidRPr="00C11D58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185E3F"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г. в </w:t>
      </w:r>
      <w:r w:rsidR="00185E3F" w:rsidRPr="00C11D58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6961F3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 </w:t>
      </w:r>
    </w:p>
    <w:p w14:paraId="768AAA53" w14:textId="18D7A53C" w:rsidR="00A20C0F" w:rsidRPr="00C11D58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определения участков аукциона: </w:t>
      </w:r>
      <w:r w:rsidR="00847491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6961F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84749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5B273D" w:rsidRPr="00C11D58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185E3F"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г. </w:t>
      </w:r>
      <w:r w:rsidR="00F5338F" w:rsidRPr="00C11D58">
        <w:rPr>
          <w:rFonts w:ascii="Times New Roman" w:eastAsia="Times New Roman" w:hAnsi="Times New Roman" w:cs="Times New Roman"/>
          <w:b/>
          <w:bCs/>
          <w:lang w:eastAsia="ru-RU"/>
        </w:rPr>
        <w:t>09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 </w:t>
      </w:r>
    </w:p>
    <w:p w14:paraId="40B5276A" w14:textId="2F892667" w:rsidR="00A20C0F" w:rsidRPr="00F5338F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время проведения аукциона – </w:t>
      </w:r>
      <w:r w:rsidR="00847491">
        <w:rPr>
          <w:rFonts w:ascii="Times New Roman" w:eastAsia="Times New Roman" w:hAnsi="Times New Roman" w:cs="Times New Roman"/>
          <w:b/>
          <w:bCs/>
          <w:lang w:eastAsia="ru-RU"/>
        </w:rPr>
        <w:t>17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6961F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84749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>.202</w:t>
      </w:r>
      <w:r w:rsidR="005B273D" w:rsidRPr="00C11D58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185E3F"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г. в </w:t>
      </w:r>
      <w:r w:rsidR="00185E3F" w:rsidRPr="00C11D58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E07FA7" w:rsidRPr="00C11D58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C11D58">
        <w:rPr>
          <w:rFonts w:ascii="Times New Roman" w:eastAsia="Times New Roman" w:hAnsi="Times New Roman" w:cs="Times New Roman"/>
          <w:b/>
          <w:bCs/>
          <w:lang w:eastAsia="ru-RU"/>
        </w:rPr>
        <w:t xml:space="preserve"> час 00 мин.</w:t>
      </w:r>
      <w:r w:rsidRPr="00F5338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00B5F1B1" w14:textId="77777777" w:rsidR="00A20C0F" w:rsidRPr="00A21E9E" w:rsidRDefault="00A20C0F" w:rsidP="005E4713">
      <w:pPr>
        <w:tabs>
          <w:tab w:val="left" w:pos="2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14:paraId="447A9508" w14:textId="77777777" w:rsidR="00811D75" w:rsidRPr="00811D75" w:rsidRDefault="00A20C0F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B45D00">
        <w:rPr>
          <w:rFonts w:ascii="Times New Roman" w:eastAsia="Times New Roman" w:hAnsi="Times New Roman" w:cs="Times New Roman"/>
          <w:bCs/>
          <w:lang w:eastAsia="ru-RU"/>
        </w:rPr>
        <w:tab/>
      </w:r>
      <w:bookmarkEnd w:id="2"/>
      <w:bookmarkEnd w:id="6"/>
      <w:bookmarkEnd w:id="7"/>
      <w:bookmarkEnd w:id="8"/>
      <w:r w:rsidR="00811D75" w:rsidRPr="00811D75">
        <w:rPr>
          <w:rFonts w:ascii="Times New Roman" w:eastAsia="Times New Roman" w:hAnsi="Times New Roman" w:cs="Times New Roman"/>
          <w:bCs/>
          <w:lang w:eastAsia="ru-RU"/>
        </w:rPr>
        <w:t>Осмотр земельного участка обеспечивает организатор аукциона без взимания платы. Проведение осмотра осуществляется ежедневно на основании устного запроса заявителя по предварительной договоренности в рабочие дни с 09-00 часов до 12-00 часов и с 14-00 часов до 17-00 часов, начиная с даты размещения извещения о проведении аукциона на официальном сайте торгов, но не позднее чем за два рабочих дня до даты окончания срока подачи заявок на участие в аукционе.</w:t>
      </w:r>
    </w:p>
    <w:p w14:paraId="2DB42E7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746888C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внесения, блокирования и прекращения блокирования денежных средств в качестве задатка: </w:t>
      </w:r>
    </w:p>
    <w:p w14:paraId="69539DBE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Порядок внесения задатка определяется регламентом работы электронной площадки Организатора www.rts-tender.ru </w:t>
      </w:r>
    </w:p>
    <w:p w14:paraId="47D77A6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14:paraId="3080CA31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Задаток, прописанный в извещении, необходимо перечислить на расчетный счет Оператора, указанный на официальном сайте https://www.rts-tender.ru/</w:t>
      </w:r>
    </w:p>
    <w:p w14:paraId="57D999C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Получатель: ООО «РТС-тендер»; Наименование банка: Получатель: ООО «РТС-тендер»; Наименование банка: Филиал "Корпоративный" ПАО "Совкомбанк" Расчетный счёт: 40702810512030016362 Корр. счёт: 30101810445250000360 БИК: 044525360 ИНН: 7710357167 КПП: 773001001.</w:t>
      </w:r>
    </w:p>
    <w:p w14:paraId="51ED81A5" w14:textId="62D504FD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Поступление задатка на счет оператора торгов </w:t>
      </w:r>
      <w:r w:rsidR="00843CE5">
        <w:rPr>
          <w:rFonts w:ascii="Times New Roman" w:eastAsia="Times New Roman" w:hAnsi="Times New Roman" w:cs="Times New Roman"/>
          <w:bCs/>
          <w:lang w:eastAsia="ru-RU"/>
        </w:rPr>
        <w:t>15</w:t>
      </w:r>
      <w:r w:rsidRPr="00811D75">
        <w:rPr>
          <w:rFonts w:ascii="Times New Roman" w:eastAsia="Times New Roman" w:hAnsi="Times New Roman" w:cs="Times New Roman"/>
          <w:bCs/>
          <w:lang w:eastAsia="ru-RU"/>
        </w:rPr>
        <w:t>.</w:t>
      </w:r>
      <w:r w:rsidR="0002770D">
        <w:rPr>
          <w:rFonts w:ascii="Times New Roman" w:eastAsia="Times New Roman" w:hAnsi="Times New Roman" w:cs="Times New Roman"/>
          <w:bCs/>
          <w:lang w:eastAsia="ru-RU"/>
        </w:rPr>
        <w:t>1</w:t>
      </w:r>
      <w:r w:rsidR="00843CE5">
        <w:rPr>
          <w:rFonts w:ascii="Times New Roman" w:eastAsia="Times New Roman" w:hAnsi="Times New Roman" w:cs="Times New Roman"/>
          <w:bCs/>
          <w:lang w:eastAsia="ru-RU"/>
        </w:rPr>
        <w:t>2</w:t>
      </w: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.2025 г. до 09 час. 00 мин. </w:t>
      </w:r>
    </w:p>
    <w:p w14:paraId="1F9377A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С момента перечисления претендентом задатка, договор о задатке считается заключенным в установленном порядке.</w:t>
      </w:r>
    </w:p>
    <w:p w14:paraId="7762EE6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</w:p>
    <w:p w14:paraId="2961CFD9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Денежные средства в размере, равном задатку,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</w:t>
      </w:r>
    </w:p>
    <w:p w14:paraId="5438B5C5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 </w:t>
      </w:r>
    </w:p>
    <w:p w14:paraId="1EA2341D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- для Заявителя, отозвавшего Заявку до окончания срока приема Заявок – в течение 3 (трех) рабочих дней со дня поступления уведомления об отзыве Заявки в соответствии с Регламентом и Инструкциями; </w:t>
      </w:r>
    </w:p>
    <w:p w14:paraId="4FB60571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 </w:t>
      </w:r>
    </w:p>
    <w:p w14:paraId="14FB8FC7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 </w:t>
      </w:r>
    </w:p>
    <w:p w14:paraId="11C782F6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color w:val="FF0000"/>
          <w:lang w:eastAsia="ru-RU"/>
        </w:rPr>
        <w:t>-для участника, сделавшего предпоследнее предложение – в течении трех дней со дня подписания договора купли-продажи земельного участка победителем аукциона.</w:t>
      </w:r>
    </w:p>
    <w:p w14:paraId="2DF7DDA7" w14:textId="77777777" w:rsidR="00EB05E2" w:rsidRPr="00011BA1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 xml:space="preserve">Задаток, внесенный лицом, признанным победителем аукциона (далее – Победитель),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оплаты за земельный участок. Перечисление задатка Продавцу в счет оплаты за земельный участок осуществляется Оператором электронной площадки в соответствии с Регламентом и Инструкциями. </w:t>
      </w:r>
    </w:p>
    <w:p w14:paraId="18FF11AF" w14:textId="77777777" w:rsidR="00EB05E2" w:rsidRDefault="00EB05E2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011BA1">
        <w:rPr>
          <w:rFonts w:ascii="Times New Roman" w:eastAsia="Times New Roman" w:hAnsi="Times New Roman" w:cs="Times New Roman"/>
          <w:bCs/>
          <w:lang w:eastAsia="ru-RU"/>
        </w:rPr>
        <w:t>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или отказа от заключения указанного договора, не возвращаются.</w:t>
      </w:r>
    </w:p>
    <w:p w14:paraId="78BD6239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146E0E5C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рассмотрения Заявок </w:t>
      </w:r>
    </w:p>
    <w:p w14:paraId="5D29976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Рассмотрение Заявок осуществляется Аукционной комиссией. </w:t>
      </w:r>
    </w:p>
    <w:p w14:paraId="1FA1CB7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Заявитель не допускается к участию в аукционе в следующих случаях: </w:t>
      </w:r>
    </w:p>
    <w:p w14:paraId="1D0782E7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14:paraId="44359642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непоступление задатка на дату рассмотрения Заявок на участие в аукционе; </w:t>
      </w:r>
    </w:p>
    <w:p w14:paraId="56D2409C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 </w:t>
      </w:r>
    </w:p>
    <w:p w14:paraId="5B058A52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7E9849F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рассмотрения Аукционной комиссией Заявок Оператор электронной площадки в соответствии с Регламентом и Инструкциями: </w:t>
      </w:r>
    </w:p>
    <w:p w14:paraId="335ABBA9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дня и времени начала проведения аукциона; </w:t>
      </w:r>
    </w:p>
    <w:p w14:paraId="3ADE12F1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размещает Протокол рассмотрения заявок на участие в аукционе на электронной площадке. </w:t>
      </w:r>
    </w:p>
    <w:p w14:paraId="74898B81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торгов, не позднее, чем на следующий день после дня подписания указанного протокола. </w:t>
      </w:r>
    </w:p>
    <w:p w14:paraId="5BB9B98A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Информационном сообщении. </w:t>
      </w:r>
    </w:p>
    <w:p w14:paraId="7F0FCFB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1CA00DC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Порядок проведения аукциона </w:t>
      </w:r>
    </w:p>
    <w:p w14:paraId="433E2A0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42DFC72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1DE8173C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Процедура аукциона проводится в день и время, указанные в Извещении. Аукцион проводится путем повышения Начальной цены Предмета аукциона на «шаг аукциона».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14:paraId="6BD01A22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14:paraId="2987732E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14:paraId="4C5A63A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Победителем признается Участник, предложивший наибольшую цену Предмета аукциона. </w:t>
      </w:r>
    </w:p>
    <w:p w14:paraId="42AEFE5A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 </w:t>
      </w:r>
    </w:p>
    <w:p w14:paraId="4E608B00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 </w:t>
      </w:r>
    </w:p>
    <w:p w14:paraId="68C163B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 </w:t>
      </w:r>
    </w:p>
    <w:p w14:paraId="5E1ACF06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Аукцион признается несостоявшимся в случаях, если: </w:t>
      </w:r>
    </w:p>
    <w:p w14:paraId="458502D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по окончании срока подачи Заявок была подана только одна Заявка; </w:t>
      </w:r>
    </w:p>
    <w:p w14:paraId="1ACA5D3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по окончании срока подачи Заявок не подано ни одной Заявки; </w:t>
      </w:r>
    </w:p>
    <w:p w14:paraId="606653BA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 основании результатов рассмотрения Заявок принято решение об отказе в допуске к участию в аукционе всех Заявителей; </w:t>
      </w:r>
    </w:p>
    <w:p w14:paraId="50A6FD7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14:paraId="31573BA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 xml:space="preserve">- в случае если в течении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7A97C1E4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14:paraId="2AF6345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Условия и сроки заключения договора купли-продажи земельного участка </w:t>
      </w:r>
    </w:p>
    <w:p w14:paraId="42422E97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00239EA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Внимание! Договор купли-продажи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купли-продажи Земельного участка в соответствии с Земельным кодексом Российской Федерации.</w:t>
      </w:r>
    </w:p>
    <w:p w14:paraId="70747E6D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Не допускается заключение договора купли-продажи земельного участка ранее чем через 10 (десять) дней со</w:t>
      </w:r>
    </w:p>
    <w:p w14:paraId="4023132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1CA3D5F5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 случае, если аукцион признан несостоявшимся и только один Заявитель допущен к участию в аукционе и признан Участником, Арендодатель в течение 5 (пяти) дней со дня истечения срока, предусмотренного пунктом 11 ст. 39.13 Земельного кодекса Российской Федерации, направляет такому Заявителю подписанный проект договора купли-продажи Земельного участка. При этом размер ежегодной арендной платы по договору купли-продажи земельного участка определяется в размере, равном Начальной цене предмета аукциона.</w:t>
      </w:r>
    </w:p>
    <w:p w14:paraId="5453D059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Информационном сообщении, Арендодатель в течение 5 (пяти) дней со дня истечения срока, направляет такому Заявителю подписанный проект договора купли-продажи Земельного участка. При этом размер цена по договору купли-продажи земельного участка определяется в размере, равном Начальной цене предмета аукциона.</w:t>
      </w:r>
    </w:p>
    <w:p w14:paraId="2E6CD6F3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Продавец направляет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 ст. 39.13 Земельного кодекса Российской Федерации.</w:t>
      </w:r>
    </w:p>
    <w:p w14:paraId="207F0258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Победитель аукциона или иное лицо, с которым заключается договор купли-продажи Земельного обязаны подписать договор купли-продажи Земельного участка в течение 10 (десяти) рабочих дней со дня направления ему такого договора.</w:t>
      </w:r>
    </w:p>
    <w:p w14:paraId="4389AA2F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подписан, Покупатель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 аукциона.</w:t>
      </w:r>
    </w:p>
    <w:p w14:paraId="13529A1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(п. 25 в ред. Федерального закона от 28.12.2024 N 538-ФЗ).</w:t>
      </w:r>
    </w:p>
    <w:p w14:paraId="62EEA6CB" w14:textId="77777777" w:rsidR="00811D75" w:rsidRPr="00811D75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 случае, если победитель аукциона или иное лицо, с которым заключается договор купли-продажи земельного участка, в течение 10 (десяти) рабочих дней со дня направления в ЛК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D75A7DA" w14:textId="7881A14B" w:rsidR="00A20C0F" w:rsidRDefault="00811D75" w:rsidP="005E4713">
      <w:pPr>
        <w:tabs>
          <w:tab w:val="left" w:pos="851"/>
          <w:tab w:val="left" w:pos="2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811D75">
        <w:rPr>
          <w:rFonts w:ascii="Times New Roman" w:eastAsia="Times New Roman" w:hAnsi="Times New Roman" w:cs="Times New Roman"/>
          <w:bCs/>
          <w:lang w:eastAsia="ru-RU"/>
        </w:rPr>
        <w:t>В случае, если в течение 10 (десяти) рабочих дней со дня направления в ЛК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bookmarkEnd w:id="3"/>
    <w:p w14:paraId="7CC6DDB6" w14:textId="77777777" w:rsidR="00811D75" w:rsidRPr="00B45D00" w:rsidRDefault="00811D75" w:rsidP="00811D7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bookmarkEnd w:id="4"/>
    <w:bookmarkEnd w:id="9"/>
    <w:p w14:paraId="6FF97521" w14:textId="26E3662E" w:rsidR="00E20F99" w:rsidRPr="00E20F99" w:rsidRDefault="00E20F99" w:rsidP="00A20C0F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20F99">
        <w:rPr>
          <w:rFonts w:ascii="Times New Roman" w:eastAsia="Times New Roman" w:hAnsi="Times New Roman" w:cs="Times New Roman"/>
          <w:b/>
          <w:sz w:val="24"/>
          <w:szCs w:val="20"/>
        </w:rPr>
        <w:t>ФОРМА ЗАЯВКИ НА УЧАСТИЕ В АУКЦИОНЕ В ЭЛЕКТРОННОЙ ФОРМЕ</w:t>
      </w:r>
    </w:p>
    <w:p w14:paraId="500F74D7" w14:textId="59AC0C33" w:rsidR="00E20F99" w:rsidRPr="00E20F99" w:rsidRDefault="00E20F99" w:rsidP="00E20F99">
      <w:pPr>
        <w:spacing w:after="0" w:line="192" w:lineRule="auto"/>
        <w:jc w:val="center"/>
        <w:rPr>
          <w:rFonts w:ascii="Times New Roman" w:eastAsia="Times New Roman" w:hAnsi="Times New Roman" w:cs="Times New Roman"/>
          <w:b/>
        </w:rPr>
      </w:pPr>
      <w:r w:rsidRPr="00E20F99">
        <w:rPr>
          <w:rFonts w:ascii="Times New Roman" w:eastAsia="Times New Roman" w:hAnsi="Times New Roman" w:cs="Times New Roman"/>
          <w:b/>
          <w:sz w:val="24"/>
          <w:szCs w:val="20"/>
        </w:rPr>
        <w:t>по продаже земельного участка</w:t>
      </w:r>
    </w:p>
    <w:p w14:paraId="7C022DB3" w14:textId="77777777" w:rsidR="00E20F99" w:rsidRPr="00E20F99" w:rsidRDefault="00E20F99" w:rsidP="00E20F99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</w:rPr>
      </w:pPr>
    </w:p>
    <w:p w14:paraId="7AA024CF" w14:textId="77777777" w:rsidR="00E20F99" w:rsidRPr="00E20F99" w:rsidRDefault="00E20F99" w:rsidP="00E20F99">
      <w:pPr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</w:rPr>
      </w:pPr>
      <w:bookmarkStart w:id="13" w:name="OLE_LINK6"/>
      <w:bookmarkStart w:id="14" w:name="OLE_LINK5"/>
    </w:p>
    <w:bookmarkEnd w:id="13"/>
    <w:bookmarkEnd w:id="14"/>
    <w:p w14:paraId="6CB111E8" w14:textId="1A277DB7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sz w:val="20"/>
          <w:szCs w:val="19"/>
        </w:rPr>
        <w:t xml:space="preserve">Претендент </w:t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 </w:t>
      </w:r>
    </w:p>
    <w:p w14:paraId="6008E318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F99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t>Ф.И.О. физического лица, индивидуального предпринимателя,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)</w:t>
      </w:r>
    </w:p>
    <w:p w14:paraId="4FFD0CA0" w14:textId="43B537B9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sz w:val="20"/>
          <w:szCs w:val="19"/>
        </w:rPr>
        <w:t>в лице</w:t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            </w:t>
      </w:r>
    </w:p>
    <w:p w14:paraId="39DA2819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0F99">
        <w:rPr>
          <w:rFonts w:ascii="Times New Roman" w:eastAsia="Times New Roman" w:hAnsi="Times New Roman" w:cs="Times New Roman"/>
          <w:sz w:val="16"/>
          <w:szCs w:val="18"/>
        </w:rPr>
        <w:t>(</w:t>
      </w:r>
      <w:r w:rsidRPr="00E20F99">
        <w:rPr>
          <w:rFonts w:ascii="Times New Roman" w:eastAsia="Times New Roman" w:hAnsi="Times New Roman" w:cs="Times New Roman"/>
          <w:bCs/>
          <w:sz w:val="16"/>
          <w:szCs w:val="18"/>
        </w:rPr>
        <w:t>Ф.И.О. руководителя юридического лица или уполномоченного лица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)</w:t>
      </w:r>
    </w:p>
    <w:p w14:paraId="014115FC" w14:textId="4832B60B" w:rsidR="00E20F99" w:rsidRPr="00E20F99" w:rsidRDefault="00E20F99" w:rsidP="0009341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19"/>
        </w:rPr>
      </w:pPr>
      <w:r w:rsidRPr="00E20F99">
        <w:rPr>
          <w:rFonts w:ascii="Times New Roman" w:eastAsia="Times New Roman" w:hAnsi="Times New Roman" w:cs="Times New Roman"/>
          <w:b/>
          <w:bCs/>
          <w:sz w:val="20"/>
          <w:szCs w:val="19"/>
        </w:rPr>
        <w:t>действующего на основании</w:t>
      </w:r>
      <w:r w:rsidRPr="00E20F99">
        <w:rPr>
          <w:rFonts w:ascii="Times New Roman" w:eastAsia="Times New Roman" w:hAnsi="Times New Roman" w:cs="Times New Roman"/>
          <w:sz w:val="20"/>
          <w:szCs w:val="19"/>
          <w:vertAlign w:val="superscript"/>
          <w:lang w:val="en-US"/>
        </w:rPr>
        <w:footnoteReference w:id="3"/>
      </w:r>
      <w:r w:rsidRPr="00E20F99">
        <w:rPr>
          <w:rFonts w:ascii="Times New Roman" w:eastAsia="Times New Roman" w:hAnsi="Times New Roman" w:cs="Times New Roman"/>
          <w:sz w:val="20"/>
          <w:szCs w:val="19"/>
        </w:rPr>
        <w:t xml:space="preserve">   </w:t>
      </w:r>
    </w:p>
    <w:p w14:paraId="38F5224A" w14:textId="77777777" w:rsidR="00E20F99" w:rsidRPr="00E20F99" w:rsidRDefault="00E20F99" w:rsidP="0009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20F99">
        <w:rPr>
          <w:rFonts w:ascii="Times New Roman" w:eastAsia="Times New Roman" w:hAnsi="Times New Roman" w:cs="Times New Roman"/>
          <w:sz w:val="18"/>
          <w:szCs w:val="20"/>
        </w:rPr>
        <w:t>(</w:t>
      </w:r>
      <w:r w:rsidRPr="00E20F99">
        <w:rPr>
          <w:rFonts w:ascii="Times New Roman" w:eastAsia="Times New Roman" w:hAnsi="Times New Roman" w:cs="Times New Roman"/>
          <w:sz w:val="16"/>
          <w:szCs w:val="18"/>
        </w:rPr>
        <w:t>Устав, Положение, Соглашение и т.д</w:t>
      </w:r>
      <w:r w:rsidRPr="00E20F99">
        <w:rPr>
          <w:rFonts w:ascii="Times New Roman" w:eastAsia="Times New Roman" w:hAnsi="Times New Roman" w:cs="Times New Roman"/>
          <w:sz w:val="18"/>
          <w:szCs w:val="20"/>
        </w:rPr>
        <w:t>.)</w:t>
      </w:r>
    </w:p>
    <w:tbl>
      <w:tblPr>
        <w:tblW w:w="1034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E20F99" w:rsidRPr="00E20F99" w14:paraId="73D525B6" w14:textId="77777777" w:rsidTr="00093410">
        <w:trPr>
          <w:trHeight w:val="1124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F313E23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0F298E13" w14:textId="74987E53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Паспортные данные: серия  </w:t>
            </w:r>
          </w:p>
          <w:p w14:paraId="25A4C60A" w14:textId="77777777" w:rsidR="00DC0F34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</w:t>
            </w:r>
          </w:p>
          <w:p w14:paraId="483C1BB6" w14:textId="28310AE2" w:rsidR="00E20F99" w:rsidRPr="00E20F99" w:rsidRDefault="00DC0F34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СНИЛС:</w:t>
            </w:r>
            <w:r w:rsidR="00E20F99"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14:paraId="44FFE06C" w14:textId="477F82BA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</w:t>
            </w:r>
          </w:p>
          <w:p w14:paraId="275157C4" w14:textId="01C6F3DD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</w:p>
          <w:p w14:paraId="76A0CD72" w14:textId="4886140A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</w:t>
            </w:r>
          </w:p>
          <w:p w14:paraId="39A7C248" w14:textId="5C7E8C4D" w:rsidR="00E20F99" w:rsidRPr="00E20F99" w:rsidRDefault="00E20F99" w:rsidP="00620D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ОГРНИП (для индивидуального предпринимателя) №  </w:t>
            </w:r>
            <w:r w:rsidRPr="005378D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    </w:t>
            </w:r>
          </w:p>
        </w:tc>
      </w:tr>
      <w:tr w:rsidR="00E20F99" w:rsidRPr="00E20F99" w14:paraId="70E22A4F" w14:textId="77777777" w:rsidTr="00093410">
        <w:trPr>
          <w:trHeight w:val="1024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5314A3FD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(заполняется юридическим лицом)</w:t>
            </w:r>
          </w:p>
          <w:p w14:paraId="59E3F7E7" w14:textId="507F6760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местонахождения:     </w:t>
            </w:r>
          </w:p>
          <w:p w14:paraId="19AA2E57" w14:textId="7DD94AA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</w:p>
          <w:p w14:paraId="30C075C8" w14:textId="3B33BBD2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</w:t>
            </w:r>
          </w:p>
          <w:p w14:paraId="627339A5" w14:textId="16EFAE45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ИНН              КПП            ОГРН    </w:t>
            </w:r>
          </w:p>
          <w:p w14:paraId="79774D6C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  <w:tr w:rsidR="00E20F99" w:rsidRPr="00E20F99" w14:paraId="57F517ED" w14:textId="77777777" w:rsidTr="00093410">
        <w:trPr>
          <w:trHeight w:val="1179"/>
        </w:trPr>
        <w:tc>
          <w:tcPr>
            <w:tcW w:w="103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F7DFF21" w14:textId="0F874D58" w:rsidR="00E20F99" w:rsidRPr="006E11DF" w:rsidRDefault="00E20F99" w:rsidP="00093410">
            <w:pPr>
              <w:pBdr>
                <w:bottom w:val="single" w:sz="4" w:space="1" w:color="auto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Представитель Заявителя</w:t>
            </w:r>
            <w:r w:rsidR="006E11D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  <w:p w14:paraId="0FB15428" w14:textId="77777777" w:rsidR="00E20F99" w:rsidRPr="00E20F99" w:rsidRDefault="00E20F99" w:rsidP="000934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(Ф.И.О.)</w:t>
            </w:r>
          </w:p>
          <w:p w14:paraId="20F63ABB" w14:textId="466CFAF1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</w:p>
          <w:p w14:paraId="2137D441" w14:textId="5901CD6E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begin"/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instrText xml:space="preserve"> RepresentativePassportSeries </w:instrTex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separate"/>
            </w:r>
            <w:r w:rsidR="000934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.</w:t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fldChar w:fldCharType="end"/>
            </w: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№, дата выдачи </w:t>
            </w:r>
          </w:p>
          <w:p w14:paraId="75D67D8E" w14:textId="3532C98E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кем выдан:     </w:t>
            </w:r>
          </w:p>
          <w:p w14:paraId="409B966A" w14:textId="786B2932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Адрес места жительства (по паспорту):       </w:t>
            </w:r>
          </w:p>
          <w:p w14:paraId="2BE634A7" w14:textId="4218507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Почтовый адрес (для корреспонденции):      </w:t>
            </w:r>
          </w:p>
          <w:p w14:paraId="397EC3D5" w14:textId="39D47F7C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E20F9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Контактный телефон:         </w:t>
            </w:r>
          </w:p>
          <w:p w14:paraId="4F2BA210" w14:textId="77777777" w:rsidR="00E20F99" w:rsidRPr="00E20F99" w:rsidRDefault="00E20F99" w:rsidP="000934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</w:tbl>
    <w:p w14:paraId="70A3D050" w14:textId="77777777" w:rsidR="00E20F99" w:rsidRPr="00E20F99" w:rsidRDefault="00E20F99" w:rsidP="00093410">
      <w:pPr>
        <w:widowControl w:val="0"/>
        <w:autoSpaceDE w:val="0"/>
        <w:spacing w:before="1" w:after="1" w:line="192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7194698" w14:textId="5DA83E05" w:rsidR="00E21E3E" w:rsidRPr="00E21E3E" w:rsidRDefault="007D23B6" w:rsidP="00E21E3E">
      <w:pPr>
        <w:widowControl w:val="0"/>
        <w:autoSpaceDE w:val="0"/>
        <w:spacing w:before="1" w:after="1" w:line="192" w:lineRule="auto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7D23B6">
        <w:rPr>
          <w:rFonts w:ascii="Times New Roman" w:eastAsia="Times New Roman" w:hAnsi="Times New Roman" w:cs="Times New Roman"/>
          <w:b/>
          <w:bCs/>
          <w:sz w:val="19"/>
          <w:szCs w:val="19"/>
        </w:rPr>
        <w:t>принял решение об участии в аукционе в электронной форме по продаже земельного участка с кадастровым номером_________ лот №_______ и обязуется обеспечить поступление задатка в размере _________________________ (сумма прописью), в сроки и в порядке, установленные в Информационном сообщении на указанный земельный участок и в соответствии с Регламентом Оператора электронной площадки.</w:t>
      </w:r>
    </w:p>
    <w:p w14:paraId="1FB61F78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  <w:lang w:val="en-US"/>
        </w:rPr>
      </w:pPr>
      <w:r w:rsidRPr="00E21E3E">
        <w:rPr>
          <w:rFonts w:ascii="Times New Roman" w:eastAsia="Times New Roman" w:hAnsi="Times New Roman" w:cs="Times New Roman"/>
          <w:sz w:val="18"/>
          <w:szCs w:val="17"/>
          <w:lang w:val="en-US"/>
        </w:rPr>
        <w:t>Претендент обязуется:</w:t>
      </w:r>
    </w:p>
    <w:p w14:paraId="28E207F3" w14:textId="77777777" w:rsidR="00E21E3E" w:rsidRPr="00E21E3E" w:rsidRDefault="00E21E3E" w:rsidP="00E21E3E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E21E3E">
        <w:rPr>
          <w:rFonts w:ascii="Times New Roman" w:eastAsia="Times New Roman" w:hAnsi="Times New Roman" w:cs="Times New Roman"/>
          <w:sz w:val="18"/>
          <w:szCs w:val="17"/>
          <w:vertAlign w:val="superscript"/>
          <w:lang w:val="en-US"/>
        </w:rPr>
        <w:footnoteReference w:id="4"/>
      </w:r>
    </w:p>
    <w:p w14:paraId="0257C874" w14:textId="77777777" w:rsidR="00E21E3E" w:rsidRPr="00E21E3E" w:rsidRDefault="00E21E3E" w:rsidP="00E21E3E">
      <w:pPr>
        <w:numPr>
          <w:ilvl w:val="1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земельного участка с Продавцом в порядке, сроками и требованиями, установленными Информационным сообщением и договором купли-продажи земельного участка. </w:t>
      </w:r>
    </w:p>
    <w:p w14:paraId="7CB1AF1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Задаток Победителя аукциона засчитывается в счет оплаты земельного участка.</w:t>
      </w:r>
    </w:p>
    <w:p w14:paraId="47968129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 (п.1.) </w:t>
      </w:r>
      <w:r w:rsidRPr="00E21E3E">
        <w:rPr>
          <w:rFonts w:ascii="Times New Roman" w:eastAsia="Times New Roman" w:hAnsi="Times New Roman" w:cs="Times New Roman"/>
          <w:b/>
          <w:sz w:val="18"/>
          <w:szCs w:val="17"/>
        </w:rPr>
        <w:t>и он не имеет претензий к ним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>.</w:t>
      </w:r>
    </w:p>
    <w:p w14:paraId="73E5EC37" w14:textId="77777777" w:rsidR="00E21E3E" w:rsidRPr="00E21E3E" w:rsidRDefault="00E21E3E" w:rsidP="00E21E3E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6A3F08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6A4EDF94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E21E3E">
        <w:rPr>
          <w:rFonts w:ascii="Times New Roman" w:eastAsia="Times New Roman" w:hAnsi="Times New Roman" w:cs="Times New Roman"/>
          <w:color w:val="FF0000"/>
          <w:sz w:val="18"/>
          <w:szCs w:val="17"/>
        </w:rPr>
        <w:t xml:space="preserve"> 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>договора купли-продажи земельного участка, и они ему понятны. Претендент подтверждает, 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14:paraId="6EE4129F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Претендент осведомлен и согласен с тем, что Уполномоченный орган/Продавец, Оператор электронной площадки и Организатор аукциона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</w:t>
      </w:r>
      <w:r w:rsidRPr="00E21E3E">
        <w:rPr>
          <w:rFonts w:ascii="Times New Roman" w:eastAsia="Times New Roman" w:hAnsi="Times New Roman" w:cs="Times New Roman"/>
          <w:sz w:val="20"/>
          <w:szCs w:val="20"/>
        </w:rPr>
        <w:t xml:space="preserve"> ГИС Торги: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  <w:hyperlink r:id="rId11" w:history="1"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www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torgi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gov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</w:rPr>
          <w:t>.</w:t>
        </w:r>
        <w:r w:rsidRPr="00E21E3E">
          <w:rPr>
            <w:rFonts w:ascii="Times New Roman" w:eastAsia="Times New Roman" w:hAnsi="Times New Roman" w:cs="Times New Roman"/>
            <w:sz w:val="18"/>
            <w:szCs w:val="17"/>
            <w:u w:val="single"/>
            <w:lang w:val="en-US"/>
          </w:rPr>
          <w:t>ru</w:t>
        </w:r>
      </w:hyperlink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 и сайте </w:t>
      </w:r>
      <w:r w:rsidRPr="00E21E3E">
        <w:rPr>
          <w:rFonts w:ascii="Times New Roman" w:eastAsia="Times New Roman" w:hAnsi="Times New Roman" w:cs="Times New Roman"/>
          <w:sz w:val="18"/>
          <w:szCs w:val="17"/>
          <w:u w:val="single"/>
        </w:rPr>
        <w:t>Оператора электронной площадки.</w:t>
      </w:r>
    </w:p>
    <w:p w14:paraId="3EAB4025" w14:textId="77777777" w:rsidR="00E21E3E" w:rsidRPr="00E21E3E" w:rsidRDefault="00E21E3E" w:rsidP="00E21E3E">
      <w:pPr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>Условия аукциона в электронной форме по данному земельному участку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4AC891F3" w14:textId="77777777" w:rsidR="00E21E3E" w:rsidRPr="00E21E3E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7"/>
        </w:rPr>
      </w:pPr>
      <w:r w:rsidRPr="00E21E3E">
        <w:rPr>
          <w:rFonts w:ascii="Times New Roman" w:eastAsia="Times New Roman" w:hAnsi="Times New Roman" w:cs="Times New Roman"/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E21E3E">
        <w:rPr>
          <w:rFonts w:ascii="Times New Roman" w:eastAsia="Times New Roman" w:hAnsi="Times New Roman" w:cs="Times New Roman"/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7FE31DF3" w14:textId="4700E698" w:rsidR="00093410" w:rsidRDefault="00093410" w:rsidP="00E20F9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7"/>
        </w:rPr>
      </w:pPr>
    </w:p>
    <w:p w14:paraId="54B534C9" w14:textId="77777777" w:rsidR="00093410" w:rsidRPr="00093410" w:rsidRDefault="00093410" w:rsidP="00093410">
      <w:pPr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46B6D644" w14:textId="77777777" w:rsidR="00093410" w:rsidRPr="00093410" w:rsidRDefault="00093410" w:rsidP="00093410">
      <w:pPr>
        <w:autoSpaceDE w:val="0"/>
        <w:autoSpaceDN w:val="0"/>
        <w:adjustRightInd w:val="0"/>
        <w:spacing w:after="0" w:line="240" w:lineRule="auto"/>
        <w:ind w:right="1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F46C0F9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0865FB3C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4B63DA21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50B3F9B5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237F66CD" w14:textId="77777777" w:rsidR="00093410" w:rsidRPr="00093410" w:rsidRDefault="00093410" w:rsidP="00093410">
      <w:pPr>
        <w:numPr>
          <w:ilvl w:val="0"/>
          <w:numId w:val="2"/>
        </w:num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69979C57" w14:textId="77777777" w:rsidR="00093410" w:rsidRPr="00093410" w:rsidRDefault="00093410" w:rsidP="00093410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89B1DAE" w14:textId="2EE1DA16" w:rsidR="00093410" w:rsidRPr="00676265" w:rsidRDefault="00093410" w:rsidP="00676265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_____________________</w:t>
      </w:r>
    </w:p>
    <w:p w14:paraId="61CBAB86" w14:textId="25E1F6CB" w:rsidR="00EE1C4B" w:rsidRPr="00E20F99" w:rsidRDefault="00EE1C4B" w:rsidP="00EE1C4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lang w:eastAsia="x-none"/>
        </w:rPr>
      </w:pPr>
      <w:bookmarkStart w:id="17" w:name="_Hlk156475661"/>
    </w:p>
    <w:p w14:paraId="6342F76E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8" w:name="_Hlk160542337"/>
      <w:r w:rsidRPr="00A05C5A">
        <w:rPr>
          <w:rFonts w:ascii="Times New Roman" w:eastAsia="Times New Roman" w:hAnsi="Times New Roman" w:cs="Times New Roman"/>
          <w:b/>
          <w:lang w:eastAsia="ru-RU"/>
        </w:rPr>
        <w:t>ДОГОВОР № _______</w:t>
      </w:r>
    </w:p>
    <w:p w14:paraId="1B1B29C1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05C5A">
        <w:rPr>
          <w:rFonts w:ascii="Times New Roman" w:eastAsia="Times New Roman" w:hAnsi="Times New Roman" w:cs="Times New Roman"/>
          <w:b/>
          <w:lang w:eastAsia="ru-RU"/>
        </w:rPr>
        <w:t xml:space="preserve">КУПЛИ-ПРОДАЖИ ЗЕМЕЛЬНОГО УЧАСТКА </w:t>
      </w:r>
    </w:p>
    <w:p w14:paraId="7C1D9A8A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BEA0A3" w14:textId="4E9C13BF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5C5A">
        <w:rPr>
          <w:rFonts w:ascii="Times New Roman" w:eastAsia="Times New Roman" w:hAnsi="Times New Roman" w:cs="Times New Roman"/>
          <w:lang w:eastAsia="ru-RU"/>
        </w:rPr>
        <w:t>г. Усолье-Сибирское                                                                                                «___» _______________ 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A05C5A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2A255479" w14:textId="77777777" w:rsidR="00E21E3E" w:rsidRPr="00A05C5A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2675D4" w14:textId="00B14896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B37A7">
        <w:rPr>
          <w:rFonts w:ascii="Times New Roman" w:eastAsia="Times New Roman" w:hAnsi="Times New Roman" w:cs="Times New Roman"/>
          <w:b/>
          <w:lang w:eastAsia="ru-RU"/>
        </w:rPr>
        <w:t>Комитет по управлению муниципальным имуществом администрации  города Усолье-Сибирское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в лице  председателя комитета</w:t>
      </w:r>
      <w:r w:rsidR="008839EC">
        <w:rPr>
          <w:rFonts w:ascii="Times New Roman" w:eastAsia="Times New Roman" w:hAnsi="Times New Roman" w:cs="Times New Roman"/>
          <w:lang w:eastAsia="ru-RU"/>
        </w:rPr>
        <w:t>______________</w:t>
      </w:r>
      <w:r w:rsidRPr="000B37A7">
        <w:rPr>
          <w:rFonts w:ascii="Times New Roman" w:eastAsia="Times New Roman" w:hAnsi="Times New Roman" w:cs="Times New Roman"/>
          <w:lang w:eastAsia="ru-RU"/>
        </w:rPr>
        <w:t>,</w:t>
      </w:r>
      <w:r w:rsidRPr="000B37A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действующей на основании положения о комитете по управлению муниципальным имуществом администрации города Усолье-Сибирское именуемый в дальнейшем Продавец, с одной стороны, и гражданин (-нка)</w:t>
      </w: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___________________________________________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именуемый(-ая) в дальнейшем Покупатель, с другой стороны, а вместе именуемые Стороны, на основании распоряжения  комитета по управлению муниципальным имуществом от ______________ года № ___ «О проведении открытого аукциона по продаже земельных участков, расположенных по адресу: Иркутская область, г. Усолье-Сибирское» и протокола об итогах аукциона от «___»_________ 202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года    № ______, заключили настоящий Договор о нижеследующем:   </w:t>
      </w:r>
    </w:p>
    <w:p w14:paraId="5F8337FB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14:paraId="48077CAA" w14:textId="5B78E9F6" w:rsidR="00E21E3E" w:rsidRPr="00871E93" w:rsidRDefault="00E21E3E" w:rsidP="00BB5E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1.1. Продавец передает, а Покупатель принимает в собственность земельный участок с кадастровым номером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площадь –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кв. м, категория земель: земли населенных пунктов, расположенный по адресу: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="00871E93" w:rsidRPr="00E07FA7">
        <w:rPr>
          <w:rFonts w:ascii="Times New Roman" w:eastAsia="Times New Roman" w:hAnsi="Times New Roman" w:cs="Times New Roman"/>
          <w:bCs/>
          <w:lang w:eastAsia="ru-RU"/>
        </w:rPr>
        <w:t xml:space="preserve"> земельный участок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с видом разрешенного использования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для индивидуального жилищного строительства 2.1.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(далее - Участок) и оплачивает за него цену, указанную в пункте 2.1. настоящего Договора.</w:t>
      </w:r>
    </w:p>
    <w:p w14:paraId="3E643E0F" w14:textId="2C3A4E54" w:rsidR="00E21E3E" w:rsidRPr="00871E93" w:rsidRDefault="00E21E3E" w:rsidP="008839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1.2. 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Земельный участок находится в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собственност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и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03E" w:rsidRPr="00871E93">
        <w:rPr>
          <w:rFonts w:ascii="Times New Roman" w:eastAsia="Times New Roman" w:hAnsi="Times New Roman" w:cs="Times New Roman"/>
          <w:lang w:eastAsia="ru-RU"/>
        </w:rPr>
        <w:t>муниципального образования «город Усолье-Сибирское»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  <w:bookmarkStart w:id="19" w:name="Par55"/>
      <w:bookmarkEnd w:id="19"/>
    </w:p>
    <w:p w14:paraId="26ADA28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2. Цена Договора и порядок расчетов</w:t>
      </w:r>
    </w:p>
    <w:p w14:paraId="6E4045FE" w14:textId="69396651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0" w:name="Par57"/>
      <w:bookmarkEnd w:id="20"/>
      <w:r w:rsidRPr="00871E93">
        <w:rPr>
          <w:rFonts w:ascii="Times New Roman" w:eastAsia="Times New Roman" w:hAnsi="Times New Roman" w:cs="Times New Roman"/>
          <w:lang w:eastAsia="ru-RU"/>
        </w:rPr>
        <w:t>2.1. Цена земельного участка определяется в соответствии с протоколом об итогах аукциона от «___»_________ 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 _____ и составляет _________ руб. ___ коп.</w:t>
      </w:r>
    </w:p>
    <w:p w14:paraId="32CA094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Par62"/>
      <w:bookmarkEnd w:id="21"/>
      <w:r w:rsidRPr="00871E93">
        <w:rPr>
          <w:rFonts w:ascii="Times New Roman" w:eastAsia="Times New Roman" w:hAnsi="Times New Roman" w:cs="Times New Roman"/>
          <w:lang w:eastAsia="ru-RU"/>
        </w:rPr>
        <w:t xml:space="preserve">2.2. Оплата цены Участка осуществляется Покупателем путем перечисления денежных средств в размере, указанном в </w:t>
      </w:r>
      <w:hyperlink r:id="rId12" w:anchor="Par57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2.1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Договора, по следующим реквизитам:</w:t>
      </w:r>
    </w:p>
    <w:p w14:paraId="0BD2A0C5" w14:textId="6B64E0D0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u w:val="single"/>
          <w:lang w:eastAsia="ru-RU"/>
        </w:rPr>
        <w:t>Получатель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>КУМИ администрации г. Усолье-Сибирское, ОКЦ №4 СибГУ БАНКА РОССИИ// УФК ПО ИРКУТСКОЙ ОБЛАСТИ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, р/с 03100643000000013400, 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к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орр. счет 40102810145370000026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,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 БИК 012520101, ИНН 3819003592, КПП 385101001, ОКТМО 25736000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КБК </w:t>
      </w:r>
      <w:r w:rsidRPr="00871E93">
        <w:rPr>
          <w:rFonts w:ascii="Times New Roman" w:eastAsia="Times New Roman" w:hAnsi="Times New Roman" w:cs="Times New Roman"/>
          <w:noProof/>
          <w:lang w:eastAsia="ru-RU"/>
        </w:rPr>
        <w:t>90311406012040000430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2A6E4CFB" w14:textId="4453DC21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Назначение платежа – оплата за земельный участок по Договору купли-продажи от «___»__________202</w:t>
      </w:r>
      <w:r w:rsidR="005B273D">
        <w:rPr>
          <w:rFonts w:ascii="Times New Roman" w:eastAsia="Times New Roman" w:hAnsi="Times New Roman" w:cs="Times New Roman"/>
          <w:lang w:eastAsia="ru-RU"/>
        </w:rPr>
        <w:t>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№_____.  </w:t>
      </w:r>
    </w:p>
    <w:p w14:paraId="648C017D" w14:textId="15EC9780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Сумма задатка в размере </w:t>
      </w:r>
      <w:r w:rsidR="00BC4B21">
        <w:rPr>
          <w:rFonts w:ascii="Times New Roman" w:eastAsia="Times New Roman" w:hAnsi="Times New Roman" w:cs="Times New Roman"/>
          <w:bCs/>
          <w:lang w:eastAsia="ru-RU"/>
        </w:rPr>
        <w:t>______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>рублей (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 xml:space="preserve"> руб. </w:t>
      </w:r>
      <w:r w:rsidR="005B273D">
        <w:rPr>
          <w:rFonts w:ascii="Times New Roman" w:eastAsia="Times New Roman" w:hAnsi="Times New Roman" w:cs="Times New Roman"/>
          <w:bCs/>
          <w:lang w:eastAsia="ru-RU"/>
        </w:rPr>
        <w:t>___</w:t>
      </w:r>
      <w:r w:rsidR="00871E93" w:rsidRPr="00871E93">
        <w:rPr>
          <w:rFonts w:ascii="Times New Roman" w:eastAsia="Times New Roman" w:hAnsi="Times New Roman" w:cs="Times New Roman"/>
          <w:bCs/>
          <w:lang w:eastAsia="ru-RU"/>
        </w:rPr>
        <w:t xml:space="preserve"> коп.)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в качестве обеспечения обязательств по оплате цены Участка, </w:t>
      </w:r>
      <w:r w:rsidRPr="00871E93">
        <w:rPr>
          <w:rFonts w:ascii="Times New Roman" w:eastAsia="Times New Roman" w:hAnsi="Times New Roman" w:cs="Times New Roman"/>
          <w:lang w:eastAsia="ru-RU"/>
        </w:rPr>
        <w:t>внесенная Покупателем, засчитывается в счет оплаты цены Участка.</w:t>
      </w:r>
    </w:p>
    <w:p w14:paraId="6A21FD1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Датой оплаты цены Участка считается дата зачисления денежных средств на счет, указанный в </w:t>
      </w:r>
      <w:hyperlink r:id="rId13" w:anchor="Par62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2.2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14:paraId="34F8202C" w14:textId="5E208A03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2" w:name="Par65"/>
      <w:bookmarkEnd w:id="22"/>
      <w:r w:rsidRPr="00871E93">
        <w:rPr>
          <w:rFonts w:ascii="Times New Roman" w:eastAsia="Times New Roman" w:hAnsi="Times New Roman" w:cs="Times New Roman"/>
          <w:lang w:eastAsia="ru-RU"/>
        </w:rPr>
        <w:t xml:space="preserve">2.3. Оплата производится в полном объеме в течение </w:t>
      </w:r>
      <w:r w:rsidR="00C44C82">
        <w:rPr>
          <w:rFonts w:ascii="Times New Roman" w:eastAsia="Times New Roman" w:hAnsi="Times New Roman" w:cs="Times New Roman"/>
          <w:lang w:eastAsia="ru-RU"/>
        </w:rPr>
        <w:t>трех рабочих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дн</w:t>
      </w:r>
      <w:r w:rsidR="00C44C82">
        <w:rPr>
          <w:rFonts w:ascii="Times New Roman" w:eastAsia="Times New Roman" w:hAnsi="Times New Roman" w:cs="Times New Roman"/>
          <w:lang w:eastAsia="ru-RU"/>
        </w:rPr>
        <w:t>ей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с момента подписания настоящего Договора.</w:t>
      </w:r>
    </w:p>
    <w:p w14:paraId="2DF6FB4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71E93">
        <w:rPr>
          <w:rFonts w:ascii="Times New Roman" w:eastAsia="Times New Roman" w:hAnsi="Times New Roman" w:cs="Times New Roman"/>
          <w:i/>
          <w:iCs/>
          <w:lang w:eastAsia="ru-RU"/>
        </w:rPr>
        <w:t>(При использовании средств областного материнского (семейного) капитала Иркутской области)</w:t>
      </w:r>
    </w:p>
    <w:p w14:paraId="77126440" w14:textId="59D0DBF9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871E93">
        <w:rPr>
          <w:rFonts w:ascii="Times New Roman" w:hAnsi="Times New Roman" w:cs="Times New Roman"/>
        </w:rPr>
        <w:t>2.2. Часть цены за Участок в размере __________ (________________________________) рублей уплачивается Покупателем за счет средств областного материнского (семейного) капитала Иркутской области</w:t>
      </w:r>
      <w:r w:rsidR="000B37A7">
        <w:rPr>
          <w:rFonts w:ascii="Times New Roman" w:hAnsi="Times New Roman" w:cs="Times New Roman"/>
        </w:rPr>
        <w:t xml:space="preserve"> серия____ №____ дата выдачи__________.</w:t>
      </w:r>
    </w:p>
    <w:p w14:paraId="179CD174" w14:textId="4DA4554B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Сумма задатка в размере 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 xml:space="preserve"> рублей (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 xml:space="preserve">руб. </w:t>
      </w:r>
      <w:r w:rsidR="00A11FB5">
        <w:rPr>
          <w:rFonts w:ascii="Times New Roman" w:eastAsia="Times New Roman" w:hAnsi="Times New Roman" w:cs="Times New Roman"/>
          <w:bCs/>
          <w:lang w:eastAsia="ru-RU"/>
        </w:rPr>
        <w:t>___</w:t>
      </w:r>
      <w:r w:rsidR="00A7603E" w:rsidRPr="00871E93">
        <w:rPr>
          <w:rFonts w:ascii="Times New Roman" w:eastAsia="Times New Roman" w:hAnsi="Times New Roman" w:cs="Times New Roman"/>
          <w:bCs/>
          <w:lang w:eastAsia="ru-RU"/>
        </w:rPr>
        <w:t>коп.)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в качестве обеспечения обязательств по оплате цены Участка, </w:t>
      </w:r>
      <w:r w:rsidRPr="00871E93">
        <w:rPr>
          <w:rFonts w:ascii="Times New Roman" w:eastAsia="Times New Roman" w:hAnsi="Times New Roman" w:cs="Times New Roman"/>
          <w:lang w:eastAsia="ru-RU"/>
        </w:rPr>
        <w:t>внесенная Покупателем, засчитывается в счет оплаты цены Участка.</w:t>
      </w:r>
    </w:p>
    <w:p w14:paraId="761C1FB0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  <w:r w:rsidRPr="00871E93">
        <w:rPr>
          <w:rFonts w:ascii="Times New Roman" w:hAnsi="Times New Roman" w:cs="Times New Roman"/>
        </w:rPr>
        <w:t xml:space="preserve">Оставшуюся часть в размере _______ (______________________________________) рублей Покупатель выплачивает из собственных или заемных средств, в течении одного дня с момента подписания настоящего договора. </w:t>
      </w:r>
    </w:p>
    <w:p w14:paraId="2FF886E5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2.3. Оплата цены Участка осуществляется Покупателем путем перечисления денежных средств в размере, указанном в </w:t>
      </w:r>
      <w:hyperlink r:id="rId14" w:anchor="Par57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2.1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Договора, по следующим реквизитам:</w:t>
      </w:r>
    </w:p>
    <w:p w14:paraId="6C5BBEA7" w14:textId="767D31E4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u w:val="single"/>
          <w:lang w:eastAsia="ru-RU"/>
        </w:rPr>
        <w:t>Получатель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C302E" w:rsidRPr="001C302E">
        <w:rPr>
          <w:rFonts w:ascii="Times New Roman" w:eastAsia="Times New Roman" w:hAnsi="Times New Roman" w:cs="Times New Roman"/>
          <w:bCs/>
          <w:lang w:val="x-none" w:eastAsia="x-none"/>
        </w:rPr>
        <w:t>КУМИ администрации г. Усолье-Сибирское, ОКЦ №4 СибГУ БАНКА РОССИИ// УФК ПО ИРКУТСКОЙ ОБЛАСТИ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, р/с 03100643000000013400, 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к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>орр. счет 40102810145370000026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>,</w:t>
      </w:r>
      <w:r w:rsidRPr="00871E93">
        <w:rPr>
          <w:rFonts w:ascii="Times New Roman" w:eastAsia="Times New Roman" w:hAnsi="Times New Roman" w:cs="Times New Roman"/>
          <w:bCs/>
          <w:lang w:val="x-none" w:eastAsia="x-none"/>
        </w:rPr>
        <w:t xml:space="preserve"> БИК 012520101, ИНН 3819003592, КПП 385101001, ОКТМО 25736000</w:t>
      </w:r>
      <w:r w:rsidRPr="00871E93"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КБК </w:t>
      </w:r>
      <w:r w:rsidRPr="00871E93">
        <w:rPr>
          <w:rFonts w:ascii="Times New Roman" w:eastAsia="Times New Roman" w:hAnsi="Times New Roman" w:cs="Times New Roman"/>
          <w:noProof/>
          <w:lang w:eastAsia="ru-RU"/>
        </w:rPr>
        <w:t>90311406012040000430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16AE071B" w14:textId="5FF17FF6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Назначение платежа – оплата за земельный участок по Договору купли-продажи от «___»__________202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4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№_____.  </w:t>
      </w:r>
    </w:p>
    <w:p w14:paraId="2D5342CB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t xml:space="preserve">2.4. Размер средств (или: части средств) областного материнского (семейного) капитала Иркутской области, направляемых на оплату обязательств по настоящему Договору, не может превышать цены Договора или размера оставшейся неуплаченной суммы по Договору. </w:t>
      </w:r>
    </w:p>
    <w:p w14:paraId="6E36311F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t>2.5. Для целей оплаты части цены Участка средствами областного материнского (семейного) капитала Иркутской области Покупатель обязуется в течение 7 дней с даты получения зарегистрированного договора у Продавца, представить в Областное государственное казенное учреждение «Управление социальной защиты населения по ________________» документы, предусмотренные Постановлением Правительства Иркутской области от 23 июня 2021 года № 421-пп «Об утверждении Правил направления средств (части средств) областного материнского (семейного) капитала на приобретение земельного участка для индивидуального жилищного строительства, садоводства или огородничества, Перечня и Порядка предоставления документов, необходимых для распоряжения средствами (частью средств) областного материнского (семейного) капитала на приобретение земельного участка для индивидуального жилищного строительства, садоводства или огородничества». О направлении документов и получении ответа Областное государственное казенное учреждение «Управление социальной защиты населения по ________________» Покупатель обязуется незамедлительно уведомить Продавца.</w:t>
      </w:r>
    </w:p>
    <w:p w14:paraId="30076820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71E93">
        <w:rPr>
          <w:rFonts w:ascii="Times New Roman" w:hAnsi="Times New Roman" w:cs="Times New Roman"/>
          <w:color w:val="000000"/>
        </w:rPr>
        <w:t>2.6.  Участок находится в залоге у Продавца до момента полной оплаты.</w:t>
      </w:r>
    </w:p>
    <w:p w14:paraId="273262D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306124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3. Передача Участка и переход права собственности на Участок</w:t>
      </w:r>
    </w:p>
    <w:p w14:paraId="2AF79DD6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Участка, после исполнения обязательств по оплате цены Участка в соответствии с разделом 2 настоящего Договора.</w:t>
      </w:r>
    </w:p>
    <w:p w14:paraId="786EDA2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3.2. Участок передается Продавцом Покупателю по акту приёма-передачи и считается переданным с момента подписания указанного акта.</w:t>
      </w:r>
    </w:p>
    <w:p w14:paraId="4FB3177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3.3. Риск случайной гибели, случайного повреждения и бремя содержания Участка переходит от Продавца к Покупателю с момента подписания Сторонами акта приёма-передачи.</w:t>
      </w:r>
    </w:p>
    <w:p w14:paraId="2497938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603B2C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4. Обязанности и права Сторон</w:t>
      </w:r>
    </w:p>
    <w:p w14:paraId="36EF5FFA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 Покупатель обязуется:</w:t>
      </w:r>
    </w:p>
    <w:p w14:paraId="1841DD2E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4.1.1. Полностью оплатить цену Участка в размере, порядке и сроки, установленные </w:t>
      </w:r>
      <w:hyperlink r:id="rId15" w:anchor="Par55" w:history="1">
        <w:r w:rsidRPr="00871E93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разделом 2</w:t>
        </w:r>
      </w:hyperlink>
      <w:r w:rsidRPr="00871E93">
        <w:rPr>
          <w:rFonts w:ascii="Times New Roman" w:eastAsia="Times New Roman" w:hAnsi="Times New Roman" w:cs="Times New Roman"/>
          <w:lang w:eastAsia="ru-RU"/>
        </w:rPr>
        <w:t xml:space="preserve"> настоящего Договора. </w:t>
      </w:r>
    </w:p>
    <w:p w14:paraId="31CEDBA5" w14:textId="77777777" w:rsidR="00E21E3E" w:rsidRPr="00871E93" w:rsidRDefault="00E21E3E" w:rsidP="00E21E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4.1.2. Письменно своевременно уведомлять Продавца об изменении своих реквизитов.</w:t>
      </w:r>
    </w:p>
    <w:p w14:paraId="67CD09A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4.1.3. Принять земельный участок от Продавца по акту приёма-передачи в течение пяти дней с момента выполнения обязательства, указанного в пункте 4.1.1. настоящего Договора.</w:t>
      </w:r>
    </w:p>
    <w:p w14:paraId="3FF92FA7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4.1.4. В день осуществления платежей предоставить Продавцу документы, подтверждающие оплату стоимости земельного участка.</w:t>
      </w:r>
    </w:p>
    <w:p w14:paraId="55A5F28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3" w:name="Par78"/>
      <w:bookmarkEnd w:id="23"/>
      <w:r w:rsidRPr="00871E93">
        <w:rPr>
          <w:rFonts w:ascii="Times New Roman" w:eastAsia="Times New Roman" w:hAnsi="Times New Roman" w:cs="Times New Roman"/>
          <w:lang w:eastAsia="ru-RU"/>
        </w:rPr>
        <w:t>4.1.5. Использовать земельный участок в соответствии с целевым назначением категории земель и разрешённым использованием, установленных настоящим Договором.</w:t>
      </w:r>
    </w:p>
    <w:p w14:paraId="5A56359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4.1.6. Не осуществлять самовольных построек и не допускать действий, приводящих к ухудшению качественных характеристик земельного участка, не допускать захламления земельного участка бытовым и строительным мусором.</w:t>
      </w:r>
    </w:p>
    <w:p w14:paraId="3852575E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4.1.7. Обеспечить строительство объекта в границах предоставленного земельного участка </w:t>
      </w:r>
      <w:r w:rsidRPr="00871E93">
        <w:rPr>
          <w:rFonts w:ascii="Times New Roman" w:eastAsia="Times New Roman" w:hAnsi="Times New Roman" w:cs="Times New Roman"/>
          <w:lang w:val="x-none"/>
        </w:rPr>
        <w:t>с соблюдением градостроительных нор</w:t>
      </w:r>
      <w:r w:rsidRPr="00871E93">
        <w:rPr>
          <w:rFonts w:ascii="Times New Roman" w:eastAsia="Times New Roman" w:hAnsi="Times New Roman" w:cs="Times New Roman"/>
        </w:rPr>
        <w:t>м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 в соответствии с </w:t>
      </w:r>
      <w:r w:rsidRPr="00871E93">
        <w:rPr>
          <w:rFonts w:ascii="Times New Roman" w:eastAsia="Times New Roman" w:hAnsi="Times New Roman" w:cs="Times New Roman"/>
        </w:rPr>
        <w:t>Правилами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 землепользования и застройки</w:t>
      </w:r>
      <w:r w:rsidRPr="00871E93">
        <w:rPr>
          <w:rFonts w:ascii="Times New Roman" w:eastAsia="Times New Roman" w:hAnsi="Times New Roman" w:cs="Times New Roman"/>
        </w:rPr>
        <w:t xml:space="preserve"> муниципального образования «город Усолье-Сибирское», утвержденными Решением Думы города Усолье-Сибирское от 25.06.2020 года № 33/7, 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а также с применением максимального процента застройки в границах земельного участка с учетом парковочных мест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и благоустройства прилегающей территории </w:t>
      </w:r>
      <w:r w:rsidRPr="00871E93">
        <w:rPr>
          <w:rFonts w:ascii="Times New Roman" w:eastAsia="Times New Roman" w:hAnsi="Times New Roman" w:cs="Times New Roman"/>
          <w:lang w:val="x-none"/>
        </w:rPr>
        <w:t xml:space="preserve">в границах </w:t>
      </w:r>
      <w:r w:rsidRPr="00871E93">
        <w:rPr>
          <w:rFonts w:ascii="Times New Roman" w:eastAsia="Times New Roman" w:hAnsi="Times New Roman" w:cs="Times New Roman"/>
        </w:rPr>
        <w:t xml:space="preserve">земельного </w:t>
      </w:r>
      <w:r w:rsidRPr="00871E93">
        <w:rPr>
          <w:rFonts w:ascii="Times New Roman" w:eastAsia="Times New Roman" w:hAnsi="Times New Roman" w:cs="Times New Roman"/>
          <w:lang w:val="x-none"/>
        </w:rPr>
        <w:t>участка.</w:t>
      </w:r>
    </w:p>
    <w:p w14:paraId="49EE7A81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4.1.8.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 и нормативов.</w:t>
      </w:r>
    </w:p>
    <w:p w14:paraId="5CDE7A0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4.1.9. Не начинать строительство до получения в установленном законом порядке разрешения на строительство, как и не производить никакие земляные работы, до получения соответствующих разрешений в установленном порядке.</w:t>
      </w:r>
    </w:p>
    <w:p w14:paraId="5DFC7692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4.1.10. Выступать правопреемником в отношении всех касающихся земельного участка обязательств градостроительного характера.</w:t>
      </w:r>
    </w:p>
    <w:p w14:paraId="395DADEF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4.1.11.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p w14:paraId="59E67D11" w14:textId="77777777" w:rsidR="00E21E3E" w:rsidRPr="00871E93" w:rsidRDefault="00E21E3E" w:rsidP="00E21E3E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4.1.12.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участка, а также обеспечивать доступ и проход на территорию земельного участка их представителей.</w:t>
      </w:r>
    </w:p>
    <w:p w14:paraId="7A58EDCF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4.1.13. Обеспечить сохранность и содержание зелёных насаждений, расположенных на земельном участке, в соответствии с требованиями Правил создания, охраны и содержания зеленых насаждений в городах Российской Федерации, утвержденных приказом Госстроя Российской Федерации от 15.12.1999 года № 153 и действующим законодательством Российской Федерации.</w:t>
      </w:r>
    </w:p>
    <w:p w14:paraId="40A808F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4.1.14. С целью освоения земельного участка снос, пересадку и (или) обрезку зеленных насаждений производить только на основании Разрешения, выданного в соответствии с требованиями, установленными Положением по содержанию, охране и порядку выдачи разрешения на снос, пересадку и (или) обрезку зеленых насаждений на территории муниципального образования «город Усолье-Сибирское», утвержденным постановлением администрации города Усолье-Сибирское от 04.04.2018 года № 725. </w:t>
      </w:r>
    </w:p>
    <w:p w14:paraId="096D0C2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4.1.15. Обеспечить содержание земельного участка в надлежащем санитарном состоянии, осуществлять благоустройство земельного участка и прилегающей к нему территории, а также содержать расположенные на земельном участке объекты недвижимости в состоянии, соответствующем общему архитектурному облику города Усолье-Сибирское, в соответствии с требованиями Правил благоустройства на территории города Усолье-Сибирское, утвержденными решением Думы города Усолье-Сибирское от 31.10.2017 года № 27/7.  </w:t>
      </w:r>
    </w:p>
    <w:p w14:paraId="377809E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4.1.16. Обеспечить свободный доступ на земельный участок полномочным представителям соответствующих служб для проведения контроля за использованием и охраной земель, в целях ремонта коммунальных, инженерных, электрических и других линий и сетей, а также объектов транспортной инфраструктуры при прохождении их через земельный участок.</w:t>
      </w:r>
    </w:p>
    <w:p w14:paraId="13201B84" w14:textId="77777777" w:rsidR="00E21E3E" w:rsidRPr="00871E93" w:rsidRDefault="00E21E3E" w:rsidP="00E21E3E">
      <w:pPr>
        <w:widowControl w:val="0"/>
        <w:tabs>
          <w:tab w:val="left" w:pos="87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4.1.17. Предоставлять возможность прокладки и использования линий электропередачи, связи и трубопроводов, систем водоснабжения, канализации и мелиорации.</w:t>
      </w:r>
    </w:p>
    <w:p w14:paraId="51CC4675" w14:textId="77777777" w:rsidR="00E21E3E" w:rsidRPr="00871E93" w:rsidRDefault="00E21E3E" w:rsidP="00E21E3E">
      <w:pPr>
        <w:widowControl w:val="0"/>
        <w:tabs>
          <w:tab w:val="left" w:pos="879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4.1.18. С момента подписания настоящего Договора и до момента регистрации права собственности на земельный участок Покупатель не вправе отчуждать его или самостоятельно распоряжаться им иным образом.</w:t>
      </w:r>
    </w:p>
    <w:p w14:paraId="24B7D67D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4.1.19. Не нарушать права и охраняемые законом интересы третьих лиц, в том числе не осуществлять на выделенном участке деятельность, в результате которой создавались бы какие-либо препятствия (помехи или неудобства) третьим лицам.</w:t>
      </w:r>
    </w:p>
    <w:p w14:paraId="3BAC470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4.2. Продавец обязуется:</w:t>
      </w:r>
    </w:p>
    <w:p w14:paraId="5B2E0500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4" w:name="Par82"/>
      <w:bookmarkEnd w:id="24"/>
      <w:r w:rsidRPr="00871E93">
        <w:rPr>
          <w:rFonts w:ascii="Times New Roman" w:eastAsia="Times New Roman" w:hAnsi="Times New Roman" w:cs="Times New Roman"/>
          <w:lang w:eastAsia="ru-RU"/>
        </w:rPr>
        <w:t>4.2.1. Передать земельный участок от Продавца по акту приёма-передачи в течение пяти дней с момента выполнения Покупателем обязательства, указанного в пункте 4.1.1. настоящего Договора.</w:t>
      </w:r>
    </w:p>
    <w:p w14:paraId="0F82BDF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4.2.2. В течение 5 (пяти) рабочих дней со дня подписания настоящего Договора обеспечить направление документов на государственную регистрацию прав.</w:t>
      </w:r>
    </w:p>
    <w:p w14:paraId="25BDCAC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4.3. Права, обязанности Сторон, не предусмотренные настоящим Договором, устанавливаются в соответствии с действующим законодательством.</w:t>
      </w:r>
    </w:p>
    <w:p w14:paraId="7D19E4C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656B6D8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14:paraId="6554D06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5.1. Продавец не несет ответственности за недостоверность сведений, представленных ему Покупателем или иными органами и организациями, вошедших в настоящий Договор, включая приложения к нему.</w:t>
      </w:r>
    </w:p>
    <w:p w14:paraId="01CB8711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5.2. Покупатель осмотрел земельный участок в натуре, ознакомился с его количественными и качественными характеристиками, правовым режимом земель и принимает на себя ответственность за совершённые им любые действия, противоречащие законодательству Российской Федерации, Иркутской области, а также муниципальным правовым актам и условиям настоящего договора.</w:t>
      </w:r>
    </w:p>
    <w:p w14:paraId="7809388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5.3. Просрочка внесения денежных средств в счет оплаты цены Участка в сумме и в сроки, указанные в разделе 2. настоящего Договора, не может составлять более трех дней (далее - допустимая просрочка). Просрочка свыше трех дней считается отказом Покупателя от исполнения обязательств по оплате цены земельного участка.</w:t>
      </w:r>
    </w:p>
    <w:p w14:paraId="14CA19A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5.4. За нарушение срока внесения денежных средств Покупателем в счет оплаты цены Участка в порядке, предусмотренном в разделе 2 настоящего Договора, Покупатель уплачивает Продавцу пени в размере 0,03% (три сотых процента) от невнесенной суммы за каждый день просрочки. </w:t>
      </w:r>
    </w:p>
    <w:p w14:paraId="28467289" w14:textId="0A134A72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5.5. В случае превышения срока допустимой просрочки, предусмотренной пунктом 5.3. настоящего Договора, настоящий Договор расторгается Продавцом в одностороннем порядке. При этом Покупателю не возвращается задаток в размере </w:t>
      </w:r>
      <w:r w:rsidR="00606B88">
        <w:rPr>
          <w:rFonts w:ascii="Times New Roman" w:eastAsia="Times New Roman" w:hAnsi="Times New Roman" w:cs="Times New Roman"/>
          <w:bCs/>
          <w:lang w:eastAsia="ru-RU"/>
        </w:rPr>
        <w:t>___________руб.</w:t>
      </w:r>
    </w:p>
    <w:p w14:paraId="7B299596" w14:textId="0D4102A9" w:rsidR="00871E93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5.6. В случае отказа Покупателя от оплаты или от земельного участка, настоящий Договор расторгается по инициативе Продавца в одностороннем порядке, итоги торгов аннулируются, при этом Покупателю не возвращается задаток в размере </w:t>
      </w:r>
      <w:r w:rsidR="00606B88">
        <w:rPr>
          <w:rFonts w:ascii="Times New Roman" w:eastAsia="Times New Roman" w:hAnsi="Times New Roman" w:cs="Times New Roman"/>
          <w:lang w:eastAsia="ru-RU"/>
        </w:rPr>
        <w:t>______________руб.</w:t>
      </w:r>
    </w:p>
    <w:p w14:paraId="15FF4111" w14:textId="2292F765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5.7. Расторжение настоящего Договора не освобождает Покупателя от уплаты пеней и штрафов.</w:t>
      </w:r>
    </w:p>
    <w:p w14:paraId="7C6FF4B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5.8. В случае неисполнения или ненадлежащего исполнения со стороны Покупателя обязательств, предусмотренных пунктами 4.1.1.–4.1.23. настоящего Договора Покупатель уплачивает Продавцу штраф в размере 10% от цены земельного участка, указанной в разделе 2. настоящего Договора.</w:t>
      </w:r>
    </w:p>
    <w:p w14:paraId="6E0B7AD3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5.9. В случае использования земельного участка не по целевому назначению в соответствии с его принадлежностью к той или иной категории земель и разрешенным использованием или неиспользования земельного участка Покупатель несет ответственность в соответствии с действующим законодательством.</w:t>
      </w:r>
    </w:p>
    <w:p w14:paraId="4973DDF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5.10. </w:t>
      </w:r>
      <w:r w:rsidRPr="00871E93">
        <w:rPr>
          <w:rFonts w:ascii="Times New Roman" w:eastAsia="Times New Roman" w:hAnsi="Times New Roman" w:cs="Arial"/>
          <w:lang w:eastAsia="ru-RU"/>
        </w:rPr>
        <w:t>В случае невыполнения или несвоевременного выполнения обязанностей по приведению земельного участка в состояние, пригодное для использования по целевому назначению Покупатель несет ответственность в соответствии с действующим законодательством.</w:t>
      </w:r>
    </w:p>
    <w:p w14:paraId="7D1773E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5.11. В случае несанкционированного сноса или уничтожения зеленых насаждений Покупатель несет административную или уголовную ответственность в соответствии с законодательством Российской Федерации. Ущерб, причиненный несанкционированным сносом или уничтожением зеленых насаждений, подлежит возмещению Покупателем в соответствии с требованиями, установленными Положением по содержанию, охране и порядку выдачи разрешения на снос, пересадку и (или) обрезку зеленых насаждений на территории муниципального образования «город Усолье-Сибирское», утвержденным постановлением администрации города Усолье-Сибирское от 04.04.2018 года № 725.</w:t>
      </w:r>
    </w:p>
    <w:p w14:paraId="07C5FB40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5.12. В иных случаях нарушения настоящего Договора Стороны несут ответственность в соответствии с действующим законодательством РФ.</w:t>
      </w:r>
    </w:p>
    <w:p w14:paraId="51447ED2" w14:textId="77777777" w:rsidR="00E21E3E" w:rsidRPr="00871E93" w:rsidRDefault="00E21E3E" w:rsidP="00E21E3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6. Действие договора</w:t>
      </w:r>
    </w:p>
    <w:p w14:paraId="4BC21D73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его подписания Сторонами.</w:t>
      </w:r>
    </w:p>
    <w:p w14:paraId="70F0927A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6.2. Договор расторгается по соглашению Сторон или в одностороннем порядке Продавцом.</w:t>
      </w:r>
    </w:p>
    <w:p w14:paraId="58303A05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 Договор, может быть, расторгнут в одностороннем порядке Продавцом в следующих случаях:</w:t>
      </w:r>
    </w:p>
    <w:p w14:paraId="4D2EBAA4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6.3.1. Не внесение Покупателем оплаты цены Участка, в срок, предусмотренный разделом 2. настоящего Договора.</w:t>
      </w:r>
    </w:p>
    <w:p w14:paraId="14BB03D7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6.3.2. Не исполнение Покупателем обязательств, предусмотренных пунктами 4.1.1.–4.1.19. настоящего Договора.</w:t>
      </w:r>
    </w:p>
    <w:p w14:paraId="658F15E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6.3.3. Возникновение иных оснований, предусмотренных действующим законодательством.</w:t>
      </w:r>
    </w:p>
    <w:p w14:paraId="3D487E6F" w14:textId="77777777" w:rsidR="00E21E3E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6.4. В случае расторжения настоящего Договора земельный участок возвращается в распоряжение Продавца. Порядок возврата Покупателю денежных средств, уплаченных им в соответствии с пунктом 2.1. настоящего Договора, регулируется действующим законодательством и соглашением Сторон о расторжении договора. Штрафные санкции (пени), уплаченные Покупателем в связи с неисполнением и (или) ненадлежащим исполнением им обязательств по настоящему Договору, возврату не подлежат.</w:t>
      </w:r>
    </w:p>
    <w:p w14:paraId="04359C5B" w14:textId="77777777" w:rsidR="00606B88" w:rsidRPr="00871E93" w:rsidRDefault="00606B88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274CA8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7. Рассмотрение споров</w:t>
      </w:r>
    </w:p>
    <w:p w14:paraId="7BB484D2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расторжения.</w:t>
      </w:r>
    </w:p>
    <w:p w14:paraId="57586A8B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</w:t>
      </w:r>
    </w:p>
    <w:p w14:paraId="75FC32E1" w14:textId="77777777" w:rsidR="00E21E3E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7.3.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5983C7B2" w14:textId="77777777" w:rsidR="00847491" w:rsidRPr="00871E93" w:rsidRDefault="00847491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38E084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0C0A0EAF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8. Обременения (ограничения) Участка</w:t>
      </w:r>
    </w:p>
    <w:p w14:paraId="78E2042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8.1. Продавец передает, а Покупатель принимает согласно условиям настоящего Договора Участок, свободный от любых имущественных прав и претензий третьих лиц.</w:t>
      </w:r>
    </w:p>
    <w:p w14:paraId="11C6F975" w14:textId="3A8AE129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8.2. Обременения (ограничения)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на участке,</w:t>
      </w:r>
      <w:r w:rsidR="00BB5EC3" w:rsidRPr="00871E93">
        <w:t xml:space="preserve">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предусмотренные статьей 56 Земельного кодекса Российской Федерации, частью 15 статьи 65 Водного кодекса Российской Федерации</w:t>
      </w:r>
      <w:r w:rsidRPr="00871E93">
        <w:rPr>
          <w:rFonts w:ascii="Times New Roman" w:eastAsia="Times New Roman" w:hAnsi="Times New Roman" w:cs="Times New Roman"/>
          <w:lang w:eastAsia="ru-RU"/>
        </w:rPr>
        <w:t>.</w:t>
      </w:r>
    </w:p>
    <w:p w14:paraId="195CBF8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162C05C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9. Особые условия Договора</w:t>
      </w:r>
    </w:p>
    <w:p w14:paraId="31E60FBD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9.1. С момента подписания настоящего Договора и до момента регистрации права собственности на Участок принадлежащее Покупателю недвижимое имущество, находящееся на Участке, отчуждению в собственность третьих лиц не подлежит.</w:t>
      </w:r>
    </w:p>
    <w:p w14:paraId="61F68FD6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9.2. Изменение указанного в пункте 1.1. настоящего Договора целевого назначения земель, вида разрешенного использования земельного участка допускается по соглашению сторон в порядке, предусмотренном действующим законодательством.</w:t>
      </w:r>
    </w:p>
    <w:p w14:paraId="4AF8FE33" w14:textId="77777777" w:rsidR="00E21E3E" w:rsidRPr="00871E93" w:rsidRDefault="00E21E3E" w:rsidP="00E21E3E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ru-RU"/>
        </w:rPr>
      </w:pPr>
    </w:p>
    <w:p w14:paraId="4D3CD53A" w14:textId="77777777" w:rsidR="00E21E3E" w:rsidRPr="00871E93" w:rsidRDefault="00E21E3E" w:rsidP="00E21E3E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10. Заключительные положения</w:t>
      </w:r>
    </w:p>
    <w:p w14:paraId="31CCDEB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10.1. Сроки, указанные в настоящем Договоре, исчисляются периодом времени, указанном в днях. Течение срока начинается в день наступления события, которым определено его начало. </w:t>
      </w:r>
    </w:p>
    <w:p w14:paraId="1B89321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10.2. Любые изменения и дополнения к настоящему Договору считаются действительными, если они совершены в письменной форме и подписаны надлежаще уполномоченными на то представителями Сторон.</w:t>
      </w:r>
    </w:p>
    <w:p w14:paraId="7952FF0E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10.3. Отношения Сторон, не урегулированные настоящим Договором, регулируются действующим законодательством РФ.</w:t>
      </w:r>
    </w:p>
    <w:p w14:paraId="000FBB78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10.4. Споры, возникающие при исполнении настоящего Договора, разрешаются в порядке, установленном действующим законодательством.</w:t>
      </w:r>
    </w:p>
    <w:p w14:paraId="769795F9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10.5. Настоящий договор составлен на русском языке в простой письменной форме, в трех экземплярах, имеющих одинаковую юридическую силу, и действует с момента его подписания:</w:t>
      </w:r>
    </w:p>
    <w:p w14:paraId="3061782E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- 1-й экз. – Продавцу;</w:t>
      </w:r>
    </w:p>
    <w:p w14:paraId="264C549B" w14:textId="77777777" w:rsidR="00E21E3E" w:rsidRPr="00871E93" w:rsidRDefault="00E21E3E" w:rsidP="00E21E3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- 2-й экз. – Покупателю;</w:t>
      </w:r>
    </w:p>
    <w:p w14:paraId="59567441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10.6.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64B6D96C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10.7. Все уведомления и сообщения в рамках Договора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электронной почте с подтверждением получения,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5BFEF15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10.8.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14:paraId="3F43D338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10.9. Подписанные тексты настоящего Договора по одному экземпляру хранятся 1-й – у Продавца; 2-й – у Покупателя.</w:t>
      </w:r>
    </w:p>
    <w:p w14:paraId="280AD5F9" w14:textId="77777777" w:rsidR="00E21E3E" w:rsidRPr="00871E93" w:rsidRDefault="00E21E3E" w:rsidP="00E21E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BF8800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>11. Адреса и банковские реквизиты сторон</w:t>
      </w:r>
    </w:p>
    <w:p w14:paraId="48D139F9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Продавец: </w:t>
      </w:r>
    </w:p>
    <w:p w14:paraId="1DA9D45C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Комитет по управлению муниципальным имуществом администрации города Усолье-Сибирское,</w:t>
      </w:r>
    </w:p>
    <w:p w14:paraId="17448B2A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665452, Иркутская обл., г. Усолье-Сибирское, ул. Ватутина, д.10</w:t>
      </w:r>
    </w:p>
    <w:p w14:paraId="3B9B9782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103A7B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bCs/>
          <w:lang w:eastAsia="ru-RU"/>
        </w:rPr>
        <w:t xml:space="preserve">Покупатель: </w:t>
      </w:r>
    </w:p>
    <w:p w14:paraId="18A05BE0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______________________________________________________________________________________________</w:t>
      </w:r>
    </w:p>
    <w:p w14:paraId="5AF1560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77E001D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7D753DE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Подписи и печати сторон:</w:t>
      </w:r>
    </w:p>
    <w:p w14:paraId="5AB944E3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Продавец:                                                                                          Покупатель:</w:t>
      </w:r>
    </w:p>
    <w:p w14:paraId="10949F1F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0A915E5" w14:textId="66325218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__________________ </w:t>
      </w:r>
      <w:r w:rsidR="008839EC">
        <w:rPr>
          <w:rFonts w:ascii="Times New Roman" w:eastAsia="Times New Roman" w:hAnsi="Times New Roman" w:cs="Times New Roman"/>
          <w:b/>
          <w:lang w:eastAsia="ru-RU"/>
        </w:rPr>
        <w:t xml:space="preserve"> ____________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</w:t>
      </w:r>
      <w:r w:rsidRPr="00871E93">
        <w:rPr>
          <w:rFonts w:ascii="Times New Roman" w:eastAsia="Times New Roman" w:hAnsi="Times New Roman" w:cs="Times New Roman"/>
          <w:lang w:eastAsia="ru-RU"/>
        </w:rPr>
        <w:t>____________ __________________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61B9BD6B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МП</w:t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   (Фамилия И. О.)</w:t>
      </w:r>
    </w:p>
    <w:p w14:paraId="2DA499CC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ACFE7A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AB6037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Приложение к Договору:</w:t>
      </w:r>
    </w:p>
    <w:p w14:paraId="62970C46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- Акт приёма-передачи земельного участка (Приложение № 1).</w:t>
      </w:r>
    </w:p>
    <w:p w14:paraId="57BEC1A7" w14:textId="77777777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1816E8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14:paraId="02F63920" w14:textId="77777777" w:rsidR="00374AA2" w:rsidRDefault="00E21E3E" w:rsidP="00E21E3E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</w:p>
    <w:p w14:paraId="1851EB00" w14:textId="77777777" w:rsidR="00847491" w:rsidRDefault="00374AA2" w:rsidP="00E21E3E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  <w:r w:rsidR="00E21E3E" w:rsidRPr="00871E93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</w:p>
    <w:p w14:paraId="396F205F" w14:textId="77777777" w:rsidR="00847491" w:rsidRDefault="00847491" w:rsidP="00E21E3E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bCs/>
          <w:lang w:eastAsia="ru-RU"/>
        </w:rPr>
      </w:pPr>
    </w:p>
    <w:p w14:paraId="5333AA0E" w14:textId="75F1D847" w:rsidR="00E21E3E" w:rsidRPr="00871E93" w:rsidRDefault="00847491" w:rsidP="00E21E3E">
      <w:pPr>
        <w:spacing w:after="0" w:line="240" w:lineRule="auto"/>
        <w:ind w:left="5663" w:firstLine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</w:t>
      </w:r>
      <w:r w:rsidR="00E21E3E" w:rsidRPr="00871E93">
        <w:rPr>
          <w:rFonts w:ascii="Times New Roman" w:eastAsia="Times New Roman" w:hAnsi="Times New Roman" w:cs="Times New Roman"/>
          <w:bCs/>
          <w:lang w:eastAsia="ru-RU"/>
        </w:rPr>
        <w:t xml:space="preserve"> Приложение № 1 к договору</w:t>
      </w:r>
    </w:p>
    <w:p w14:paraId="000FCAE2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 купли-продажи земельного участка</w:t>
      </w:r>
    </w:p>
    <w:p w14:paraId="78E6F3E0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F26C5EC" w14:textId="77777777" w:rsidR="00E21E3E" w:rsidRPr="00871E93" w:rsidRDefault="00E21E3E" w:rsidP="00E21E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D83C56E" w14:textId="77777777" w:rsidR="00E21E3E" w:rsidRPr="00871E93" w:rsidRDefault="00E21E3E" w:rsidP="00E21E3E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АКТ</w:t>
      </w:r>
    </w:p>
    <w:p w14:paraId="6339C681" w14:textId="77777777" w:rsidR="00E21E3E" w:rsidRPr="00871E93" w:rsidRDefault="00E21E3E" w:rsidP="00E21E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приёма-передачи земельного участка</w:t>
      </w:r>
    </w:p>
    <w:p w14:paraId="3A812FE2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916D5F5" w14:textId="748330C9" w:rsidR="00E21E3E" w:rsidRPr="00871E93" w:rsidRDefault="00E21E3E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«_____»____________ 202</w:t>
      </w:r>
      <w:r w:rsidR="005B273D">
        <w:rPr>
          <w:rFonts w:ascii="Times New Roman" w:eastAsia="Times New Roman" w:hAnsi="Times New Roman" w:cs="Times New Roman"/>
          <w:lang w:eastAsia="ru-RU"/>
        </w:rPr>
        <w:t>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           </w:t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г. Усолье-Сибирское</w:t>
      </w:r>
    </w:p>
    <w:p w14:paraId="4C1ADE36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CB9F06" w14:textId="77777777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A0881D" w14:textId="6480B740" w:rsidR="00E21E3E" w:rsidRPr="00871E93" w:rsidRDefault="00E21E3E" w:rsidP="00E21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 xml:space="preserve">Комитет по управлению муниципальным имуществом администрации  города Усолье-Сибирское в лице  председателя комитета </w:t>
      </w:r>
      <w:r w:rsidR="008839EC">
        <w:rPr>
          <w:rFonts w:ascii="Times New Roman" w:eastAsia="Times New Roman" w:hAnsi="Times New Roman" w:cs="Times New Roman"/>
          <w:b/>
          <w:lang w:eastAsia="ru-RU"/>
        </w:rPr>
        <w:t>_____________________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, действующей на основании положения о комитете по управлению муниципальным имуществом администрации города Усолье-Сибирское, именуемый в дальнейшем Продавец, с одной стороны, 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>и</w:t>
      </w:r>
      <w:r w:rsidRPr="00871E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>гражданин (-нка) ___________________________________,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>именуемый (-ая) в дальнейшем Покупатель, с другой стороны, а вместе именуемые Стороны, в соответствии  с распоряжением  комитета по управлению муниципальным имуществом от _________ года № _____ «О проведении открытого аукциона по продаже земельных участков, расположенных по адресу: Иркутская область, г. Усолье-Сибирское» и протоколом об итогах аукциона от «___»__________ 202</w:t>
      </w:r>
      <w:r w:rsidR="005B273D">
        <w:rPr>
          <w:rFonts w:ascii="Times New Roman" w:eastAsia="Times New Roman" w:hAnsi="Times New Roman" w:cs="Times New Roman"/>
          <w:lang w:eastAsia="ru-RU"/>
        </w:rPr>
        <w:t>__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года №_____, составили настоящий акт о нижеследующем: </w:t>
      </w:r>
    </w:p>
    <w:p w14:paraId="74929FB1" w14:textId="64E2A2A8" w:rsidR="00E21E3E" w:rsidRPr="00871E93" w:rsidRDefault="00E21E3E" w:rsidP="00E21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Комитет по управлению муниципальным имуществом администрации города Усолье-Сибирское передал, а _______________________________</w:t>
      </w: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принял (-а) в собственность земельный участок с кадастровым номером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__________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 xml:space="preserve">, площадь – </w:t>
      </w:r>
      <w:r w:rsidR="00D20528">
        <w:rPr>
          <w:rFonts w:ascii="Times New Roman" w:eastAsia="Times New Roman" w:hAnsi="Times New Roman" w:cs="Times New Roman"/>
          <w:bCs/>
          <w:lang w:eastAsia="ru-RU"/>
        </w:rPr>
        <w:t>____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 xml:space="preserve">кв. м,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расположенный на землях населённых пунктов, находящийся в </w:t>
      </w:r>
      <w:r w:rsidR="00BB5EC3" w:rsidRPr="00871E93">
        <w:rPr>
          <w:rFonts w:ascii="Times New Roman" w:eastAsia="Times New Roman" w:hAnsi="Times New Roman" w:cs="Times New Roman"/>
          <w:lang w:eastAsia="ru-RU"/>
        </w:rPr>
        <w:t>собственности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«город Усолье-Сибирское», по адресу</w:t>
      </w:r>
      <w:r w:rsidR="00D20528">
        <w:rPr>
          <w:rFonts w:ascii="Times New Roman" w:eastAsia="Times New Roman" w:hAnsi="Times New Roman" w:cs="Times New Roman"/>
          <w:lang w:eastAsia="ru-RU"/>
        </w:rPr>
        <w:t>_________</w:t>
      </w:r>
      <w:r w:rsidR="00871E93" w:rsidRPr="00E07FA7">
        <w:rPr>
          <w:rFonts w:ascii="Times New Roman" w:eastAsia="Times New Roman" w:hAnsi="Times New Roman" w:cs="Times New Roman"/>
          <w:bCs/>
          <w:color w:val="000000"/>
          <w:lang w:eastAsia="ru-RU"/>
        </w:rPr>
        <w:t>, м разрешенное использование – для индивидуального жилищного строительства 2.1.</w:t>
      </w:r>
    </w:p>
    <w:p w14:paraId="38053D5E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Земельный участок осмотрен Покупателем лично, с границами и наличием зелёных насаждений ознакомлен.</w:t>
      </w:r>
    </w:p>
    <w:p w14:paraId="3C100090" w14:textId="580E897B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 xml:space="preserve">Переданный земельный участок на момент его приёма-передачи находится в состоянии, удовлетворяющем Покупателя. </w:t>
      </w:r>
    </w:p>
    <w:p w14:paraId="4CF25DBE" w14:textId="77777777" w:rsidR="00E21E3E" w:rsidRPr="00871E93" w:rsidRDefault="00E21E3E" w:rsidP="00E2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Cs/>
          <w:lang w:eastAsia="ru-RU"/>
        </w:rPr>
        <w:t>Стороны взаимных претензий не имеют.</w:t>
      </w:r>
    </w:p>
    <w:p w14:paraId="09031C2A" w14:textId="77777777" w:rsidR="00E21E3E" w:rsidRPr="00871E93" w:rsidRDefault="00E21E3E" w:rsidP="00E21E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купли-продажи земельного участка, составлен в 2 (двух) подлинных экземплярах на русском языке по одному для каждой из Сторон и один экземпляр для органа государственной регистрации.</w:t>
      </w:r>
    </w:p>
    <w:p w14:paraId="575C3E70" w14:textId="77777777" w:rsidR="00E21E3E" w:rsidRPr="00871E93" w:rsidRDefault="00E21E3E" w:rsidP="00E21E3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</w:p>
    <w:p w14:paraId="08D43DF6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Передал:</w:t>
      </w:r>
    </w:p>
    <w:p w14:paraId="5159AFBA" w14:textId="258CD58B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Продавец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1E9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</w:t>
      </w:r>
      <w:r w:rsidR="008839EC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71E93">
        <w:rPr>
          <w:rFonts w:ascii="Times New Roman" w:eastAsia="Times New Roman" w:hAnsi="Times New Roman" w:cs="Times New Roman"/>
          <w:lang w:eastAsia="ru-RU"/>
        </w:rPr>
        <w:t xml:space="preserve">____________________ </w:t>
      </w:r>
      <w:r w:rsidR="008839EC">
        <w:rPr>
          <w:rFonts w:ascii="Times New Roman" w:eastAsia="Times New Roman" w:hAnsi="Times New Roman" w:cs="Times New Roman"/>
          <w:b/>
          <w:lang w:eastAsia="ru-RU"/>
        </w:rPr>
        <w:t>/_________________/</w:t>
      </w:r>
    </w:p>
    <w:p w14:paraId="78B75699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82183B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Принял:</w:t>
      </w:r>
    </w:p>
    <w:p w14:paraId="15E85199" w14:textId="77777777" w:rsidR="00E21E3E" w:rsidRPr="00871E93" w:rsidRDefault="00E21E3E" w:rsidP="00E21E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71E93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</w:r>
      <w:r w:rsidRPr="00871E93">
        <w:rPr>
          <w:rFonts w:ascii="Times New Roman" w:eastAsia="Times New Roman" w:hAnsi="Times New Roman" w:cs="Times New Roman"/>
          <w:lang w:eastAsia="ru-RU"/>
        </w:rPr>
        <w:tab/>
        <w:t>____________________ /______________/</w:t>
      </w:r>
    </w:p>
    <w:bookmarkEnd w:id="18"/>
    <w:p w14:paraId="721374CA" w14:textId="77777777" w:rsidR="00093410" w:rsidRPr="00871E93" w:rsidRDefault="00093410" w:rsidP="00B6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bookmarkEnd w:id="17"/>
    <w:p w14:paraId="002A9E56" w14:textId="77777777" w:rsidR="00E21E3E" w:rsidRPr="00871E93" w:rsidRDefault="00E21E3E" w:rsidP="00504CB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53515F8" w14:textId="2C64E685" w:rsidR="009A14A6" w:rsidRPr="00871E93" w:rsidRDefault="00847491" w:rsidP="00E21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lang w:eastAsia="ru-RU"/>
        </w:rPr>
        <w:t>ь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 xml:space="preserve"> комитета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6961F3">
        <w:rPr>
          <w:rFonts w:ascii="Times New Roman" w:eastAsia="Times New Roman" w:hAnsi="Times New Roman" w:cs="Times New Roman"/>
          <w:b/>
          <w:lang w:eastAsia="ru-RU"/>
        </w:rPr>
        <w:t xml:space="preserve">             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 w:rsidR="003157F0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  <w:r w:rsidR="009A14A6" w:rsidRPr="00871E93"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="001E6CD1" w:rsidRPr="00871E93">
        <w:rPr>
          <w:rFonts w:ascii="Times New Roman" w:eastAsia="Times New Roman" w:hAnsi="Times New Roman" w:cs="Times New Roman"/>
          <w:b/>
          <w:lang w:eastAsia="ru-RU"/>
        </w:rPr>
        <w:t>.</w:t>
      </w:r>
      <w:r w:rsidR="005B273D">
        <w:rPr>
          <w:rFonts w:ascii="Times New Roman" w:eastAsia="Times New Roman" w:hAnsi="Times New Roman" w:cs="Times New Roman"/>
          <w:b/>
          <w:lang w:eastAsia="ru-RU"/>
        </w:rPr>
        <w:t>А</w:t>
      </w:r>
      <w:r w:rsidR="001E6CD1" w:rsidRPr="00871E93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lang w:eastAsia="ru-RU"/>
        </w:rPr>
        <w:t>Рогова</w:t>
      </w:r>
    </w:p>
    <w:p w14:paraId="55A9D361" w14:textId="6F1F1BC2" w:rsidR="00093410" w:rsidRPr="00871E93" w:rsidRDefault="00093410" w:rsidP="009A14A6"/>
    <w:p w14:paraId="4267FF9B" w14:textId="77777777" w:rsidR="00847491" w:rsidRDefault="00847491" w:rsidP="00DD1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27CEC" w14:textId="77777777" w:rsidR="00847491" w:rsidRDefault="00847491" w:rsidP="00DD1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541DB" w14:textId="77777777" w:rsidR="00847491" w:rsidRDefault="00847491" w:rsidP="00DD1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6302D" w14:textId="77777777" w:rsidR="00847491" w:rsidRDefault="00847491" w:rsidP="00DD1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0EC75" w14:textId="233A86E8" w:rsidR="00DD1FD9" w:rsidRPr="008F5395" w:rsidRDefault="00DD1FD9" w:rsidP="00DD1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0C72BD0A" w14:textId="77777777" w:rsidR="008839EC" w:rsidRPr="008F5395" w:rsidRDefault="008839EC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B2E6D5" w14:textId="09ECEDC5" w:rsidR="00DD1FD9" w:rsidRPr="008F5395" w:rsidRDefault="00A21E9E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1FD9"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земельного отдела </w:t>
      </w:r>
    </w:p>
    <w:p w14:paraId="104E7457" w14:textId="652D8219" w:rsidR="00DD1FD9" w:rsidRDefault="00DD1FD9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КУМИ администрации города Усолье-Сибирское                                 </w:t>
      </w:r>
      <w:r w:rsidR="00A21E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.Н. 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Дедюро</w:t>
      </w:r>
    </w:p>
    <w:p w14:paraId="2CD1E3DB" w14:textId="77777777" w:rsidR="00DD1FD9" w:rsidRDefault="00DD1FD9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CA287" w14:textId="77777777" w:rsidR="00374AA2" w:rsidRDefault="00374AA2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1FD9"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</w:t>
      </w:r>
      <w:r w:rsidR="00DD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отчетности </w:t>
      </w:r>
    </w:p>
    <w:p w14:paraId="481D8D5D" w14:textId="77777777" w:rsidR="00374AA2" w:rsidRDefault="00374AA2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исполнению договоров </w:t>
      </w:r>
      <w:r w:rsidR="00DD1FD9"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КУМИ администрации </w:t>
      </w:r>
    </w:p>
    <w:p w14:paraId="091BD904" w14:textId="735471F3" w:rsidR="00DD1FD9" w:rsidRDefault="00DD1FD9" w:rsidP="00DD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Усолье-Сибирское                        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F53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AA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Зеленовская</w:t>
      </w:r>
    </w:p>
    <w:p w14:paraId="4B310E89" w14:textId="77777777" w:rsidR="00183886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0A1D798" w14:textId="77777777" w:rsidR="00183886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0286A2B" w14:textId="6556EDF6" w:rsidR="00183886" w:rsidRPr="004F39CE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39CE"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14:paraId="297D98F0" w14:textId="77777777" w:rsidR="00183886" w:rsidRPr="004F39CE" w:rsidRDefault="00183886" w:rsidP="001838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39CE">
        <w:rPr>
          <w:rFonts w:ascii="Times New Roman" w:hAnsi="Times New Roman" w:cs="Times New Roman"/>
          <w:sz w:val="24"/>
          <w:szCs w:val="24"/>
        </w:rPr>
        <w:t>Горр И.С. __________</w:t>
      </w:r>
    </w:p>
    <w:p w14:paraId="0DBEC143" w14:textId="77777777" w:rsidR="00183886" w:rsidRPr="00871E93" w:rsidRDefault="00183886" w:rsidP="00EE1C4B">
      <w:pPr>
        <w:spacing w:after="0" w:line="240" w:lineRule="auto"/>
        <w:jc w:val="both"/>
      </w:pPr>
    </w:p>
    <w:sectPr w:rsidR="00183886" w:rsidRPr="00871E93" w:rsidSect="00DF73AA">
      <w:footerReference w:type="even" r:id="rId16"/>
      <w:footerReference w:type="default" r:id="rId17"/>
      <w:pgSz w:w="11906" w:h="16838"/>
      <w:pgMar w:top="567" w:right="566" w:bottom="284" w:left="993" w:header="709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863F" w14:textId="77777777" w:rsidR="00824088" w:rsidRDefault="00824088">
      <w:pPr>
        <w:spacing w:after="0" w:line="240" w:lineRule="auto"/>
      </w:pPr>
      <w:r>
        <w:separator/>
      </w:r>
    </w:p>
  </w:endnote>
  <w:endnote w:type="continuationSeparator" w:id="0">
    <w:p w14:paraId="0A017A8F" w14:textId="77777777" w:rsidR="00824088" w:rsidRDefault="0082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43A1" w14:textId="77777777" w:rsidR="00816554" w:rsidRDefault="00816554" w:rsidP="00EE1C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7D535FC9" w14:textId="77777777" w:rsidR="00816554" w:rsidRDefault="00816554" w:rsidP="00EE1C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40CD" w14:textId="43B7158F" w:rsidR="00816554" w:rsidRDefault="00816554" w:rsidP="00EE1C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05E2">
      <w:rPr>
        <w:rStyle w:val="a5"/>
        <w:noProof/>
      </w:rPr>
      <w:t>17</w:t>
    </w:r>
    <w:r>
      <w:rPr>
        <w:rStyle w:val="a5"/>
      </w:rPr>
      <w:fldChar w:fldCharType="end"/>
    </w:r>
  </w:p>
  <w:p w14:paraId="551EC93F" w14:textId="77777777" w:rsidR="00816554" w:rsidRDefault="00816554" w:rsidP="00EE1C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7760" w14:textId="77777777" w:rsidR="00824088" w:rsidRDefault="00824088">
      <w:pPr>
        <w:spacing w:after="0" w:line="240" w:lineRule="auto"/>
      </w:pPr>
      <w:r>
        <w:separator/>
      </w:r>
    </w:p>
  </w:footnote>
  <w:footnote w:type="continuationSeparator" w:id="0">
    <w:p w14:paraId="262A9439" w14:textId="77777777" w:rsidR="00824088" w:rsidRDefault="00824088">
      <w:pPr>
        <w:spacing w:after="0" w:line="240" w:lineRule="auto"/>
      </w:pPr>
      <w:r>
        <w:continuationSeparator/>
      </w:r>
    </w:p>
  </w:footnote>
  <w:footnote w:id="1">
    <w:p w14:paraId="7CD3B0D3" w14:textId="77777777" w:rsidR="00A20C0F" w:rsidRDefault="00A20C0F" w:rsidP="00A20C0F">
      <w:pPr>
        <w:pStyle w:val="aa"/>
      </w:pPr>
      <w:r>
        <w:rPr>
          <w:rStyle w:val="ac"/>
        </w:rPr>
        <w:footnoteRef/>
      </w:r>
      <w:r>
        <w:t xml:space="preserve"> </w:t>
      </w:r>
      <w:r w:rsidRPr="00DE2467">
        <w:rPr>
          <w:sz w:val="22"/>
          <w:szCs w:val="22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</w:footnote>
  <w:footnote w:id="2">
    <w:p w14:paraId="60337EBE" w14:textId="77777777" w:rsidR="00A20C0F" w:rsidRDefault="00A20C0F" w:rsidP="00A20C0F">
      <w:pPr>
        <w:pStyle w:val="aa"/>
      </w:pPr>
      <w:r>
        <w:rPr>
          <w:rStyle w:val="ac"/>
        </w:rPr>
        <w:footnoteRef/>
      </w:r>
      <w:r>
        <w:t xml:space="preserve"> </w:t>
      </w:r>
      <w:r w:rsidRPr="002B5F05">
        <w:rPr>
          <w:rFonts w:eastAsia="Calibri"/>
          <w:sz w:val="18"/>
          <w:szCs w:val="18"/>
          <w:lang w:eastAsia="en-US"/>
        </w:rPr>
        <w:t>Здесь и далее указано м</w:t>
      </w:r>
      <w:r>
        <w:rPr>
          <w:rFonts w:eastAsia="Calibri"/>
          <w:sz w:val="18"/>
          <w:szCs w:val="18"/>
          <w:lang w:eastAsia="en-US"/>
        </w:rPr>
        <w:t>естное</w:t>
      </w:r>
      <w:r w:rsidRPr="002B5F05">
        <w:rPr>
          <w:rFonts w:eastAsia="Calibri"/>
          <w:sz w:val="18"/>
          <w:szCs w:val="18"/>
          <w:lang w:eastAsia="en-US"/>
        </w:rPr>
        <w:t xml:space="preserve"> время.</w:t>
      </w:r>
    </w:p>
  </w:footnote>
  <w:footnote w:id="3">
    <w:p w14:paraId="35FF1529" w14:textId="77777777" w:rsidR="00E20F99" w:rsidRPr="00497295" w:rsidRDefault="00E20F99" w:rsidP="00093410">
      <w:pPr>
        <w:pStyle w:val="aa"/>
        <w:rPr>
          <w:sz w:val="16"/>
          <w:szCs w:val="16"/>
        </w:rPr>
      </w:pPr>
      <w:r w:rsidRPr="00497295">
        <w:rPr>
          <w:rStyle w:val="ac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4">
    <w:p w14:paraId="0B93EE33" w14:textId="77777777" w:rsidR="00E21E3E" w:rsidRPr="000F1D3E" w:rsidRDefault="00E21E3E" w:rsidP="00E21E3E">
      <w:pPr>
        <w:pStyle w:val="aa"/>
        <w:rPr>
          <w:sz w:val="18"/>
          <w:szCs w:val="18"/>
        </w:rPr>
      </w:pPr>
      <w:bookmarkStart w:id="15" w:name="_Hlk142903705"/>
      <w:bookmarkStart w:id="16" w:name="_Hlk142903706"/>
      <w:r w:rsidRPr="00497295">
        <w:rPr>
          <w:rStyle w:val="ac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bookmarkEnd w:id="15"/>
      <w:bookmarkEnd w:id="16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8907F45"/>
    <w:multiLevelType w:val="hybridMultilevel"/>
    <w:tmpl w:val="942AA376"/>
    <w:lvl w:ilvl="0" w:tplc="87AEAA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424C46"/>
    <w:multiLevelType w:val="hybridMultilevel"/>
    <w:tmpl w:val="AED4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0018D"/>
    <w:multiLevelType w:val="hybridMultilevel"/>
    <w:tmpl w:val="AEF4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52F7A"/>
    <w:multiLevelType w:val="singleLevel"/>
    <w:tmpl w:val="6E5A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60F97173"/>
    <w:multiLevelType w:val="singleLevel"/>
    <w:tmpl w:val="6E5A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 w16cid:durableId="921916991">
    <w:abstractNumId w:val="4"/>
  </w:num>
  <w:num w:numId="2" w16cid:durableId="2107770955">
    <w:abstractNumId w:val="1"/>
  </w:num>
  <w:num w:numId="3" w16cid:durableId="268516397">
    <w:abstractNumId w:val="5"/>
  </w:num>
  <w:num w:numId="4" w16cid:durableId="1070159426">
    <w:abstractNumId w:val="0"/>
  </w:num>
  <w:num w:numId="5" w16cid:durableId="1064184463">
    <w:abstractNumId w:val="3"/>
  </w:num>
  <w:num w:numId="6" w16cid:durableId="155932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17"/>
    <w:rsid w:val="0000109D"/>
    <w:rsid w:val="0001142D"/>
    <w:rsid w:val="000129CE"/>
    <w:rsid w:val="00012E8D"/>
    <w:rsid w:val="0001431C"/>
    <w:rsid w:val="00020F52"/>
    <w:rsid w:val="00021822"/>
    <w:rsid w:val="00024768"/>
    <w:rsid w:val="0002770D"/>
    <w:rsid w:val="00031064"/>
    <w:rsid w:val="00033F39"/>
    <w:rsid w:val="00035B5F"/>
    <w:rsid w:val="00035BE4"/>
    <w:rsid w:val="00037A49"/>
    <w:rsid w:val="00050221"/>
    <w:rsid w:val="00052FDF"/>
    <w:rsid w:val="000534A4"/>
    <w:rsid w:val="000539B6"/>
    <w:rsid w:val="00053E08"/>
    <w:rsid w:val="00054843"/>
    <w:rsid w:val="00067F0C"/>
    <w:rsid w:val="000837B5"/>
    <w:rsid w:val="000901DC"/>
    <w:rsid w:val="000912ED"/>
    <w:rsid w:val="00093410"/>
    <w:rsid w:val="000A24BA"/>
    <w:rsid w:val="000A2BD2"/>
    <w:rsid w:val="000A7F9B"/>
    <w:rsid w:val="000B37A7"/>
    <w:rsid w:val="000C21EB"/>
    <w:rsid w:val="000C6C26"/>
    <w:rsid w:val="000E5DCA"/>
    <w:rsid w:val="000E653F"/>
    <w:rsid w:val="000E78CE"/>
    <w:rsid w:val="000F0B0F"/>
    <w:rsid w:val="000F3C7E"/>
    <w:rsid w:val="000F51F1"/>
    <w:rsid w:val="000F53F6"/>
    <w:rsid w:val="00101685"/>
    <w:rsid w:val="00116BDE"/>
    <w:rsid w:val="001239A4"/>
    <w:rsid w:val="00124FA1"/>
    <w:rsid w:val="001304A9"/>
    <w:rsid w:val="00130DA4"/>
    <w:rsid w:val="00131A04"/>
    <w:rsid w:val="001354C6"/>
    <w:rsid w:val="00137ADB"/>
    <w:rsid w:val="00137C11"/>
    <w:rsid w:val="00141331"/>
    <w:rsid w:val="00142B41"/>
    <w:rsid w:val="00143BAD"/>
    <w:rsid w:val="0014447E"/>
    <w:rsid w:val="00145F08"/>
    <w:rsid w:val="0015478E"/>
    <w:rsid w:val="00160520"/>
    <w:rsid w:val="0017330E"/>
    <w:rsid w:val="00183886"/>
    <w:rsid w:val="0018447E"/>
    <w:rsid w:val="00185E3F"/>
    <w:rsid w:val="00185EAE"/>
    <w:rsid w:val="0019560F"/>
    <w:rsid w:val="001A27DA"/>
    <w:rsid w:val="001B0890"/>
    <w:rsid w:val="001C302E"/>
    <w:rsid w:val="001C418C"/>
    <w:rsid w:val="001D0D28"/>
    <w:rsid w:val="001D6F66"/>
    <w:rsid w:val="001E6CD1"/>
    <w:rsid w:val="001F07A5"/>
    <w:rsid w:val="001F31E4"/>
    <w:rsid w:val="00202962"/>
    <w:rsid w:val="002140DE"/>
    <w:rsid w:val="0022161B"/>
    <w:rsid w:val="00221E4E"/>
    <w:rsid w:val="00227665"/>
    <w:rsid w:val="00234210"/>
    <w:rsid w:val="002375F7"/>
    <w:rsid w:val="002412BD"/>
    <w:rsid w:val="0024575F"/>
    <w:rsid w:val="00247CA8"/>
    <w:rsid w:val="00251B08"/>
    <w:rsid w:val="00262496"/>
    <w:rsid w:val="00282186"/>
    <w:rsid w:val="00290058"/>
    <w:rsid w:val="00291BD0"/>
    <w:rsid w:val="002A0B67"/>
    <w:rsid w:val="002D5EED"/>
    <w:rsid w:val="002D67DD"/>
    <w:rsid w:val="002E30C6"/>
    <w:rsid w:val="002E4273"/>
    <w:rsid w:val="002E542C"/>
    <w:rsid w:val="002F4466"/>
    <w:rsid w:val="003038A0"/>
    <w:rsid w:val="003157F0"/>
    <w:rsid w:val="0033159E"/>
    <w:rsid w:val="00340AA2"/>
    <w:rsid w:val="0035020F"/>
    <w:rsid w:val="00350FFC"/>
    <w:rsid w:val="0035290D"/>
    <w:rsid w:val="00353388"/>
    <w:rsid w:val="0035724F"/>
    <w:rsid w:val="00365705"/>
    <w:rsid w:val="00366A41"/>
    <w:rsid w:val="003710EE"/>
    <w:rsid w:val="00374AA2"/>
    <w:rsid w:val="00385A66"/>
    <w:rsid w:val="00391372"/>
    <w:rsid w:val="00391DAB"/>
    <w:rsid w:val="003936C9"/>
    <w:rsid w:val="00397405"/>
    <w:rsid w:val="003A232F"/>
    <w:rsid w:val="003A2942"/>
    <w:rsid w:val="003A4178"/>
    <w:rsid w:val="003A4771"/>
    <w:rsid w:val="003A47F8"/>
    <w:rsid w:val="003B58AA"/>
    <w:rsid w:val="003B5F75"/>
    <w:rsid w:val="003C310A"/>
    <w:rsid w:val="003C4F4A"/>
    <w:rsid w:val="003E2FBD"/>
    <w:rsid w:val="003E30DB"/>
    <w:rsid w:val="003E7D70"/>
    <w:rsid w:val="003F33BF"/>
    <w:rsid w:val="003F3466"/>
    <w:rsid w:val="003F7286"/>
    <w:rsid w:val="00403EBC"/>
    <w:rsid w:val="00412820"/>
    <w:rsid w:val="004151A9"/>
    <w:rsid w:val="00415B7C"/>
    <w:rsid w:val="00430158"/>
    <w:rsid w:val="00435906"/>
    <w:rsid w:val="00437B8D"/>
    <w:rsid w:val="004411AE"/>
    <w:rsid w:val="00444EBD"/>
    <w:rsid w:val="00450595"/>
    <w:rsid w:val="00455E41"/>
    <w:rsid w:val="00460EA2"/>
    <w:rsid w:val="00462AE5"/>
    <w:rsid w:val="00462F7C"/>
    <w:rsid w:val="004673F2"/>
    <w:rsid w:val="00470CCE"/>
    <w:rsid w:val="004716DD"/>
    <w:rsid w:val="004724A1"/>
    <w:rsid w:val="00481D04"/>
    <w:rsid w:val="00490432"/>
    <w:rsid w:val="00496A3A"/>
    <w:rsid w:val="004A0F0E"/>
    <w:rsid w:val="004A72C1"/>
    <w:rsid w:val="004B39B1"/>
    <w:rsid w:val="004C5D8E"/>
    <w:rsid w:val="004C63BD"/>
    <w:rsid w:val="004E0836"/>
    <w:rsid w:val="004E5F9A"/>
    <w:rsid w:val="004F43C4"/>
    <w:rsid w:val="004F4839"/>
    <w:rsid w:val="004F6128"/>
    <w:rsid w:val="004F6BEF"/>
    <w:rsid w:val="00504CB3"/>
    <w:rsid w:val="005105CC"/>
    <w:rsid w:val="005133E9"/>
    <w:rsid w:val="0051408D"/>
    <w:rsid w:val="00526E5E"/>
    <w:rsid w:val="00531786"/>
    <w:rsid w:val="005331AF"/>
    <w:rsid w:val="00535479"/>
    <w:rsid w:val="005360BA"/>
    <w:rsid w:val="005378D2"/>
    <w:rsid w:val="00540FAC"/>
    <w:rsid w:val="00543BEA"/>
    <w:rsid w:val="005514C6"/>
    <w:rsid w:val="005560A8"/>
    <w:rsid w:val="00557D5C"/>
    <w:rsid w:val="00567839"/>
    <w:rsid w:val="005724D9"/>
    <w:rsid w:val="00580166"/>
    <w:rsid w:val="0058716E"/>
    <w:rsid w:val="0059080E"/>
    <w:rsid w:val="00594265"/>
    <w:rsid w:val="00597724"/>
    <w:rsid w:val="00597ACC"/>
    <w:rsid w:val="005A09D5"/>
    <w:rsid w:val="005A21FF"/>
    <w:rsid w:val="005A5886"/>
    <w:rsid w:val="005A5A2E"/>
    <w:rsid w:val="005B1EC2"/>
    <w:rsid w:val="005B273D"/>
    <w:rsid w:val="005C2796"/>
    <w:rsid w:val="005D47F5"/>
    <w:rsid w:val="005D5126"/>
    <w:rsid w:val="005D6071"/>
    <w:rsid w:val="005E34EF"/>
    <w:rsid w:val="005E4713"/>
    <w:rsid w:val="005E79EC"/>
    <w:rsid w:val="005F22A2"/>
    <w:rsid w:val="005F2D31"/>
    <w:rsid w:val="005F5D20"/>
    <w:rsid w:val="0060277A"/>
    <w:rsid w:val="00603130"/>
    <w:rsid w:val="00606B88"/>
    <w:rsid w:val="006074A9"/>
    <w:rsid w:val="006117AD"/>
    <w:rsid w:val="00612934"/>
    <w:rsid w:val="00613893"/>
    <w:rsid w:val="006203AC"/>
    <w:rsid w:val="00620D79"/>
    <w:rsid w:val="0062195C"/>
    <w:rsid w:val="00625B3C"/>
    <w:rsid w:val="006338F4"/>
    <w:rsid w:val="00640232"/>
    <w:rsid w:val="00647D92"/>
    <w:rsid w:val="00651AC5"/>
    <w:rsid w:val="00655D31"/>
    <w:rsid w:val="00657DC4"/>
    <w:rsid w:val="00665A48"/>
    <w:rsid w:val="00667535"/>
    <w:rsid w:val="006737EC"/>
    <w:rsid w:val="006744F6"/>
    <w:rsid w:val="00676265"/>
    <w:rsid w:val="0067678F"/>
    <w:rsid w:val="00682380"/>
    <w:rsid w:val="00683215"/>
    <w:rsid w:val="006842BE"/>
    <w:rsid w:val="00690F3C"/>
    <w:rsid w:val="0069241E"/>
    <w:rsid w:val="00694650"/>
    <w:rsid w:val="006961F3"/>
    <w:rsid w:val="006A0CB2"/>
    <w:rsid w:val="006A20C7"/>
    <w:rsid w:val="006B009C"/>
    <w:rsid w:val="006B218F"/>
    <w:rsid w:val="006B2957"/>
    <w:rsid w:val="006B7C17"/>
    <w:rsid w:val="006C0C57"/>
    <w:rsid w:val="006C6870"/>
    <w:rsid w:val="006D2824"/>
    <w:rsid w:val="006E11DF"/>
    <w:rsid w:val="006F19D4"/>
    <w:rsid w:val="006F5A73"/>
    <w:rsid w:val="006F7B36"/>
    <w:rsid w:val="00700A87"/>
    <w:rsid w:val="007146FF"/>
    <w:rsid w:val="00733BBA"/>
    <w:rsid w:val="00735A8F"/>
    <w:rsid w:val="0074367B"/>
    <w:rsid w:val="00751828"/>
    <w:rsid w:val="00760DE1"/>
    <w:rsid w:val="007637DF"/>
    <w:rsid w:val="00763DEC"/>
    <w:rsid w:val="00771DBD"/>
    <w:rsid w:val="00780986"/>
    <w:rsid w:val="007843EB"/>
    <w:rsid w:val="007911D4"/>
    <w:rsid w:val="007A2E51"/>
    <w:rsid w:val="007B4D85"/>
    <w:rsid w:val="007B61E1"/>
    <w:rsid w:val="007D23B6"/>
    <w:rsid w:val="007D5BCC"/>
    <w:rsid w:val="007E2B51"/>
    <w:rsid w:val="007E30BD"/>
    <w:rsid w:val="007F32BE"/>
    <w:rsid w:val="007F4D0D"/>
    <w:rsid w:val="007F5BF5"/>
    <w:rsid w:val="007F6308"/>
    <w:rsid w:val="008026BD"/>
    <w:rsid w:val="00803569"/>
    <w:rsid w:val="00804269"/>
    <w:rsid w:val="00811D75"/>
    <w:rsid w:val="008155BC"/>
    <w:rsid w:val="00816554"/>
    <w:rsid w:val="008171F6"/>
    <w:rsid w:val="00824088"/>
    <w:rsid w:val="00825E56"/>
    <w:rsid w:val="0083112F"/>
    <w:rsid w:val="008339C4"/>
    <w:rsid w:val="008348CA"/>
    <w:rsid w:val="00842818"/>
    <w:rsid w:val="00843CE5"/>
    <w:rsid w:val="00845EF7"/>
    <w:rsid w:val="00847491"/>
    <w:rsid w:val="0085161A"/>
    <w:rsid w:val="00852D17"/>
    <w:rsid w:val="0085547E"/>
    <w:rsid w:val="0085600C"/>
    <w:rsid w:val="00857C6E"/>
    <w:rsid w:val="00857DBF"/>
    <w:rsid w:val="008618F3"/>
    <w:rsid w:val="008654F3"/>
    <w:rsid w:val="0086759F"/>
    <w:rsid w:val="00871E93"/>
    <w:rsid w:val="00875389"/>
    <w:rsid w:val="00877AF4"/>
    <w:rsid w:val="00881E98"/>
    <w:rsid w:val="008839EC"/>
    <w:rsid w:val="00885F4D"/>
    <w:rsid w:val="00890ACB"/>
    <w:rsid w:val="008920F3"/>
    <w:rsid w:val="00892213"/>
    <w:rsid w:val="008A0560"/>
    <w:rsid w:val="008A326E"/>
    <w:rsid w:val="008B668E"/>
    <w:rsid w:val="008C3939"/>
    <w:rsid w:val="008D0F66"/>
    <w:rsid w:val="008D5E5C"/>
    <w:rsid w:val="008E03D8"/>
    <w:rsid w:val="008E21EA"/>
    <w:rsid w:val="008F1B33"/>
    <w:rsid w:val="008F1D26"/>
    <w:rsid w:val="009246CB"/>
    <w:rsid w:val="00930E22"/>
    <w:rsid w:val="009377EC"/>
    <w:rsid w:val="00943A2B"/>
    <w:rsid w:val="00953E57"/>
    <w:rsid w:val="009615B1"/>
    <w:rsid w:val="00962260"/>
    <w:rsid w:val="009700D5"/>
    <w:rsid w:val="00971806"/>
    <w:rsid w:val="0097648B"/>
    <w:rsid w:val="009776C3"/>
    <w:rsid w:val="00981088"/>
    <w:rsid w:val="00982B30"/>
    <w:rsid w:val="00992B1D"/>
    <w:rsid w:val="00994439"/>
    <w:rsid w:val="009A0EAC"/>
    <w:rsid w:val="009A14A6"/>
    <w:rsid w:val="009A57EB"/>
    <w:rsid w:val="009B031E"/>
    <w:rsid w:val="009B29B8"/>
    <w:rsid w:val="009B50EB"/>
    <w:rsid w:val="009C2164"/>
    <w:rsid w:val="009C6A7B"/>
    <w:rsid w:val="009E3030"/>
    <w:rsid w:val="009E3B16"/>
    <w:rsid w:val="009E48E9"/>
    <w:rsid w:val="009E7D2A"/>
    <w:rsid w:val="009F1BAC"/>
    <w:rsid w:val="009F5F66"/>
    <w:rsid w:val="009F7A67"/>
    <w:rsid w:val="00A0473C"/>
    <w:rsid w:val="00A11FB5"/>
    <w:rsid w:val="00A12207"/>
    <w:rsid w:val="00A1476D"/>
    <w:rsid w:val="00A15937"/>
    <w:rsid w:val="00A17EAA"/>
    <w:rsid w:val="00A20663"/>
    <w:rsid w:val="00A20C0F"/>
    <w:rsid w:val="00A21E9E"/>
    <w:rsid w:val="00A3282B"/>
    <w:rsid w:val="00A40A26"/>
    <w:rsid w:val="00A43E86"/>
    <w:rsid w:val="00A46520"/>
    <w:rsid w:val="00A50ACD"/>
    <w:rsid w:val="00A522B6"/>
    <w:rsid w:val="00A52EF6"/>
    <w:rsid w:val="00A55C26"/>
    <w:rsid w:val="00A66BA1"/>
    <w:rsid w:val="00A74DFF"/>
    <w:rsid w:val="00A7603E"/>
    <w:rsid w:val="00A83587"/>
    <w:rsid w:val="00A9529D"/>
    <w:rsid w:val="00AB26CF"/>
    <w:rsid w:val="00AD1071"/>
    <w:rsid w:val="00AD11CF"/>
    <w:rsid w:val="00AE494F"/>
    <w:rsid w:val="00AE6C5F"/>
    <w:rsid w:val="00AF3431"/>
    <w:rsid w:val="00AF548E"/>
    <w:rsid w:val="00AF64B7"/>
    <w:rsid w:val="00B001E0"/>
    <w:rsid w:val="00B018F8"/>
    <w:rsid w:val="00B16C91"/>
    <w:rsid w:val="00B16EEC"/>
    <w:rsid w:val="00B24F0C"/>
    <w:rsid w:val="00B26FDA"/>
    <w:rsid w:val="00B3710A"/>
    <w:rsid w:val="00B436CF"/>
    <w:rsid w:val="00B439FD"/>
    <w:rsid w:val="00B45D00"/>
    <w:rsid w:val="00B56F01"/>
    <w:rsid w:val="00B60465"/>
    <w:rsid w:val="00B60806"/>
    <w:rsid w:val="00B615C7"/>
    <w:rsid w:val="00B678DE"/>
    <w:rsid w:val="00B7055D"/>
    <w:rsid w:val="00B75C6D"/>
    <w:rsid w:val="00B84069"/>
    <w:rsid w:val="00BA01C7"/>
    <w:rsid w:val="00BA592E"/>
    <w:rsid w:val="00BB30D2"/>
    <w:rsid w:val="00BB5EC3"/>
    <w:rsid w:val="00BC009D"/>
    <w:rsid w:val="00BC340F"/>
    <w:rsid w:val="00BC4B21"/>
    <w:rsid w:val="00BC6288"/>
    <w:rsid w:val="00BD556B"/>
    <w:rsid w:val="00BE0B14"/>
    <w:rsid w:val="00BE3F8F"/>
    <w:rsid w:val="00BF1104"/>
    <w:rsid w:val="00BF703B"/>
    <w:rsid w:val="00C10FDE"/>
    <w:rsid w:val="00C11D58"/>
    <w:rsid w:val="00C327B1"/>
    <w:rsid w:val="00C36283"/>
    <w:rsid w:val="00C37F88"/>
    <w:rsid w:val="00C44C82"/>
    <w:rsid w:val="00C518A4"/>
    <w:rsid w:val="00C550DE"/>
    <w:rsid w:val="00C55358"/>
    <w:rsid w:val="00C65C44"/>
    <w:rsid w:val="00C9296E"/>
    <w:rsid w:val="00C95E15"/>
    <w:rsid w:val="00CA2A96"/>
    <w:rsid w:val="00CA6F86"/>
    <w:rsid w:val="00CB0CF4"/>
    <w:rsid w:val="00CC4D11"/>
    <w:rsid w:val="00CC4F90"/>
    <w:rsid w:val="00CC6B17"/>
    <w:rsid w:val="00CD0E6B"/>
    <w:rsid w:val="00CD2BF8"/>
    <w:rsid w:val="00CD383E"/>
    <w:rsid w:val="00CD4CDE"/>
    <w:rsid w:val="00CE52D0"/>
    <w:rsid w:val="00CF0E75"/>
    <w:rsid w:val="00D11F39"/>
    <w:rsid w:val="00D13217"/>
    <w:rsid w:val="00D136B8"/>
    <w:rsid w:val="00D17585"/>
    <w:rsid w:val="00D20528"/>
    <w:rsid w:val="00D2485B"/>
    <w:rsid w:val="00D24F65"/>
    <w:rsid w:val="00D2646D"/>
    <w:rsid w:val="00D26C5F"/>
    <w:rsid w:val="00D322D2"/>
    <w:rsid w:val="00D36A6A"/>
    <w:rsid w:val="00D4699E"/>
    <w:rsid w:val="00D469D2"/>
    <w:rsid w:val="00D56685"/>
    <w:rsid w:val="00D71819"/>
    <w:rsid w:val="00D93E73"/>
    <w:rsid w:val="00D972BA"/>
    <w:rsid w:val="00DB081F"/>
    <w:rsid w:val="00DB0898"/>
    <w:rsid w:val="00DC0F34"/>
    <w:rsid w:val="00DD1FD9"/>
    <w:rsid w:val="00DD4907"/>
    <w:rsid w:val="00DD761B"/>
    <w:rsid w:val="00DF12B2"/>
    <w:rsid w:val="00DF3C3F"/>
    <w:rsid w:val="00DF4981"/>
    <w:rsid w:val="00DF4EBB"/>
    <w:rsid w:val="00DF5A9C"/>
    <w:rsid w:val="00DF6C52"/>
    <w:rsid w:val="00DF73AA"/>
    <w:rsid w:val="00E018F8"/>
    <w:rsid w:val="00E03591"/>
    <w:rsid w:val="00E037CE"/>
    <w:rsid w:val="00E03ECA"/>
    <w:rsid w:val="00E047F6"/>
    <w:rsid w:val="00E05A51"/>
    <w:rsid w:val="00E07FA7"/>
    <w:rsid w:val="00E10EB7"/>
    <w:rsid w:val="00E1774D"/>
    <w:rsid w:val="00E20F99"/>
    <w:rsid w:val="00E21E3E"/>
    <w:rsid w:val="00E35B5D"/>
    <w:rsid w:val="00E4169F"/>
    <w:rsid w:val="00E477CE"/>
    <w:rsid w:val="00E52ACD"/>
    <w:rsid w:val="00E560B6"/>
    <w:rsid w:val="00E63419"/>
    <w:rsid w:val="00E635DB"/>
    <w:rsid w:val="00E63716"/>
    <w:rsid w:val="00E63A84"/>
    <w:rsid w:val="00E65A1C"/>
    <w:rsid w:val="00E65E74"/>
    <w:rsid w:val="00E7691C"/>
    <w:rsid w:val="00E82455"/>
    <w:rsid w:val="00E93F7C"/>
    <w:rsid w:val="00EB05E2"/>
    <w:rsid w:val="00EB6C35"/>
    <w:rsid w:val="00EC6F00"/>
    <w:rsid w:val="00ED129C"/>
    <w:rsid w:val="00ED5D43"/>
    <w:rsid w:val="00EE1C4B"/>
    <w:rsid w:val="00EF3663"/>
    <w:rsid w:val="00EF3F11"/>
    <w:rsid w:val="00EF6E07"/>
    <w:rsid w:val="00F120B5"/>
    <w:rsid w:val="00F142EE"/>
    <w:rsid w:val="00F14B15"/>
    <w:rsid w:val="00F20D41"/>
    <w:rsid w:val="00F217C9"/>
    <w:rsid w:val="00F27471"/>
    <w:rsid w:val="00F30132"/>
    <w:rsid w:val="00F321AE"/>
    <w:rsid w:val="00F405F7"/>
    <w:rsid w:val="00F420EE"/>
    <w:rsid w:val="00F42DC3"/>
    <w:rsid w:val="00F44792"/>
    <w:rsid w:val="00F52E97"/>
    <w:rsid w:val="00F5338F"/>
    <w:rsid w:val="00F62E9A"/>
    <w:rsid w:val="00F7420D"/>
    <w:rsid w:val="00F806A5"/>
    <w:rsid w:val="00F82346"/>
    <w:rsid w:val="00F82C46"/>
    <w:rsid w:val="00F83D26"/>
    <w:rsid w:val="00FA0181"/>
    <w:rsid w:val="00FA1D4B"/>
    <w:rsid w:val="00FA296A"/>
    <w:rsid w:val="00FA3CF3"/>
    <w:rsid w:val="00FB0AB2"/>
    <w:rsid w:val="00FD5EE3"/>
    <w:rsid w:val="00FE4374"/>
    <w:rsid w:val="00FE5DE4"/>
    <w:rsid w:val="00FF7104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A949C"/>
  <w15:chartTrackingRefBased/>
  <w15:docId w15:val="{E5F9CD16-A004-4F0C-8F2C-0770C34F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3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D13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3217"/>
  </w:style>
  <w:style w:type="paragraph" w:styleId="a6">
    <w:name w:val="Balloon Text"/>
    <w:basedOn w:val="a"/>
    <w:link w:val="a7"/>
    <w:uiPriority w:val="99"/>
    <w:semiHidden/>
    <w:unhideWhenUsed/>
    <w:rsid w:val="0060313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3130"/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C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4D11"/>
  </w:style>
  <w:style w:type="paragraph" w:styleId="aa">
    <w:name w:val="footnote text"/>
    <w:basedOn w:val="a"/>
    <w:link w:val="ab"/>
    <w:unhideWhenUsed/>
    <w:rsid w:val="00E2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20F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nhideWhenUsed/>
    <w:rsid w:val="00E20F99"/>
    <w:rPr>
      <w:vertAlign w:val="superscript"/>
    </w:rPr>
  </w:style>
  <w:style w:type="character" w:styleId="ad">
    <w:name w:val="Hyperlink"/>
    <w:basedOn w:val="a0"/>
    <w:uiPriority w:val="99"/>
    <w:unhideWhenUsed/>
    <w:rsid w:val="00462A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2AE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62AE5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B24F0C"/>
    <w:pPr>
      <w:ind w:left="720"/>
      <w:contextualSpacing/>
    </w:pPr>
  </w:style>
  <w:style w:type="paragraph" w:customStyle="1" w:styleId="ConsPlusNonformat">
    <w:name w:val="ConsPlusNonformat"/>
    <w:rsid w:val="001838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upport@rts-tender.ru" TargetMode="External"/><Relationship Id="rId13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Relationship Id="rId10" Type="http://schemas.openxmlformats.org/officeDocument/2006/relationships/hyperlink" Target="http://help.rts-tender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tariffs/platform-property-sales-tariffs" TargetMode="External"/><Relationship Id="rId14" Type="http://schemas.openxmlformats.org/officeDocument/2006/relationships/hyperlink" Target="file:///D:\lubimceva\Desktop\&#1056;&#1040;&#1041;&#1054;&#1058;&#1040;\&#1040;&#1059;&#1050;&#1062;&#1048;&#1054;&#1053;\&#1040;&#1059;&#1050;&#1062;&#1048;&#1054;&#1053;&#1067;%20%202015%20&#1043;&#1054;&#1044;\&#1057;&#1086;&#1073;&#1089;&#1090;&#1074;&#1077;&#1085;&#1085;&#1086;&#1089;&#1090;&#1100;\&#1050;&#1088;&#1091;&#1096;&#1072;&#1090;&#1080;&#1085;%207000%20&#1080;%205060\&#1048;&#1085;&#1092;&#1086;&#1088;&#1084;&#1072;&#1094;&#1080;&#1086;&#1085;&#1085;&#1086;&#1077;%20&#1089;&#1086;&#1086;&#1073;&#1097;&#1077;&#1085;&#1080;&#1077;\&#1048;&#1085;&#1092;&#1086;&#1088;&#1084;&#1072;&#1094;&#1080;&#1086;&#1085;&#1085;&#1086;&#1077;%20&#1089;&#1086;&#1086;&#1073;&#1097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8975</Words>
  <Characters>51161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Горр Ирина Сергеевна</dc:creator>
  <cp:keywords/>
  <dc:description/>
  <cp:lastModifiedBy>Горр Ирина Сергеевна</cp:lastModifiedBy>
  <cp:revision>10</cp:revision>
  <cp:lastPrinted>2025-11-05T08:58:00Z</cp:lastPrinted>
  <dcterms:created xsi:type="dcterms:W3CDTF">2025-11-05T06:54:00Z</dcterms:created>
  <dcterms:modified xsi:type="dcterms:W3CDTF">2025-11-28T00:36:00Z</dcterms:modified>
</cp:coreProperties>
</file>