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11D97" w14:textId="77777777" w:rsidR="00782971" w:rsidRPr="00125F33" w:rsidRDefault="00782971" w:rsidP="00782971">
      <w:pPr>
        <w:jc w:val="center"/>
        <w:rPr>
          <w:sz w:val="22"/>
          <w:szCs w:val="22"/>
        </w:rPr>
      </w:pPr>
      <w:bookmarkStart w:id="0" w:name="_Hlk109049259"/>
      <w:bookmarkStart w:id="1" w:name="_Hlk219985345"/>
      <w:bookmarkStart w:id="2" w:name="_Hlk142646199"/>
      <w:r w:rsidRPr="00125F33">
        <w:rPr>
          <w:b/>
          <w:sz w:val="22"/>
          <w:szCs w:val="22"/>
        </w:rPr>
        <w:t>ИНФОРМАЦИОННОЕ СООБЩЕНИЕ</w:t>
      </w:r>
    </w:p>
    <w:p w14:paraId="27690412" w14:textId="77777777" w:rsidR="00782971" w:rsidRPr="00125F33" w:rsidRDefault="00782971" w:rsidP="00782971">
      <w:pPr>
        <w:jc w:val="center"/>
        <w:rPr>
          <w:b/>
          <w:color w:val="000000"/>
          <w:sz w:val="22"/>
          <w:szCs w:val="22"/>
        </w:rPr>
      </w:pPr>
      <w:r w:rsidRPr="00125F33">
        <w:rPr>
          <w:b/>
          <w:color w:val="000000"/>
          <w:sz w:val="22"/>
          <w:szCs w:val="22"/>
        </w:rPr>
        <w:t>на право заключения договора аренды земельного участка в электронной форме</w:t>
      </w:r>
    </w:p>
    <w:p w14:paraId="02CDF4B1" w14:textId="77777777" w:rsidR="00782971" w:rsidRDefault="00782971" w:rsidP="00782971">
      <w:pPr>
        <w:jc w:val="center"/>
        <w:rPr>
          <w:b/>
          <w:color w:val="000000"/>
          <w:sz w:val="22"/>
          <w:szCs w:val="22"/>
        </w:rPr>
      </w:pPr>
    </w:p>
    <w:p w14:paraId="5D33225A" w14:textId="77777777" w:rsidR="00B23938" w:rsidRPr="00125F33" w:rsidRDefault="00B23938" w:rsidP="00782971">
      <w:pPr>
        <w:jc w:val="center"/>
        <w:rPr>
          <w:b/>
          <w:color w:val="000000"/>
          <w:sz w:val="22"/>
          <w:szCs w:val="22"/>
        </w:rPr>
      </w:pPr>
    </w:p>
    <w:bookmarkEnd w:id="0"/>
    <w:p w14:paraId="3230EF16" w14:textId="63963A9A" w:rsidR="00782971" w:rsidRPr="00125F33" w:rsidRDefault="00782971" w:rsidP="00782971">
      <w:pPr>
        <w:jc w:val="both"/>
        <w:rPr>
          <w:sz w:val="22"/>
          <w:szCs w:val="22"/>
        </w:rPr>
      </w:pPr>
      <w:r w:rsidRPr="00EF1B48">
        <w:rPr>
          <w:sz w:val="22"/>
          <w:szCs w:val="22"/>
        </w:rPr>
        <w:t>Комитет по управлению муниципальным имуществом администрации города Усолье-Сибирское на основании протокол</w:t>
      </w:r>
      <w:r w:rsidR="00CC281C" w:rsidRPr="00EF1B48">
        <w:rPr>
          <w:sz w:val="22"/>
          <w:szCs w:val="22"/>
        </w:rPr>
        <w:t>а</w:t>
      </w:r>
      <w:r w:rsidRPr="00EF1B48">
        <w:rPr>
          <w:sz w:val="22"/>
          <w:szCs w:val="22"/>
        </w:rPr>
        <w:t xml:space="preserve"> заседания комиссии </w:t>
      </w:r>
      <w:r w:rsidR="00CC281C" w:rsidRPr="00EF1B48">
        <w:rPr>
          <w:sz w:val="22"/>
          <w:szCs w:val="22"/>
        </w:rPr>
        <w:t xml:space="preserve">заседания по проведению торгов на право заключения договоров, предусматривающих переход прав в отношении муниципального имущества города Усолье-Сибирское </w:t>
      </w:r>
      <w:r w:rsidRPr="00EF1B48">
        <w:rPr>
          <w:sz w:val="22"/>
          <w:szCs w:val="22"/>
        </w:rPr>
        <w:t xml:space="preserve">от </w:t>
      </w:r>
      <w:r w:rsidR="00223241" w:rsidRPr="00223241">
        <w:rPr>
          <w:sz w:val="22"/>
          <w:szCs w:val="22"/>
        </w:rPr>
        <w:t>27</w:t>
      </w:r>
      <w:r w:rsidRPr="00223241">
        <w:rPr>
          <w:sz w:val="22"/>
          <w:szCs w:val="22"/>
        </w:rPr>
        <w:t>.</w:t>
      </w:r>
      <w:r w:rsidR="0003634B" w:rsidRPr="00223241">
        <w:rPr>
          <w:sz w:val="22"/>
          <w:szCs w:val="22"/>
        </w:rPr>
        <w:t>0</w:t>
      </w:r>
      <w:r w:rsidR="00223241" w:rsidRPr="00223241">
        <w:rPr>
          <w:sz w:val="22"/>
          <w:szCs w:val="22"/>
        </w:rPr>
        <w:t>3</w:t>
      </w:r>
      <w:r w:rsidRPr="00223241">
        <w:rPr>
          <w:sz w:val="22"/>
          <w:szCs w:val="22"/>
        </w:rPr>
        <w:t>.202</w:t>
      </w:r>
      <w:r w:rsidR="0003634B" w:rsidRPr="00223241">
        <w:rPr>
          <w:sz w:val="22"/>
          <w:szCs w:val="22"/>
        </w:rPr>
        <w:t>6</w:t>
      </w:r>
      <w:r w:rsidRPr="00223241">
        <w:rPr>
          <w:sz w:val="22"/>
          <w:szCs w:val="22"/>
        </w:rPr>
        <w:t xml:space="preserve"> № </w:t>
      </w:r>
      <w:r w:rsidR="00223241" w:rsidRPr="00223241">
        <w:rPr>
          <w:sz w:val="22"/>
          <w:szCs w:val="22"/>
        </w:rPr>
        <w:t>4</w:t>
      </w:r>
      <w:r w:rsidRPr="00223241">
        <w:rPr>
          <w:sz w:val="22"/>
          <w:szCs w:val="22"/>
        </w:rPr>
        <w:t xml:space="preserve">, распоряжения комитета по управлению муниципальным имуществом администрации города от </w:t>
      </w:r>
      <w:r w:rsidR="00E526D1" w:rsidRPr="00223241">
        <w:rPr>
          <w:sz w:val="22"/>
          <w:szCs w:val="22"/>
        </w:rPr>
        <w:t>3</w:t>
      </w:r>
      <w:r w:rsidR="00223241" w:rsidRPr="00223241">
        <w:rPr>
          <w:sz w:val="22"/>
          <w:szCs w:val="22"/>
        </w:rPr>
        <w:t>1</w:t>
      </w:r>
      <w:r w:rsidRPr="00223241">
        <w:rPr>
          <w:sz w:val="22"/>
          <w:szCs w:val="22"/>
        </w:rPr>
        <w:t>.0</w:t>
      </w:r>
      <w:r w:rsidR="00223241" w:rsidRPr="00223241">
        <w:rPr>
          <w:sz w:val="22"/>
          <w:szCs w:val="22"/>
        </w:rPr>
        <w:t>3</w:t>
      </w:r>
      <w:r w:rsidRPr="00223241">
        <w:rPr>
          <w:sz w:val="22"/>
          <w:szCs w:val="22"/>
        </w:rPr>
        <w:t>.202</w:t>
      </w:r>
      <w:r w:rsidR="004F2669" w:rsidRPr="00223241">
        <w:rPr>
          <w:sz w:val="22"/>
          <w:szCs w:val="22"/>
        </w:rPr>
        <w:t>6</w:t>
      </w:r>
      <w:r w:rsidRPr="00223241">
        <w:rPr>
          <w:sz w:val="22"/>
          <w:szCs w:val="22"/>
        </w:rPr>
        <w:t xml:space="preserve"> года № КУМИ-</w:t>
      </w:r>
      <w:r w:rsidR="00223241" w:rsidRPr="00223241">
        <w:rPr>
          <w:sz w:val="22"/>
          <w:szCs w:val="22"/>
        </w:rPr>
        <w:t>27</w:t>
      </w:r>
      <w:r w:rsidRPr="00223241">
        <w:rPr>
          <w:sz w:val="22"/>
          <w:szCs w:val="22"/>
        </w:rPr>
        <w:t xml:space="preserve">-р, </w:t>
      </w:r>
      <w:r w:rsidR="00C7180F" w:rsidRPr="00EF1B48">
        <w:rPr>
          <w:b/>
          <w:sz w:val="22"/>
          <w:szCs w:val="22"/>
        </w:rPr>
        <w:t>2</w:t>
      </w:r>
      <w:r w:rsidR="00450DCC">
        <w:rPr>
          <w:b/>
          <w:sz w:val="22"/>
          <w:szCs w:val="22"/>
        </w:rPr>
        <w:t>4</w:t>
      </w:r>
      <w:r w:rsidR="008F5C36" w:rsidRPr="00EF1B48">
        <w:rPr>
          <w:b/>
          <w:sz w:val="22"/>
          <w:szCs w:val="22"/>
        </w:rPr>
        <w:t>.</w:t>
      </w:r>
      <w:r w:rsidR="004F2669" w:rsidRPr="00EF1B48">
        <w:rPr>
          <w:b/>
          <w:sz w:val="22"/>
          <w:szCs w:val="22"/>
        </w:rPr>
        <w:t>0</w:t>
      </w:r>
      <w:r w:rsidR="00EF1B48" w:rsidRPr="00EF1B48">
        <w:rPr>
          <w:b/>
          <w:sz w:val="22"/>
          <w:szCs w:val="22"/>
        </w:rPr>
        <w:t>4</w:t>
      </w:r>
      <w:r w:rsidRPr="00EF1B48">
        <w:rPr>
          <w:b/>
          <w:sz w:val="22"/>
          <w:szCs w:val="22"/>
        </w:rPr>
        <w:t>.202</w:t>
      </w:r>
      <w:r w:rsidR="004F2669" w:rsidRPr="00EF1B48">
        <w:rPr>
          <w:b/>
          <w:sz w:val="22"/>
          <w:szCs w:val="22"/>
        </w:rPr>
        <w:t>6</w:t>
      </w:r>
      <w:r w:rsidRPr="00EF1B48">
        <w:rPr>
          <w:sz w:val="22"/>
          <w:szCs w:val="22"/>
        </w:rPr>
        <w:t xml:space="preserve"> </w:t>
      </w:r>
      <w:r w:rsidRPr="00EF1B48">
        <w:rPr>
          <w:b/>
          <w:bCs/>
          <w:sz w:val="22"/>
          <w:szCs w:val="22"/>
        </w:rPr>
        <w:t>года в</w:t>
      </w:r>
      <w:r w:rsidRPr="00EF1B48">
        <w:rPr>
          <w:sz w:val="22"/>
          <w:szCs w:val="22"/>
        </w:rPr>
        <w:t xml:space="preserve"> </w:t>
      </w:r>
      <w:r w:rsidRPr="00EF1B48">
        <w:rPr>
          <w:b/>
          <w:bCs/>
          <w:sz w:val="22"/>
          <w:szCs w:val="22"/>
        </w:rPr>
        <w:t>10-00 час</w:t>
      </w:r>
      <w:r w:rsidRPr="00EF1B48">
        <w:rPr>
          <w:sz w:val="22"/>
          <w:szCs w:val="22"/>
        </w:rPr>
        <w:t>. проводит аукцион, открытый по составу участников и форме подачи предложений по цене, на право заключения договора аренды земельного участка в электронной форме:</w:t>
      </w:r>
    </w:p>
    <w:p w14:paraId="198E921C" w14:textId="77777777" w:rsidR="00B23938" w:rsidRPr="00125F33" w:rsidRDefault="00B23938" w:rsidP="008F3D2F">
      <w:pPr>
        <w:overflowPunct w:val="0"/>
        <w:autoSpaceDE w:val="0"/>
        <w:autoSpaceDN w:val="0"/>
        <w:adjustRightInd w:val="0"/>
        <w:textAlignment w:val="baseline"/>
        <w:rPr>
          <w:b/>
          <w:bCs/>
          <w:sz w:val="22"/>
          <w:szCs w:val="22"/>
        </w:rPr>
      </w:pPr>
    </w:p>
    <w:p w14:paraId="5CA33F6B" w14:textId="77777777" w:rsidR="00F27124" w:rsidRPr="00125F33" w:rsidRDefault="00F27124" w:rsidP="00F27124">
      <w:pPr>
        <w:suppressAutoHyphens/>
        <w:spacing w:line="200" w:lineRule="atLeast"/>
        <w:ind w:firstLine="708"/>
        <w:jc w:val="both"/>
        <w:rPr>
          <w:rFonts w:eastAsia="Calibri"/>
          <w:color w:val="000000"/>
          <w:sz w:val="22"/>
          <w:szCs w:val="22"/>
          <w:lang w:eastAsia="zh-CN" w:bidi="hi-IN"/>
        </w:rPr>
      </w:pPr>
      <w:r w:rsidRPr="00125F33">
        <w:rPr>
          <w:rFonts w:eastAsia="Calibri"/>
          <w:bCs/>
          <w:color w:val="000000"/>
          <w:sz w:val="22"/>
          <w:szCs w:val="22"/>
          <w:lang w:eastAsia="zh-CN" w:bidi="hi-IN"/>
        </w:rPr>
        <w:t>Организатор аукциона: Комитет по управлению муниципальным имуществом администрации города Усолье-Сибирское</w:t>
      </w:r>
    </w:p>
    <w:p w14:paraId="7DC4C568" w14:textId="77777777" w:rsidR="00F27124" w:rsidRPr="00125F33" w:rsidRDefault="00F27124" w:rsidP="00F27124">
      <w:pPr>
        <w:widowControl w:val="0"/>
        <w:suppressAutoHyphens/>
        <w:autoSpaceDE w:val="0"/>
        <w:autoSpaceDN w:val="0"/>
        <w:adjustRightInd w:val="0"/>
        <w:spacing w:line="100" w:lineRule="atLeast"/>
        <w:jc w:val="both"/>
        <w:textAlignment w:val="baseline"/>
        <w:rPr>
          <w:kern w:val="2"/>
          <w:sz w:val="22"/>
          <w:szCs w:val="22"/>
          <w:lang w:eastAsia="zh-CN"/>
        </w:rPr>
      </w:pPr>
      <w:r w:rsidRPr="00125F33">
        <w:rPr>
          <w:bCs/>
          <w:kern w:val="2"/>
          <w:sz w:val="22"/>
          <w:szCs w:val="22"/>
          <w:lang w:eastAsia="zh-CN"/>
        </w:rPr>
        <w:t xml:space="preserve">Место нахождения: </w:t>
      </w:r>
      <w:r w:rsidRPr="00125F33">
        <w:rPr>
          <w:kern w:val="2"/>
          <w:sz w:val="22"/>
          <w:szCs w:val="22"/>
          <w:lang w:eastAsia="zh-CN"/>
        </w:rPr>
        <w:t>665452, Иркутская область, г. Усолье-Сибирское, ул. Ватутина, 10;</w:t>
      </w:r>
    </w:p>
    <w:p w14:paraId="00D6294F" w14:textId="77777777" w:rsidR="00F27124" w:rsidRPr="00125F33" w:rsidRDefault="00F27124" w:rsidP="00F27124">
      <w:pPr>
        <w:widowControl w:val="0"/>
        <w:suppressAutoHyphens/>
        <w:autoSpaceDE w:val="0"/>
        <w:autoSpaceDN w:val="0"/>
        <w:adjustRightInd w:val="0"/>
        <w:spacing w:line="100" w:lineRule="atLeast"/>
        <w:jc w:val="both"/>
        <w:textAlignment w:val="baseline"/>
        <w:rPr>
          <w:kern w:val="2"/>
          <w:sz w:val="22"/>
          <w:szCs w:val="22"/>
          <w:lang w:eastAsia="zh-CN"/>
        </w:rPr>
      </w:pPr>
      <w:r w:rsidRPr="00125F33">
        <w:rPr>
          <w:bCs/>
          <w:kern w:val="2"/>
          <w:sz w:val="22"/>
          <w:szCs w:val="22"/>
          <w:lang w:eastAsia="zh-CN"/>
        </w:rPr>
        <w:t xml:space="preserve">Почтовый адрес: </w:t>
      </w:r>
      <w:r w:rsidRPr="00125F33">
        <w:rPr>
          <w:kern w:val="2"/>
          <w:sz w:val="22"/>
          <w:szCs w:val="22"/>
          <w:lang w:eastAsia="zh-CN"/>
        </w:rPr>
        <w:t>665452, Иркутская область, г. Усолье-Сибирское, ул. Ватутина, 10;</w:t>
      </w:r>
    </w:p>
    <w:p w14:paraId="32FB7F5C" w14:textId="77777777" w:rsidR="00F27124" w:rsidRPr="00125F33" w:rsidRDefault="00F27124" w:rsidP="00F27124">
      <w:pPr>
        <w:suppressAutoHyphens/>
        <w:spacing w:line="200" w:lineRule="atLeast"/>
        <w:jc w:val="both"/>
        <w:rPr>
          <w:rFonts w:eastAsia="Calibri"/>
          <w:color w:val="000000"/>
          <w:sz w:val="22"/>
          <w:szCs w:val="22"/>
          <w:lang w:eastAsia="zh-CN" w:bidi="hi-IN"/>
        </w:rPr>
      </w:pPr>
      <w:r w:rsidRPr="00125F33">
        <w:rPr>
          <w:rFonts w:eastAsia="Calibri"/>
          <w:bCs/>
          <w:color w:val="000000"/>
          <w:sz w:val="22"/>
          <w:szCs w:val="22"/>
          <w:lang w:eastAsia="zh-CN" w:bidi="hi-IN"/>
        </w:rPr>
        <w:t>Ответственное лицо Продавца по вопросам проведения а</w:t>
      </w:r>
      <w:r w:rsidRPr="00125F33">
        <w:rPr>
          <w:rFonts w:eastAsia="Calibri"/>
          <w:color w:val="000000"/>
          <w:sz w:val="22"/>
          <w:szCs w:val="22"/>
          <w:lang w:eastAsia="zh-CN" w:bidi="hi-IN"/>
        </w:rPr>
        <w:t>укциона</w:t>
      </w:r>
      <w:r w:rsidRPr="00125F33">
        <w:rPr>
          <w:rFonts w:eastAsia="Calibri"/>
          <w:bCs/>
          <w:color w:val="000000"/>
          <w:sz w:val="22"/>
          <w:szCs w:val="22"/>
          <w:lang w:eastAsia="zh-CN" w:bidi="hi-IN"/>
        </w:rPr>
        <w:t>:</w:t>
      </w:r>
    </w:p>
    <w:p w14:paraId="7551C715" w14:textId="77777777" w:rsidR="00F27124" w:rsidRPr="00125F33" w:rsidRDefault="00F27124" w:rsidP="00F27124">
      <w:pPr>
        <w:suppressAutoHyphens/>
        <w:spacing w:line="200" w:lineRule="atLeast"/>
        <w:jc w:val="both"/>
        <w:rPr>
          <w:rFonts w:eastAsia="Calibri"/>
          <w:color w:val="000000"/>
          <w:sz w:val="22"/>
          <w:szCs w:val="22"/>
          <w:lang w:eastAsia="zh-CN" w:bidi="hi-IN"/>
        </w:rPr>
      </w:pPr>
      <w:r w:rsidRPr="00125F33">
        <w:rPr>
          <w:rFonts w:eastAsia="Calibri"/>
          <w:bCs/>
          <w:color w:val="000000"/>
          <w:sz w:val="22"/>
          <w:szCs w:val="22"/>
          <w:lang w:eastAsia="zh-CN" w:bidi="hi-IN"/>
        </w:rPr>
        <w:t>Горр Ирина Сергеевна</w:t>
      </w:r>
    </w:p>
    <w:p w14:paraId="5D4F7417" w14:textId="77777777" w:rsidR="00F27124" w:rsidRPr="00125F33" w:rsidRDefault="00F27124" w:rsidP="00F27124">
      <w:pPr>
        <w:suppressAutoHyphens/>
        <w:spacing w:line="200" w:lineRule="atLeast"/>
        <w:jc w:val="both"/>
        <w:rPr>
          <w:rFonts w:eastAsia="Calibri"/>
          <w:bCs/>
          <w:color w:val="1C1C1C"/>
          <w:sz w:val="22"/>
          <w:szCs w:val="22"/>
          <w:lang w:eastAsia="zh-CN" w:bidi="hi-IN"/>
        </w:rPr>
      </w:pPr>
      <w:r w:rsidRPr="00125F33">
        <w:rPr>
          <w:rFonts w:eastAsia="Calibri"/>
          <w:bCs/>
          <w:sz w:val="22"/>
          <w:szCs w:val="22"/>
          <w:lang w:eastAsia="zh-CN" w:bidi="hi-IN"/>
        </w:rPr>
        <w:t xml:space="preserve">тел. + 7 (39543) 6-27-69, </w:t>
      </w:r>
      <w:r w:rsidRPr="00125F33">
        <w:rPr>
          <w:rFonts w:eastAsia="Calibri"/>
          <w:bCs/>
          <w:sz w:val="22"/>
          <w:szCs w:val="22"/>
          <w:lang w:val="en-US" w:eastAsia="zh-CN" w:bidi="hi-IN"/>
        </w:rPr>
        <w:t>e</w:t>
      </w:r>
      <w:r w:rsidRPr="00125F33">
        <w:rPr>
          <w:rFonts w:eastAsia="Calibri"/>
          <w:bCs/>
          <w:sz w:val="22"/>
          <w:szCs w:val="22"/>
          <w:lang w:eastAsia="zh-CN" w:bidi="hi-IN"/>
        </w:rPr>
        <w:t>-</w:t>
      </w:r>
      <w:r w:rsidRPr="00125F33">
        <w:rPr>
          <w:rFonts w:eastAsia="Calibri"/>
          <w:bCs/>
          <w:sz w:val="22"/>
          <w:szCs w:val="22"/>
          <w:lang w:val="en-US" w:eastAsia="zh-CN" w:bidi="hi-IN"/>
        </w:rPr>
        <w:t>mail</w:t>
      </w:r>
      <w:r w:rsidRPr="00125F33">
        <w:rPr>
          <w:rFonts w:eastAsia="Calibri"/>
          <w:bCs/>
          <w:sz w:val="22"/>
          <w:szCs w:val="22"/>
          <w:lang w:eastAsia="zh-CN" w:bidi="hi-IN"/>
        </w:rPr>
        <w:t>:</w:t>
      </w:r>
      <w:r w:rsidRPr="00125F33">
        <w:rPr>
          <w:rFonts w:eastAsia="Calibri"/>
          <w:bCs/>
          <w:color w:val="1C1C1C"/>
          <w:sz w:val="22"/>
          <w:szCs w:val="22"/>
          <w:lang w:eastAsia="zh-CN" w:bidi="hi-IN"/>
        </w:rPr>
        <w:t xml:space="preserve"> </w:t>
      </w:r>
      <w:proofErr w:type="spellStart"/>
      <w:r w:rsidRPr="00125F33">
        <w:rPr>
          <w:rFonts w:eastAsia="Calibri"/>
          <w:color w:val="000000"/>
          <w:sz w:val="22"/>
          <w:szCs w:val="22"/>
          <w:lang w:val="en-US" w:eastAsia="zh-CN" w:bidi="hi-IN"/>
        </w:rPr>
        <w:t>kumi</w:t>
      </w:r>
      <w:proofErr w:type="spellEnd"/>
      <w:r w:rsidRPr="00125F33">
        <w:rPr>
          <w:rFonts w:eastAsia="Calibri"/>
          <w:color w:val="000000"/>
          <w:sz w:val="22"/>
          <w:szCs w:val="22"/>
          <w:lang w:eastAsia="zh-CN" w:bidi="hi-IN"/>
        </w:rPr>
        <w:t>37@</w:t>
      </w:r>
      <w:proofErr w:type="spellStart"/>
      <w:r w:rsidRPr="00125F33">
        <w:rPr>
          <w:rFonts w:eastAsia="Calibri"/>
          <w:color w:val="000000"/>
          <w:sz w:val="22"/>
          <w:szCs w:val="22"/>
          <w:lang w:val="en-US" w:eastAsia="zh-CN" w:bidi="hi-IN"/>
        </w:rPr>
        <w:t>yandex</w:t>
      </w:r>
      <w:proofErr w:type="spellEnd"/>
      <w:r w:rsidRPr="00125F33">
        <w:rPr>
          <w:rFonts w:eastAsia="Calibri"/>
          <w:color w:val="000000"/>
          <w:sz w:val="22"/>
          <w:szCs w:val="22"/>
          <w:lang w:eastAsia="zh-CN" w:bidi="hi-IN"/>
        </w:rPr>
        <w:t>.</w:t>
      </w:r>
      <w:proofErr w:type="spellStart"/>
      <w:r w:rsidRPr="00125F33">
        <w:rPr>
          <w:rFonts w:eastAsia="Calibri"/>
          <w:color w:val="000000"/>
          <w:sz w:val="22"/>
          <w:szCs w:val="22"/>
          <w:lang w:val="en-US" w:eastAsia="zh-CN" w:bidi="hi-IN"/>
        </w:rPr>
        <w:t>ru</w:t>
      </w:r>
      <w:proofErr w:type="spellEnd"/>
    </w:p>
    <w:p w14:paraId="4C257789" w14:textId="77777777" w:rsidR="00F27124" w:rsidRPr="00125F33" w:rsidRDefault="00F27124" w:rsidP="00F27124">
      <w:pPr>
        <w:suppressAutoHyphens/>
        <w:spacing w:line="200" w:lineRule="atLeast"/>
        <w:jc w:val="both"/>
        <w:rPr>
          <w:rFonts w:eastAsia="Calibri"/>
          <w:sz w:val="22"/>
          <w:szCs w:val="22"/>
          <w:lang w:eastAsia="zh-CN" w:bidi="hi-IN"/>
        </w:rPr>
      </w:pPr>
      <w:r w:rsidRPr="00125F33">
        <w:rPr>
          <w:rFonts w:eastAsia="Calibri"/>
          <w:bCs/>
          <w:sz w:val="22"/>
          <w:szCs w:val="22"/>
          <w:lang w:eastAsia="zh-CN" w:bidi="hi-IN"/>
        </w:rPr>
        <w:t xml:space="preserve">График работы: ежедневно с 08.00 до 17.00 (кроме субботы, воскресенья), </w:t>
      </w:r>
    </w:p>
    <w:p w14:paraId="5467B329" w14:textId="77777777" w:rsidR="00F27124" w:rsidRPr="00125F33" w:rsidRDefault="00F27124" w:rsidP="00F27124">
      <w:pPr>
        <w:suppressAutoHyphens/>
        <w:spacing w:line="200" w:lineRule="atLeast"/>
        <w:jc w:val="both"/>
        <w:rPr>
          <w:rFonts w:eastAsia="Calibri"/>
          <w:sz w:val="22"/>
          <w:szCs w:val="22"/>
          <w:lang w:eastAsia="zh-CN" w:bidi="hi-IN"/>
        </w:rPr>
      </w:pPr>
      <w:r w:rsidRPr="00125F33">
        <w:rPr>
          <w:rFonts w:eastAsia="Calibri"/>
          <w:bCs/>
          <w:sz w:val="22"/>
          <w:szCs w:val="22"/>
          <w:lang w:eastAsia="zh-CN" w:bidi="hi-IN"/>
        </w:rPr>
        <w:t>перерыв с 12.00 до 13.00.</w:t>
      </w:r>
    </w:p>
    <w:p w14:paraId="2951176B" w14:textId="77777777" w:rsidR="00F27124" w:rsidRPr="00125F33" w:rsidRDefault="00F27124" w:rsidP="00F27124">
      <w:pPr>
        <w:overflowPunct w:val="0"/>
        <w:autoSpaceDE w:val="0"/>
        <w:autoSpaceDN w:val="0"/>
        <w:adjustRightInd w:val="0"/>
        <w:ind w:firstLine="709"/>
        <w:jc w:val="both"/>
        <w:textAlignment w:val="baseline"/>
        <w:rPr>
          <w:sz w:val="22"/>
          <w:szCs w:val="22"/>
        </w:rPr>
      </w:pPr>
      <w:r w:rsidRPr="00125F33">
        <w:rPr>
          <w:sz w:val="22"/>
          <w:szCs w:val="22"/>
        </w:rPr>
        <w:t xml:space="preserve">Оператор электронной площадки: ООО «РТС - тендер». </w:t>
      </w:r>
    </w:p>
    <w:p w14:paraId="26FC3073" w14:textId="77777777" w:rsidR="00F27124" w:rsidRPr="00125F33" w:rsidRDefault="00F27124" w:rsidP="00F27124">
      <w:pPr>
        <w:overflowPunct w:val="0"/>
        <w:autoSpaceDE w:val="0"/>
        <w:autoSpaceDN w:val="0"/>
        <w:adjustRightInd w:val="0"/>
        <w:jc w:val="both"/>
        <w:textAlignment w:val="baseline"/>
        <w:rPr>
          <w:sz w:val="22"/>
          <w:szCs w:val="22"/>
        </w:rPr>
      </w:pPr>
      <w:r w:rsidRPr="00125F33">
        <w:rPr>
          <w:sz w:val="22"/>
          <w:szCs w:val="22"/>
        </w:rPr>
        <w:t>Место нахождения: 127006, г. Москва, ул. Долгоруковская, д. 38, стр. 1.</w:t>
      </w:r>
    </w:p>
    <w:p w14:paraId="33DB77AE" w14:textId="77777777" w:rsidR="00F27124" w:rsidRPr="00125F33" w:rsidRDefault="00F27124" w:rsidP="00F27124">
      <w:pPr>
        <w:overflowPunct w:val="0"/>
        <w:autoSpaceDE w:val="0"/>
        <w:autoSpaceDN w:val="0"/>
        <w:adjustRightInd w:val="0"/>
        <w:jc w:val="both"/>
        <w:textAlignment w:val="baseline"/>
        <w:rPr>
          <w:sz w:val="22"/>
          <w:szCs w:val="22"/>
        </w:rPr>
      </w:pPr>
      <w:r w:rsidRPr="00125F33">
        <w:rPr>
          <w:sz w:val="22"/>
          <w:szCs w:val="22"/>
        </w:rPr>
        <w:t xml:space="preserve">Сайт: </w:t>
      </w:r>
      <w:hyperlink r:id="rId8" w:history="1">
        <w:r w:rsidRPr="00125F33">
          <w:rPr>
            <w:sz w:val="22"/>
            <w:szCs w:val="22"/>
          </w:rPr>
          <w:t>www.rts-tender.ru</w:t>
        </w:r>
      </w:hyperlink>
      <w:r w:rsidRPr="00125F33">
        <w:rPr>
          <w:sz w:val="22"/>
          <w:szCs w:val="22"/>
        </w:rPr>
        <w:t xml:space="preserve"> </w:t>
      </w:r>
    </w:p>
    <w:p w14:paraId="058B2821" w14:textId="77777777" w:rsidR="00F27124" w:rsidRPr="00125F33" w:rsidRDefault="00F27124" w:rsidP="00F27124">
      <w:pPr>
        <w:overflowPunct w:val="0"/>
        <w:autoSpaceDE w:val="0"/>
        <w:autoSpaceDN w:val="0"/>
        <w:adjustRightInd w:val="0"/>
        <w:jc w:val="both"/>
        <w:textAlignment w:val="baseline"/>
        <w:rPr>
          <w:sz w:val="22"/>
          <w:szCs w:val="22"/>
        </w:rPr>
      </w:pPr>
      <w:r w:rsidRPr="00125F33">
        <w:rPr>
          <w:sz w:val="22"/>
          <w:szCs w:val="22"/>
        </w:rPr>
        <w:t xml:space="preserve">Адрес электронной почты: </w:t>
      </w:r>
      <w:hyperlink r:id="rId9" w:history="1">
        <w:r w:rsidRPr="00125F33">
          <w:rPr>
            <w:sz w:val="22"/>
            <w:szCs w:val="22"/>
          </w:rPr>
          <w:t>iSupport@rts-tender.ru</w:t>
        </w:r>
      </w:hyperlink>
      <w:r w:rsidRPr="00125F33">
        <w:rPr>
          <w:sz w:val="22"/>
          <w:szCs w:val="22"/>
        </w:rPr>
        <w:t xml:space="preserve"> </w:t>
      </w:r>
    </w:p>
    <w:p w14:paraId="468F2C44" w14:textId="77777777" w:rsidR="00F27124" w:rsidRPr="00125F33" w:rsidRDefault="00F27124" w:rsidP="00F27124">
      <w:pPr>
        <w:overflowPunct w:val="0"/>
        <w:autoSpaceDE w:val="0"/>
        <w:autoSpaceDN w:val="0"/>
        <w:adjustRightInd w:val="0"/>
        <w:jc w:val="both"/>
        <w:textAlignment w:val="baseline"/>
        <w:rPr>
          <w:sz w:val="22"/>
          <w:szCs w:val="22"/>
        </w:rPr>
      </w:pPr>
      <w:r w:rsidRPr="00125F33">
        <w:rPr>
          <w:sz w:val="22"/>
          <w:szCs w:val="22"/>
        </w:rPr>
        <w:t>тел.: +7 (499) 653-55-00, +7 (800) 500-7-500, факс: +7 (495) 733-95-19.</w:t>
      </w:r>
    </w:p>
    <w:p w14:paraId="7DA201F8" w14:textId="77777777" w:rsidR="00F27124" w:rsidRPr="00125F33" w:rsidRDefault="00F27124" w:rsidP="00F27124">
      <w:pPr>
        <w:overflowPunct w:val="0"/>
        <w:autoSpaceDE w:val="0"/>
        <w:autoSpaceDN w:val="0"/>
        <w:adjustRightInd w:val="0"/>
        <w:jc w:val="center"/>
        <w:textAlignment w:val="baseline"/>
        <w:rPr>
          <w:b/>
          <w:bCs/>
          <w:sz w:val="22"/>
          <w:szCs w:val="22"/>
        </w:rPr>
      </w:pPr>
    </w:p>
    <w:p w14:paraId="08CC2FF2" w14:textId="77777777" w:rsidR="00795B11" w:rsidRPr="00795B11" w:rsidRDefault="00795B11" w:rsidP="00795B11">
      <w:pPr>
        <w:shd w:val="clear" w:color="auto" w:fill="FFFFFF"/>
        <w:ind w:right="23"/>
        <w:jc w:val="both"/>
        <w:rPr>
          <w:sz w:val="22"/>
          <w:szCs w:val="22"/>
        </w:rPr>
      </w:pPr>
      <w:r w:rsidRPr="00795B11">
        <w:rPr>
          <w:b/>
          <w:bCs/>
          <w:sz w:val="22"/>
          <w:szCs w:val="22"/>
          <w:u w:val="single"/>
        </w:rPr>
        <w:t xml:space="preserve">Лот № 1 </w:t>
      </w:r>
      <w:r w:rsidRPr="00795B11">
        <w:rPr>
          <w:sz w:val="22"/>
          <w:szCs w:val="22"/>
        </w:rPr>
        <w:t>– земельный участок с кадастровым номером 38:31:000048:742, расположенный по адресу: Российская Федерация, Иркутская область, городской округ город Усолье-Сибирское, г. Усолье-Сибирское, улица Ульяновская, земельный участок 16, площадь – 1014 кв.м., разрешенное использование – для индивидуального жилищного строительства.</w:t>
      </w:r>
    </w:p>
    <w:p w14:paraId="1C5817CE" w14:textId="77777777" w:rsidR="00795B11" w:rsidRPr="00795B11" w:rsidRDefault="00795B11" w:rsidP="00795B11">
      <w:pPr>
        <w:shd w:val="clear" w:color="auto" w:fill="FFFFFF"/>
        <w:ind w:right="23"/>
        <w:jc w:val="both"/>
        <w:rPr>
          <w:sz w:val="22"/>
          <w:szCs w:val="22"/>
        </w:rPr>
      </w:pPr>
      <w:r w:rsidRPr="00795B11">
        <w:rPr>
          <w:sz w:val="22"/>
          <w:szCs w:val="22"/>
        </w:rPr>
        <w:t>Начальная цена (размер ежегодной арендной платы) – 66 600,00 руб. (Шестьдесят шесть тысяч шестьсот руб. 00 коп.)</w:t>
      </w:r>
    </w:p>
    <w:p w14:paraId="7A95F8D9" w14:textId="77777777" w:rsidR="00795B11" w:rsidRPr="00795B11" w:rsidRDefault="00795B11" w:rsidP="00795B11">
      <w:pPr>
        <w:shd w:val="clear" w:color="auto" w:fill="FFFFFF"/>
        <w:ind w:right="23"/>
        <w:jc w:val="both"/>
        <w:rPr>
          <w:sz w:val="22"/>
          <w:szCs w:val="22"/>
        </w:rPr>
      </w:pPr>
      <w:r w:rsidRPr="00795B11">
        <w:rPr>
          <w:sz w:val="22"/>
          <w:szCs w:val="22"/>
        </w:rPr>
        <w:t>Размер задатка – 33 300,00 руб. (Тридцать три тысячи триста руб. 00 коп.)</w:t>
      </w:r>
    </w:p>
    <w:p w14:paraId="667893D1" w14:textId="77777777" w:rsidR="00795B11" w:rsidRPr="00795B11" w:rsidRDefault="00795B11" w:rsidP="00795B11">
      <w:pPr>
        <w:shd w:val="clear" w:color="auto" w:fill="FFFFFF"/>
        <w:ind w:right="23"/>
        <w:jc w:val="both"/>
        <w:rPr>
          <w:sz w:val="22"/>
          <w:szCs w:val="22"/>
        </w:rPr>
      </w:pPr>
      <w:r w:rsidRPr="00795B11">
        <w:rPr>
          <w:sz w:val="22"/>
          <w:szCs w:val="22"/>
        </w:rPr>
        <w:t>Шаг аукциона – 1 998 ,00 руб. (Одна тысяча девятьсот девяносто восемь руб. 00 коп.)</w:t>
      </w:r>
    </w:p>
    <w:p w14:paraId="3ACBA3D9" w14:textId="77777777" w:rsidR="00795B11" w:rsidRPr="00795B11" w:rsidRDefault="00795B11" w:rsidP="00795B11">
      <w:pPr>
        <w:shd w:val="clear" w:color="auto" w:fill="FFFFFF"/>
        <w:ind w:right="23"/>
        <w:jc w:val="both"/>
        <w:rPr>
          <w:sz w:val="22"/>
          <w:szCs w:val="22"/>
        </w:rPr>
      </w:pPr>
      <w:r w:rsidRPr="00795B11">
        <w:rPr>
          <w:sz w:val="22"/>
          <w:szCs w:val="22"/>
        </w:rPr>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31599D64" w14:textId="77777777" w:rsidR="00795B11" w:rsidRPr="00795B11" w:rsidRDefault="00795B11" w:rsidP="00795B11">
      <w:pPr>
        <w:shd w:val="clear" w:color="auto" w:fill="FFFFFF"/>
        <w:ind w:right="23"/>
        <w:jc w:val="both"/>
        <w:rPr>
          <w:sz w:val="22"/>
          <w:szCs w:val="22"/>
        </w:rPr>
      </w:pPr>
      <w:r w:rsidRPr="00795B11">
        <w:rPr>
          <w:sz w:val="22"/>
          <w:szCs w:val="22"/>
        </w:rPr>
        <w:t>Срок аренды – 20 лет с момента заключения договора аренды земельного участка.</w:t>
      </w:r>
    </w:p>
    <w:p w14:paraId="55F7CBD6" w14:textId="6735416E" w:rsidR="00795B11" w:rsidRPr="00795B11" w:rsidRDefault="00795B11" w:rsidP="00795B11">
      <w:pPr>
        <w:shd w:val="clear" w:color="auto" w:fill="FFFFFF"/>
        <w:ind w:right="23"/>
        <w:jc w:val="both"/>
        <w:rPr>
          <w:sz w:val="22"/>
          <w:szCs w:val="22"/>
        </w:rPr>
      </w:pPr>
      <w:r w:rsidRPr="00795B11">
        <w:rPr>
          <w:sz w:val="22"/>
          <w:szCs w:val="22"/>
        </w:rPr>
        <w:t xml:space="preserve">Обременения и ограничения прав на земельный участок: </w:t>
      </w:r>
      <w:r w:rsidR="009B211A">
        <w:rPr>
          <w:sz w:val="22"/>
          <w:szCs w:val="22"/>
        </w:rPr>
        <w:t>отсутствуют.</w:t>
      </w:r>
    </w:p>
    <w:p w14:paraId="1E53A7A9" w14:textId="77777777" w:rsidR="00795B11" w:rsidRPr="00795B11" w:rsidRDefault="00795B11" w:rsidP="00795B11">
      <w:pPr>
        <w:shd w:val="clear" w:color="auto" w:fill="FFFFFF"/>
        <w:ind w:right="23"/>
        <w:jc w:val="both"/>
        <w:rPr>
          <w:b/>
          <w:bCs/>
          <w:sz w:val="22"/>
          <w:szCs w:val="22"/>
          <w:u w:val="single"/>
        </w:rPr>
      </w:pPr>
    </w:p>
    <w:p w14:paraId="0A53CCD9" w14:textId="77777777" w:rsidR="00795B11" w:rsidRPr="00795B11" w:rsidRDefault="00795B11" w:rsidP="00795B11">
      <w:pPr>
        <w:shd w:val="clear" w:color="auto" w:fill="FFFFFF"/>
        <w:ind w:right="23"/>
        <w:jc w:val="both"/>
        <w:rPr>
          <w:sz w:val="22"/>
          <w:szCs w:val="22"/>
        </w:rPr>
      </w:pPr>
      <w:r w:rsidRPr="00795B11">
        <w:rPr>
          <w:b/>
          <w:bCs/>
          <w:sz w:val="22"/>
          <w:szCs w:val="22"/>
          <w:u w:val="single"/>
        </w:rPr>
        <w:t xml:space="preserve">Лот № 2 </w:t>
      </w:r>
      <w:r w:rsidRPr="00795B11">
        <w:rPr>
          <w:sz w:val="22"/>
          <w:szCs w:val="22"/>
        </w:rPr>
        <w:t>– земельный участок с кадастровым номером 38:31:000004:845, расположенный по адресу: Российская Федерация, Иркутская область, г. Усолье-Сибирское, ул. 7-й участок, 4, площадь – 1899 кв.м., разрешенное использование – для индивидуального жилищного строительства.</w:t>
      </w:r>
    </w:p>
    <w:p w14:paraId="4BE65B20" w14:textId="77777777" w:rsidR="00795B11" w:rsidRPr="00795B11" w:rsidRDefault="00795B11" w:rsidP="00795B11">
      <w:pPr>
        <w:shd w:val="clear" w:color="auto" w:fill="FFFFFF"/>
        <w:ind w:right="23"/>
        <w:jc w:val="both"/>
        <w:rPr>
          <w:sz w:val="22"/>
          <w:szCs w:val="22"/>
        </w:rPr>
      </w:pPr>
      <w:r w:rsidRPr="00795B11">
        <w:rPr>
          <w:sz w:val="22"/>
          <w:szCs w:val="22"/>
        </w:rPr>
        <w:t xml:space="preserve">Начальная цена (размер ежегодной арендной платы) – 155 700,00 руб. (Сто пятьдесят пять тысяч семьсот руб. 00 коп.) </w:t>
      </w:r>
    </w:p>
    <w:p w14:paraId="5F42C09A" w14:textId="77777777" w:rsidR="00795B11" w:rsidRPr="00795B11" w:rsidRDefault="00795B11" w:rsidP="00795B11">
      <w:pPr>
        <w:shd w:val="clear" w:color="auto" w:fill="FFFFFF"/>
        <w:ind w:right="23"/>
        <w:jc w:val="both"/>
        <w:rPr>
          <w:sz w:val="22"/>
          <w:szCs w:val="22"/>
        </w:rPr>
      </w:pPr>
      <w:r w:rsidRPr="00795B11">
        <w:rPr>
          <w:sz w:val="22"/>
          <w:szCs w:val="22"/>
        </w:rPr>
        <w:t>Размер задатка – 77 850,00 руб. (Семьдесят семь тысяч восемьсот пятьдесят руб. 00 коп.)</w:t>
      </w:r>
    </w:p>
    <w:p w14:paraId="1EE3B5F4" w14:textId="77777777" w:rsidR="00795B11" w:rsidRPr="00795B11" w:rsidRDefault="00795B11" w:rsidP="00795B11">
      <w:pPr>
        <w:shd w:val="clear" w:color="auto" w:fill="FFFFFF"/>
        <w:ind w:right="23"/>
        <w:jc w:val="both"/>
        <w:rPr>
          <w:sz w:val="22"/>
          <w:szCs w:val="22"/>
        </w:rPr>
      </w:pPr>
      <w:r w:rsidRPr="00795B11">
        <w:rPr>
          <w:sz w:val="22"/>
          <w:szCs w:val="22"/>
        </w:rPr>
        <w:t>Шаг аукциона – 4 671,00 руб. (Четыре тысячи шестьсот семьдесят один руб. 00 коп.)</w:t>
      </w:r>
    </w:p>
    <w:p w14:paraId="20C81B99" w14:textId="77777777" w:rsidR="00795B11" w:rsidRPr="00795B11" w:rsidRDefault="00795B11" w:rsidP="00795B11">
      <w:pPr>
        <w:shd w:val="clear" w:color="auto" w:fill="FFFFFF"/>
        <w:ind w:right="23"/>
        <w:jc w:val="both"/>
        <w:rPr>
          <w:sz w:val="22"/>
          <w:szCs w:val="22"/>
        </w:rPr>
      </w:pPr>
      <w:r w:rsidRPr="00795B11">
        <w:rPr>
          <w:sz w:val="22"/>
          <w:szCs w:val="22"/>
        </w:rPr>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37D77AC6" w14:textId="77777777" w:rsidR="00795B11" w:rsidRPr="00795B11" w:rsidRDefault="00795B11" w:rsidP="00795B11">
      <w:pPr>
        <w:shd w:val="clear" w:color="auto" w:fill="FFFFFF"/>
        <w:ind w:right="23"/>
        <w:jc w:val="both"/>
        <w:rPr>
          <w:sz w:val="22"/>
          <w:szCs w:val="22"/>
        </w:rPr>
      </w:pPr>
      <w:r w:rsidRPr="00795B11">
        <w:rPr>
          <w:sz w:val="22"/>
          <w:szCs w:val="22"/>
        </w:rPr>
        <w:t>Срок аренды – 20 лет с момента заключения договора аренды земельного участка.</w:t>
      </w:r>
    </w:p>
    <w:p w14:paraId="3B3CC204" w14:textId="001A7979" w:rsidR="00795B11" w:rsidRDefault="00795B11" w:rsidP="00795B11">
      <w:pPr>
        <w:shd w:val="clear" w:color="auto" w:fill="FFFFFF"/>
        <w:ind w:right="23"/>
        <w:jc w:val="both"/>
        <w:rPr>
          <w:sz w:val="22"/>
          <w:szCs w:val="22"/>
        </w:rPr>
      </w:pPr>
      <w:r w:rsidRPr="00795B11">
        <w:rPr>
          <w:sz w:val="22"/>
          <w:szCs w:val="22"/>
        </w:rPr>
        <w:t>Обременения и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карта (план) зоны с особыми условиями использования территории от 31.10.2017 № б/н выдан: Общество с ограниченной ответственностью "Земельные ресурсы"; Содержание ограничения (обременения): В соответствии со  статьи 65 Водного кодекса Российской Федерации от 03 июня 2006 года № 74-ФЗ.</w:t>
      </w:r>
    </w:p>
    <w:p w14:paraId="35ED2584" w14:textId="77777777" w:rsidR="00B23938" w:rsidRPr="00B23938" w:rsidRDefault="00B23938" w:rsidP="00795B11">
      <w:pPr>
        <w:shd w:val="clear" w:color="auto" w:fill="FFFFFF"/>
        <w:ind w:right="23"/>
        <w:jc w:val="both"/>
        <w:rPr>
          <w:sz w:val="22"/>
          <w:szCs w:val="22"/>
        </w:rPr>
      </w:pPr>
    </w:p>
    <w:p w14:paraId="24EBF0E4" w14:textId="77777777" w:rsidR="00795B11" w:rsidRPr="00795B11" w:rsidRDefault="00795B11" w:rsidP="00795B11">
      <w:pPr>
        <w:shd w:val="clear" w:color="auto" w:fill="FFFFFF"/>
        <w:ind w:right="23"/>
        <w:jc w:val="both"/>
        <w:rPr>
          <w:sz w:val="22"/>
          <w:szCs w:val="22"/>
        </w:rPr>
      </w:pPr>
      <w:r w:rsidRPr="00795B11">
        <w:rPr>
          <w:b/>
          <w:bCs/>
          <w:sz w:val="22"/>
          <w:szCs w:val="22"/>
          <w:u w:val="single"/>
        </w:rPr>
        <w:t xml:space="preserve">Лот № 3 </w:t>
      </w:r>
      <w:r w:rsidRPr="00795B11">
        <w:rPr>
          <w:sz w:val="22"/>
          <w:szCs w:val="22"/>
        </w:rPr>
        <w:t>– земельный участок с кадастровым номером 38:31:000032:942, расположенный по адресу: Российская Федерация, Иркутская область, г. Усолье-Сибирское, ул. Зелёная, з/у 1а, площадь – 1156 кв.м., разрешенное использование – для индивидуального жилищного строительства.</w:t>
      </w:r>
    </w:p>
    <w:p w14:paraId="0A8521B7" w14:textId="77777777" w:rsidR="00795B11" w:rsidRPr="00795B11" w:rsidRDefault="00795B11" w:rsidP="00795B11">
      <w:pPr>
        <w:shd w:val="clear" w:color="auto" w:fill="FFFFFF"/>
        <w:ind w:right="23"/>
        <w:jc w:val="both"/>
        <w:rPr>
          <w:sz w:val="22"/>
          <w:szCs w:val="22"/>
        </w:rPr>
      </w:pPr>
      <w:r w:rsidRPr="00795B11">
        <w:rPr>
          <w:sz w:val="22"/>
          <w:szCs w:val="22"/>
        </w:rPr>
        <w:lastRenderedPageBreak/>
        <w:t>Начальная цена (размер ежегодной арендной платы) – 75 900,00 руб. (Семьдесят пять тысяч девятьсот руб. 00 коп.).</w:t>
      </w:r>
    </w:p>
    <w:p w14:paraId="306B1683" w14:textId="77777777" w:rsidR="00795B11" w:rsidRPr="00795B11" w:rsidRDefault="00795B11" w:rsidP="00795B11">
      <w:pPr>
        <w:shd w:val="clear" w:color="auto" w:fill="FFFFFF"/>
        <w:ind w:right="23"/>
        <w:jc w:val="both"/>
        <w:rPr>
          <w:sz w:val="22"/>
          <w:szCs w:val="22"/>
        </w:rPr>
      </w:pPr>
      <w:r w:rsidRPr="00795B11">
        <w:rPr>
          <w:sz w:val="22"/>
          <w:szCs w:val="22"/>
        </w:rPr>
        <w:t xml:space="preserve">Размер задатка – 37 950,00 руб. (Тридцать семь тысяч девятьсот пятьдесят руб. 00 коп.) </w:t>
      </w:r>
    </w:p>
    <w:p w14:paraId="174B7FCD" w14:textId="77777777" w:rsidR="00795B11" w:rsidRPr="00795B11" w:rsidRDefault="00795B11" w:rsidP="00795B11">
      <w:pPr>
        <w:shd w:val="clear" w:color="auto" w:fill="FFFFFF"/>
        <w:ind w:right="23"/>
        <w:jc w:val="both"/>
        <w:rPr>
          <w:sz w:val="22"/>
          <w:szCs w:val="22"/>
        </w:rPr>
      </w:pPr>
      <w:r w:rsidRPr="00795B11">
        <w:rPr>
          <w:sz w:val="22"/>
          <w:szCs w:val="22"/>
        </w:rPr>
        <w:t>Шаг аукциона – 2 277,00 руб. (Две тысячи двести семьдесят семь руб. 00 коп.)</w:t>
      </w:r>
    </w:p>
    <w:p w14:paraId="467297A4" w14:textId="77777777" w:rsidR="00795B11" w:rsidRPr="00795B11" w:rsidRDefault="00795B11" w:rsidP="00795B11">
      <w:pPr>
        <w:shd w:val="clear" w:color="auto" w:fill="FFFFFF"/>
        <w:ind w:right="23"/>
        <w:jc w:val="both"/>
        <w:rPr>
          <w:sz w:val="22"/>
          <w:szCs w:val="22"/>
        </w:rPr>
      </w:pPr>
      <w:r w:rsidRPr="00795B11">
        <w:rPr>
          <w:sz w:val="22"/>
          <w:szCs w:val="22"/>
        </w:rPr>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353042F3" w14:textId="77777777" w:rsidR="00795B11" w:rsidRPr="00795B11" w:rsidRDefault="00795B11" w:rsidP="00795B11">
      <w:pPr>
        <w:shd w:val="clear" w:color="auto" w:fill="FFFFFF"/>
        <w:ind w:right="23"/>
        <w:jc w:val="both"/>
        <w:rPr>
          <w:sz w:val="22"/>
          <w:szCs w:val="22"/>
        </w:rPr>
      </w:pPr>
      <w:r w:rsidRPr="00795B11">
        <w:rPr>
          <w:sz w:val="22"/>
          <w:szCs w:val="22"/>
        </w:rPr>
        <w:t>Срок аренды – 20 лет с момента заключения договора аренды земельного участка.</w:t>
      </w:r>
    </w:p>
    <w:p w14:paraId="17852BFD" w14:textId="77777777" w:rsidR="00795B11" w:rsidRPr="00795B11" w:rsidRDefault="00795B11" w:rsidP="00795B11">
      <w:pPr>
        <w:shd w:val="clear" w:color="auto" w:fill="FFFFFF"/>
        <w:ind w:right="23"/>
        <w:jc w:val="both"/>
        <w:rPr>
          <w:sz w:val="22"/>
          <w:szCs w:val="22"/>
        </w:rPr>
      </w:pPr>
      <w:r w:rsidRPr="00795B11">
        <w:rPr>
          <w:sz w:val="22"/>
          <w:szCs w:val="22"/>
        </w:rPr>
        <w:t>Обременения и ограничения прав на земельный участок: отсутствуют.</w:t>
      </w:r>
    </w:p>
    <w:p w14:paraId="6AF535DD" w14:textId="77777777" w:rsidR="00795B11" w:rsidRPr="00795B11" w:rsidRDefault="00795B11" w:rsidP="00795B11">
      <w:pPr>
        <w:shd w:val="clear" w:color="auto" w:fill="FFFFFF"/>
        <w:ind w:right="23"/>
        <w:jc w:val="both"/>
        <w:rPr>
          <w:b/>
          <w:bCs/>
          <w:sz w:val="22"/>
          <w:szCs w:val="22"/>
          <w:u w:val="single"/>
        </w:rPr>
      </w:pPr>
    </w:p>
    <w:p w14:paraId="5C205EE3" w14:textId="77777777" w:rsidR="00795B11" w:rsidRPr="00795B11" w:rsidRDefault="00795B11" w:rsidP="00795B11">
      <w:pPr>
        <w:shd w:val="clear" w:color="auto" w:fill="FFFFFF"/>
        <w:ind w:right="23"/>
        <w:jc w:val="both"/>
        <w:rPr>
          <w:sz w:val="22"/>
          <w:szCs w:val="22"/>
        </w:rPr>
      </w:pPr>
      <w:r w:rsidRPr="00795B11">
        <w:rPr>
          <w:b/>
          <w:bCs/>
          <w:sz w:val="22"/>
          <w:szCs w:val="22"/>
          <w:u w:val="single"/>
        </w:rPr>
        <w:t xml:space="preserve">Лот № 4 </w:t>
      </w:r>
      <w:r w:rsidRPr="00795B11">
        <w:rPr>
          <w:sz w:val="22"/>
          <w:szCs w:val="22"/>
        </w:rPr>
        <w:t>– земельный участок с кадастровым номером 38:31:000017:1124, расположенный по адресу: Иркутская область, г. Усолье-Сибирское, ул. Московская, 25а, площадь – 1166 кв.м., разрешенное использование – для индивидуального жилищного строительства.</w:t>
      </w:r>
    </w:p>
    <w:p w14:paraId="60E51131" w14:textId="77777777" w:rsidR="00795B11" w:rsidRPr="00795B11" w:rsidRDefault="00795B11" w:rsidP="00795B11">
      <w:pPr>
        <w:shd w:val="clear" w:color="auto" w:fill="FFFFFF"/>
        <w:ind w:right="23"/>
        <w:jc w:val="both"/>
        <w:rPr>
          <w:sz w:val="22"/>
          <w:szCs w:val="22"/>
        </w:rPr>
      </w:pPr>
      <w:r w:rsidRPr="00795B11">
        <w:rPr>
          <w:sz w:val="22"/>
          <w:szCs w:val="22"/>
        </w:rPr>
        <w:t>Начальная цена (размер ежегодной арендной платы) – 95 600,00 руб. (Девяносто пять тысяч шестьсот руб. 00 коп.).</w:t>
      </w:r>
    </w:p>
    <w:p w14:paraId="4ED15FC3" w14:textId="77777777" w:rsidR="00795B11" w:rsidRPr="00795B11" w:rsidRDefault="00795B11" w:rsidP="00795B11">
      <w:pPr>
        <w:shd w:val="clear" w:color="auto" w:fill="FFFFFF"/>
        <w:ind w:right="23"/>
        <w:jc w:val="both"/>
        <w:rPr>
          <w:sz w:val="22"/>
          <w:szCs w:val="22"/>
        </w:rPr>
      </w:pPr>
      <w:r w:rsidRPr="00795B11">
        <w:rPr>
          <w:sz w:val="22"/>
          <w:szCs w:val="22"/>
        </w:rPr>
        <w:t xml:space="preserve">Размер задатка – 47 800,00 руб. (Сорок семь тысяч восемьсот руб. 00 коп.) </w:t>
      </w:r>
    </w:p>
    <w:p w14:paraId="5153A94F" w14:textId="77777777" w:rsidR="00795B11" w:rsidRPr="00795B11" w:rsidRDefault="00795B11" w:rsidP="00795B11">
      <w:pPr>
        <w:shd w:val="clear" w:color="auto" w:fill="FFFFFF"/>
        <w:ind w:right="23"/>
        <w:jc w:val="both"/>
        <w:rPr>
          <w:sz w:val="22"/>
          <w:szCs w:val="22"/>
        </w:rPr>
      </w:pPr>
      <w:r w:rsidRPr="00795B11">
        <w:rPr>
          <w:sz w:val="22"/>
          <w:szCs w:val="22"/>
        </w:rPr>
        <w:t>Шаг аукциона – 2 868,00 руб. (Две тысячи восемьсот шестьдесят восемь руб. 00 коп.)</w:t>
      </w:r>
    </w:p>
    <w:p w14:paraId="11932401" w14:textId="77777777" w:rsidR="00795B11" w:rsidRPr="00795B11" w:rsidRDefault="00795B11" w:rsidP="00795B11">
      <w:pPr>
        <w:shd w:val="clear" w:color="auto" w:fill="FFFFFF"/>
        <w:ind w:right="23"/>
        <w:jc w:val="both"/>
        <w:rPr>
          <w:sz w:val="22"/>
          <w:szCs w:val="22"/>
        </w:rPr>
      </w:pPr>
      <w:r w:rsidRPr="00795B11">
        <w:rPr>
          <w:sz w:val="22"/>
          <w:szCs w:val="22"/>
        </w:rPr>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54D8E7D8" w14:textId="77777777" w:rsidR="00795B11" w:rsidRPr="00795B11" w:rsidRDefault="00795B11" w:rsidP="00795B11">
      <w:pPr>
        <w:shd w:val="clear" w:color="auto" w:fill="FFFFFF"/>
        <w:ind w:right="23"/>
        <w:jc w:val="both"/>
        <w:rPr>
          <w:sz w:val="22"/>
          <w:szCs w:val="22"/>
        </w:rPr>
      </w:pPr>
      <w:r w:rsidRPr="00795B11">
        <w:rPr>
          <w:sz w:val="22"/>
          <w:szCs w:val="22"/>
        </w:rPr>
        <w:t>Срок аренды – 20 лет с момента заключения договора аренды земельного участка.</w:t>
      </w:r>
    </w:p>
    <w:p w14:paraId="20432D20" w14:textId="6D74BC26" w:rsidR="00795B11" w:rsidRPr="00795B11" w:rsidRDefault="00795B11" w:rsidP="00795B11">
      <w:pPr>
        <w:shd w:val="clear" w:color="auto" w:fill="FFFFFF"/>
        <w:ind w:right="23"/>
        <w:jc w:val="both"/>
        <w:rPr>
          <w:sz w:val="22"/>
          <w:szCs w:val="22"/>
        </w:rPr>
      </w:pPr>
      <w:r w:rsidRPr="00795B11">
        <w:rPr>
          <w:sz w:val="22"/>
          <w:szCs w:val="22"/>
        </w:rPr>
        <w:t>Обременения и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зоны санитарной охраны подземных вод для водозабора в п. Белореченский Усольского района Иркутской области" от 15.03.2024 № 66-15-мпр выдан: Министерство природных ресурсов и экологии Иркутской области.</w:t>
      </w:r>
    </w:p>
    <w:p w14:paraId="4C26EE6E" w14:textId="77777777" w:rsidR="00795B11" w:rsidRPr="00795B11" w:rsidRDefault="00795B11" w:rsidP="00795B11">
      <w:pPr>
        <w:shd w:val="clear" w:color="auto" w:fill="FFFFFF"/>
        <w:ind w:right="23"/>
        <w:jc w:val="both"/>
        <w:rPr>
          <w:b/>
          <w:bCs/>
          <w:sz w:val="22"/>
          <w:szCs w:val="22"/>
          <w:u w:val="single"/>
        </w:rPr>
      </w:pPr>
    </w:p>
    <w:p w14:paraId="0C95C895" w14:textId="77777777" w:rsidR="00795B11" w:rsidRPr="00795B11" w:rsidRDefault="00795B11" w:rsidP="00795B11">
      <w:pPr>
        <w:shd w:val="clear" w:color="auto" w:fill="FFFFFF"/>
        <w:ind w:right="23"/>
        <w:jc w:val="both"/>
        <w:rPr>
          <w:sz w:val="22"/>
          <w:szCs w:val="22"/>
        </w:rPr>
      </w:pPr>
      <w:r w:rsidRPr="00795B11">
        <w:rPr>
          <w:b/>
          <w:bCs/>
          <w:sz w:val="22"/>
          <w:szCs w:val="22"/>
          <w:u w:val="single"/>
        </w:rPr>
        <w:t xml:space="preserve">Лот № 5 </w:t>
      </w:r>
      <w:r w:rsidRPr="00795B11">
        <w:rPr>
          <w:sz w:val="22"/>
          <w:szCs w:val="22"/>
        </w:rPr>
        <w:t xml:space="preserve">– земельный участок с кадастровым номером 38:31:000027:297, расположенный по адресу: Российская Федерация, Иркутская область, городской округ город Усолье-Сибирское, город Усолье-Сибирское, улица </w:t>
      </w:r>
      <w:proofErr w:type="spellStart"/>
      <w:r w:rsidRPr="00795B11">
        <w:rPr>
          <w:sz w:val="22"/>
          <w:szCs w:val="22"/>
        </w:rPr>
        <w:t>Пахомчика</w:t>
      </w:r>
      <w:proofErr w:type="spellEnd"/>
      <w:r w:rsidRPr="00795B11">
        <w:rPr>
          <w:sz w:val="22"/>
          <w:szCs w:val="22"/>
        </w:rPr>
        <w:t>, земельный участок 23, площадь – 1324 кв.м., разрешенное использование – для индивидуального жилищного строительства.</w:t>
      </w:r>
    </w:p>
    <w:p w14:paraId="693CAEB4" w14:textId="77777777" w:rsidR="00795B11" w:rsidRPr="00795B11" w:rsidRDefault="00795B11" w:rsidP="00795B11">
      <w:pPr>
        <w:shd w:val="clear" w:color="auto" w:fill="FFFFFF"/>
        <w:ind w:right="23"/>
        <w:jc w:val="both"/>
        <w:rPr>
          <w:sz w:val="22"/>
          <w:szCs w:val="22"/>
        </w:rPr>
      </w:pPr>
      <w:r w:rsidRPr="00795B11">
        <w:rPr>
          <w:sz w:val="22"/>
          <w:szCs w:val="22"/>
        </w:rPr>
        <w:t xml:space="preserve">Начальная цена (размер ежегодной арендной платы) – 108 600,00 руб. (Сто восемь тысяч шестьсот руб. 00 коп.). </w:t>
      </w:r>
    </w:p>
    <w:p w14:paraId="58072088" w14:textId="77777777" w:rsidR="00795B11" w:rsidRPr="00795B11" w:rsidRDefault="00795B11" w:rsidP="00795B11">
      <w:pPr>
        <w:shd w:val="clear" w:color="auto" w:fill="FFFFFF"/>
        <w:ind w:right="23"/>
        <w:jc w:val="both"/>
        <w:rPr>
          <w:sz w:val="22"/>
          <w:szCs w:val="22"/>
        </w:rPr>
      </w:pPr>
      <w:r w:rsidRPr="00795B11">
        <w:rPr>
          <w:sz w:val="22"/>
          <w:szCs w:val="22"/>
        </w:rPr>
        <w:t xml:space="preserve">Размер задатка – 54 300,00 руб. (Пятьдесят четыре тысячи триста руб. 00 коп.) </w:t>
      </w:r>
    </w:p>
    <w:p w14:paraId="2477E5E3" w14:textId="77777777" w:rsidR="00795B11" w:rsidRPr="00795B11" w:rsidRDefault="00795B11" w:rsidP="00795B11">
      <w:pPr>
        <w:shd w:val="clear" w:color="auto" w:fill="FFFFFF"/>
        <w:ind w:right="23"/>
        <w:jc w:val="both"/>
        <w:rPr>
          <w:sz w:val="22"/>
          <w:szCs w:val="22"/>
        </w:rPr>
      </w:pPr>
      <w:r w:rsidRPr="00795B11">
        <w:rPr>
          <w:sz w:val="22"/>
          <w:szCs w:val="22"/>
        </w:rPr>
        <w:t>Шаг аукциона – 3 258,00 руб. (Три тысячи двести пятьдесят восемь руб. 00 коп.)</w:t>
      </w:r>
    </w:p>
    <w:p w14:paraId="26BAFF32" w14:textId="77777777" w:rsidR="00795B11" w:rsidRPr="00795B11" w:rsidRDefault="00795B11" w:rsidP="00795B11">
      <w:pPr>
        <w:shd w:val="clear" w:color="auto" w:fill="FFFFFF"/>
        <w:ind w:right="23"/>
        <w:jc w:val="both"/>
        <w:rPr>
          <w:sz w:val="22"/>
          <w:szCs w:val="22"/>
        </w:rPr>
      </w:pPr>
      <w:r w:rsidRPr="00795B11">
        <w:rPr>
          <w:sz w:val="22"/>
          <w:szCs w:val="22"/>
        </w:rPr>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6EDCF0CF" w14:textId="77777777" w:rsidR="00795B11" w:rsidRPr="00795B11" w:rsidRDefault="00795B11" w:rsidP="00795B11">
      <w:pPr>
        <w:shd w:val="clear" w:color="auto" w:fill="FFFFFF"/>
        <w:ind w:right="23"/>
        <w:jc w:val="both"/>
        <w:rPr>
          <w:sz w:val="22"/>
          <w:szCs w:val="22"/>
        </w:rPr>
      </w:pPr>
      <w:r w:rsidRPr="00795B11">
        <w:rPr>
          <w:sz w:val="22"/>
          <w:szCs w:val="22"/>
        </w:rPr>
        <w:t>Срок аренды – 20 лет с момента заключения договора аренды земельного участка.</w:t>
      </w:r>
    </w:p>
    <w:p w14:paraId="2D0F38A0" w14:textId="600A3D61" w:rsidR="00795B11" w:rsidRPr="00795B11" w:rsidRDefault="00795B11" w:rsidP="00795B11">
      <w:pPr>
        <w:shd w:val="clear" w:color="auto" w:fill="FFFFFF"/>
        <w:ind w:right="23"/>
        <w:jc w:val="both"/>
        <w:rPr>
          <w:sz w:val="22"/>
          <w:szCs w:val="22"/>
        </w:rPr>
      </w:pPr>
      <w:r w:rsidRPr="00795B11">
        <w:rPr>
          <w:sz w:val="22"/>
          <w:szCs w:val="22"/>
        </w:rPr>
        <w:t>Обременения и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зоны санитарной охраны подземных вод для водозабора в п. Белореченский Усольского района Иркутской области" от 15.03.2024 № 66-15-мпр выдан: Министерство природных ресурсов и экологии Иркутской области.</w:t>
      </w:r>
    </w:p>
    <w:p w14:paraId="3BFC1CAE" w14:textId="77777777" w:rsidR="00795B11" w:rsidRPr="00795B11" w:rsidRDefault="00795B11" w:rsidP="00795B11">
      <w:pPr>
        <w:shd w:val="clear" w:color="auto" w:fill="FFFFFF"/>
        <w:ind w:right="23"/>
        <w:jc w:val="both"/>
        <w:rPr>
          <w:b/>
          <w:bCs/>
          <w:sz w:val="22"/>
          <w:szCs w:val="22"/>
          <w:u w:val="single"/>
        </w:rPr>
      </w:pPr>
    </w:p>
    <w:p w14:paraId="51E50EC9" w14:textId="77777777" w:rsidR="00795B11" w:rsidRPr="00795B11" w:rsidRDefault="00795B11" w:rsidP="00795B11">
      <w:pPr>
        <w:shd w:val="clear" w:color="auto" w:fill="FFFFFF"/>
        <w:ind w:right="23"/>
        <w:jc w:val="both"/>
        <w:rPr>
          <w:sz w:val="22"/>
          <w:szCs w:val="22"/>
        </w:rPr>
      </w:pPr>
      <w:r w:rsidRPr="00795B11">
        <w:rPr>
          <w:b/>
          <w:bCs/>
          <w:sz w:val="22"/>
          <w:szCs w:val="22"/>
          <w:u w:val="single"/>
        </w:rPr>
        <w:t xml:space="preserve">Лот № 6 </w:t>
      </w:r>
      <w:r w:rsidRPr="00795B11">
        <w:rPr>
          <w:sz w:val="22"/>
          <w:szCs w:val="22"/>
        </w:rPr>
        <w:t xml:space="preserve">– земельный участок с кадастровым номером 38:31:000027:296, расположенный по адресу: Российская Федерация, Иркутская область, городской округ город Усолье-Сибирское, город Усолье-Сибирское, улица </w:t>
      </w:r>
      <w:proofErr w:type="spellStart"/>
      <w:r w:rsidRPr="00795B11">
        <w:rPr>
          <w:sz w:val="22"/>
          <w:szCs w:val="22"/>
        </w:rPr>
        <w:t>Пахомчика</w:t>
      </w:r>
      <w:proofErr w:type="spellEnd"/>
      <w:r w:rsidRPr="00795B11">
        <w:rPr>
          <w:sz w:val="22"/>
          <w:szCs w:val="22"/>
        </w:rPr>
        <w:t>, земельный участок 21, площадь – 1302 кв.м., разрешенное использование – для индивидуального жилищного строительства.</w:t>
      </w:r>
    </w:p>
    <w:p w14:paraId="5B750B1C" w14:textId="77777777" w:rsidR="00795B11" w:rsidRPr="00795B11" w:rsidRDefault="00795B11" w:rsidP="00795B11">
      <w:pPr>
        <w:shd w:val="clear" w:color="auto" w:fill="FFFFFF"/>
        <w:ind w:right="23"/>
        <w:jc w:val="both"/>
        <w:rPr>
          <w:sz w:val="22"/>
          <w:szCs w:val="22"/>
        </w:rPr>
      </w:pPr>
      <w:r w:rsidRPr="00795B11">
        <w:rPr>
          <w:sz w:val="22"/>
          <w:szCs w:val="22"/>
        </w:rPr>
        <w:t>Начальная цена (размер ежегодной арендной платы) – 106 800,00 руб. (Сто восемь тысяч шестьсот руб. 00 коп.).</w:t>
      </w:r>
    </w:p>
    <w:p w14:paraId="34382610" w14:textId="77777777" w:rsidR="00795B11" w:rsidRPr="00795B11" w:rsidRDefault="00795B11" w:rsidP="00795B11">
      <w:pPr>
        <w:shd w:val="clear" w:color="auto" w:fill="FFFFFF"/>
        <w:ind w:right="23"/>
        <w:jc w:val="both"/>
        <w:rPr>
          <w:sz w:val="22"/>
          <w:szCs w:val="22"/>
        </w:rPr>
      </w:pPr>
      <w:r w:rsidRPr="00795B11">
        <w:rPr>
          <w:sz w:val="22"/>
          <w:szCs w:val="22"/>
        </w:rPr>
        <w:t xml:space="preserve">Размер задатка – 53 400,00 руб. (Пятьдесят три тысячи четыреста руб. 00 коп.) </w:t>
      </w:r>
    </w:p>
    <w:p w14:paraId="6918F513" w14:textId="77777777" w:rsidR="00795B11" w:rsidRPr="00795B11" w:rsidRDefault="00795B11" w:rsidP="00795B11">
      <w:pPr>
        <w:shd w:val="clear" w:color="auto" w:fill="FFFFFF"/>
        <w:ind w:right="23"/>
        <w:jc w:val="both"/>
        <w:rPr>
          <w:sz w:val="22"/>
          <w:szCs w:val="22"/>
        </w:rPr>
      </w:pPr>
      <w:r w:rsidRPr="00795B11">
        <w:rPr>
          <w:sz w:val="22"/>
          <w:szCs w:val="22"/>
        </w:rPr>
        <w:t>Шаг аукциона – 3 204,00 руб. (Три тысячи двести четыре руб. 00 коп.)</w:t>
      </w:r>
    </w:p>
    <w:p w14:paraId="7D7EBBC1" w14:textId="77777777" w:rsidR="00795B11" w:rsidRPr="00795B11" w:rsidRDefault="00795B11" w:rsidP="00795B11">
      <w:pPr>
        <w:shd w:val="clear" w:color="auto" w:fill="FFFFFF"/>
        <w:ind w:right="23"/>
        <w:jc w:val="both"/>
        <w:rPr>
          <w:sz w:val="22"/>
          <w:szCs w:val="22"/>
        </w:rPr>
      </w:pPr>
      <w:r w:rsidRPr="00795B11">
        <w:rPr>
          <w:sz w:val="22"/>
          <w:szCs w:val="22"/>
        </w:rPr>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01F5E3DD" w14:textId="77777777" w:rsidR="00795B11" w:rsidRPr="00795B11" w:rsidRDefault="00795B11" w:rsidP="00795B11">
      <w:pPr>
        <w:shd w:val="clear" w:color="auto" w:fill="FFFFFF"/>
        <w:ind w:right="23"/>
        <w:jc w:val="both"/>
        <w:rPr>
          <w:sz w:val="22"/>
          <w:szCs w:val="22"/>
        </w:rPr>
      </w:pPr>
      <w:r w:rsidRPr="00795B11">
        <w:rPr>
          <w:sz w:val="22"/>
          <w:szCs w:val="22"/>
        </w:rPr>
        <w:t>Срок аренды – 20 лет с момента заключения договора аренды земельного участка.</w:t>
      </w:r>
    </w:p>
    <w:p w14:paraId="79F0FF88" w14:textId="7FF52236" w:rsidR="0059564F" w:rsidRDefault="00795B11" w:rsidP="00795B11">
      <w:pPr>
        <w:shd w:val="clear" w:color="auto" w:fill="FFFFFF"/>
        <w:ind w:right="23"/>
        <w:jc w:val="both"/>
        <w:rPr>
          <w:sz w:val="22"/>
          <w:szCs w:val="22"/>
        </w:rPr>
      </w:pPr>
      <w:r w:rsidRPr="00795B11">
        <w:rPr>
          <w:sz w:val="22"/>
          <w:szCs w:val="22"/>
        </w:rPr>
        <w:t>Обременения и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зоны санитарной охраны подземных вод для водозабора в п. Белореченский Усольского района Иркутской области" от 15.03.2024 № 66-15-мпр выдан: Министерство природных ресурсов и экологии Иркутской области.</w:t>
      </w:r>
    </w:p>
    <w:p w14:paraId="69570430" w14:textId="77777777" w:rsidR="00795B11" w:rsidRPr="00795B11" w:rsidRDefault="00795B11" w:rsidP="00795B11">
      <w:pPr>
        <w:shd w:val="clear" w:color="auto" w:fill="FFFFFF"/>
        <w:ind w:right="23"/>
        <w:jc w:val="both"/>
        <w:rPr>
          <w:sz w:val="22"/>
          <w:szCs w:val="22"/>
        </w:rPr>
      </w:pPr>
    </w:p>
    <w:p w14:paraId="484F95BE" w14:textId="77777777" w:rsidR="00F27124" w:rsidRPr="00125F33" w:rsidRDefault="00F27124" w:rsidP="00F27124">
      <w:pPr>
        <w:shd w:val="clear" w:color="auto" w:fill="FFFFFF"/>
        <w:ind w:right="23"/>
        <w:jc w:val="both"/>
        <w:rPr>
          <w:sz w:val="22"/>
          <w:szCs w:val="22"/>
        </w:rPr>
      </w:pPr>
      <w:r w:rsidRPr="00125F33">
        <w:rPr>
          <w:b/>
          <w:bCs/>
          <w:color w:val="FF0000"/>
          <w:sz w:val="22"/>
          <w:szCs w:val="22"/>
          <w:u w:val="single"/>
        </w:rPr>
        <w:lastRenderedPageBreak/>
        <w:t>Внимание!</w:t>
      </w:r>
      <w:r w:rsidRPr="00125F33">
        <w:rPr>
          <w:color w:val="FF0000"/>
          <w:sz w:val="22"/>
          <w:szCs w:val="22"/>
        </w:rPr>
        <w:t xml:space="preserve"> </w:t>
      </w:r>
      <w:r w:rsidRPr="00125F33">
        <w:rPr>
          <w:sz w:val="22"/>
          <w:szCs w:val="22"/>
        </w:rPr>
        <w:t xml:space="preserve">Размер платы Оператору электронной площадки за участие в аукционе, взимаемой с лица признанного победителем аукциона (далее – Победитель), а также иных лиц, с которым договор аренды Земельного участка заключается в соответствии с пунктами 13, 14, 20 и 25 статьи 39.12 Земельного кодекса Российской Федерации установлен в соответствии с Регламентом Оператора электронной площадки и Инструкциями Претендента/Арендатора, размещенными на электронной площадке (далее – Регламент и Инструкции) и размещен по адресу в информационно-телекоммуникационной сети «Интернет»: </w:t>
      </w:r>
      <w:hyperlink r:id="rId10" w:history="1">
        <w:r w:rsidRPr="00125F33">
          <w:rPr>
            <w:color w:val="0000FF"/>
            <w:sz w:val="22"/>
            <w:szCs w:val="22"/>
            <w:u w:val="single"/>
          </w:rPr>
          <w:t>https://www.rts-tender.ru/tariffs/platform-property-sales-tariffs</w:t>
        </w:r>
      </w:hyperlink>
      <w:r w:rsidRPr="00125F33">
        <w:rPr>
          <w:sz w:val="22"/>
          <w:szCs w:val="22"/>
        </w:rPr>
        <w:t xml:space="preserve"> (далее - Гарантийное обеспечение оплаты оказания услуг).</w:t>
      </w:r>
    </w:p>
    <w:p w14:paraId="303065A1" w14:textId="77777777" w:rsidR="00F27124" w:rsidRPr="00125F33" w:rsidRDefault="00F27124" w:rsidP="00F27124">
      <w:pPr>
        <w:shd w:val="clear" w:color="auto" w:fill="FFFFFF"/>
        <w:ind w:right="23"/>
        <w:jc w:val="both"/>
        <w:rPr>
          <w:sz w:val="22"/>
          <w:szCs w:val="22"/>
        </w:rPr>
      </w:pPr>
    </w:p>
    <w:p w14:paraId="4BB78F87" w14:textId="77777777" w:rsidR="00F27124" w:rsidRPr="00125F33" w:rsidRDefault="00F27124" w:rsidP="00F27124">
      <w:pPr>
        <w:ind w:firstLine="708"/>
        <w:jc w:val="both"/>
        <w:rPr>
          <w:sz w:val="22"/>
          <w:szCs w:val="22"/>
        </w:rPr>
      </w:pPr>
      <w:r w:rsidRPr="00125F33">
        <w:rPr>
          <w:sz w:val="22"/>
          <w:szCs w:val="22"/>
        </w:rPr>
        <w:t>Для обеспечения доступа к участию в аукционе на право заключения договора аренды земельного участка в электронной форме (далее по тексту - аукцион) претендентам необходимо пройти регистрацию в соответствии с Регламентом электронной площадки Оператора на сайте www.rts-tender.ru (далее - электронная площадка).</w:t>
      </w:r>
    </w:p>
    <w:p w14:paraId="5C0A172A" w14:textId="77777777" w:rsidR="00F27124" w:rsidRPr="00125F33" w:rsidRDefault="00F27124" w:rsidP="00F27124">
      <w:pPr>
        <w:ind w:firstLine="708"/>
        <w:jc w:val="both"/>
        <w:rPr>
          <w:sz w:val="22"/>
          <w:szCs w:val="22"/>
        </w:rPr>
      </w:pPr>
      <w:r w:rsidRPr="00125F33">
        <w:rPr>
          <w:sz w:val="22"/>
          <w:szCs w:val="22"/>
        </w:rPr>
        <w:t>Дата и время регистрации на электронной площадке претендентов на участие в аукционе осуществляется ежедневно, круглосуточно, но не позднее даты и времени окончания подачи (приема) заявок, указанных в извещении.</w:t>
      </w:r>
    </w:p>
    <w:p w14:paraId="0A27A065" w14:textId="77777777" w:rsidR="00F27124" w:rsidRPr="00125F33" w:rsidRDefault="00F27124" w:rsidP="00F27124">
      <w:pPr>
        <w:jc w:val="both"/>
        <w:rPr>
          <w:sz w:val="22"/>
          <w:szCs w:val="22"/>
        </w:rPr>
      </w:pPr>
      <w:r w:rsidRPr="00125F33">
        <w:rPr>
          <w:sz w:val="22"/>
          <w:szCs w:val="22"/>
        </w:rPr>
        <w:t>Регистрация на электронной площадке осуществляется без взимания платы.</w:t>
      </w:r>
    </w:p>
    <w:p w14:paraId="2D40F904" w14:textId="77777777" w:rsidR="00F27124" w:rsidRPr="00125F33" w:rsidRDefault="00F27124" w:rsidP="00F27124">
      <w:pPr>
        <w:jc w:val="both"/>
        <w:rPr>
          <w:sz w:val="22"/>
          <w:szCs w:val="22"/>
        </w:rPr>
      </w:pPr>
      <w:r w:rsidRPr="00125F33">
        <w:rPr>
          <w:sz w:val="22"/>
          <w:szCs w:val="22"/>
        </w:rPr>
        <w:t xml:space="preserve">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309DDC61" w14:textId="77777777" w:rsidR="00F27124" w:rsidRPr="00125F33" w:rsidRDefault="00F27124" w:rsidP="00F27124">
      <w:pPr>
        <w:jc w:val="both"/>
        <w:rPr>
          <w:sz w:val="22"/>
          <w:szCs w:val="22"/>
        </w:rPr>
      </w:pPr>
      <w:r w:rsidRPr="00125F33">
        <w:rPr>
          <w:sz w:val="22"/>
          <w:szCs w:val="22"/>
        </w:rPr>
        <w:t xml:space="preserve">Порядок работы Претендента на электронной площадке, системные требования и требования к программному обеспечению устанавливаются Организатором и размещены на сайте Организатора </w:t>
      </w:r>
      <w:hyperlink r:id="rId11" w:history="1">
        <w:r w:rsidRPr="00125F33">
          <w:rPr>
            <w:color w:val="0000FF"/>
            <w:sz w:val="22"/>
            <w:szCs w:val="22"/>
            <w:u w:val="single"/>
          </w:rPr>
          <w:t>http://help.rts-tender.ru/</w:t>
        </w:r>
      </w:hyperlink>
      <w:r w:rsidRPr="00125F33">
        <w:rPr>
          <w:sz w:val="22"/>
          <w:szCs w:val="22"/>
        </w:rPr>
        <w:t>.</w:t>
      </w:r>
    </w:p>
    <w:p w14:paraId="331C4B7B" w14:textId="77777777" w:rsidR="00F27124" w:rsidRPr="00125F33" w:rsidRDefault="00F27124" w:rsidP="00F27124">
      <w:pPr>
        <w:jc w:val="both"/>
        <w:rPr>
          <w:sz w:val="22"/>
          <w:szCs w:val="22"/>
        </w:rPr>
      </w:pPr>
    </w:p>
    <w:p w14:paraId="72AF5D41" w14:textId="16F9598D" w:rsidR="00F27124" w:rsidRPr="00125F33" w:rsidRDefault="00F27124" w:rsidP="0003634B">
      <w:pPr>
        <w:ind w:firstLine="708"/>
        <w:jc w:val="both"/>
        <w:rPr>
          <w:sz w:val="22"/>
          <w:szCs w:val="22"/>
        </w:rPr>
      </w:pPr>
      <w:r w:rsidRPr="00125F33">
        <w:rPr>
          <w:sz w:val="22"/>
          <w:szCs w:val="22"/>
          <w:u w:val="single"/>
        </w:rPr>
        <w:t>Требования к Заявителям аукциона</w:t>
      </w:r>
      <w:r w:rsidRPr="00125F33">
        <w:rPr>
          <w:sz w:val="22"/>
          <w:szCs w:val="22"/>
        </w:rPr>
        <w:t xml:space="preserve">: </w:t>
      </w:r>
      <w:r w:rsidRPr="00125F33">
        <w:rPr>
          <w:b/>
          <w:bCs/>
          <w:sz w:val="22"/>
          <w:szCs w:val="22"/>
        </w:rPr>
        <w:t>Заявителем на участие в аукционе (далее – Заявитель) может быть</w:t>
      </w:r>
      <w:r w:rsidRPr="00125F33">
        <w:rPr>
          <w:sz w:val="22"/>
          <w:szCs w:val="22"/>
        </w:rPr>
        <w:t xml:space="preserve"> </w:t>
      </w:r>
      <w:r w:rsidRPr="00125F33">
        <w:rPr>
          <w:b/>
          <w:bCs/>
          <w:sz w:val="22"/>
          <w:szCs w:val="22"/>
        </w:rPr>
        <w:t>ТОЛЬКО ГРАЖДАНИН,</w:t>
      </w:r>
      <w:r w:rsidRPr="00125F33">
        <w:rPr>
          <w:sz w:val="22"/>
          <w:szCs w:val="22"/>
        </w:rPr>
        <w:t xml:space="preserve"> претендующий на заключение договора аренды Земельного участка, имеющий усиленную квалифицированную электронную подпись, оформленную в соответствии с требованиями действующего законодательства удостоверяющим центром (далее - ЭП), и ПРОШЕДШИЙ РЕГИСТРАЦИЮ (АККРЕДИТАЦИЮ) В КАЧЕСТВЕ ФИЗИЧЕСКОГО ЛИЦА (НЕ ИНДИВИДУАЛЬНОГО ПРЕДПРИНИМАТЕЛЯ) на электронной площадке в соответствии с Регламентом и Инструкциями.</w:t>
      </w:r>
    </w:p>
    <w:p w14:paraId="4C998850" w14:textId="77777777" w:rsidR="00F27124" w:rsidRPr="00125F33" w:rsidRDefault="00F27124" w:rsidP="00F27124">
      <w:pPr>
        <w:jc w:val="both"/>
        <w:rPr>
          <w:sz w:val="22"/>
          <w:szCs w:val="22"/>
        </w:rPr>
      </w:pPr>
    </w:p>
    <w:p w14:paraId="1B59D9A8" w14:textId="2D87F45A" w:rsidR="00F27124" w:rsidRPr="00E526D1" w:rsidRDefault="00F27124" w:rsidP="00F27124">
      <w:pPr>
        <w:jc w:val="both"/>
        <w:rPr>
          <w:sz w:val="22"/>
          <w:szCs w:val="22"/>
          <w:u w:val="single"/>
        </w:rPr>
      </w:pPr>
      <w:bookmarkStart w:id="3" w:name="_Hlk196564842"/>
      <w:r w:rsidRPr="00125F33">
        <w:rPr>
          <w:sz w:val="22"/>
          <w:szCs w:val="22"/>
          <w:u w:val="single"/>
        </w:rPr>
        <w:t xml:space="preserve">Внесение изменений в извещение о проведении аукциона, отказ от проведения аукциона </w:t>
      </w:r>
    </w:p>
    <w:p w14:paraId="60FFD3A0" w14:textId="77777777" w:rsidR="00F27124" w:rsidRPr="00125F33" w:rsidRDefault="00F27124" w:rsidP="00F27124">
      <w:pPr>
        <w:ind w:firstLine="708"/>
        <w:jc w:val="both"/>
        <w:rPr>
          <w:sz w:val="22"/>
          <w:szCs w:val="22"/>
        </w:rPr>
      </w:pPr>
      <w:r w:rsidRPr="00125F33">
        <w:rPr>
          <w:sz w:val="22"/>
          <w:szCs w:val="22"/>
        </w:rPr>
        <w:t xml:space="preserve">Организатор аукциона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изменений в извещение о проведении аукциона до дня проведения аукциона такой срок составлял не менее десяти рабочих дней. </w:t>
      </w:r>
    </w:p>
    <w:p w14:paraId="516699E9" w14:textId="77777777" w:rsidR="00F27124" w:rsidRPr="00125F33" w:rsidRDefault="00F27124" w:rsidP="00F27124">
      <w:pPr>
        <w:ind w:firstLine="708"/>
        <w:jc w:val="both"/>
        <w:rPr>
          <w:sz w:val="22"/>
          <w:szCs w:val="22"/>
        </w:rPr>
      </w:pPr>
      <w:r w:rsidRPr="00125F33">
        <w:rPr>
          <w:sz w:val="22"/>
          <w:szCs w:val="22"/>
        </w:rPr>
        <w:t xml:space="preserve">В случае, если за один рабочий день до даты окончания приема заявок на участие в аукционе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пунктом 22.1 статьи 39.11. ЗК РФ. </w:t>
      </w:r>
    </w:p>
    <w:p w14:paraId="60F548A6" w14:textId="2B3F01F2" w:rsidR="00F27124" w:rsidRPr="00125F33" w:rsidRDefault="00F27124" w:rsidP="009F0F2B">
      <w:pPr>
        <w:ind w:firstLine="708"/>
        <w:jc w:val="both"/>
        <w:rPr>
          <w:sz w:val="22"/>
          <w:szCs w:val="22"/>
        </w:rPr>
      </w:pPr>
      <w:r w:rsidRPr="00125F33">
        <w:rPr>
          <w:sz w:val="22"/>
          <w:szCs w:val="22"/>
        </w:rPr>
        <w:t>Организатор аукциона принимает решение об отказе в проведении аукциона в случае выявления обстоятельств, предусмотренных пунктом 8 статьи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bookmarkEnd w:id="3"/>
    </w:p>
    <w:p w14:paraId="3CF0FE2B" w14:textId="77777777" w:rsidR="00F27124" w:rsidRPr="00125F33" w:rsidRDefault="00F27124" w:rsidP="00F27124">
      <w:pPr>
        <w:ind w:firstLine="708"/>
        <w:jc w:val="both"/>
        <w:rPr>
          <w:sz w:val="22"/>
          <w:szCs w:val="22"/>
          <w:u w:val="single"/>
        </w:rPr>
      </w:pPr>
      <w:r w:rsidRPr="00125F33">
        <w:rPr>
          <w:sz w:val="22"/>
          <w:szCs w:val="22"/>
          <w:u w:val="single"/>
        </w:rPr>
        <w:t xml:space="preserve">Место порядок и срок приема и отзыва заявок: </w:t>
      </w:r>
    </w:p>
    <w:p w14:paraId="045386C0" w14:textId="77777777" w:rsidR="00F27124" w:rsidRPr="00125F33" w:rsidRDefault="00F27124" w:rsidP="00F27124">
      <w:pPr>
        <w:ind w:firstLine="708"/>
        <w:jc w:val="both"/>
        <w:rPr>
          <w:sz w:val="22"/>
          <w:szCs w:val="22"/>
        </w:rPr>
      </w:pPr>
      <w:r w:rsidRPr="00125F33">
        <w:rPr>
          <w:sz w:val="22"/>
          <w:szCs w:val="22"/>
        </w:rPr>
        <w:t>Подача заявок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усиленной квалифицированной электронной подписью претендента или участника либо лица, имеющего право действовать от имени соответственно претендента или участника.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и отправитель несет ответственность за подлинность и достоверность таких документов и сведений.</w:t>
      </w:r>
    </w:p>
    <w:p w14:paraId="13652009" w14:textId="77777777" w:rsidR="00F27124" w:rsidRPr="00125F33" w:rsidRDefault="00F27124" w:rsidP="00F27124">
      <w:pPr>
        <w:jc w:val="both"/>
        <w:rPr>
          <w:sz w:val="22"/>
          <w:szCs w:val="22"/>
        </w:rPr>
      </w:pPr>
      <w:r w:rsidRPr="00125F33">
        <w:rPr>
          <w:sz w:val="22"/>
          <w:szCs w:val="22"/>
        </w:rPr>
        <w:lastRenderedPageBreak/>
        <w:t xml:space="preserve">          Заявка подается путем заполнения ее электронной формы, размещенной в открытой для доступа неограниченного круга лиц части электронной площадки на сайте https://www.rts-tender.ru/, по форме приложения 1 к информационному сообщению, с приложением электронных образов следующих документов</w:t>
      </w:r>
    </w:p>
    <w:p w14:paraId="298ABA29" w14:textId="77777777" w:rsidR="00F27124" w:rsidRPr="00125F33" w:rsidRDefault="00F27124" w:rsidP="00F27124">
      <w:pPr>
        <w:jc w:val="both"/>
        <w:rPr>
          <w:sz w:val="22"/>
          <w:szCs w:val="22"/>
        </w:rPr>
      </w:pPr>
      <w:r w:rsidRPr="00125F33">
        <w:rPr>
          <w:sz w:val="22"/>
          <w:szCs w:val="22"/>
        </w:rPr>
        <w:t xml:space="preserve">- копии документов, удостоверяющих личность заявителя (для граждан, в том числе зарегистрированных в качестве индивидуального предпринимателя); </w:t>
      </w:r>
    </w:p>
    <w:p w14:paraId="4A1475E9" w14:textId="77777777" w:rsidR="00F27124" w:rsidRPr="00125F33" w:rsidRDefault="00F27124" w:rsidP="00F27124">
      <w:pPr>
        <w:jc w:val="both"/>
        <w:rPr>
          <w:sz w:val="22"/>
          <w:szCs w:val="22"/>
        </w:rPr>
      </w:pPr>
      <w:r w:rsidRPr="00125F33">
        <w:rPr>
          <w:sz w:val="22"/>
          <w:szCs w:val="22"/>
        </w:rPr>
        <w:t xml:space="preserve">-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14:paraId="0DFC3C45" w14:textId="77777777" w:rsidR="00F27124" w:rsidRPr="00125F33" w:rsidRDefault="00F27124" w:rsidP="00F27124">
      <w:pPr>
        <w:jc w:val="both"/>
        <w:rPr>
          <w:sz w:val="22"/>
          <w:szCs w:val="22"/>
        </w:rPr>
      </w:pPr>
      <w:r w:rsidRPr="00125F33">
        <w:rPr>
          <w:sz w:val="22"/>
          <w:szCs w:val="22"/>
        </w:rPr>
        <w:t>- документы, подтверждающие внесение задатка.</w:t>
      </w:r>
      <w:r w:rsidRPr="00125F33">
        <w:rPr>
          <w:sz w:val="22"/>
          <w:szCs w:val="22"/>
          <w:vertAlign w:val="superscript"/>
        </w:rPr>
        <w:footnoteReference w:id="1"/>
      </w:r>
      <w:r w:rsidRPr="00125F33">
        <w:rPr>
          <w:sz w:val="22"/>
          <w:szCs w:val="22"/>
        </w:rPr>
        <w:t xml:space="preserve"> </w:t>
      </w:r>
    </w:p>
    <w:p w14:paraId="20A0E7A1" w14:textId="77777777" w:rsidR="00F27124" w:rsidRPr="00125F33" w:rsidRDefault="00F27124" w:rsidP="00F27124">
      <w:pPr>
        <w:ind w:firstLine="708"/>
        <w:jc w:val="both"/>
        <w:rPr>
          <w:sz w:val="22"/>
          <w:szCs w:val="22"/>
        </w:rPr>
      </w:pPr>
      <w:r w:rsidRPr="00125F33">
        <w:rPr>
          <w:sz w:val="22"/>
          <w:szCs w:val="22"/>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57E2C6AE" w14:textId="77777777" w:rsidR="00F27124" w:rsidRPr="00125F33" w:rsidRDefault="00F27124" w:rsidP="00F27124">
      <w:pPr>
        <w:ind w:firstLine="708"/>
        <w:jc w:val="both"/>
        <w:rPr>
          <w:sz w:val="22"/>
          <w:szCs w:val="22"/>
        </w:rPr>
      </w:pPr>
      <w:r w:rsidRPr="00125F33">
        <w:rPr>
          <w:sz w:val="22"/>
          <w:szCs w:val="22"/>
        </w:rPr>
        <w:t>Заявка и прилагаемые к ней документы направляются единовременно в соответствии с Регламентом и Инструкциями.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w:t>
      </w:r>
    </w:p>
    <w:p w14:paraId="31ECEE15" w14:textId="77777777" w:rsidR="00F27124" w:rsidRPr="00125F33" w:rsidRDefault="00F27124" w:rsidP="00F27124">
      <w:pPr>
        <w:jc w:val="both"/>
        <w:rPr>
          <w:sz w:val="22"/>
          <w:szCs w:val="22"/>
        </w:rPr>
      </w:pPr>
      <w:r w:rsidRPr="00125F33">
        <w:rPr>
          <w:sz w:val="22"/>
          <w:szCs w:val="22"/>
        </w:rPr>
        <w:t>Одно лицо имеет право подать только одну заявку.</w:t>
      </w:r>
    </w:p>
    <w:p w14:paraId="6976728B" w14:textId="77777777" w:rsidR="00F27124" w:rsidRPr="00125F33" w:rsidRDefault="00F27124" w:rsidP="00F27124">
      <w:pPr>
        <w:jc w:val="both"/>
        <w:rPr>
          <w:sz w:val="22"/>
          <w:szCs w:val="22"/>
        </w:rPr>
      </w:pPr>
      <w:r w:rsidRPr="00125F33">
        <w:rPr>
          <w:sz w:val="22"/>
          <w:szCs w:val="22"/>
        </w:rPr>
        <w:t xml:space="preserve">Оператор электронной площадки возвращает Заявку заявителю в случае: </w:t>
      </w:r>
    </w:p>
    <w:p w14:paraId="00153350" w14:textId="77777777" w:rsidR="00F27124" w:rsidRPr="00125F33" w:rsidRDefault="00F27124" w:rsidP="00F27124">
      <w:pPr>
        <w:jc w:val="both"/>
        <w:rPr>
          <w:sz w:val="22"/>
          <w:szCs w:val="22"/>
        </w:rPr>
      </w:pPr>
      <w:r w:rsidRPr="00125F33">
        <w:rPr>
          <w:sz w:val="22"/>
          <w:szCs w:val="22"/>
        </w:rPr>
        <w:t xml:space="preserve">- предоставления Заявки, подписанной ЭП лица, не уполномоченного действовать от имени Заявителя; </w:t>
      </w:r>
    </w:p>
    <w:p w14:paraId="485E3E5B" w14:textId="77777777" w:rsidR="00F27124" w:rsidRPr="00125F33" w:rsidRDefault="00F27124" w:rsidP="00F27124">
      <w:pPr>
        <w:jc w:val="both"/>
        <w:rPr>
          <w:sz w:val="22"/>
          <w:szCs w:val="22"/>
        </w:rPr>
      </w:pPr>
      <w:r w:rsidRPr="00125F33">
        <w:rPr>
          <w:sz w:val="22"/>
          <w:szCs w:val="22"/>
        </w:rPr>
        <w:t xml:space="preserve">- подачи одним Заявителем двух и более Заявок при условии, что поданные ранее Заявки не отозваны; </w:t>
      </w:r>
    </w:p>
    <w:p w14:paraId="628B0F09" w14:textId="77777777" w:rsidR="00F27124" w:rsidRPr="00125F33" w:rsidRDefault="00F27124" w:rsidP="00F27124">
      <w:pPr>
        <w:jc w:val="both"/>
        <w:rPr>
          <w:sz w:val="22"/>
          <w:szCs w:val="22"/>
        </w:rPr>
      </w:pPr>
      <w:r w:rsidRPr="00125F33">
        <w:rPr>
          <w:sz w:val="22"/>
          <w:szCs w:val="22"/>
        </w:rPr>
        <w:t xml:space="preserve">- получения Заявки после установленного дня и времени окончания срока приема Заявок. </w:t>
      </w:r>
    </w:p>
    <w:p w14:paraId="0BCCBBEB" w14:textId="77777777" w:rsidR="00F27124" w:rsidRPr="00125F33" w:rsidRDefault="00F27124" w:rsidP="00F27124">
      <w:pPr>
        <w:ind w:firstLine="708"/>
        <w:jc w:val="both"/>
        <w:rPr>
          <w:sz w:val="22"/>
          <w:szCs w:val="22"/>
        </w:rPr>
      </w:pPr>
      <w:r w:rsidRPr="00125F33">
        <w:rPr>
          <w:sz w:val="22"/>
          <w:szCs w:val="22"/>
        </w:rPr>
        <w:t xml:space="preserve">Одновременно с возвратом Заявки Оператор электронной площадки уведомляет Заявителя об основаниях ее возврата. </w:t>
      </w:r>
    </w:p>
    <w:p w14:paraId="4851CC36" w14:textId="77777777" w:rsidR="00F27124" w:rsidRPr="00125F33" w:rsidRDefault="00F27124" w:rsidP="00F27124">
      <w:pPr>
        <w:jc w:val="both"/>
        <w:rPr>
          <w:sz w:val="22"/>
          <w:szCs w:val="22"/>
        </w:rPr>
      </w:pPr>
      <w:r w:rsidRPr="00125F33">
        <w:rPr>
          <w:sz w:val="22"/>
          <w:szCs w:val="22"/>
        </w:rPr>
        <w:t xml:space="preserve">Возврат Заявок по иным основаниям не допускается. </w:t>
      </w:r>
    </w:p>
    <w:p w14:paraId="0514030C" w14:textId="77777777" w:rsidR="00F27124" w:rsidRPr="00125F33" w:rsidRDefault="00F27124" w:rsidP="00F27124">
      <w:pPr>
        <w:jc w:val="both"/>
        <w:rPr>
          <w:sz w:val="22"/>
          <w:szCs w:val="22"/>
        </w:rPr>
      </w:pPr>
      <w:r w:rsidRPr="00125F33">
        <w:rPr>
          <w:sz w:val="22"/>
          <w:szCs w:val="22"/>
        </w:rPr>
        <w:t>В случае отсутствия у Оператора электронной площадки оснований возврата Заявки Оператор электронной площадки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6BC58526" w14:textId="77777777" w:rsidR="00F27124" w:rsidRPr="00125F33" w:rsidRDefault="00F27124" w:rsidP="00F27124">
      <w:pPr>
        <w:ind w:firstLine="708"/>
        <w:jc w:val="both"/>
        <w:rPr>
          <w:sz w:val="22"/>
          <w:szCs w:val="22"/>
        </w:rPr>
      </w:pPr>
      <w:r w:rsidRPr="00125F33">
        <w:rPr>
          <w:sz w:val="22"/>
          <w:szCs w:val="22"/>
        </w:rPr>
        <w:t xml:space="preserve">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 </w:t>
      </w:r>
    </w:p>
    <w:p w14:paraId="1391FFF0" w14:textId="77777777" w:rsidR="00F27124" w:rsidRPr="00125F33" w:rsidRDefault="00F27124" w:rsidP="00F27124">
      <w:pPr>
        <w:ind w:firstLine="708"/>
        <w:jc w:val="both"/>
        <w:rPr>
          <w:sz w:val="22"/>
          <w:szCs w:val="22"/>
        </w:rPr>
      </w:pPr>
      <w:r w:rsidRPr="00125F33">
        <w:rPr>
          <w:sz w:val="22"/>
          <w:szCs w:val="22"/>
        </w:rPr>
        <w:t xml:space="preserve">Заявитель после отзыва Заявки вправе повторно подать Заявку до установленных даты и времени окончания срока приема Заявок </w:t>
      </w:r>
    </w:p>
    <w:p w14:paraId="63145AD9" w14:textId="77777777" w:rsidR="00F27124" w:rsidRPr="00125F33" w:rsidRDefault="00F27124" w:rsidP="00F27124">
      <w:pPr>
        <w:ind w:firstLine="708"/>
        <w:jc w:val="both"/>
        <w:rPr>
          <w:sz w:val="22"/>
          <w:szCs w:val="22"/>
        </w:rPr>
      </w:pPr>
      <w:r w:rsidRPr="00125F33">
        <w:rPr>
          <w:sz w:val="22"/>
          <w:szCs w:val="22"/>
        </w:rPr>
        <w:t xml:space="preserve">Ответственность за достоверность указанной в Заявке информации и приложенных к ней документов несет претендент. </w:t>
      </w:r>
    </w:p>
    <w:p w14:paraId="1EEE2DAC" w14:textId="77777777" w:rsidR="00F27124" w:rsidRPr="00125F33" w:rsidRDefault="00F27124" w:rsidP="00F27124">
      <w:pPr>
        <w:jc w:val="both"/>
        <w:rPr>
          <w:sz w:val="22"/>
          <w:szCs w:val="22"/>
        </w:rPr>
      </w:pPr>
    </w:p>
    <w:p w14:paraId="325AD61C" w14:textId="77777777" w:rsidR="00F27124" w:rsidRPr="00125F33" w:rsidRDefault="00F27124" w:rsidP="00F27124">
      <w:pPr>
        <w:autoSpaceDE w:val="0"/>
        <w:autoSpaceDN w:val="0"/>
        <w:adjustRightInd w:val="0"/>
        <w:rPr>
          <w:rFonts w:eastAsia="Calibri"/>
          <w:b/>
          <w:bCs/>
          <w:color w:val="000000"/>
          <w:sz w:val="22"/>
          <w:szCs w:val="22"/>
          <w:lang w:eastAsia="en-US"/>
        </w:rPr>
      </w:pPr>
      <w:r w:rsidRPr="00125F33">
        <w:rPr>
          <w:rFonts w:eastAsia="Calibri"/>
          <w:b/>
          <w:bCs/>
          <w:color w:val="000000"/>
          <w:sz w:val="22"/>
          <w:szCs w:val="22"/>
          <w:lang w:eastAsia="en-US"/>
        </w:rPr>
        <w:t xml:space="preserve">Место приема Заявок на участие в аукционе: электронная площадка www.rts-tender.ru. </w:t>
      </w:r>
    </w:p>
    <w:p w14:paraId="61D4B39B" w14:textId="7F7DBB43" w:rsidR="00F27124" w:rsidRPr="00125F33" w:rsidRDefault="00F27124" w:rsidP="00F27124">
      <w:pPr>
        <w:jc w:val="both"/>
        <w:rPr>
          <w:b/>
          <w:bCs/>
          <w:color w:val="000000"/>
          <w:sz w:val="22"/>
          <w:szCs w:val="22"/>
        </w:rPr>
      </w:pPr>
      <w:bookmarkStart w:id="4" w:name="_Hlk174455030"/>
      <w:r w:rsidRPr="00125F33">
        <w:rPr>
          <w:b/>
          <w:bCs/>
          <w:color w:val="000000"/>
          <w:sz w:val="22"/>
          <w:szCs w:val="22"/>
        </w:rPr>
        <w:t>Дата и время начала подачи заявок</w:t>
      </w:r>
      <w:bookmarkEnd w:id="4"/>
      <w:r w:rsidRPr="00125F33">
        <w:rPr>
          <w:b/>
          <w:bCs/>
          <w:color w:val="000000"/>
          <w:sz w:val="22"/>
          <w:szCs w:val="22"/>
        </w:rPr>
        <w:t xml:space="preserve">: </w:t>
      </w:r>
      <w:r w:rsidR="00C7180F">
        <w:rPr>
          <w:b/>
          <w:bCs/>
          <w:color w:val="000000"/>
          <w:sz w:val="22"/>
          <w:szCs w:val="22"/>
        </w:rPr>
        <w:t>0</w:t>
      </w:r>
      <w:r w:rsidR="00EF1B48">
        <w:rPr>
          <w:b/>
          <w:bCs/>
          <w:color w:val="000000"/>
          <w:sz w:val="22"/>
          <w:szCs w:val="22"/>
        </w:rPr>
        <w:t>6</w:t>
      </w:r>
      <w:r w:rsidRPr="00125F33">
        <w:rPr>
          <w:b/>
          <w:bCs/>
          <w:color w:val="000000"/>
          <w:sz w:val="22"/>
          <w:szCs w:val="22"/>
        </w:rPr>
        <w:t>.</w:t>
      </w:r>
      <w:r w:rsidR="004F2669" w:rsidRPr="00125F33">
        <w:rPr>
          <w:b/>
          <w:bCs/>
          <w:color w:val="000000"/>
          <w:sz w:val="22"/>
          <w:szCs w:val="22"/>
        </w:rPr>
        <w:t>0</w:t>
      </w:r>
      <w:r w:rsidR="002630B3">
        <w:rPr>
          <w:b/>
          <w:bCs/>
          <w:color w:val="000000"/>
          <w:sz w:val="22"/>
          <w:szCs w:val="22"/>
        </w:rPr>
        <w:t>4</w:t>
      </w:r>
      <w:r w:rsidRPr="00125F33">
        <w:rPr>
          <w:b/>
          <w:bCs/>
          <w:color w:val="000000"/>
          <w:sz w:val="22"/>
          <w:szCs w:val="22"/>
        </w:rPr>
        <w:t>.202</w:t>
      </w:r>
      <w:r w:rsidR="004F2669" w:rsidRPr="00125F33">
        <w:rPr>
          <w:b/>
          <w:bCs/>
          <w:color w:val="000000"/>
          <w:sz w:val="22"/>
          <w:szCs w:val="22"/>
        </w:rPr>
        <w:t>6</w:t>
      </w:r>
      <w:r w:rsidRPr="00125F33">
        <w:rPr>
          <w:b/>
          <w:bCs/>
          <w:color w:val="000000"/>
          <w:sz w:val="22"/>
          <w:szCs w:val="22"/>
        </w:rPr>
        <w:t xml:space="preserve">г. с 08 час 00 мин. </w:t>
      </w:r>
      <w:r w:rsidRPr="00125F33">
        <w:rPr>
          <w:b/>
          <w:bCs/>
          <w:color w:val="000000"/>
          <w:sz w:val="22"/>
          <w:szCs w:val="22"/>
          <w:vertAlign w:val="superscript"/>
        </w:rPr>
        <w:footnoteReference w:id="2"/>
      </w:r>
    </w:p>
    <w:p w14:paraId="37FB2D6E" w14:textId="77777777" w:rsidR="00F27124" w:rsidRPr="00125F33" w:rsidRDefault="00F27124" w:rsidP="00F27124">
      <w:pPr>
        <w:autoSpaceDE w:val="0"/>
        <w:autoSpaceDN w:val="0"/>
        <w:adjustRightInd w:val="0"/>
        <w:rPr>
          <w:rFonts w:eastAsia="Calibri"/>
          <w:b/>
          <w:bCs/>
          <w:color w:val="000000"/>
          <w:sz w:val="22"/>
          <w:szCs w:val="22"/>
          <w:lang w:eastAsia="en-US"/>
        </w:rPr>
      </w:pPr>
      <w:r w:rsidRPr="00125F33">
        <w:rPr>
          <w:rFonts w:eastAsia="Calibri"/>
          <w:b/>
          <w:bCs/>
          <w:color w:val="000000"/>
          <w:sz w:val="22"/>
          <w:szCs w:val="22"/>
          <w:lang w:eastAsia="en-US"/>
        </w:rPr>
        <w:t xml:space="preserve">Прием Заявок осуществляется круглосуточно. </w:t>
      </w:r>
    </w:p>
    <w:p w14:paraId="3A0AB2EC" w14:textId="1D474F74" w:rsidR="00F27124" w:rsidRPr="00125F33" w:rsidRDefault="00F27124" w:rsidP="00F27124">
      <w:pPr>
        <w:jc w:val="both"/>
        <w:rPr>
          <w:b/>
          <w:bCs/>
          <w:color w:val="000000"/>
          <w:sz w:val="22"/>
          <w:szCs w:val="22"/>
        </w:rPr>
      </w:pPr>
      <w:r w:rsidRPr="00125F33">
        <w:rPr>
          <w:b/>
          <w:bCs/>
          <w:color w:val="000000"/>
          <w:sz w:val="22"/>
          <w:szCs w:val="22"/>
        </w:rPr>
        <w:t xml:space="preserve">Дата и время окончания подачи заявок </w:t>
      </w:r>
      <w:r w:rsidR="002630B3">
        <w:rPr>
          <w:b/>
          <w:bCs/>
          <w:color w:val="000000"/>
          <w:sz w:val="22"/>
          <w:szCs w:val="22"/>
        </w:rPr>
        <w:t>17</w:t>
      </w:r>
      <w:r w:rsidRPr="00125F33">
        <w:rPr>
          <w:b/>
          <w:bCs/>
          <w:color w:val="000000"/>
          <w:sz w:val="22"/>
          <w:szCs w:val="22"/>
        </w:rPr>
        <w:t>.</w:t>
      </w:r>
      <w:r w:rsidR="00775E90" w:rsidRPr="00125F33">
        <w:rPr>
          <w:b/>
          <w:bCs/>
          <w:color w:val="000000"/>
          <w:sz w:val="22"/>
          <w:szCs w:val="22"/>
        </w:rPr>
        <w:t>0</w:t>
      </w:r>
      <w:r w:rsidR="002630B3">
        <w:rPr>
          <w:b/>
          <w:bCs/>
          <w:color w:val="000000"/>
          <w:sz w:val="22"/>
          <w:szCs w:val="22"/>
        </w:rPr>
        <w:t>4</w:t>
      </w:r>
      <w:r w:rsidRPr="00125F33">
        <w:rPr>
          <w:b/>
          <w:bCs/>
          <w:color w:val="000000"/>
          <w:sz w:val="22"/>
          <w:szCs w:val="22"/>
        </w:rPr>
        <w:t>.202</w:t>
      </w:r>
      <w:r w:rsidR="00775E90" w:rsidRPr="00125F33">
        <w:rPr>
          <w:b/>
          <w:bCs/>
          <w:color w:val="000000"/>
          <w:sz w:val="22"/>
          <w:szCs w:val="22"/>
        </w:rPr>
        <w:t>6</w:t>
      </w:r>
      <w:r w:rsidRPr="00125F33">
        <w:rPr>
          <w:b/>
          <w:bCs/>
          <w:color w:val="000000"/>
          <w:sz w:val="22"/>
          <w:szCs w:val="22"/>
        </w:rPr>
        <w:t xml:space="preserve">г. в 16 час 00 мин. </w:t>
      </w:r>
    </w:p>
    <w:p w14:paraId="477ED908" w14:textId="498EEE5A" w:rsidR="00F27124" w:rsidRPr="00125F33" w:rsidRDefault="00F27124" w:rsidP="00F27124">
      <w:pPr>
        <w:jc w:val="both"/>
        <w:rPr>
          <w:b/>
          <w:bCs/>
          <w:color w:val="000000"/>
          <w:sz w:val="22"/>
          <w:szCs w:val="22"/>
        </w:rPr>
      </w:pPr>
      <w:r w:rsidRPr="00125F33">
        <w:rPr>
          <w:b/>
          <w:bCs/>
          <w:color w:val="000000"/>
          <w:sz w:val="22"/>
          <w:szCs w:val="22"/>
        </w:rPr>
        <w:t xml:space="preserve">Дата определения участков аукциона: </w:t>
      </w:r>
      <w:r w:rsidR="00C7180F">
        <w:rPr>
          <w:b/>
          <w:bCs/>
          <w:color w:val="000000"/>
          <w:sz w:val="22"/>
          <w:szCs w:val="22"/>
        </w:rPr>
        <w:t>2</w:t>
      </w:r>
      <w:r w:rsidR="00450DCC">
        <w:rPr>
          <w:b/>
          <w:bCs/>
          <w:color w:val="000000"/>
          <w:sz w:val="22"/>
          <w:szCs w:val="22"/>
        </w:rPr>
        <w:t>2</w:t>
      </w:r>
      <w:r w:rsidRPr="00125F33">
        <w:rPr>
          <w:b/>
          <w:bCs/>
          <w:color w:val="000000"/>
          <w:sz w:val="22"/>
          <w:szCs w:val="22"/>
        </w:rPr>
        <w:t>.</w:t>
      </w:r>
      <w:r w:rsidR="00775E90" w:rsidRPr="00125F33">
        <w:rPr>
          <w:b/>
          <w:bCs/>
          <w:color w:val="000000"/>
          <w:sz w:val="22"/>
          <w:szCs w:val="22"/>
        </w:rPr>
        <w:t>0</w:t>
      </w:r>
      <w:r w:rsidR="002630B3">
        <w:rPr>
          <w:b/>
          <w:bCs/>
          <w:color w:val="000000"/>
          <w:sz w:val="22"/>
          <w:szCs w:val="22"/>
        </w:rPr>
        <w:t>4</w:t>
      </w:r>
      <w:r w:rsidRPr="00125F33">
        <w:rPr>
          <w:b/>
          <w:bCs/>
          <w:color w:val="000000"/>
          <w:sz w:val="22"/>
          <w:szCs w:val="22"/>
        </w:rPr>
        <w:t>.202</w:t>
      </w:r>
      <w:r w:rsidR="00775E90" w:rsidRPr="00125F33">
        <w:rPr>
          <w:b/>
          <w:bCs/>
          <w:color w:val="000000"/>
          <w:sz w:val="22"/>
          <w:szCs w:val="22"/>
        </w:rPr>
        <w:t>6</w:t>
      </w:r>
      <w:r w:rsidRPr="00125F33">
        <w:rPr>
          <w:b/>
          <w:bCs/>
          <w:color w:val="000000"/>
          <w:sz w:val="22"/>
          <w:szCs w:val="22"/>
        </w:rPr>
        <w:t xml:space="preserve">г. 10 час 00 мин. </w:t>
      </w:r>
    </w:p>
    <w:p w14:paraId="6858E4D1" w14:textId="3476E02D" w:rsidR="00F27124" w:rsidRPr="00125F33" w:rsidRDefault="00F27124" w:rsidP="00F27124">
      <w:pPr>
        <w:jc w:val="both"/>
        <w:rPr>
          <w:b/>
          <w:bCs/>
          <w:color w:val="000000"/>
          <w:sz w:val="22"/>
          <w:szCs w:val="22"/>
        </w:rPr>
      </w:pPr>
      <w:r w:rsidRPr="00125F33">
        <w:rPr>
          <w:b/>
          <w:bCs/>
          <w:color w:val="000000"/>
          <w:sz w:val="22"/>
          <w:szCs w:val="22"/>
        </w:rPr>
        <w:t xml:space="preserve">Дата и время проведения аукциона – </w:t>
      </w:r>
      <w:r w:rsidR="00C7180F">
        <w:rPr>
          <w:b/>
          <w:bCs/>
          <w:color w:val="000000"/>
          <w:sz w:val="22"/>
          <w:szCs w:val="22"/>
        </w:rPr>
        <w:t>2</w:t>
      </w:r>
      <w:r w:rsidR="00450DCC">
        <w:rPr>
          <w:b/>
          <w:bCs/>
          <w:color w:val="000000"/>
          <w:sz w:val="22"/>
          <w:szCs w:val="22"/>
        </w:rPr>
        <w:t>4</w:t>
      </w:r>
      <w:r w:rsidRPr="00125F33">
        <w:rPr>
          <w:b/>
          <w:bCs/>
          <w:color w:val="000000"/>
          <w:sz w:val="22"/>
          <w:szCs w:val="22"/>
        </w:rPr>
        <w:t>.</w:t>
      </w:r>
      <w:r w:rsidR="00775E90" w:rsidRPr="00125F33">
        <w:rPr>
          <w:b/>
          <w:bCs/>
          <w:color w:val="000000"/>
          <w:sz w:val="22"/>
          <w:szCs w:val="22"/>
        </w:rPr>
        <w:t>0</w:t>
      </w:r>
      <w:r w:rsidR="002630B3">
        <w:rPr>
          <w:b/>
          <w:bCs/>
          <w:color w:val="000000"/>
          <w:sz w:val="22"/>
          <w:szCs w:val="22"/>
        </w:rPr>
        <w:t>4</w:t>
      </w:r>
      <w:r w:rsidR="007967C2" w:rsidRPr="00125F33">
        <w:rPr>
          <w:b/>
          <w:bCs/>
          <w:color w:val="000000"/>
          <w:sz w:val="22"/>
          <w:szCs w:val="22"/>
        </w:rPr>
        <w:t>.</w:t>
      </w:r>
      <w:r w:rsidRPr="00125F33">
        <w:rPr>
          <w:b/>
          <w:bCs/>
          <w:color w:val="000000"/>
          <w:sz w:val="22"/>
          <w:szCs w:val="22"/>
        </w:rPr>
        <w:t>202</w:t>
      </w:r>
      <w:r w:rsidR="00775E90" w:rsidRPr="00125F33">
        <w:rPr>
          <w:b/>
          <w:bCs/>
          <w:color w:val="000000"/>
          <w:sz w:val="22"/>
          <w:szCs w:val="22"/>
        </w:rPr>
        <w:t>6</w:t>
      </w:r>
      <w:r w:rsidRPr="00125F33">
        <w:rPr>
          <w:b/>
          <w:bCs/>
          <w:color w:val="000000"/>
          <w:sz w:val="22"/>
          <w:szCs w:val="22"/>
        </w:rPr>
        <w:t xml:space="preserve">г. в 10 час 00 мин. </w:t>
      </w:r>
    </w:p>
    <w:p w14:paraId="354F08C2" w14:textId="77777777" w:rsidR="00F27124" w:rsidRPr="00125F33" w:rsidRDefault="00F27124" w:rsidP="00F27124">
      <w:pPr>
        <w:jc w:val="both"/>
        <w:rPr>
          <w:b/>
          <w:bCs/>
          <w:color w:val="000000"/>
          <w:sz w:val="22"/>
          <w:szCs w:val="22"/>
        </w:rPr>
      </w:pPr>
    </w:p>
    <w:p w14:paraId="340FC45B" w14:textId="77777777" w:rsidR="00F27124" w:rsidRPr="00125F33" w:rsidRDefault="00F27124" w:rsidP="00F27124">
      <w:pPr>
        <w:tabs>
          <w:tab w:val="left" w:pos="851"/>
        </w:tabs>
        <w:overflowPunct w:val="0"/>
        <w:autoSpaceDE w:val="0"/>
        <w:autoSpaceDN w:val="0"/>
        <w:adjustRightInd w:val="0"/>
        <w:jc w:val="both"/>
        <w:textAlignment w:val="baseline"/>
        <w:rPr>
          <w:bCs/>
          <w:sz w:val="22"/>
          <w:szCs w:val="22"/>
        </w:rPr>
      </w:pPr>
      <w:r w:rsidRPr="00125F33">
        <w:rPr>
          <w:bCs/>
          <w:sz w:val="22"/>
          <w:szCs w:val="22"/>
        </w:rPr>
        <w:tab/>
        <w:t xml:space="preserve">Осмотр земельного участка обеспечивает организатор аукциона без взимания платы. Проведение осмотра осуществляется ежедневно на основании устного запроса заявителя по предварительной договоренности </w:t>
      </w:r>
      <w:r w:rsidRPr="00125F33">
        <w:rPr>
          <w:sz w:val="22"/>
          <w:szCs w:val="22"/>
        </w:rPr>
        <w:t>в рабочие дни с 09-00 часов до 12-00 часов и с 14-00 часов до 17-00 часов,</w:t>
      </w:r>
      <w:r w:rsidRPr="00125F33">
        <w:rPr>
          <w:bCs/>
          <w:sz w:val="22"/>
          <w:szCs w:val="22"/>
        </w:rPr>
        <w:t xml:space="preserve"> начиная с даты размещения извещения о проведении аукциона на официальном сайте торгов, но </w:t>
      </w:r>
      <w:r w:rsidRPr="00125F33">
        <w:rPr>
          <w:b/>
          <w:bCs/>
          <w:i/>
          <w:sz w:val="22"/>
          <w:szCs w:val="22"/>
        </w:rPr>
        <w:t>не позднее чем за два рабочих дня</w:t>
      </w:r>
      <w:r w:rsidRPr="00125F33">
        <w:rPr>
          <w:bCs/>
          <w:sz w:val="22"/>
          <w:szCs w:val="22"/>
        </w:rPr>
        <w:t xml:space="preserve"> до даты окончания срока подачи заявок на участие в аукционе.</w:t>
      </w:r>
    </w:p>
    <w:p w14:paraId="5BECB4A5" w14:textId="77777777" w:rsidR="00F27124" w:rsidRPr="00125F33" w:rsidRDefault="00F27124" w:rsidP="00F27124">
      <w:pPr>
        <w:jc w:val="both"/>
        <w:rPr>
          <w:sz w:val="22"/>
          <w:szCs w:val="22"/>
        </w:rPr>
      </w:pPr>
    </w:p>
    <w:p w14:paraId="22DAF2C3" w14:textId="77777777" w:rsidR="00F27124" w:rsidRPr="00125F33" w:rsidRDefault="00F27124" w:rsidP="00F27124">
      <w:pPr>
        <w:overflowPunct w:val="0"/>
        <w:autoSpaceDE w:val="0"/>
        <w:autoSpaceDN w:val="0"/>
        <w:adjustRightInd w:val="0"/>
        <w:ind w:firstLine="709"/>
        <w:jc w:val="both"/>
        <w:textAlignment w:val="baseline"/>
        <w:rPr>
          <w:sz w:val="22"/>
          <w:szCs w:val="22"/>
        </w:rPr>
      </w:pPr>
      <w:r w:rsidRPr="00125F33">
        <w:rPr>
          <w:sz w:val="22"/>
          <w:szCs w:val="22"/>
          <w:u w:val="single"/>
        </w:rPr>
        <w:t>Порядок внесения, блокирования и прекращения блокирования денежных средств в качестве задатка:</w:t>
      </w:r>
      <w:r w:rsidRPr="00125F33">
        <w:rPr>
          <w:sz w:val="22"/>
          <w:szCs w:val="22"/>
        </w:rPr>
        <w:t xml:space="preserve"> </w:t>
      </w:r>
    </w:p>
    <w:p w14:paraId="449FEDFE" w14:textId="77777777" w:rsidR="00F27124" w:rsidRPr="00125F33" w:rsidRDefault="00F27124" w:rsidP="00F27124">
      <w:pPr>
        <w:overflowPunct w:val="0"/>
        <w:autoSpaceDE w:val="0"/>
        <w:autoSpaceDN w:val="0"/>
        <w:adjustRightInd w:val="0"/>
        <w:ind w:firstLine="709"/>
        <w:jc w:val="both"/>
        <w:textAlignment w:val="baseline"/>
        <w:rPr>
          <w:sz w:val="22"/>
          <w:szCs w:val="22"/>
        </w:rPr>
      </w:pPr>
      <w:r w:rsidRPr="00125F33">
        <w:rPr>
          <w:sz w:val="22"/>
          <w:szCs w:val="22"/>
        </w:rPr>
        <w:t xml:space="preserve">Порядок внесения задатка определяется регламентом работы электронной площадки Организатора </w:t>
      </w:r>
      <w:hyperlink r:id="rId12" w:history="1">
        <w:r w:rsidRPr="00125F33">
          <w:rPr>
            <w:sz w:val="22"/>
            <w:szCs w:val="22"/>
          </w:rPr>
          <w:t>www.rts-tender.ru</w:t>
        </w:r>
      </w:hyperlink>
      <w:r w:rsidRPr="00125F33">
        <w:rPr>
          <w:sz w:val="22"/>
          <w:szCs w:val="22"/>
        </w:rPr>
        <w:t xml:space="preserve"> </w:t>
      </w:r>
    </w:p>
    <w:p w14:paraId="467A0A3B" w14:textId="77777777" w:rsidR="00F27124" w:rsidRPr="00125F33" w:rsidRDefault="00F27124" w:rsidP="00F27124">
      <w:pPr>
        <w:overflowPunct w:val="0"/>
        <w:autoSpaceDE w:val="0"/>
        <w:autoSpaceDN w:val="0"/>
        <w:adjustRightInd w:val="0"/>
        <w:ind w:firstLine="709"/>
        <w:jc w:val="both"/>
        <w:textAlignment w:val="baseline"/>
        <w:rPr>
          <w:sz w:val="22"/>
          <w:szCs w:val="22"/>
        </w:rPr>
      </w:pPr>
      <w:r w:rsidRPr="00125F33">
        <w:rPr>
          <w:sz w:val="22"/>
          <w:szCs w:val="22"/>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w:t>
      </w:r>
    </w:p>
    <w:p w14:paraId="52E754EC" w14:textId="77777777" w:rsidR="00F27124" w:rsidRPr="00125F33" w:rsidRDefault="00F27124" w:rsidP="00F27124">
      <w:pPr>
        <w:overflowPunct w:val="0"/>
        <w:autoSpaceDE w:val="0"/>
        <w:autoSpaceDN w:val="0"/>
        <w:adjustRightInd w:val="0"/>
        <w:ind w:firstLine="709"/>
        <w:jc w:val="both"/>
        <w:textAlignment w:val="baseline"/>
        <w:rPr>
          <w:sz w:val="22"/>
          <w:szCs w:val="22"/>
        </w:rPr>
      </w:pPr>
      <w:r w:rsidRPr="00125F33">
        <w:rPr>
          <w:sz w:val="22"/>
          <w:szCs w:val="22"/>
        </w:rPr>
        <w:t xml:space="preserve">Задаток, прописанный в извещении, необходимо перечислить на расчетный счет Оператора, указанный на официальном сайте </w:t>
      </w:r>
      <w:hyperlink r:id="rId13" w:history="1">
        <w:r w:rsidRPr="00125F33">
          <w:rPr>
            <w:sz w:val="22"/>
            <w:szCs w:val="22"/>
          </w:rPr>
          <w:t>https://www.rts-tender.ru/</w:t>
        </w:r>
      </w:hyperlink>
    </w:p>
    <w:p w14:paraId="0FB1B342" w14:textId="77777777" w:rsidR="00F27124" w:rsidRPr="00125F33" w:rsidRDefault="00F27124" w:rsidP="00F27124">
      <w:pPr>
        <w:overflowPunct w:val="0"/>
        <w:autoSpaceDE w:val="0"/>
        <w:autoSpaceDN w:val="0"/>
        <w:adjustRightInd w:val="0"/>
        <w:ind w:firstLine="709"/>
        <w:jc w:val="both"/>
        <w:textAlignment w:val="baseline"/>
        <w:rPr>
          <w:sz w:val="22"/>
          <w:szCs w:val="22"/>
        </w:rPr>
      </w:pPr>
      <w:r w:rsidRPr="00125F33">
        <w:rPr>
          <w:sz w:val="22"/>
          <w:szCs w:val="22"/>
        </w:rPr>
        <w:t>Получатель: ООО «РТС-тендер»; Наименование банка: Получатель: ООО «РТС-тендер»; Наименование банка: Филиал "Корпоративный" ПАО "Совкомбанк" Расчетный счёт: 40702810512030016362 Корр. счёт: 30101810445250000360 БИК: 044525360 ИНН: 7710357167 КПП: 773001001.</w:t>
      </w:r>
    </w:p>
    <w:p w14:paraId="2F36B66E" w14:textId="6DEB4172" w:rsidR="00F27124" w:rsidRPr="00125F33" w:rsidRDefault="00F27124" w:rsidP="00F27124">
      <w:pPr>
        <w:overflowPunct w:val="0"/>
        <w:autoSpaceDE w:val="0"/>
        <w:autoSpaceDN w:val="0"/>
        <w:adjustRightInd w:val="0"/>
        <w:ind w:firstLine="709"/>
        <w:jc w:val="both"/>
        <w:textAlignment w:val="baseline"/>
        <w:rPr>
          <w:sz w:val="22"/>
          <w:szCs w:val="22"/>
        </w:rPr>
      </w:pPr>
      <w:r w:rsidRPr="00125F33">
        <w:rPr>
          <w:sz w:val="22"/>
          <w:szCs w:val="22"/>
        </w:rPr>
        <w:t xml:space="preserve">Поступление задатка на расчетный счет организатора торгов </w:t>
      </w:r>
      <w:r w:rsidRPr="00125F33">
        <w:rPr>
          <w:b/>
          <w:bCs/>
          <w:sz w:val="22"/>
          <w:szCs w:val="22"/>
        </w:rPr>
        <w:t xml:space="preserve">до 10 час </w:t>
      </w:r>
      <w:r w:rsidR="00C7180F">
        <w:rPr>
          <w:b/>
          <w:bCs/>
          <w:sz w:val="22"/>
          <w:szCs w:val="22"/>
        </w:rPr>
        <w:t>2</w:t>
      </w:r>
      <w:r w:rsidR="00450DCC">
        <w:rPr>
          <w:b/>
          <w:bCs/>
          <w:sz w:val="22"/>
          <w:szCs w:val="22"/>
        </w:rPr>
        <w:t>2</w:t>
      </w:r>
      <w:r w:rsidRPr="00125F33">
        <w:rPr>
          <w:b/>
          <w:sz w:val="22"/>
          <w:szCs w:val="22"/>
        </w:rPr>
        <w:t>.</w:t>
      </w:r>
      <w:r w:rsidR="002630B3">
        <w:rPr>
          <w:b/>
          <w:sz w:val="22"/>
          <w:szCs w:val="22"/>
        </w:rPr>
        <w:t>04</w:t>
      </w:r>
      <w:r w:rsidRPr="00125F33">
        <w:rPr>
          <w:b/>
          <w:sz w:val="22"/>
          <w:szCs w:val="22"/>
        </w:rPr>
        <w:t>.202</w:t>
      </w:r>
      <w:r w:rsidR="00775E90" w:rsidRPr="00125F33">
        <w:rPr>
          <w:b/>
          <w:sz w:val="22"/>
          <w:szCs w:val="22"/>
        </w:rPr>
        <w:t>6</w:t>
      </w:r>
      <w:r w:rsidRPr="00125F33">
        <w:rPr>
          <w:b/>
          <w:sz w:val="22"/>
          <w:szCs w:val="22"/>
        </w:rPr>
        <w:t xml:space="preserve">г. </w:t>
      </w:r>
    </w:p>
    <w:p w14:paraId="6101706D" w14:textId="77777777" w:rsidR="00F27124" w:rsidRPr="00125F33" w:rsidRDefault="00F27124" w:rsidP="00F27124">
      <w:pPr>
        <w:overflowPunct w:val="0"/>
        <w:autoSpaceDE w:val="0"/>
        <w:autoSpaceDN w:val="0"/>
        <w:adjustRightInd w:val="0"/>
        <w:ind w:firstLine="709"/>
        <w:jc w:val="both"/>
        <w:textAlignment w:val="baseline"/>
        <w:rPr>
          <w:sz w:val="22"/>
          <w:szCs w:val="22"/>
        </w:rPr>
      </w:pPr>
      <w:r w:rsidRPr="00125F33">
        <w:rPr>
          <w:sz w:val="22"/>
          <w:szCs w:val="22"/>
        </w:rPr>
        <w:t>С момента перечисления претендентом задатка, договор о задатке считается заключенным в установленном порядке.</w:t>
      </w:r>
    </w:p>
    <w:p w14:paraId="0F42F6F8" w14:textId="77777777" w:rsidR="00F27124" w:rsidRPr="00125F33" w:rsidRDefault="00F27124" w:rsidP="00F27124">
      <w:pPr>
        <w:ind w:firstLine="708"/>
        <w:jc w:val="both"/>
        <w:rPr>
          <w:sz w:val="22"/>
          <w:szCs w:val="22"/>
        </w:rPr>
      </w:pPr>
      <w:r w:rsidRPr="00125F33">
        <w:rPr>
          <w:sz w:val="22"/>
          <w:szCs w:val="22"/>
        </w:rPr>
        <w:t xml:space="preserve">Операции по перечислению денежных средств на аналитическом счете Оператора электронной площадки в соответствии Регламентом и Инструкциями учитываются на аналитическом счете Заявителя, открытом Оператором электронной площадки. </w:t>
      </w:r>
    </w:p>
    <w:p w14:paraId="170934C1" w14:textId="77777777" w:rsidR="00F27124" w:rsidRPr="00125F33" w:rsidRDefault="00F27124" w:rsidP="00F27124">
      <w:pPr>
        <w:ind w:firstLine="708"/>
        <w:jc w:val="both"/>
        <w:rPr>
          <w:sz w:val="22"/>
          <w:szCs w:val="22"/>
        </w:rPr>
      </w:pPr>
      <w:r w:rsidRPr="00125F33">
        <w:rPr>
          <w:sz w:val="22"/>
          <w:szCs w:val="22"/>
        </w:rPr>
        <w:t xml:space="preserve">Денежные средства в размере, равном задатку, блокируются Оператором электронной площадки на аналитическом счете Заявителя в соответствии с Регламентом и Инструкциями. Основанием для блокирования денежных средств является Заявка, направленная Оператору электронной площадки. Заблокированные на аналитическом счете Заявителя денежные средства являются задатком. </w:t>
      </w:r>
    </w:p>
    <w:p w14:paraId="57398D7A" w14:textId="77777777" w:rsidR="00F27124" w:rsidRPr="00125F33" w:rsidRDefault="00F27124" w:rsidP="00F27124">
      <w:pPr>
        <w:ind w:firstLine="708"/>
        <w:jc w:val="both"/>
        <w:rPr>
          <w:sz w:val="22"/>
          <w:szCs w:val="22"/>
        </w:rPr>
      </w:pPr>
      <w:r w:rsidRPr="00125F33">
        <w:rPr>
          <w:sz w:val="22"/>
          <w:szCs w:val="22"/>
        </w:rPr>
        <w:t xml:space="preserve">Прекращение блокирования денежных средств на аналитическом счете Заявителя в соответствии с Регламентом и Инструкциями производится Оператором электронной площадки в следующем порядке: </w:t>
      </w:r>
    </w:p>
    <w:p w14:paraId="55F57875" w14:textId="77777777" w:rsidR="00F27124" w:rsidRPr="00125F33" w:rsidRDefault="00F27124" w:rsidP="00F27124">
      <w:pPr>
        <w:jc w:val="both"/>
        <w:rPr>
          <w:sz w:val="22"/>
          <w:szCs w:val="22"/>
        </w:rPr>
      </w:pPr>
      <w:r w:rsidRPr="00125F33">
        <w:rPr>
          <w:sz w:val="22"/>
          <w:szCs w:val="22"/>
        </w:rPr>
        <w:t xml:space="preserve">- для Заявителя, отозвавшего Заявку до окончания срока приема Заявок – в течение 3 (трех) рабочих дней со дня поступления уведомления об отзыве Заявки в соответствии с Регламентом и Инструкциями; </w:t>
      </w:r>
    </w:p>
    <w:p w14:paraId="451AF300" w14:textId="77777777" w:rsidR="00F27124" w:rsidRPr="00125F33" w:rsidRDefault="00F27124" w:rsidP="00F27124">
      <w:pPr>
        <w:jc w:val="both"/>
        <w:rPr>
          <w:sz w:val="22"/>
          <w:szCs w:val="22"/>
        </w:rPr>
      </w:pPr>
      <w:r w:rsidRPr="00125F33">
        <w:rPr>
          <w:sz w:val="22"/>
          <w:szCs w:val="22"/>
        </w:rPr>
        <w:t xml:space="preserve">- для Заявителя, не допущенного к участию в аукционе, – в течение 3 (трех) рабочих дней со дня оформления Протокола рассмотрения заявок на участие в аукционе в соответствии с Регламентом и Инструкциями; </w:t>
      </w:r>
    </w:p>
    <w:p w14:paraId="35E92051" w14:textId="77777777" w:rsidR="00F27124" w:rsidRPr="00125F33" w:rsidRDefault="00F27124" w:rsidP="00F27124">
      <w:pPr>
        <w:jc w:val="both"/>
        <w:rPr>
          <w:sz w:val="22"/>
          <w:szCs w:val="22"/>
        </w:rPr>
      </w:pPr>
      <w:r w:rsidRPr="00125F33">
        <w:rPr>
          <w:sz w:val="22"/>
          <w:szCs w:val="22"/>
        </w:rPr>
        <w:t xml:space="preserve">- для участников аукциона (далее - Участник), участвовавших в аукционе, но не победивших в нем, – в течение 3 (трех) рабочих дней со дня подписания Протокола о результатах аукциона в соответствии с Регламентом и Инструкциями. </w:t>
      </w:r>
    </w:p>
    <w:p w14:paraId="4B898AAF" w14:textId="77777777" w:rsidR="00F27124" w:rsidRPr="00125F33" w:rsidRDefault="00F27124" w:rsidP="00F27124">
      <w:pPr>
        <w:autoSpaceDE w:val="0"/>
        <w:autoSpaceDN w:val="0"/>
        <w:adjustRightInd w:val="0"/>
        <w:jc w:val="both"/>
        <w:rPr>
          <w:rFonts w:eastAsia="Calibri"/>
          <w:color w:val="C00000"/>
          <w:sz w:val="22"/>
          <w:szCs w:val="22"/>
          <w:lang w:eastAsia="en-US"/>
        </w:rPr>
      </w:pPr>
      <w:r w:rsidRPr="00125F33">
        <w:rPr>
          <w:color w:val="C00000"/>
          <w:sz w:val="22"/>
          <w:szCs w:val="22"/>
        </w:rPr>
        <w:t xml:space="preserve">-для участника, сделавшего предпоследнее предложение – в течении </w:t>
      </w:r>
      <w:r w:rsidRPr="00125F33">
        <w:rPr>
          <w:rFonts w:eastAsia="Calibri"/>
          <w:color w:val="C00000"/>
          <w:sz w:val="22"/>
          <w:szCs w:val="22"/>
          <w:lang w:eastAsia="en-US"/>
        </w:rPr>
        <w:t>трех дней со дня подписания договора аренды земельного участка победителем аукциона.</w:t>
      </w:r>
    </w:p>
    <w:p w14:paraId="769A2B72" w14:textId="77777777" w:rsidR="00F27124" w:rsidRPr="00125F33" w:rsidRDefault="00F27124" w:rsidP="00F27124">
      <w:pPr>
        <w:jc w:val="both"/>
        <w:rPr>
          <w:color w:val="C00000"/>
          <w:sz w:val="22"/>
          <w:szCs w:val="22"/>
        </w:rPr>
      </w:pPr>
    </w:p>
    <w:p w14:paraId="1381A662" w14:textId="77777777" w:rsidR="00F27124" w:rsidRPr="00125F33" w:rsidRDefault="00F27124" w:rsidP="00F27124">
      <w:pPr>
        <w:ind w:firstLine="708"/>
        <w:jc w:val="both"/>
        <w:rPr>
          <w:sz w:val="22"/>
          <w:szCs w:val="22"/>
        </w:rPr>
      </w:pPr>
      <w:r w:rsidRPr="00125F33">
        <w:rPr>
          <w:sz w:val="22"/>
          <w:szCs w:val="22"/>
        </w:rPr>
        <w:t xml:space="preserve">Задаток, внесенный лицом, признанным победителем аукциона (далее – Победитель), а также задаток, внесенный иным лицом, с которым договор аренды земельного участка заключается в соответствии с пунктами 13 и 14 статьи 39.12 Земельного кодекса Российской Федерации, засчитываются в счет арендной платы за Земельный участок.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 </w:t>
      </w:r>
    </w:p>
    <w:p w14:paraId="6FD8BBB7" w14:textId="77777777" w:rsidR="00F27124" w:rsidRPr="00125F33" w:rsidRDefault="00F27124" w:rsidP="00F27124">
      <w:pPr>
        <w:ind w:firstLine="708"/>
        <w:jc w:val="both"/>
        <w:rPr>
          <w:sz w:val="22"/>
          <w:szCs w:val="22"/>
        </w:rPr>
      </w:pPr>
      <w:r w:rsidRPr="00125F33">
        <w:rPr>
          <w:sz w:val="22"/>
          <w:szCs w:val="22"/>
        </w:rPr>
        <w:t xml:space="preserve">Задатки, внесенные указанными в настоящем пункте лицами, не заключившими в установленном в Извещении порядке договора аренды земельного участка вследствие уклонения или отказа от заключения указанного договора, не возвращаются. </w:t>
      </w:r>
    </w:p>
    <w:p w14:paraId="68A64B92" w14:textId="77777777" w:rsidR="00F27124" w:rsidRPr="00125F33" w:rsidRDefault="00F27124" w:rsidP="00F27124">
      <w:pPr>
        <w:jc w:val="both"/>
        <w:rPr>
          <w:sz w:val="22"/>
          <w:szCs w:val="22"/>
        </w:rPr>
      </w:pPr>
    </w:p>
    <w:p w14:paraId="4EAE160D" w14:textId="77777777" w:rsidR="00F27124" w:rsidRPr="00125F33" w:rsidRDefault="00F27124" w:rsidP="00F27124">
      <w:pPr>
        <w:jc w:val="both"/>
        <w:rPr>
          <w:sz w:val="22"/>
          <w:szCs w:val="22"/>
          <w:u w:val="single"/>
        </w:rPr>
      </w:pPr>
      <w:r w:rsidRPr="00125F33">
        <w:rPr>
          <w:sz w:val="22"/>
          <w:szCs w:val="22"/>
          <w:u w:val="single"/>
        </w:rPr>
        <w:t xml:space="preserve">Порядок рассмотрения Заявок </w:t>
      </w:r>
    </w:p>
    <w:p w14:paraId="0790CDCA" w14:textId="77777777" w:rsidR="00F27124" w:rsidRPr="00125F33" w:rsidRDefault="00F27124" w:rsidP="00F27124">
      <w:pPr>
        <w:jc w:val="both"/>
        <w:rPr>
          <w:sz w:val="22"/>
          <w:szCs w:val="22"/>
        </w:rPr>
      </w:pPr>
      <w:r w:rsidRPr="00125F33">
        <w:rPr>
          <w:sz w:val="22"/>
          <w:szCs w:val="22"/>
        </w:rPr>
        <w:t xml:space="preserve">Рассмотрение Заявок осуществляется Аукционной комиссией. </w:t>
      </w:r>
    </w:p>
    <w:p w14:paraId="5933626C" w14:textId="77777777" w:rsidR="00F27124" w:rsidRPr="00125F33" w:rsidRDefault="00F27124" w:rsidP="00F27124">
      <w:pPr>
        <w:jc w:val="both"/>
        <w:rPr>
          <w:sz w:val="22"/>
          <w:szCs w:val="22"/>
        </w:rPr>
      </w:pPr>
      <w:r w:rsidRPr="00125F33">
        <w:rPr>
          <w:sz w:val="22"/>
          <w:szCs w:val="22"/>
        </w:rPr>
        <w:t xml:space="preserve">Заявитель не допускается к участию в аукционе в следующих случаях: </w:t>
      </w:r>
    </w:p>
    <w:p w14:paraId="2353B13D" w14:textId="77777777" w:rsidR="00F27124" w:rsidRPr="00125F33" w:rsidRDefault="00F27124" w:rsidP="00F27124">
      <w:pPr>
        <w:jc w:val="both"/>
        <w:rPr>
          <w:sz w:val="22"/>
          <w:szCs w:val="22"/>
        </w:rPr>
      </w:pPr>
      <w:r w:rsidRPr="00125F33">
        <w:rPr>
          <w:sz w:val="22"/>
          <w:szCs w:val="22"/>
        </w:rPr>
        <w:t xml:space="preserve">- непредставление необходимых для участия в аукционе документов или представление недостоверных сведений; </w:t>
      </w:r>
    </w:p>
    <w:p w14:paraId="5CC32921" w14:textId="77777777" w:rsidR="00F27124" w:rsidRPr="00125F33" w:rsidRDefault="00F27124" w:rsidP="00F27124">
      <w:pPr>
        <w:jc w:val="both"/>
        <w:rPr>
          <w:sz w:val="22"/>
          <w:szCs w:val="22"/>
        </w:rPr>
      </w:pPr>
      <w:r w:rsidRPr="00125F33">
        <w:rPr>
          <w:sz w:val="22"/>
          <w:szCs w:val="22"/>
        </w:rPr>
        <w:t xml:space="preserve">- непоступление задатка на дату рассмотрения Заявок на участие в аукционе; </w:t>
      </w:r>
    </w:p>
    <w:p w14:paraId="460DCB21" w14:textId="77777777" w:rsidR="00F27124" w:rsidRPr="00125F33" w:rsidRDefault="00F27124" w:rsidP="00F27124">
      <w:pPr>
        <w:jc w:val="both"/>
        <w:rPr>
          <w:sz w:val="22"/>
          <w:szCs w:val="22"/>
        </w:rPr>
      </w:pPr>
      <w:r w:rsidRPr="00125F33">
        <w:rPr>
          <w:sz w:val="22"/>
          <w:szCs w:val="22"/>
        </w:rPr>
        <w:t xml:space="preserve">- подача Заявки лицом,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 </w:t>
      </w:r>
    </w:p>
    <w:p w14:paraId="1A36794C" w14:textId="77777777" w:rsidR="00F27124" w:rsidRPr="00125F33" w:rsidRDefault="00F27124" w:rsidP="00F27124">
      <w:pPr>
        <w:jc w:val="both"/>
        <w:rPr>
          <w:sz w:val="22"/>
          <w:szCs w:val="22"/>
        </w:rPr>
      </w:pPr>
      <w:r w:rsidRPr="00125F33">
        <w:rPr>
          <w:sz w:val="22"/>
          <w:szCs w:val="22"/>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14:paraId="36D816F3" w14:textId="77777777" w:rsidR="00F27124" w:rsidRPr="00125F33" w:rsidRDefault="00F27124" w:rsidP="00F27124">
      <w:pPr>
        <w:jc w:val="both"/>
        <w:rPr>
          <w:sz w:val="22"/>
          <w:szCs w:val="22"/>
        </w:rPr>
      </w:pPr>
      <w:r w:rsidRPr="00125F33">
        <w:rPr>
          <w:sz w:val="22"/>
          <w:szCs w:val="22"/>
        </w:rPr>
        <w:t xml:space="preserve">По результатам рассмотрения Аукционной комиссией Заявок Оператор электронной площадки в соответствии с Регламентом и Инструкциями: </w:t>
      </w:r>
    </w:p>
    <w:p w14:paraId="1AF546EA" w14:textId="77777777" w:rsidR="00F27124" w:rsidRPr="00125F33" w:rsidRDefault="00F27124" w:rsidP="00F27124">
      <w:pPr>
        <w:jc w:val="both"/>
        <w:rPr>
          <w:sz w:val="22"/>
          <w:szCs w:val="22"/>
        </w:rPr>
      </w:pPr>
      <w:r w:rsidRPr="00125F33">
        <w:rPr>
          <w:sz w:val="22"/>
          <w:szCs w:val="22"/>
        </w:rPr>
        <w:t xml:space="preserve">- направляет Заявителям, допущенным к участию в аукционе и признанным Участниками и Заявителям, не допущенным к участию в аукционе, уведомления о принятых в их отношении решениях, не позднее установленных дня и времени начала проведения аукциона; </w:t>
      </w:r>
    </w:p>
    <w:p w14:paraId="4EAE424B" w14:textId="77777777" w:rsidR="00F27124" w:rsidRPr="00125F33" w:rsidRDefault="00F27124" w:rsidP="00F27124">
      <w:pPr>
        <w:jc w:val="both"/>
        <w:rPr>
          <w:sz w:val="22"/>
          <w:szCs w:val="22"/>
        </w:rPr>
      </w:pPr>
      <w:r w:rsidRPr="00125F33">
        <w:rPr>
          <w:sz w:val="22"/>
          <w:szCs w:val="22"/>
        </w:rPr>
        <w:t xml:space="preserve">- размещает Протокол рассмотрения заявок на участие в аукционе на электронной площадке. </w:t>
      </w:r>
    </w:p>
    <w:p w14:paraId="0E32156F" w14:textId="77777777" w:rsidR="00F27124" w:rsidRPr="00125F33" w:rsidRDefault="00F27124" w:rsidP="00F27124">
      <w:pPr>
        <w:jc w:val="both"/>
        <w:rPr>
          <w:sz w:val="22"/>
          <w:szCs w:val="22"/>
        </w:rPr>
      </w:pPr>
      <w:r w:rsidRPr="00125F33">
        <w:rPr>
          <w:sz w:val="22"/>
          <w:szCs w:val="22"/>
        </w:rPr>
        <w:t xml:space="preserve">По результатам рассмотрения Аукционной комиссией Заявок Оператор электронной площадки размещает Протокол рассмотрения заявок на участие в аукционе на Официальном сайте торгов, не позднее, чем на следующий день после дня подписания указанного протокола. </w:t>
      </w:r>
    </w:p>
    <w:p w14:paraId="326D032A" w14:textId="77777777" w:rsidR="00F27124" w:rsidRPr="00125F33" w:rsidRDefault="00F27124" w:rsidP="00F27124">
      <w:pPr>
        <w:jc w:val="both"/>
        <w:rPr>
          <w:sz w:val="22"/>
          <w:szCs w:val="22"/>
        </w:rPr>
      </w:pPr>
      <w:r w:rsidRPr="00125F33">
        <w:rPr>
          <w:sz w:val="22"/>
          <w:szCs w:val="22"/>
        </w:rPr>
        <w:t xml:space="preserve">Заявитель, в соответствии с полученным им уведомлением Участника, в соответствии с Регламентом и Инструкциями считается участвующим в аукционе с даты и времени начала проведения аукциона, указанных в Информационном сообщении. </w:t>
      </w:r>
    </w:p>
    <w:p w14:paraId="1B1F32CF" w14:textId="77777777" w:rsidR="00F27124" w:rsidRPr="00125F33" w:rsidRDefault="00F27124" w:rsidP="00F27124">
      <w:pPr>
        <w:jc w:val="both"/>
        <w:rPr>
          <w:sz w:val="22"/>
          <w:szCs w:val="22"/>
        </w:rPr>
      </w:pPr>
    </w:p>
    <w:p w14:paraId="16ECECCB" w14:textId="77777777" w:rsidR="00F27124" w:rsidRPr="00125F33" w:rsidRDefault="00F27124" w:rsidP="00F27124">
      <w:pPr>
        <w:jc w:val="both"/>
        <w:rPr>
          <w:sz w:val="22"/>
          <w:szCs w:val="22"/>
          <w:u w:val="single"/>
        </w:rPr>
      </w:pPr>
      <w:r w:rsidRPr="00125F33">
        <w:rPr>
          <w:sz w:val="22"/>
          <w:szCs w:val="22"/>
          <w:u w:val="single"/>
        </w:rPr>
        <w:t xml:space="preserve">Порядок проведения аукциона </w:t>
      </w:r>
    </w:p>
    <w:p w14:paraId="1A44E710" w14:textId="77777777" w:rsidR="00F27124" w:rsidRPr="00125F33" w:rsidRDefault="00F27124" w:rsidP="00F27124">
      <w:pPr>
        <w:jc w:val="both"/>
        <w:rPr>
          <w:sz w:val="22"/>
          <w:szCs w:val="22"/>
        </w:rPr>
      </w:pPr>
      <w:r w:rsidRPr="00125F33">
        <w:rPr>
          <w:sz w:val="22"/>
          <w:szCs w:val="22"/>
        </w:rPr>
        <w:t xml:space="preserve">Проведение аукциона в соответствии с Регламентом и Инструкциями обеспечивается Оператором электронной площадки. </w:t>
      </w:r>
    </w:p>
    <w:p w14:paraId="606116F2" w14:textId="77777777" w:rsidR="00F27124" w:rsidRPr="00125F33" w:rsidRDefault="00F27124" w:rsidP="00F27124">
      <w:pPr>
        <w:jc w:val="both"/>
        <w:rPr>
          <w:sz w:val="22"/>
          <w:szCs w:val="22"/>
        </w:rPr>
      </w:pPr>
      <w:r w:rsidRPr="00125F33">
        <w:rPr>
          <w:sz w:val="22"/>
          <w:szCs w:val="22"/>
        </w:rPr>
        <w:t xml:space="preserve"> В аукционе могут участвовать только Заявители, 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 </w:t>
      </w:r>
    </w:p>
    <w:p w14:paraId="07BA1C5B" w14:textId="77777777" w:rsidR="00F27124" w:rsidRPr="00125F33" w:rsidRDefault="00F27124" w:rsidP="00F27124">
      <w:pPr>
        <w:jc w:val="both"/>
        <w:rPr>
          <w:sz w:val="22"/>
          <w:szCs w:val="22"/>
        </w:rPr>
      </w:pPr>
      <w:r w:rsidRPr="00125F33">
        <w:rPr>
          <w:sz w:val="22"/>
          <w:szCs w:val="22"/>
        </w:rPr>
        <w:t xml:space="preserve">Процедура аукциона проводится в день и время, указанные в Извещении. Аукцион проводится путем повышения Начальной цены Предмета аукциона на «шаг аукциона». Если в течение 10 (десяти) минут со времени начала проведения процедуры аукциона не поступило ни одного предложения о цене Предмета аукциона, которое предусматривало бы более высокую цену Предмета аукциона, аукцион завершается с помощью программных и технических средств электронной площадки. </w:t>
      </w:r>
    </w:p>
    <w:p w14:paraId="09DE8BC1" w14:textId="77777777" w:rsidR="00F27124" w:rsidRPr="00125F33" w:rsidRDefault="00F27124" w:rsidP="00F27124">
      <w:pPr>
        <w:jc w:val="both"/>
        <w:rPr>
          <w:sz w:val="22"/>
          <w:szCs w:val="22"/>
        </w:rPr>
      </w:pPr>
      <w:r w:rsidRPr="00125F33">
        <w:rPr>
          <w:sz w:val="22"/>
          <w:szCs w:val="22"/>
        </w:rPr>
        <w:t xml:space="preserve">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 (десять) минут. </w:t>
      </w:r>
    </w:p>
    <w:p w14:paraId="39A42389" w14:textId="77777777" w:rsidR="00F27124" w:rsidRPr="00125F33" w:rsidRDefault="00F27124" w:rsidP="00F27124">
      <w:pPr>
        <w:jc w:val="both"/>
        <w:rPr>
          <w:sz w:val="22"/>
          <w:szCs w:val="22"/>
        </w:rPr>
      </w:pPr>
      <w:r w:rsidRPr="00125F33">
        <w:rPr>
          <w:sz w:val="22"/>
          <w:szCs w:val="22"/>
        </w:rPr>
        <w:t xml:space="preserve"> Аукцион завершается с помощью программных и технических средств электронной площадки, если в течение 10 (десяти) минут после поступления последнего предложения о цене Предмета аукциона ни один Участник не сделал предложение о цене Предмета аукциона, которое предусматривало бы более высокую цену Предмета аукциона. </w:t>
      </w:r>
    </w:p>
    <w:p w14:paraId="68F40FFD" w14:textId="77777777" w:rsidR="00F27124" w:rsidRPr="00125F33" w:rsidRDefault="00F27124" w:rsidP="00F27124">
      <w:pPr>
        <w:jc w:val="both"/>
        <w:rPr>
          <w:sz w:val="22"/>
          <w:szCs w:val="22"/>
        </w:rPr>
      </w:pPr>
      <w:r w:rsidRPr="00125F33">
        <w:rPr>
          <w:sz w:val="22"/>
          <w:szCs w:val="22"/>
        </w:rPr>
        <w:t xml:space="preserve">Победителем признается Участник, предложивший наибольшую цену Предмета аукциона. </w:t>
      </w:r>
    </w:p>
    <w:p w14:paraId="76165937" w14:textId="77777777" w:rsidR="00F27124" w:rsidRPr="00125F33" w:rsidRDefault="00F27124" w:rsidP="00F27124">
      <w:pPr>
        <w:jc w:val="both"/>
        <w:rPr>
          <w:sz w:val="22"/>
          <w:szCs w:val="22"/>
        </w:rPr>
      </w:pPr>
      <w:r w:rsidRPr="00125F33">
        <w:rPr>
          <w:sz w:val="22"/>
          <w:szCs w:val="22"/>
        </w:rPr>
        <w:t xml:space="preserve">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1 (одного) часа со времени завершения аукциона для подведения Аукционной комиссией результатов аукциона путем оформления Протокола о результатах аукциона. Один экземпляр Протокола о результатах аукциона передается Победителю аукциона. </w:t>
      </w:r>
    </w:p>
    <w:p w14:paraId="526979EE" w14:textId="77777777" w:rsidR="00F27124" w:rsidRPr="00125F33" w:rsidRDefault="00F27124" w:rsidP="00F27124">
      <w:pPr>
        <w:jc w:val="both"/>
        <w:rPr>
          <w:sz w:val="22"/>
          <w:szCs w:val="22"/>
        </w:rPr>
      </w:pPr>
      <w:r w:rsidRPr="00125F33">
        <w:rPr>
          <w:sz w:val="22"/>
          <w:szCs w:val="22"/>
        </w:rPr>
        <w:t xml:space="preserve">Оператор электронной площадки приостанавливает проведение аукциона в случае технологического сбоя, зафиксированного программными и техническими средствами электронной площадки. Не позднее чем за 3 (три) часа до времени возобновления проведения аукциона, в соответствии с Регламентом и Инструкциями Участники получают уведомления от Оператора электронной площадки с указанием даты и времени возобновления проведения аукциона. </w:t>
      </w:r>
    </w:p>
    <w:p w14:paraId="33778F7B" w14:textId="77777777" w:rsidR="00F27124" w:rsidRPr="00125F33" w:rsidRDefault="00F27124" w:rsidP="00F27124">
      <w:pPr>
        <w:jc w:val="both"/>
        <w:rPr>
          <w:sz w:val="22"/>
          <w:szCs w:val="22"/>
        </w:rPr>
      </w:pPr>
      <w:r w:rsidRPr="00125F33">
        <w:rPr>
          <w:sz w:val="22"/>
          <w:szCs w:val="22"/>
        </w:rPr>
        <w:t xml:space="preserve">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 </w:t>
      </w:r>
    </w:p>
    <w:p w14:paraId="0CC82A5E" w14:textId="77777777" w:rsidR="00F27124" w:rsidRPr="00125F33" w:rsidRDefault="00F27124" w:rsidP="00F27124">
      <w:pPr>
        <w:jc w:val="both"/>
        <w:rPr>
          <w:sz w:val="22"/>
          <w:szCs w:val="22"/>
        </w:rPr>
      </w:pPr>
      <w:r w:rsidRPr="00125F33">
        <w:rPr>
          <w:sz w:val="22"/>
          <w:szCs w:val="22"/>
        </w:rPr>
        <w:t xml:space="preserve">Аукцион признается несостоявшимся в случаях, если: </w:t>
      </w:r>
    </w:p>
    <w:p w14:paraId="760E12F7" w14:textId="77777777" w:rsidR="00F27124" w:rsidRPr="00125F33" w:rsidRDefault="00F27124" w:rsidP="00F27124">
      <w:pPr>
        <w:jc w:val="both"/>
        <w:rPr>
          <w:sz w:val="22"/>
          <w:szCs w:val="22"/>
        </w:rPr>
      </w:pPr>
      <w:r w:rsidRPr="00125F33">
        <w:rPr>
          <w:sz w:val="22"/>
          <w:szCs w:val="22"/>
        </w:rPr>
        <w:t xml:space="preserve">- по окончании срока подачи Заявок была подана только одна Заявка; </w:t>
      </w:r>
    </w:p>
    <w:p w14:paraId="14FA7E20" w14:textId="77777777" w:rsidR="00F27124" w:rsidRPr="00125F33" w:rsidRDefault="00F27124" w:rsidP="00F27124">
      <w:pPr>
        <w:jc w:val="both"/>
        <w:rPr>
          <w:sz w:val="22"/>
          <w:szCs w:val="22"/>
        </w:rPr>
      </w:pPr>
      <w:r w:rsidRPr="00125F33">
        <w:rPr>
          <w:sz w:val="22"/>
          <w:szCs w:val="22"/>
        </w:rPr>
        <w:t xml:space="preserve">- по окончании срока подачи Заявок не подано ни одной Заявки; </w:t>
      </w:r>
    </w:p>
    <w:p w14:paraId="68C556C8" w14:textId="77777777" w:rsidR="00F27124" w:rsidRPr="00125F33" w:rsidRDefault="00F27124" w:rsidP="00F27124">
      <w:pPr>
        <w:jc w:val="both"/>
        <w:rPr>
          <w:sz w:val="22"/>
          <w:szCs w:val="22"/>
        </w:rPr>
      </w:pPr>
      <w:r w:rsidRPr="00125F33">
        <w:rPr>
          <w:sz w:val="22"/>
          <w:szCs w:val="22"/>
        </w:rPr>
        <w:t xml:space="preserve">- на основании результатов рассмотрения Заявок принято решение об отказе в допуске к участию в аукционе всех Заявителей; </w:t>
      </w:r>
    </w:p>
    <w:p w14:paraId="759F2998" w14:textId="77777777" w:rsidR="00F27124" w:rsidRPr="00125F33" w:rsidRDefault="00F27124" w:rsidP="00F27124">
      <w:pPr>
        <w:jc w:val="both"/>
        <w:rPr>
          <w:sz w:val="22"/>
          <w:szCs w:val="22"/>
        </w:rPr>
      </w:pPr>
      <w:r w:rsidRPr="00125F33">
        <w:rPr>
          <w:sz w:val="22"/>
          <w:szCs w:val="22"/>
        </w:rPr>
        <w:t xml:space="preserve">- на основании результатов рассмотрения Заявок принято решение о допуске к участию в аукционе и признании Участником только одного Заявителя; </w:t>
      </w:r>
    </w:p>
    <w:p w14:paraId="760B9E7B" w14:textId="77777777" w:rsidR="00F27124" w:rsidRPr="00125F33" w:rsidRDefault="00F27124" w:rsidP="00F27124">
      <w:pPr>
        <w:jc w:val="both"/>
        <w:rPr>
          <w:sz w:val="22"/>
          <w:szCs w:val="22"/>
        </w:rPr>
      </w:pPr>
      <w:r w:rsidRPr="00125F33">
        <w:rPr>
          <w:sz w:val="22"/>
          <w:szCs w:val="22"/>
        </w:rPr>
        <w:t xml:space="preserve">-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 </w:t>
      </w:r>
    </w:p>
    <w:p w14:paraId="36CBD509" w14:textId="77777777" w:rsidR="00F27124" w:rsidRPr="00125F33" w:rsidRDefault="00F27124" w:rsidP="00F27124">
      <w:pPr>
        <w:jc w:val="both"/>
        <w:rPr>
          <w:sz w:val="22"/>
          <w:szCs w:val="22"/>
        </w:rPr>
      </w:pPr>
    </w:p>
    <w:p w14:paraId="44B899F4" w14:textId="77777777" w:rsidR="00F27124" w:rsidRPr="00125F33" w:rsidRDefault="00F27124" w:rsidP="00F27124">
      <w:pPr>
        <w:jc w:val="both"/>
        <w:rPr>
          <w:sz w:val="22"/>
          <w:szCs w:val="22"/>
        </w:rPr>
      </w:pPr>
      <w:r w:rsidRPr="00125F33">
        <w:rPr>
          <w:sz w:val="22"/>
          <w:szCs w:val="22"/>
          <w:u w:val="single"/>
        </w:rPr>
        <w:t>Условия и сроки заключения договора аренды земельного участка</w:t>
      </w:r>
      <w:r w:rsidRPr="00125F33">
        <w:rPr>
          <w:sz w:val="22"/>
          <w:szCs w:val="22"/>
        </w:rPr>
        <w:t xml:space="preserve"> </w:t>
      </w:r>
    </w:p>
    <w:p w14:paraId="78F6FDC1" w14:textId="77777777" w:rsidR="00F27124" w:rsidRPr="00125F33" w:rsidRDefault="00F27124" w:rsidP="00F27124">
      <w:pPr>
        <w:jc w:val="both"/>
        <w:rPr>
          <w:sz w:val="22"/>
          <w:szCs w:val="22"/>
        </w:rPr>
      </w:pPr>
      <w:r w:rsidRPr="00125F33">
        <w:rPr>
          <w:sz w:val="22"/>
          <w:szCs w:val="22"/>
        </w:rPr>
        <w:t>Заключение договора аренды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Извещением.</w:t>
      </w:r>
    </w:p>
    <w:p w14:paraId="3671C655" w14:textId="77777777" w:rsidR="00F27124" w:rsidRPr="00125F33" w:rsidRDefault="00F27124" w:rsidP="00F27124">
      <w:pPr>
        <w:jc w:val="both"/>
        <w:rPr>
          <w:sz w:val="22"/>
          <w:szCs w:val="22"/>
        </w:rPr>
      </w:pPr>
      <w:r w:rsidRPr="00125F33">
        <w:rPr>
          <w:color w:val="FF0000"/>
          <w:sz w:val="22"/>
          <w:szCs w:val="22"/>
        </w:rPr>
        <w:t xml:space="preserve">Внимание! </w:t>
      </w:r>
      <w:r w:rsidRPr="00125F33">
        <w:rPr>
          <w:sz w:val="22"/>
          <w:szCs w:val="22"/>
        </w:rPr>
        <w:t>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 с которым заключается договор аренды Земельного участка в соответствии с Земельным кодексом Российской Федерации.</w:t>
      </w:r>
    </w:p>
    <w:p w14:paraId="45D2700A" w14:textId="77777777" w:rsidR="00F27124" w:rsidRPr="00125F33" w:rsidRDefault="00F27124" w:rsidP="00F27124">
      <w:pPr>
        <w:jc w:val="both"/>
        <w:rPr>
          <w:sz w:val="22"/>
          <w:szCs w:val="22"/>
        </w:rPr>
      </w:pPr>
      <w:r w:rsidRPr="00125F33">
        <w:rPr>
          <w:sz w:val="22"/>
          <w:szCs w:val="22"/>
        </w:rPr>
        <w:t xml:space="preserve">Не допускается заключение договора аренды земельного участка ранее чем через </w:t>
      </w:r>
      <w:bookmarkStart w:id="5" w:name="_Hlk146114693"/>
      <w:r w:rsidRPr="00125F33">
        <w:rPr>
          <w:sz w:val="22"/>
          <w:szCs w:val="22"/>
        </w:rPr>
        <w:t xml:space="preserve">10 (десять) </w:t>
      </w:r>
      <w:bookmarkEnd w:id="5"/>
      <w:r w:rsidRPr="00125F33">
        <w:rPr>
          <w:sz w:val="22"/>
          <w:szCs w:val="22"/>
        </w:rPr>
        <w:t>дней со дня размещения протокола рассмотрения заявок на участие в аукционе в случае, если электронный аукцион признан несостоявшимся, либо протокола о результатах аукциона на Официальном сайте торгов.</w:t>
      </w:r>
    </w:p>
    <w:p w14:paraId="3520FC36" w14:textId="77777777" w:rsidR="00F27124" w:rsidRPr="00125F33" w:rsidRDefault="00F27124" w:rsidP="00F27124">
      <w:pPr>
        <w:jc w:val="both"/>
        <w:rPr>
          <w:sz w:val="22"/>
          <w:szCs w:val="22"/>
        </w:rPr>
      </w:pPr>
      <w:r w:rsidRPr="00125F33">
        <w:rPr>
          <w:sz w:val="22"/>
          <w:szCs w:val="22"/>
        </w:rPr>
        <w:t>В случае, если аукцион признан несостоявшимся и только один Заявитель допущен к участию в аукционе и признан Участником, Арендодатель в течение 5 (пяти) дней со дня истечения срока, предусмотренного пунктом 11 ст. 39.13 Земельного кодекса Российской Федерации, направляет такому Заявителю 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14:paraId="4D786F85" w14:textId="77777777" w:rsidR="00F27124" w:rsidRPr="00125F33" w:rsidRDefault="00F27124" w:rsidP="00F27124">
      <w:pPr>
        <w:jc w:val="both"/>
        <w:rPr>
          <w:sz w:val="22"/>
          <w:szCs w:val="22"/>
        </w:rPr>
      </w:pPr>
      <w:r w:rsidRPr="00125F33">
        <w:rPr>
          <w:sz w:val="22"/>
          <w:szCs w:val="22"/>
        </w:rPr>
        <w:t>В случае, если по окончании срока подачи Заявок подана только одна Заявка, при условии соответствия Заявки и Заявителя, подавшего указанную Заявку, всем требованиям, указанным в Информационном сообщении, Арендодатель в течение 5 (пяти) дней со дня истечения срока, направляет такому Заявителю 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14:paraId="205B1B3C" w14:textId="77777777" w:rsidR="00F27124" w:rsidRPr="00125F33" w:rsidRDefault="00F27124" w:rsidP="00F27124">
      <w:pPr>
        <w:jc w:val="both"/>
        <w:rPr>
          <w:sz w:val="22"/>
          <w:szCs w:val="22"/>
        </w:rPr>
      </w:pPr>
      <w:r w:rsidRPr="00125F33">
        <w:rPr>
          <w:sz w:val="22"/>
          <w:szCs w:val="22"/>
        </w:rPr>
        <w:t>Арендодатель направляет победителю аукциона подписанный проект договора аренды Земельного участка в течение 5 (пяти) дней со дня истечения срока, предусмотренного пунктом 11 ст. 39.13 Земельного кодекса Российской Федерации.</w:t>
      </w:r>
    </w:p>
    <w:p w14:paraId="62307F12" w14:textId="77777777" w:rsidR="00F27124" w:rsidRPr="00125F33" w:rsidRDefault="00F27124" w:rsidP="00F27124">
      <w:pPr>
        <w:jc w:val="both"/>
        <w:rPr>
          <w:sz w:val="22"/>
          <w:szCs w:val="22"/>
        </w:rPr>
      </w:pPr>
      <w:r w:rsidRPr="00125F33">
        <w:rPr>
          <w:sz w:val="22"/>
          <w:szCs w:val="22"/>
        </w:rPr>
        <w:t>Победитель аукциона или иное лицо, с которым заключается договор аренды Земельного обязаны подписать договор аренды Земельного участка в течение 10 (десяти) рабочих дней со дня направления ему такого договора.</w:t>
      </w:r>
    </w:p>
    <w:p w14:paraId="7987D12B" w14:textId="77777777" w:rsidR="00F27124" w:rsidRPr="00125F33" w:rsidRDefault="00F27124" w:rsidP="00F27124">
      <w:pPr>
        <w:jc w:val="both"/>
        <w:rPr>
          <w:sz w:val="22"/>
          <w:szCs w:val="22"/>
        </w:rPr>
      </w:pPr>
      <w:r w:rsidRPr="00125F33">
        <w:rPr>
          <w:sz w:val="22"/>
          <w:szCs w:val="22"/>
        </w:rPr>
        <w:t>Если договор аренды Земельного участка в течение 10 (десяти) рабочих дней со дня направления проекта договора аренды Земельного участка победителю аукциона не был им подписан, Арендодатель предлагает заключить указанный договор иному Участнику, который сделал предпоследнее предложение о цене Предмета аукциона, по цене, предложенной таким участником аукциона.</w:t>
      </w:r>
    </w:p>
    <w:p w14:paraId="6A705395" w14:textId="77777777" w:rsidR="00F27124" w:rsidRPr="00125F33" w:rsidRDefault="00F27124" w:rsidP="00F27124">
      <w:pPr>
        <w:jc w:val="both"/>
        <w:rPr>
          <w:sz w:val="22"/>
          <w:szCs w:val="22"/>
        </w:rPr>
      </w:pPr>
      <w:r w:rsidRPr="00125F33">
        <w:rPr>
          <w:sz w:val="22"/>
          <w:szCs w:val="22"/>
        </w:rPr>
        <w:t>(п. 25 в ред. Федерального закона от 28.12.2024 N 538-ФЗ).</w:t>
      </w:r>
    </w:p>
    <w:p w14:paraId="724369CC" w14:textId="77777777" w:rsidR="00F27124" w:rsidRPr="00125F33" w:rsidRDefault="00F27124" w:rsidP="00F27124">
      <w:pPr>
        <w:jc w:val="both"/>
        <w:rPr>
          <w:sz w:val="22"/>
          <w:szCs w:val="22"/>
        </w:rPr>
      </w:pPr>
      <w:r w:rsidRPr="00125F33">
        <w:rPr>
          <w:sz w:val="22"/>
          <w:szCs w:val="22"/>
        </w:rPr>
        <w:t>В случае, если победитель аукциона или иное лицо, с которым заключается договор аренды земельного участка, в течение 10 (десяти) рабочих дней со дня направления в ЛКА Арендодателем ему проекта указанного договора аренды, не подписал указанный договор, Арендодатель направляет сведения в Федеральную антимонопольную службу России для включения в реестр недобросовестных участников аукциона.</w:t>
      </w:r>
    </w:p>
    <w:p w14:paraId="1F3E9BD1" w14:textId="77777777" w:rsidR="00F27124" w:rsidRPr="00125F33" w:rsidRDefault="00F27124" w:rsidP="00F27124">
      <w:pPr>
        <w:jc w:val="both"/>
        <w:rPr>
          <w:sz w:val="22"/>
          <w:szCs w:val="22"/>
        </w:rPr>
      </w:pPr>
      <w:r w:rsidRPr="00125F33">
        <w:rPr>
          <w:sz w:val="22"/>
          <w:szCs w:val="22"/>
        </w:rPr>
        <w:t>В случае, если в течение 10 (десяти) рабочих дней со дня направления в ЛКА Участнику, который сделал</w:t>
      </w:r>
    </w:p>
    <w:p w14:paraId="3FEC5932" w14:textId="77777777" w:rsidR="00F27124" w:rsidRPr="00125F33" w:rsidRDefault="00F27124" w:rsidP="00F27124">
      <w:pPr>
        <w:jc w:val="both"/>
        <w:rPr>
          <w:sz w:val="22"/>
          <w:szCs w:val="22"/>
        </w:rPr>
      </w:pPr>
      <w:r w:rsidRPr="00125F33">
        <w:rPr>
          <w:sz w:val="22"/>
          <w:szCs w:val="22"/>
        </w:rPr>
        <w:t>предпоследнее предложение о цене Предмета аукциона, проекта договора аренды земельного участка, такой Участник не подписал в ЛКА со своей стороны указанный договор,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bookmarkEnd w:id="1"/>
    <w:p w14:paraId="4717A32B" w14:textId="77777777" w:rsidR="00D57199" w:rsidRPr="00125F33" w:rsidRDefault="00D57199" w:rsidP="00782971">
      <w:pPr>
        <w:jc w:val="both"/>
        <w:rPr>
          <w:sz w:val="22"/>
          <w:szCs w:val="22"/>
        </w:rPr>
      </w:pPr>
    </w:p>
    <w:p w14:paraId="5E5FE82F" w14:textId="77777777" w:rsidR="00C86227" w:rsidRPr="00125F33" w:rsidRDefault="00C86227" w:rsidP="00C86227">
      <w:pPr>
        <w:spacing w:after="160" w:line="259" w:lineRule="auto"/>
        <w:jc w:val="center"/>
        <w:rPr>
          <w:b/>
          <w:sz w:val="22"/>
          <w:szCs w:val="22"/>
          <w:lang w:eastAsia="en-US"/>
        </w:rPr>
      </w:pPr>
      <w:bookmarkStart w:id="6" w:name="_Hlk196558487"/>
      <w:bookmarkEnd w:id="2"/>
      <w:r w:rsidRPr="00125F33">
        <w:rPr>
          <w:b/>
          <w:sz w:val="22"/>
          <w:szCs w:val="22"/>
          <w:lang w:eastAsia="en-US"/>
        </w:rPr>
        <w:t>ФОРМА ЗАЯВКИ НА УЧАСТИЕ В АУКЦИОНЕ В ЭЛЕКТРОННОЙ ФОРМЕ</w:t>
      </w:r>
    </w:p>
    <w:p w14:paraId="205B4232" w14:textId="7FD30CD5" w:rsidR="00C86227" w:rsidRPr="00125F33" w:rsidRDefault="00D57199" w:rsidP="00C86227">
      <w:pPr>
        <w:spacing w:line="192" w:lineRule="auto"/>
        <w:jc w:val="center"/>
        <w:rPr>
          <w:b/>
          <w:sz w:val="22"/>
          <w:szCs w:val="22"/>
          <w:lang w:eastAsia="en-US"/>
        </w:rPr>
      </w:pPr>
      <w:r w:rsidRPr="00125F33">
        <w:rPr>
          <w:b/>
          <w:sz w:val="22"/>
          <w:szCs w:val="22"/>
          <w:lang w:eastAsia="en-US"/>
        </w:rPr>
        <w:t>на</w:t>
      </w:r>
      <w:r w:rsidR="00C86227" w:rsidRPr="00125F33">
        <w:rPr>
          <w:b/>
          <w:sz w:val="22"/>
          <w:szCs w:val="22"/>
          <w:lang w:eastAsia="en-US"/>
        </w:rPr>
        <w:t xml:space="preserve"> прав</w:t>
      </w:r>
      <w:r w:rsidRPr="00125F33">
        <w:rPr>
          <w:b/>
          <w:sz w:val="22"/>
          <w:szCs w:val="22"/>
          <w:lang w:eastAsia="en-US"/>
        </w:rPr>
        <w:t>о</w:t>
      </w:r>
      <w:r w:rsidR="00C86227" w:rsidRPr="00125F33">
        <w:rPr>
          <w:b/>
          <w:sz w:val="22"/>
          <w:szCs w:val="22"/>
          <w:lang w:eastAsia="en-US"/>
        </w:rPr>
        <w:t xml:space="preserve"> заключени</w:t>
      </w:r>
      <w:r w:rsidRPr="00125F33">
        <w:rPr>
          <w:b/>
          <w:sz w:val="22"/>
          <w:szCs w:val="22"/>
          <w:lang w:eastAsia="en-US"/>
        </w:rPr>
        <w:t>я</w:t>
      </w:r>
      <w:r w:rsidR="00C86227" w:rsidRPr="00125F33">
        <w:rPr>
          <w:b/>
          <w:sz w:val="22"/>
          <w:szCs w:val="22"/>
          <w:lang w:eastAsia="en-US"/>
        </w:rPr>
        <w:t xml:space="preserve"> договора аренды земельного участка</w:t>
      </w:r>
    </w:p>
    <w:p w14:paraId="680739F3" w14:textId="77777777" w:rsidR="00C86227" w:rsidRPr="00125F33" w:rsidRDefault="00C86227" w:rsidP="00C86227">
      <w:pPr>
        <w:ind w:left="-284"/>
        <w:rPr>
          <w:b/>
          <w:sz w:val="22"/>
          <w:szCs w:val="22"/>
          <w:lang w:eastAsia="en-US"/>
        </w:rPr>
      </w:pPr>
    </w:p>
    <w:p w14:paraId="5892E5C1" w14:textId="77777777" w:rsidR="00C86227" w:rsidRPr="00125F33" w:rsidRDefault="00C86227" w:rsidP="00C86227">
      <w:pPr>
        <w:pBdr>
          <w:bottom w:val="single" w:sz="4" w:space="1" w:color="auto"/>
        </w:pBdr>
        <w:rPr>
          <w:sz w:val="22"/>
          <w:szCs w:val="22"/>
          <w:lang w:eastAsia="en-US"/>
        </w:rPr>
      </w:pPr>
      <w:r w:rsidRPr="00125F33">
        <w:rPr>
          <w:b/>
          <w:sz w:val="22"/>
          <w:szCs w:val="22"/>
          <w:lang w:eastAsia="en-US"/>
        </w:rPr>
        <w:t xml:space="preserve">Претендент </w:t>
      </w:r>
      <w:r w:rsidRPr="00125F33">
        <w:rPr>
          <w:sz w:val="22"/>
          <w:szCs w:val="22"/>
          <w:lang w:eastAsia="en-US"/>
        </w:rPr>
        <w:t xml:space="preserve">    </w:t>
      </w:r>
    </w:p>
    <w:p w14:paraId="16850C89" w14:textId="77777777" w:rsidR="00C86227" w:rsidRPr="00125F33" w:rsidRDefault="00C86227" w:rsidP="00C86227">
      <w:pPr>
        <w:jc w:val="center"/>
        <w:rPr>
          <w:sz w:val="22"/>
          <w:szCs w:val="22"/>
          <w:lang w:eastAsia="en-US"/>
        </w:rPr>
      </w:pPr>
      <w:r w:rsidRPr="00125F33">
        <w:rPr>
          <w:sz w:val="22"/>
          <w:szCs w:val="22"/>
          <w:lang w:eastAsia="en-US"/>
        </w:rPr>
        <w:t xml:space="preserve">           (</w:t>
      </w:r>
      <w:r w:rsidRPr="00125F33">
        <w:rPr>
          <w:bCs/>
          <w:sz w:val="22"/>
          <w:szCs w:val="22"/>
          <w:lang w:eastAsia="en-US"/>
        </w:rPr>
        <w:t>Ф.И.О. физического лица, индивидуального предпринимателя,</w:t>
      </w:r>
      <w:r w:rsidRPr="00125F33">
        <w:rPr>
          <w:bCs/>
          <w:sz w:val="22"/>
          <w:szCs w:val="22"/>
          <w:lang w:eastAsia="en-US"/>
        </w:rPr>
        <w:br/>
        <w:t>наименование юридического лица с указанием организационно-правовой формы</w:t>
      </w:r>
      <w:r w:rsidRPr="00125F33">
        <w:rPr>
          <w:sz w:val="22"/>
          <w:szCs w:val="22"/>
          <w:lang w:eastAsia="en-US"/>
        </w:rPr>
        <w:t>)</w:t>
      </w:r>
    </w:p>
    <w:p w14:paraId="093E9B12" w14:textId="77777777" w:rsidR="00C86227" w:rsidRPr="00125F33" w:rsidRDefault="00C86227" w:rsidP="00C86227">
      <w:pPr>
        <w:pBdr>
          <w:bottom w:val="single" w:sz="4" w:space="1" w:color="auto"/>
        </w:pBdr>
        <w:rPr>
          <w:sz w:val="22"/>
          <w:szCs w:val="22"/>
          <w:lang w:eastAsia="en-US"/>
        </w:rPr>
      </w:pPr>
      <w:r w:rsidRPr="00125F33">
        <w:rPr>
          <w:b/>
          <w:sz w:val="22"/>
          <w:szCs w:val="22"/>
          <w:lang w:eastAsia="en-US"/>
        </w:rPr>
        <w:t>в лице</w:t>
      </w:r>
      <w:r w:rsidRPr="00125F33">
        <w:rPr>
          <w:sz w:val="22"/>
          <w:szCs w:val="22"/>
          <w:lang w:eastAsia="en-US"/>
        </w:rPr>
        <w:t xml:space="preserve">               </w:t>
      </w:r>
    </w:p>
    <w:p w14:paraId="41CFB6F7" w14:textId="77777777" w:rsidR="00C86227" w:rsidRPr="00125F33" w:rsidRDefault="00C86227" w:rsidP="00C86227">
      <w:pPr>
        <w:jc w:val="center"/>
        <w:rPr>
          <w:sz w:val="22"/>
          <w:szCs w:val="22"/>
          <w:lang w:eastAsia="en-US"/>
        </w:rPr>
      </w:pPr>
      <w:r w:rsidRPr="00125F33">
        <w:rPr>
          <w:sz w:val="22"/>
          <w:szCs w:val="22"/>
          <w:lang w:eastAsia="en-US"/>
        </w:rPr>
        <w:t>(</w:t>
      </w:r>
      <w:r w:rsidRPr="00125F33">
        <w:rPr>
          <w:bCs/>
          <w:sz w:val="22"/>
          <w:szCs w:val="22"/>
          <w:lang w:eastAsia="en-US"/>
        </w:rPr>
        <w:t>Ф.И.О. руководителя юридического лица или уполномоченного лица</w:t>
      </w:r>
      <w:r w:rsidRPr="00125F33">
        <w:rPr>
          <w:sz w:val="22"/>
          <w:szCs w:val="22"/>
          <w:lang w:eastAsia="en-US"/>
        </w:rPr>
        <w:t>)</w:t>
      </w:r>
    </w:p>
    <w:p w14:paraId="58AAE8C3" w14:textId="77777777" w:rsidR="00C86227" w:rsidRPr="00125F33" w:rsidRDefault="00C86227" w:rsidP="00C86227">
      <w:pPr>
        <w:pBdr>
          <w:bottom w:val="single" w:sz="4" w:space="1" w:color="auto"/>
        </w:pBdr>
        <w:jc w:val="both"/>
        <w:rPr>
          <w:b/>
          <w:bCs/>
          <w:sz w:val="22"/>
          <w:szCs w:val="22"/>
          <w:lang w:eastAsia="en-US"/>
        </w:rPr>
      </w:pPr>
      <w:r w:rsidRPr="00125F33">
        <w:rPr>
          <w:b/>
          <w:bCs/>
          <w:sz w:val="22"/>
          <w:szCs w:val="22"/>
          <w:lang w:eastAsia="en-US"/>
        </w:rPr>
        <w:t>действующего на основании</w:t>
      </w:r>
      <w:r w:rsidRPr="00125F33">
        <w:rPr>
          <w:sz w:val="22"/>
          <w:szCs w:val="22"/>
          <w:vertAlign w:val="superscript"/>
          <w:lang w:val="en-US" w:eastAsia="en-US"/>
        </w:rPr>
        <w:footnoteReference w:id="3"/>
      </w:r>
      <w:r w:rsidRPr="00125F33">
        <w:rPr>
          <w:sz w:val="22"/>
          <w:szCs w:val="22"/>
          <w:lang w:eastAsia="en-US"/>
        </w:rPr>
        <w:t xml:space="preserve">   </w:t>
      </w:r>
    </w:p>
    <w:p w14:paraId="2FB0622C" w14:textId="77777777" w:rsidR="00C86227" w:rsidRPr="00125F33" w:rsidRDefault="00C86227" w:rsidP="00C86227">
      <w:pPr>
        <w:jc w:val="center"/>
        <w:rPr>
          <w:sz w:val="22"/>
          <w:szCs w:val="22"/>
          <w:lang w:eastAsia="en-US"/>
        </w:rPr>
      </w:pPr>
      <w:r w:rsidRPr="00125F33">
        <w:rPr>
          <w:sz w:val="22"/>
          <w:szCs w:val="22"/>
          <w:lang w:eastAsia="en-US"/>
        </w:rPr>
        <w:t>(Устав, Положение, Соглашение и т.д.)</w:t>
      </w:r>
    </w:p>
    <w:tbl>
      <w:tblPr>
        <w:tblW w:w="9639" w:type="dxa"/>
        <w:tblInd w:w="-30" w:type="dxa"/>
        <w:tblLayout w:type="fixed"/>
        <w:tblLook w:val="0000" w:firstRow="0" w:lastRow="0" w:firstColumn="0" w:lastColumn="0" w:noHBand="0" w:noVBand="0"/>
      </w:tblPr>
      <w:tblGrid>
        <w:gridCol w:w="9639"/>
      </w:tblGrid>
      <w:tr w:rsidR="00C86227" w:rsidRPr="00125F33" w14:paraId="54E7CB2D" w14:textId="77777777" w:rsidTr="00125F33">
        <w:trPr>
          <w:trHeight w:val="1124"/>
        </w:trPr>
        <w:tc>
          <w:tcPr>
            <w:tcW w:w="963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CB309F4" w14:textId="77777777" w:rsidR="00C86227" w:rsidRPr="00125F33" w:rsidRDefault="00C86227" w:rsidP="00C86227">
            <w:pPr>
              <w:spacing w:line="276" w:lineRule="auto"/>
              <w:jc w:val="both"/>
              <w:rPr>
                <w:sz w:val="22"/>
                <w:szCs w:val="22"/>
                <w:lang w:eastAsia="en-US"/>
              </w:rPr>
            </w:pPr>
            <w:r w:rsidRPr="00125F33">
              <w:rPr>
                <w:b/>
                <w:sz w:val="22"/>
                <w:szCs w:val="22"/>
                <w:lang w:eastAsia="en-US"/>
              </w:rPr>
              <w:t>(заполняется</w:t>
            </w:r>
            <w:r w:rsidRPr="00125F33">
              <w:rPr>
                <w:sz w:val="22"/>
                <w:szCs w:val="22"/>
                <w:lang w:eastAsia="en-US"/>
              </w:rPr>
              <w:t xml:space="preserve"> </w:t>
            </w:r>
            <w:r w:rsidRPr="00125F33">
              <w:rPr>
                <w:b/>
                <w:sz w:val="22"/>
                <w:szCs w:val="22"/>
                <w:lang w:eastAsia="en-US"/>
              </w:rPr>
              <w:t>физическим лицом, индивидуальным предпринимателем)</w:t>
            </w:r>
          </w:p>
          <w:p w14:paraId="1B91928F" w14:textId="77777777" w:rsidR="00C86227" w:rsidRPr="00125F33" w:rsidRDefault="00C86227" w:rsidP="00C86227">
            <w:pPr>
              <w:spacing w:line="276" w:lineRule="auto"/>
              <w:jc w:val="both"/>
              <w:rPr>
                <w:sz w:val="22"/>
                <w:szCs w:val="22"/>
                <w:u w:val="single"/>
                <w:lang w:eastAsia="en-US"/>
              </w:rPr>
            </w:pPr>
            <w:r w:rsidRPr="00125F33">
              <w:rPr>
                <w:sz w:val="22"/>
                <w:szCs w:val="22"/>
                <w:u w:val="single"/>
                <w:lang w:eastAsia="en-US"/>
              </w:rPr>
              <w:t xml:space="preserve">Паспортные данные: серия  </w:t>
            </w:r>
          </w:p>
          <w:p w14:paraId="3AB04547" w14:textId="77777777" w:rsidR="00C86227" w:rsidRPr="00125F33" w:rsidRDefault="00C86227" w:rsidP="00C86227">
            <w:pPr>
              <w:spacing w:line="276" w:lineRule="auto"/>
              <w:jc w:val="both"/>
              <w:rPr>
                <w:sz w:val="22"/>
                <w:szCs w:val="22"/>
                <w:u w:val="single"/>
                <w:lang w:eastAsia="en-US"/>
              </w:rPr>
            </w:pPr>
            <w:r w:rsidRPr="00125F33">
              <w:rPr>
                <w:sz w:val="22"/>
                <w:szCs w:val="22"/>
                <w:u w:val="single"/>
                <w:lang w:eastAsia="en-US"/>
              </w:rPr>
              <w:t>кем выдан:</w:t>
            </w:r>
          </w:p>
          <w:p w14:paraId="175E79A8" w14:textId="77777777" w:rsidR="00C86227" w:rsidRPr="00125F33" w:rsidRDefault="00C86227" w:rsidP="00C86227">
            <w:pPr>
              <w:spacing w:line="276" w:lineRule="auto"/>
              <w:jc w:val="both"/>
              <w:rPr>
                <w:sz w:val="22"/>
                <w:szCs w:val="22"/>
                <w:u w:val="single"/>
                <w:lang w:eastAsia="en-US"/>
              </w:rPr>
            </w:pPr>
            <w:r w:rsidRPr="00125F33">
              <w:rPr>
                <w:sz w:val="22"/>
                <w:szCs w:val="22"/>
                <w:u w:val="single"/>
                <w:lang w:eastAsia="en-US"/>
              </w:rPr>
              <w:t xml:space="preserve">СНИЛС:  </w:t>
            </w:r>
          </w:p>
          <w:p w14:paraId="1E6DD2BD" w14:textId="77777777" w:rsidR="00C86227" w:rsidRPr="00125F33" w:rsidRDefault="00C86227" w:rsidP="00C86227">
            <w:pPr>
              <w:spacing w:line="276" w:lineRule="auto"/>
              <w:jc w:val="both"/>
              <w:rPr>
                <w:sz w:val="22"/>
                <w:szCs w:val="22"/>
                <w:u w:val="single"/>
                <w:lang w:eastAsia="en-US"/>
              </w:rPr>
            </w:pPr>
            <w:r w:rsidRPr="00125F33">
              <w:rPr>
                <w:sz w:val="22"/>
                <w:szCs w:val="22"/>
                <w:u w:val="single"/>
                <w:lang w:eastAsia="en-US"/>
              </w:rPr>
              <w:t xml:space="preserve">Адрес места жительства (по паспорту):  </w:t>
            </w:r>
          </w:p>
          <w:p w14:paraId="763A52AE" w14:textId="77777777" w:rsidR="00C86227" w:rsidRPr="00125F33" w:rsidRDefault="00C86227" w:rsidP="00C86227">
            <w:pPr>
              <w:spacing w:line="276" w:lineRule="auto"/>
              <w:jc w:val="both"/>
              <w:rPr>
                <w:sz w:val="22"/>
                <w:szCs w:val="22"/>
                <w:u w:val="single"/>
                <w:lang w:eastAsia="en-US"/>
              </w:rPr>
            </w:pPr>
            <w:r w:rsidRPr="00125F33">
              <w:rPr>
                <w:sz w:val="22"/>
                <w:szCs w:val="22"/>
                <w:u w:val="single"/>
                <w:lang w:eastAsia="en-US"/>
              </w:rPr>
              <w:t xml:space="preserve">Почтовый адрес (для корреспонденции):  </w:t>
            </w:r>
          </w:p>
          <w:p w14:paraId="3682DBFE" w14:textId="77777777" w:rsidR="00C86227" w:rsidRPr="00125F33" w:rsidRDefault="00C86227" w:rsidP="00C86227">
            <w:pPr>
              <w:spacing w:line="276" w:lineRule="auto"/>
              <w:jc w:val="both"/>
              <w:rPr>
                <w:sz w:val="22"/>
                <w:szCs w:val="22"/>
                <w:u w:val="single"/>
                <w:lang w:eastAsia="en-US"/>
              </w:rPr>
            </w:pPr>
            <w:r w:rsidRPr="00125F33">
              <w:rPr>
                <w:sz w:val="22"/>
                <w:szCs w:val="22"/>
                <w:u w:val="single"/>
                <w:lang w:eastAsia="en-US"/>
              </w:rPr>
              <w:t xml:space="preserve">Контактный телефон:         </w:t>
            </w:r>
          </w:p>
          <w:p w14:paraId="553E5FA3" w14:textId="77777777" w:rsidR="00C86227" w:rsidRPr="00125F33" w:rsidRDefault="00C86227" w:rsidP="00C86227">
            <w:pPr>
              <w:spacing w:line="276" w:lineRule="auto"/>
              <w:jc w:val="both"/>
              <w:rPr>
                <w:sz w:val="22"/>
                <w:szCs w:val="22"/>
                <w:lang w:eastAsia="en-US"/>
              </w:rPr>
            </w:pPr>
            <w:r w:rsidRPr="00125F33">
              <w:rPr>
                <w:sz w:val="22"/>
                <w:szCs w:val="22"/>
                <w:u w:val="single"/>
                <w:lang w:eastAsia="en-US"/>
              </w:rPr>
              <w:t xml:space="preserve">ОГРНИП (для индивидуального предпринимателя) №      </w:t>
            </w:r>
          </w:p>
        </w:tc>
      </w:tr>
      <w:tr w:rsidR="00C86227" w:rsidRPr="00125F33" w14:paraId="5FC6082E" w14:textId="77777777" w:rsidTr="00125F33">
        <w:trPr>
          <w:trHeight w:val="1024"/>
        </w:trPr>
        <w:tc>
          <w:tcPr>
            <w:tcW w:w="963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B6A6AD1" w14:textId="77777777" w:rsidR="00C86227" w:rsidRPr="00125F33" w:rsidRDefault="00C86227" w:rsidP="00C86227">
            <w:pPr>
              <w:spacing w:line="276" w:lineRule="auto"/>
              <w:jc w:val="both"/>
              <w:rPr>
                <w:sz w:val="22"/>
                <w:szCs w:val="22"/>
                <w:lang w:eastAsia="en-US"/>
              </w:rPr>
            </w:pPr>
            <w:r w:rsidRPr="00125F33">
              <w:rPr>
                <w:b/>
                <w:sz w:val="22"/>
                <w:szCs w:val="22"/>
                <w:lang w:eastAsia="en-US"/>
              </w:rPr>
              <w:t>(заполняется юридическим лицом)</w:t>
            </w:r>
          </w:p>
          <w:p w14:paraId="1C90BC3A" w14:textId="77777777" w:rsidR="00C86227" w:rsidRPr="00125F33" w:rsidRDefault="00C86227" w:rsidP="00C86227">
            <w:pPr>
              <w:spacing w:line="276" w:lineRule="auto"/>
              <w:jc w:val="both"/>
              <w:rPr>
                <w:sz w:val="22"/>
                <w:szCs w:val="22"/>
                <w:u w:val="single"/>
                <w:lang w:eastAsia="en-US"/>
              </w:rPr>
            </w:pPr>
            <w:r w:rsidRPr="00125F33">
              <w:rPr>
                <w:sz w:val="22"/>
                <w:szCs w:val="22"/>
                <w:u w:val="single"/>
                <w:lang w:eastAsia="en-US"/>
              </w:rPr>
              <w:t xml:space="preserve">Адрес местонахождения:     </w:t>
            </w:r>
          </w:p>
          <w:p w14:paraId="7791D0E9" w14:textId="77777777" w:rsidR="00C86227" w:rsidRPr="00125F33" w:rsidRDefault="00C86227" w:rsidP="00C86227">
            <w:pPr>
              <w:spacing w:line="276" w:lineRule="auto"/>
              <w:jc w:val="both"/>
              <w:rPr>
                <w:sz w:val="22"/>
                <w:szCs w:val="22"/>
                <w:u w:val="single"/>
                <w:lang w:eastAsia="en-US"/>
              </w:rPr>
            </w:pPr>
            <w:r w:rsidRPr="00125F33">
              <w:rPr>
                <w:sz w:val="22"/>
                <w:szCs w:val="22"/>
                <w:u w:val="single"/>
                <w:lang w:eastAsia="en-US"/>
              </w:rPr>
              <w:t xml:space="preserve">Почтовый адрес (для корреспонденции):        </w:t>
            </w:r>
          </w:p>
          <w:p w14:paraId="300884AA" w14:textId="77777777" w:rsidR="00C86227" w:rsidRPr="00125F33" w:rsidRDefault="00C86227" w:rsidP="00C86227">
            <w:pPr>
              <w:spacing w:line="276" w:lineRule="auto"/>
              <w:jc w:val="both"/>
              <w:rPr>
                <w:sz w:val="22"/>
                <w:szCs w:val="22"/>
                <w:u w:val="single"/>
                <w:lang w:eastAsia="en-US"/>
              </w:rPr>
            </w:pPr>
            <w:r w:rsidRPr="00125F33">
              <w:rPr>
                <w:sz w:val="22"/>
                <w:szCs w:val="22"/>
                <w:u w:val="single"/>
                <w:lang w:eastAsia="en-US"/>
              </w:rPr>
              <w:t xml:space="preserve">Контактный телефон:     </w:t>
            </w:r>
          </w:p>
          <w:p w14:paraId="51D637B6" w14:textId="20B428D5" w:rsidR="00C86227" w:rsidRPr="00125F33" w:rsidRDefault="00C86227" w:rsidP="00C86227">
            <w:pPr>
              <w:spacing w:line="276" w:lineRule="auto"/>
              <w:jc w:val="both"/>
              <w:rPr>
                <w:sz w:val="22"/>
                <w:szCs w:val="22"/>
                <w:u w:val="single"/>
                <w:lang w:eastAsia="en-US"/>
              </w:rPr>
            </w:pPr>
            <w:r w:rsidRPr="00125F33">
              <w:rPr>
                <w:sz w:val="22"/>
                <w:szCs w:val="22"/>
                <w:u w:val="single"/>
                <w:lang w:eastAsia="en-US"/>
              </w:rPr>
              <w:t xml:space="preserve">ИНН     КПП            ОГРН    </w:t>
            </w:r>
          </w:p>
          <w:p w14:paraId="222425AC" w14:textId="77777777" w:rsidR="00C86227" w:rsidRPr="00125F33" w:rsidRDefault="00C86227" w:rsidP="00C86227">
            <w:pPr>
              <w:spacing w:line="276" w:lineRule="auto"/>
              <w:jc w:val="both"/>
              <w:rPr>
                <w:b/>
                <w:sz w:val="22"/>
                <w:szCs w:val="22"/>
                <w:lang w:eastAsia="en-US"/>
              </w:rPr>
            </w:pPr>
          </w:p>
        </w:tc>
      </w:tr>
      <w:tr w:rsidR="00C86227" w:rsidRPr="00125F33" w14:paraId="73AE97E9" w14:textId="77777777" w:rsidTr="00125F33">
        <w:trPr>
          <w:trHeight w:val="1179"/>
        </w:trPr>
        <w:tc>
          <w:tcPr>
            <w:tcW w:w="9639" w:type="dxa"/>
            <w:tcBorders>
              <w:top w:val="thickThinLargeGap" w:sz="6" w:space="0" w:color="C0C0C0"/>
              <w:left w:val="thickThinLargeGap" w:sz="6" w:space="0" w:color="C0C0C0"/>
              <w:bottom w:val="thickThinLargeGap" w:sz="6" w:space="0" w:color="C0C0C0"/>
              <w:right w:val="thickThinLargeGap" w:sz="6" w:space="0" w:color="C0C0C0"/>
            </w:tcBorders>
          </w:tcPr>
          <w:p w14:paraId="4B34BE9A" w14:textId="77777777" w:rsidR="00C86227" w:rsidRPr="00125F33" w:rsidRDefault="00C86227" w:rsidP="00C86227">
            <w:pPr>
              <w:pBdr>
                <w:bottom w:val="single" w:sz="4" w:space="1" w:color="auto"/>
              </w:pBdr>
              <w:spacing w:line="276" w:lineRule="auto"/>
              <w:jc w:val="both"/>
              <w:rPr>
                <w:sz w:val="22"/>
                <w:szCs w:val="22"/>
                <w:lang w:eastAsia="en-US"/>
              </w:rPr>
            </w:pPr>
            <w:r w:rsidRPr="00125F33">
              <w:rPr>
                <w:b/>
                <w:sz w:val="22"/>
                <w:szCs w:val="22"/>
                <w:lang w:eastAsia="en-US"/>
              </w:rPr>
              <w:t>Представитель Заявителя</w:t>
            </w:r>
            <w:r w:rsidRPr="00125F33">
              <w:rPr>
                <w:sz w:val="22"/>
                <w:szCs w:val="22"/>
                <w:vertAlign w:val="superscript"/>
                <w:lang w:eastAsia="en-US"/>
              </w:rPr>
              <w:t>4</w:t>
            </w:r>
          </w:p>
          <w:p w14:paraId="4180F762" w14:textId="77777777" w:rsidR="00C86227" w:rsidRPr="00125F33" w:rsidRDefault="00C86227" w:rsidP="00C86227">
            <w:pPr>
              <w:spacing w:line="276" w:lineRule="auto"/>
              <w:jc w:val="center"/>
              <w:rPr>
                <w:b/>
                <w:sz w:val="22"/>
                <w:szCs w:val="22"/>
                <w:lang w:eastAsia="en-US"/>
              </w:rPr>
            </w:pPr>
            <w:r w:rsidRPr="00125F33">
              <w:rPr>
                <w:sz w:val="22"/>
                <w:szCs w:val="22"/>
                <w:lang w:eastAsia="en-US"/>
              </w:rPr>
              <w:t>(Ф.И.О.)</w:t>
            </w:r>
          </w:p>
          <w:p w14:paraId="0B9F317D" w14:textId="77777777" w:rsidR="00C86227" w:rsidRPr="00125F33" w:rsidRDefault="00C86227" w:rsidP="00C86227">
            <w:pPr>
              <w:spacing w:line="276" w:lineRule="auto"/>
              <w:jc w:val="both"/>
              <w:rPr>
                <w:sz w:val="22"/>
                <w:szCs w:val="22"/>
                <w:u w:val="single"/>
                <w:lang w:eastAsia="en-US"/>
              </w:rPr>
            </w:pPr>
            <w:r w:rsidRPr="00125F33">
              <w:rPr>
                <w:sz w:val="22"/>
                <w:szCs w:val="22"/>
                <w:u w:val="single"/>
                <w:lang w:eastAsia="en-US"/>
              </w:rPr>
              <w:t xml:space="preserve">Действует на основании доверенности от </w:t>
            </w:r>
          </w:p>
          <w:p w14:paraId="753A3570" w14:textId="77777777" w:rsidR="00C86227" w:rsidRPr="00125F33" w:rsidRDefault="00C86227" w:rsidP="00C86227">
            <w:pPr>
              <w:spacing w:line="276" w:lineRule="auto"/>
              <w:jc w:val="both"/>
              <w:rPr>
                <w:sz w:val="22"/>
                <w:szCs w:val="22"/>
                <w:u w:val="single"/>
                <w:lang w:eastAsia="en-US"/>
              </w:rPr>
            </w:pPr>
            <w:r w:rsidRPr="00125F33">
              <w:rPr>
                <w:sz w:val="22"/>
                <w:szCs w:val="22"/>
                <w:u w:val="single"/>
                <w:lang w:eastAsia="en-US"/>
              </w:rPr>
              <w:t xml:space="preserve">Паспортные данные представителя: серия </w:t>
            </w:r>
            <w:r w:rsidRPr="00125F33">
              <w:rPr>
                <w:sz w:val="22"/>
                <w:szCs w:val="22"/>
                <w:u w:val="single"/>
                <w:lang w:eastAsia="en-US"/>
              </w:rPr>
              <w:fldChar w:fldCharType="begin"/>
            </w:r>
            <w:r w:rsidRPr="00125F33">
              <w:rPr>
                <w:sz w:val="22"/>
                <w:szCs w:val="22"/>
                <w:u w:val="single"/>
                <w:lang w:eastAsia="en-US"/>
              </w:rPr>
              <w:instrText xml:space="preserve"> RepresentativePassportSeries </w:instrText>
            </w:r>
            <w:r w:rsidRPr="00125F33">
              <w:rPr>
                <w:sz w:val="22"/>
                <w:szCs w:val="22"/>
                <w:u w:val="single"/>
                <w:lang w:eastAsia="en-US"/>
              </w:rPr>
              <w:fldChar w:fldCharType="separate"/>
            </w:r>
            <w:r w:rsidRPr="00125F33">
              <w:rPr>
                <w:b/>
                <w:bCs/>
                <w:sz w:val="22"/>
                <w:szCs w:val="22"/>
                <w:u w:val="single"/>
                <w:lang w:eastAsia="en-US"/>
              </w:rPr>
              <w:t>.</w:t>
            </w:r>
            <w:r w:rsidRPr="00125F33">
              <w:rPr>
                <w:sz w:val="22"/>
                <w:szCs w:val="22"/>
                <w:u w:val="single"/>
                <w:lang w:eastAsia="en-US"/>
              </w:rPr>
              <w:fldChar w:fldCharType="end"/>
            </w:r>
            <w:r w:rsidRPr="00125F33">
              <w:rPr>
                <w:sz w:val="22"/>
                <w:szCs w:val="22"/>
                <w:u w:val="single"/>
                <w:lang w:eastAsia="en-US"/>
              </w:rPr>
              <w:t xml:space="preserve">№, дата выдачи </w:t>
            </w:r>
          </w:p>
          <w:p w14:paraId="55211042" w14:textId="77777777" w:rsidR="00C86227" w:rsidRPr="00125F33" w:rsidRDefault="00C86227" w:rsidP="00C86227">
            <w:pPr>
              <w:spacing w:line="276" w:lineRule="auto"/>
              <w:jc w:val="both"/>
              <w:rPr>
                <w:sz w:val="22"/>
                <w:szCs w:val="22"/>
                <w:u w:val="single"/>
                <w:lang w:eastAsia="en-US"/>
              </w:rPr>
            </w:pPr>
            <w:r w:rsidRPr="00125F33">
              <w:rPr>
                <w:sz w:val="22"/>
                <w:szCs w:val="22"/>
                <w:u w:val="single"/>
                <w:lang w:eastAsia="en-US"/>
              </w:rPr>
              <w:t xml:space="preserve">кем выдан:     </w:t>
            </w:r>
          </w:p>
          <w:p w14:paraId="70799681" w14:textId="77777777" w:rsidR="00C86227" w:rsidRPr="00125F33" w:rsidRDefault="00C86227" w:rsidP="00C86227">
            <w:pPr>
              <w:spacing w:line="276" w:lineRule="auto"/>
              <w:jc w:val="both"/>
              <w:rPr>
                <w:sz w:val="22"/>
                <w:szCs w:val="22"/>
                <w:u w:val="single"/>
                <w:lang w:eastAsia="en-US"/>
              </w:rPr>
            </w:pPr>
            <w:r w:rsidRPr="00125F33">
              <w:rPr>
                <w:sz w:val="22"/>
                <w:szCs w:val="22"/>
                <w:u w:val="single"/>
                <w:lang w:eastAsia="en-US"/>
              </w:rPr>
              <w:t xml:space="preserve">Адрес места жительства (по паспорту):       </w:t>
            </w:r>
          </w:p>
          <w:p w14:paraId="038FCD9A" w14:textId="77777777" w:rsidR="00C86227" w:rsidRPr="00125F33" w:rsidRDefault="00C86227" w:rsidP="00C86227">
            <w:pPr>
              <w:spacing w:line="276" w:lineRule="auto"/>
              <w:jc w:val="both"/>
              <w:rPr>
                <w:sz w:val="22"/>
                <w:szCs w:val="22"/>
                <w:u w:val="single"/>
                <w:lang w:eastAsia="en-US"/>
              </w:rPr>
            </w:pPr>
            <w:r w:rsidRPr="00125F33">
              <w:rPr>
                <w:sz w:val="22"/>
                <w:szCs w:val="22"/>
                <w:u w:val="single"/>
                <w:lang w:eastAsia="en-US"/>
              </w:rPr>
              <w:t xml:space="preserve">Почтовый адрес (для корреспонденции):      </w:t>
            </w:r>
          </w:p>
          <w:p w14:paraId="2D355FF2" w14:textId="3BAC07D9" w:rsidR="00C86227" w:rsidRPr="00125F33" w:rsidRDefault="00C86227" w:rsidP="00C86227">
            <w:pPr>
              <w:spacing w:line="276" w:lineRule="auto"/>
              <w:jc w:val="both"/>
              <w:rPr>
                <w:sz w:val="22"/>
                <w:szCs w:val="22"/>
                <w:u w:val="single"/>
                <w:lang w:eastAsia="en-US"/>
              </w:rPr>
            </w:pPr>
            <w:r w:rsidRPr="00125F33">
              <w:rPr>
                <w:sz w:val="22"/>
                <w:szCs w:val="22"/>
                <w:u w:val="single"/>
                <w:lang w:eastAsia="en-US"/>
              </w:rPr>
              <w:t xml:space="preserve">Контактный телефон:         </w:t>
            </w:r>
          </w:p>
        </w:tc>
      </w:tr>
    </w:tbl>
    <w:p w14:paraId="0C06AD0D" w14:textId="77777777" w:rsidR="00C86227" w:rsidRPr="00125F33" w:rsidRDefault="00C86227" w:rsidP="00C86227">
      <w:pPr>
        <w:widowControl w:val="0"/>
        <w:autoSpaceDE w:val="0"/>
        <w:spacing w:before="1" w:after="1" w:line="192" w:lineRule="auto"/>
        <w:jc w:val="both"/>
        <w:rPr>
          <w:b/>
          <w:bCs/>
          <w:sz w:val="22"/>
          <w:szCs w:val="22"/>
          <w:lang w:eastAsia="en-US"/>
        </w:rPr>
      </w:pPr>
    </w:p>
    <w:p w14:paraId="7729724F" w14:textId="77777777" w:rsidR="00C86227" w:rsidRPr="00125F33" w:rsidRDefault="00C86227" w:rsidP="00C86227">
      <w:pPr>
        <w:widowControl w:val="0"/>
        <w:autoSpaceDE w:val="0"/>
        <w:spacing w:before="1" w:after="1" w:line="192" w:lineRule="auto"/>
        <w:jc w:val="both"/>
        <w:rPr>
          <w:b/>
          <w:bCs/>
          <w:sz w:val="22"/>
          <w:szCs w:val="22"/>
          <w:lang w:eastAsia="en-US"/>
        </w:rPr>
      </w:pPr>
      <w:bookmarkStart w:id="7" w:name="_Hlk148440161"/>
      <w:r w:rsidRPr="00125F33">
        <w:rPr>
          <w:b/>
          <w:bCs/>
          <w:sz w:val="22"/>
          <w:szCs w:val="22"/>
          <w:lang w:eastAsia="en-US"/>
        </w:rPr>
        <w:t>принял решение об участии в аукционе в электронной форме по продаже права на заключение договора аренды земельного с кадастровым номером___________ лот №___________и обязуется обеспечить поступление задатка в размере</w:t>
      </w:r>
      <w:r w:rsidRPr="00125F33">
        <w:rPr>
          <w:bCs/>
          <w:sz w:val="22"/>
          <w:szCs w:val="22"/>
          <w:u w:val="single"/>
          <w:lang w:eastAsia="en-US"/>
        </w:rPr>
        <w:t xml:space="preserve"> _________________________</w:t>
      </w:r>
      <w:r w:rsidRPr="00125F33">
        <w:rPr>
          <w:bCs/>
          <w:sz w:val="22"/>
          <w:szCs w:val="22"/>
          <w:lang w:eastAsia="en-US"/>
        </w:rPr>
        <w:t xml:space="preserve"> </w:t>
      </w:r>
      <w:r w:rsidRPr="00125F33">
        <w:rPr>
          <w:b/>
          <w:bCs/>
          <w:sz w:val="22"/>
          <w:szCs w:val="22"/>
          <w:lang w:eastAsia="en-US"/>
        </w:rPr>
        <w:t>(сумма прописью), в сроки и в порядке, установленные в Информационном сообщении на указанный земельный участок и в соответствии с Регламентом Оператора электронной площадки.</w:t>
      </w:r>
    </w:p>
    <w:bookmarkEnd w:id="7"/>
    <w:p w14:paraId="0C132F72" w14:textId="77777777" w:rsidR="00C86227" w:rsidRPr="00125F33" w:rsidRDefault="00C86227" w:rsidP="00C86227">
      <w:pPr>
        <w:widowControl w:val="0"/>
        <w:autoSpaceDE w:val="0"/>
        <w:spacing w:before="1" w:after="1" w:line="192" w:lineRule="auto"/>
        <w:jc w:val="both"/>
        <w:rPr>
          <w:b/>
          <w:bCs/>
          <w:sz w:val="22"/>
          <w:szCs w:val="22"/>
          <w:lang w:eastAsia="en-US"/>
        </w:rPr>
      </w:pPr>
    </w:p>
    <w:p w14:paraId="570FEDDF" w14:textId="77777777" w:rsidR="00C86227" w:rsidRPr="00125F33" w:rsidRDefault="00C86227" w:rsidP="00C86227">
      <w:pPr>
        <w:numPr>
          <w:ilvl w:val="0"/>
          <w:numId w:val="3"/>
        </w:numPr>
        <w:suppressAutoHyphens/>
        <w:spacing w:after="160" w:line="259" w:lineRule="auto"/>
        <w:jc w:val="both"/>
        <w:rPr>
          <w:sz w:val="22"/>
          <w:szCs w:val="22"/>
          <w:lang w:val="en-US" w:eastAsia="en-US"/>
        </w:rPr>
      </w:pPr>
      <w:proofErr w:type="spellStart"/>
      <w:r w:rsidRPr="00125F33">
        <w:rPr>
          <w:sz w:val="22"/>
          <w:szCs w:val="22"/>
          <w:lang w:val="en-US" w:eastAsia="en-US"/>
        </w:rPr>
        <w:t>Претендент</w:t>
      </w:r>
      <w:proofErr w:type="spellEnd"/>
      <w:r w:rsidRPr="00125F33">
        <w:rPr>
          <w:sz w:val="22"/>
          <w:szCs w:val="22"/>
          <w:lang w:val="en-US" w:eastAsia="en-US"/>
        </w:rPr>
        <w:t xml:space="preserve"> </w:t>
      </w:r>
      <w:proofErr w:type="spellStart"/>
      <w:r w:rsidRPr="00125F33">
        <w:rPr>
          <w:sz w:val="22"/>
          <w:szCs w:val="22"/>
          <w:lang w:val="en-US" w:eastAsia="en-US"/>
        </w:rPr>
        <w:t>обязуется</w:t>
      </w:r>
      <w:proofErr w:type="spellEnd"/>
      <w:r w:rsidRPr="00125F33">
        <w:rPr>
          <w:sz w:val="22"/>
          <w:szCs w:val="22"/>
          <w:lang w:val="en-US" w:eastAsia="en-US"/>
        </w:rPr>
        <w:t>:</w:t>
      </w:r>
    </w:p>
    <w:p w14:paraId="19256C77" w14:textId="77777777" w:rsidR="00C86227" w:rsidRPr="00125F33" w:rsidRDefault="00C86227" w:rsidP="00125F33">
      <w:pPr>
        <w:numPr>
          <w:ilvl w:val="1"/>
          <w:numId w:val="3"/>
        </w:numPr>
        <w:tabs>
          <w:tab w:val="left" w:pos="851"/>
        </w:tabs>
        <w:suppressAutoHyphens/>
        <w:spacing w:after="160" w:line="259" w:lineRule="auto"/>
        <w:jc w:val="both"/>
        <w:rPr>
          <w:sz w:val="22"/>
          <w:szCs w:val="22"/>
          <w:lang w:eastAsia="en-US"/>
        </w:rPr>
      </w:pPr>
      <w:r w:rsidRPr="00125F33">
        <w:rPr>
          <w:sz w:val="22"/>
          <w:szCs w:val="22"/>
          <w:lang w:eastAsia="en-US"/>
        </w:rPr>
        <w:t>Соблюдать условия и порядок проведения аукциона в электронной форме, содержащиеся в Информационном сообщении и Регламенте Оператора электронной площадки.</w:t>
      </w:r>
      <w:r w:rsidRPr="00125F33">
        <w:rPr>
          <w:sz w:val="22"/>
          <w:szCs w:val="22"/>
          <w:vertAlign w:val="superscript"/>
          <w:lang w:val="en-US" w:eastAsia="en-US"/>
        </w:rPr>
        <w:footnoteReference w:id="4"/>
      </w:r>
    </w:p>
    <w:p w14:paraId="4BBECCA6" w14:textId="77777777" w:rsidR="00C86227" w:rsidRPr="00125F33" w:rsidRDefault="00C86227" w:rsidP="00125F33">
      <w:pPr>
        <w:numPr>
          <w:ilvl w:val="1"/>
          <w:numId w:val="3"/>
        </w:numPr>
        <w:tabs>
          <w:tab w:val="left" w:pos="993"/>
        </w:tabs>
        <w:suppressAutoHyphens/>
        <w:spacing w:after="160" w:line="259" w:lineRule="auto"/>
        <w:jc w:val="both"/>
        <w:rPr>
          <w:sz w:val="22"/>
          <w:szCs w:val="22"/>
          <w:lang w:eastAsia="en-US"/>
        </w:rPr>
      </w:pPr>
      <w:r w:rsidRPr="00125F33">
        <w:rPr>
          <w:sz w:val="22"/>
          <w:szCs w:val="22"/>
          <w:lang w:eastAsia="en-US"/>
        </w:rPr>
        <w:t xml:space="preserve">В случае признания Победителем аукциона в электронной форме заключить договор аренды земельного участка с арендодателем в порядке, сроками и требованиями, установленными Информационным сообщением и договором аренды земельного участка. </w:t>
      </w:r>
    </w:p>
    <w:p w14:paraId="71BDD7B7" w14:textId="77777777" w:rsidR="00C86227" w:rsidRPr="00125F33" w:rsidRDefault="00C86227" w:rsidP="00C86227">
      <w:pPr>
        <w:numPr>
          <w:ilvl w:val="0"/>
          <w:numId w:val="3"/>
        </w:numPr>
        <w:suppressAutoHyphens/>
        <w:spacing w:after="160" w:line="259" w:lineRule="auto"/>
        <w:jc w:val="both"/>
        <w:rPr>
          <w:sz w:val="22"/>
          <w:szCs w:val="22"/>
          <w:lang w:eastAsia="en-US"/>
        </w:rPr>
      </w:pPr>
      <w:r w:rsidRPr="00125F33">
        <w:rPr>
          <w:sz w:val="22"/>
          <w:szCs w:val="22"/>
          <w:lang w:eastAsia="en-US"/>
        </w:rPr>
        <w:t>Задаток Победителя аукциона засчитывается в счет оплаты арендной платы.</w:t>
      </w:r>
    </w:p>
    <w:p w14:paraId="1B097866" w14:textId="77777777" w:rsidR="00C86227" w:rsidRPr="00125F33" w:rsidRDefault="00C86227" w:rsidP="00C86227">
      <w:pPr>
        <w:numPr>
          <w:ilvl w:val="0"/>
          <w:numId w:val="3"/>
        </w:numPr>
        <w:suppressAutoHyphens/>
        <w:spacing w:after="160" w:line="259" w:lineRule="auto"/>
        <w:jc w:val="both"/>
        <w:rPr>
          <w:sz w:val="22"/>
          <w:szCs w:val="22"/>
          <w:lang w:eastAsia="en-US"/>
        </w:rPr>
      </w:pPr>
      <w:r w:rsidRPr="00125F33">
        <w:rPr>
          <w:sz w:val="22"/>
          <w:szCs w:val="22"/>
          <w:lang w:eastAsia="en-US"/>
        </w:rPr>
        <w:t xml:space="preserve">Претендент согласен и принимает все условия, требования, положения Информационного сообщения, проекта договора аренды земельного участка и Регламента Оператора электронной площадки, и они ему понятны. Претенденту известно фактическое состояние и технические характеристики земельного участка (п.1.) </w:t>
      </w:r>
      <w:r w:rsidRPr="00125F33">
        <w:rPr>
          <w:b/>
          <w:sz w:val="22"/>
          <w:szCs w:val="22"/>
          <w:lang w:eastAsia="en-US"/>
        </w:rPr>
        <w:t>и он не имеет претензий к ним</w:t>
      </w:r>
      <w:r w:rsidRPr="00125F33">
        <w:rPr>
          <w:sz w:val="22"/>
          <w:szCs w:val="22"/>
          <w:lang w:eastAsia="en-US"/>
        </w:rPr>
        <w:t>.</w:t>
      </w:r>
    </w:p>
    <w:p w14:paraId="555CB0B4" w14:textId="77777777" w:rsidR="00C86227" w:rsidRPr="00125F33" w:rsidRDefault="00C86227" w:rsidP="00C86227">
      <w:pPr>
        <w:numPr>
          <w:ilvl w:val="0"/>
          <w:numId w:val="3"/>
        </w:numPr>
        <w:tabs>
          <w:tab w:val="num" w:pos="0"/>
        </w:tabs>
        <w:suppressAutoHyphens/>
        <w:spacing w:after="160" w:line="259" w:lineRule="auto"/>
        <w:jc w:val="both"/>
        <w:rPr>
          <w:sz w:val="22"/>
          <w:szCs w:val="22"/>
          <w:lang w:eastAsia="en-US"/>
        </w:rPr>
      </w:pPr>
      <w:r w:rsidRPr="00125F33">
        <w:rPr>
          <w:sz w:val="22"/>
          <w:szCs w:val="22"/>
          <w:lang w:eastAsia="en-US"/>
        </w:rPr>
        <w:t>Претендент извещен о том, что он вправе отозвать Заявку в любое время до установленных даты и времени окончания приема/подачи заявок на участие в аукционе в электронной форме, в порядке, установленном в Информационном сообщении.</w:t>
      </w:r>
    </w:p>
    <w:p w14:paraId="5FF3C673" w14:textId="77777777" w:rsidR="00C86227" w:rsidRPr="00125F33" w:rsidRDefault="00C86227" w:rsidP="00C86227">
      <w:pPr>
        <w:numPr>
          <w:ilvl w:val="0"/>
          <w:numId w:val="3"/>
        </w:numPr>
        <w:suppressAutoHyphens/>
        <w:spacing w:after="160" w:line="259" w:lineRule="auto"/>
        <w:jc w:val="both"/>
        <w:rPr>
          <w:sz w:val="22"/>
          <w:szCs w:val="22"/>
          <w:lang w:eastAsia="en-US"/>
        </w:rPr>
      </w:pPr>
      <w:r w:rsidRPr="00125F33">
        <w:rPr>
          <w:sz w:val="22"/>
          <w:szCs w:val="22"/>
          <w:lang w:eastAsia="en-US"/>
        </w:rPr>
        <w:t xml:space="preserve">Ответственность за достоверность представленных документов и информации несет Претендент. </w:t>
      </w:r>
    </w:p>
    <w:p w14:paraId="26111A8C" w14:textId="77777777" w:rsidR="00C86227" w:rsidRPr="00125F33" w:rsidRDefault="00C86227" w:rsidP="00C86227">
      <w:pPr>
        <w:numPr>
          <w:ilvl w:val="0"/>
          <w:numId w:val="3"/>
        </w:numPr>
        <w:suppressAutoHyphens/>
        <w:spacing w:after="160" w:line="259" w:lineRule="auto"/>
        <w:jc w:val="both"/>
        <w:rPr>
          <w:sz w:val="22"/>
          <w:szCs w:val="22"/>
          <w:lang w:eastAsia="en-US"/>
        </w:rPr>
      </w:pPr>
      <w:r w:rsidRPr="00125F33">
        <w:rPr>
          <w:sz w:val="22"/>
          <w:szCs w:val="22"/>
          <w:lang w:eastAsia="en-US"/>
        </w:rPr>
        <w:t xml:space="preserve">Претендент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Информационным сообщением </w:t>
      </w:r>
      <w:r w:rsidRPr="00125F33">
        <w:rPr>
          <w:sz w:val="22"/>
          <w:szCs w:val="22"/>
          <w:lang w:eastAsia="en-US"/>
        </w:rPr>
        <w:br/>
        <w:t>и проектом</w:t>
      </w:r>
      <w:r w:rsidRPr="00125F33">
        <w:rPr>
          <w:color w:val="FF0000"/>
          <w:sz w:val="22"/>
          <w:szCs w:val="22"/>
          <w:lang w:eastAsia="en-US"/>
        </w:rPr>
        <w:t xml:space="preserve"> </w:t>
      </w:r>
      <w:r w:rsidRPr="00125F33">
        <w:rPr>
          <w:sz w:val="22"/>
          <w:szCs w:val="22"/>
          <w:lang w:eastAsia="en-US"/>
        </w:rPr>
        <w:t>договора аренды земельного участка, и они ему понятны. Претендент подтверждает, что надлежащим образом идентифицировал и ознакомлен с реальным состоянием выставляемого на аукцион земельного участка в результате осмотра, который осуществляется по адресу местонахождения земельного участка.</w:t>
      </w:r>
    </w:p>
    <w:p w14:paraId="79342E7E" w14:textId="77777777" w:rsidR="00C86227" w:rsidRPr="00125F33" w:rsidRDefault="00C86227" w:rsidP="00C86227">
      <w:pPr>
        <w:numPr>
          <w:ilvl w:val="0"/>
          <w:numId w:val="3"/>
        </w:numPr>
        <w:suppressAutoHyphens/>
        <w:spacing w:after="160" w:line="259" w:lineRule="auto"/>
        <w:jc w:val="both"/>
        <w:rPr>
          <w:sz w:val="22"/>
          <w:szCs w:val="22"/>
          <w:lang w:eastAsia="en-US"/>
        </w:rPr>
      </w:pPr>
      <w:r w:rsidRPr="00125F33">
        <w:rPr>
          <w:sz w:val="22"/>
          <w:szCs w:val="22"/>
          <w:lang w:eastAsia="en-US"/>
        </w:rPr>
        <w:t xml:space="preserve">Претендент осведомлен и согласен с тем, что Уполномоченный орган/арендодатель, Оператор электронной площадки и Организатор аукциона не несут ответственности за ущерб, который может быть причинен Претенденту отменой аукциона в электронной форме, внесением изменений в Информационное сообщение, </w:t>
      </w:r>
      <w:r w:rsidRPr="00125F33">
        <w:rPr>
          <w:sz w:val="22"/>
          <w:szCs w:val="22"/>
          <w:lang w:eastAsia="en-US"/>
        </w:rPr>
        <w:br/>
        <w:t xml:space="preserve">а также приостановлением процедуры проведения аукциона в электронной форме. При этом Претендент считается уведомленным об отмене аукциона в электронной форме, внесении изменений в Информационное сообщение с даты публикации информации об отмене аукциона в электронной форме, внесении изменений в Информационное сообщение на официальном сайте торгов Российской Федерации </w:t>
      </w:r>
      <w:r w:rsidRPr="00125F33">
        <w:rPr>
          <w:sz w:val="22"/>
          <w:szCs w:val="22"/>
          <w:lang w:eastAsia="en-US"/>
        </w:rPr>
        <w:br/>
        <w:t xml:space="preserve">в  ГИС Торги: </w:t>
      </w:r>
      <w:hyperlink r:id="rId14" w:history="1">
        <w:r w:rsidRPr="00125F33">
          <w:rPr>
            <w:sz w:val="22"/>
            <w:szCs w:val="22"/>
            <w:u w:val="single"/>
            <w:lang w:val="en-US" w:eastAsia="en-US"/>
          </w:rPr>
          <w:t>www</w:t>
        </w:r>
        <w:r w:rsidRPr="00125F33">
          <w:rPr>
            <w:sz w:val="22"/>
            <w:szCs w:val="22"/>
            <w:u w:val="single"/>
            <w:lang w:eastAsia="en-US"/>
          </w:rPr>
          <w:t>.</w:t>
        </w:r>
        <w:proofErr w:type="spellStart"/>
        <w:r w:rsidRPr="00125F33">
          <w:rPr>
            <w:sz w:val="22"/>
            <w:szCs w:val="22"/>
            <w:u w:val="single"/>
            <w:lang w:val="en-US" w:eastAsia="en-US"/>
          </w:rPr>
          <w:t>torgi</w:t>
        </w:r>
        <w:proofErr w:type="spellEnd"/>
        <w:r w:rsidRPr="00125F33">
          <w:rPr>
            <w:sz w:val="22"/>
            <w:szCs w:val="22"/>
            <w:u w:val="single"/>
            <w:lang w:eastAsia="en-US"/>
          </w:rPr>
          <w:t>.</w:t>
        </w:r>
        <w:r w:rsidRPr="00125F33">
          <w:rPr>
            <w:sz w:val="22"/>
            <w:szCs w:val="22"/>
            <w:u w:val="single"/>
            <w:lang w:val="en-US" w:eastAsia="en-US"/>
          </w:rPr>
          <w:t>gov</w:t>
        </w:r>
        <w:r w:rsidRPr="00125F33">
          <w:rPr>
            <w:sz w:val="22"/>
            <w:szCs w:val="22"/>
            <w:u w:val="single"/>
            <w:lang w:eastAsia="en-US"/>
          </w:rPr>
          <w:t>.</w:t>
        </w:r>
        <w:proofErr w:type="spellStart"/>
        <w:r w:rsidRPr="00125F33">
          <w:rPr>
            <w:sz w:val="22"/>
            <w:szCs w:val="22"/>
            <w:u w:val="single"/>
            <w:lang w:val="en-US" w:eastAsia="en-US"/>
          </w:rPr>
          <w:t>ru</w:t>
        </w:r>
        <w:proofErr w:type="spellEnd"/>
      </w:hyperlink>
      <w:r w:rsidRPr="00125F33">
        <w:rPr>
          <w:sz w:val="22"/>
          <w:szCs w:val="22"/>
          <w:lang w:eastAsia="en-US"/>
        </w:rPr>
        <w:t xml:space="preserve"> и сайте </w:t>
      </w:r>
      <w:r w:rsidRPr="00125F33">
        <w:rPr>
          <w:sz w:val="22"/>
          <w:szCs w:val="22"/>
          <w:u w:val="single"/>
          <w:lang w:eastAsia="en-US"/>
        </w:rPr>
        <w:t>Оператора электронной площадки.</w:t>
      </w:r>
    </w:p>
    <w:p w14:paraId="61E89C78" w14:textId="77777777" w:rsidR="00C86227" w:rsidRPr="00125F33" w:rsidRDefault="00C86227" w:rsidP="00C86227">
      <w:pPr>
        <w:numPr>
          <w:ilvl w:val="0"/>
          <w:numId w:val="3"/>
        </w:numPr>
        <w:suppressAutoHyphens/>
        <w:spacing w:after="160" w:line="259" w:lineRule="auto"/>
        <w:jc w:val="both"/>
        <w:rPr>
          <w:sz w:val="22"/>
          <w:szCs w:val="22"/>
          <w:lang w:eastAsia="en-US"/>
        </w:rPr>
      </w:pPr>
      <w:r w:rsidRPr="00125F33">
        <w:rPr>
          <w:sz w:val="22"/>
          <w:szCs w:val="22"/>
          <w:lang w:eastAsia="en-US"/>
        </w:rPr>
        <w:t xml:space="preserve">Условия аукциона в электронной форме по данному земельному участку с Участником аукциона являются условиями публичной оферты, </w:t>
      </w:r>
      <w:r w:rsidRPr="00125F33">
        <w:rPr>
          <w:sz w:val="22"/>
          <w:szCs w:val="22"/>
          <w:lang w:eastAsia="en-US"/>
        </w:rPr>
        <w:br/>
        <w:t>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w:t>
      </w:r>
    </w:p>
    <w:p w14:paraId="33C79BCF" w14:textId="3BE040C0" w:rsidR="00C86227" w:rsidRPr="00125F33" w:rsidRDefault="00C86227" w:rsidP="00C86227">
      <w:pPr>
        <w:jc w:val="both"/>
        <w:rPr>
          <w:sz w:val="22"/>
          <w:szCs w:val="22"/>
          <w:lang w:eastAsia="en-US"/>
        </w:rPr>
      </w:pPr>
      <w:r w:rsidRPr="00125F33">
        <w:rPr>
          <w:sz w:val="22"/>
          <w:szCs w:val="22"/>
          <w:lang w:eastAsia="en-US"/>
        </w:rPr>
        <w:t>В соответствии с Федеральным законом от 27.07.2006 № 152-ФЗ «О персональных данных», подавая Заявку, Претендент дает согласие на обработку персональных данных, указанных выше и содержащихся в представленных документах, в целях участия в аукционе в электронной форме.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Претендент подтверждает, что ознакомлен с положениями Федерального закона от 27.07.2006 № 152-ФЗ «О персональных данных», права и обязанности в области защиты персональных данных ему известны.</w:t>
      </w:r>
    </w:p>
    <w:p w14:paraId="25AAB98B" w14:textId="77777777" w:rsidR="00C86227" w:rsidRPr="00125F33" w:rsidRDefault="00C86227" w:rsidP="00C86227">
      <w:pPr>
        <w:jc w:val="both"/>
        <w:rPr>
          <w:sz w:val="22"/>
          <w:szCs w:val="22"/>
          <w:lang w:eastAsia="en-US"/>
        </w:rPr>
      </w:pPr>
    </w:p>
    <w:p w14:paraId="219CC225" w14:textId="77777777" w:rsidR="00C86227" w:rsidRPr="00125F33" w:rsidRDefault="00C86227" w:rsidP="00C86227">
      <w:pPr>
        <w:ind w:right="126"/>
        <w:jc w:val="both"/>
        <w:rPr>
          <w:sz w:val="22"/>
          <w:szCs w:val="22"/>
        </w:rPr>
      </w:pPr>
      <w:r w:rsidRPr="00125F33">
        <w:rPr>
          <w:sz w:val="22"/>
          <w:szCs w:val="22"/>
        </w:rPr>
        <w:t>Приложение:</w:t>
      </w:r>
    </w:p>
    <w:p w14:paraId="15D0C535" w14:textId="77777777" w:rsidR="00C86227" w:rsidRPr="00125F33" w:rsidRDefault="00C86227" w:rsidP="00C86227">
      <w:pPr>
        <w:autoSpaceDE w:val="0"/>
        <w:autoSpaceDN w:val="0"/>
        <w:adjustRightInd w:val="0"/>
        <w:ind w:right="126" w:firstLine="720"/>
        <w:jc w:val="both"/>
        <w:rPr>
          <w:sz w:val="22"/>
          <w:szCs w:val="22"/>
        </w:rPr>
      </w:pPr>
      <w:r w:rsidRPr="00125F33">
        <w:rPr>
          <w:sz w:val="22"/>
          <w:szCs w:val="22"/>
        </w:rPr>
        <w:tab/>
      </w:r>
    </w:p>
    <w:p w14:paraId="052A4BD6" w14:textId="4714CD40" w:rsidR="00C86227" w:rsidRPr="00125F33" w:rsidRDefault="00C86227" w:rsidP="00C86227">
      <w:pPr>
        <w:numPr>
          <w:ilvl w:val="0"/>
          <w:numId w:val="2"/>
        </w:numPr>
        <w:spacing w:after="160" w:line="259" w:lineRule="auto"/>
        <w:ind w:right="900"/>
        <w:jc w:val="both"/>
        <w:rPr>
          <w:sz w:val="22"/>
          <w:szCs w:val="22"/>
        </w:rPr>
      </w:pPr>
      <w:r w:rsidRPr="00125F33">
        <w:rPr>
          <w:sz w:val="22"/>
          <w:szCs w:val="22"/>
        </w:rPr>
        <w:t>_______________________________________________________________</w:t>
      </w:r>
    </w:p>
    <w:p w14:paraId="42AC1274" w14:textId="7A04EFD7" w:rsidR="00C86227" w:rsidRPr="00125F33" w:rsidRDefault="00C86227" w:rsidP="00C86227">
      <w:pPr>
        <w:numPr>
          <w:ilvl w:val="0"/>
          <w:numId w:val="2"/>
        </w:numPr>
        <w:spacing w:after="160" w:line="259" w:lineRule="auto"/>
        <w:ind w:right="900"/>
        <w:jc w:val="both"/>
        <w:rPr>
          <w:sz w:val="22"/>
          <w:szCs w:val="22"/>
        </w:rPr>
      </w:pPr>
      <w:r w:rsidRPr="00125F33">
        <w:rPr>
          <w:sz w:val="22"/>
          <w:szCs w:val="22"/>
        </w:rPr>
        <w:t>_______________________________________________________________</w:t>
      </w:r>
    </w:p>
    <w:p w14:paraId="5E4CD171" w14:textId="66FEA71D" w:rsidR="00C86227" w:rsidRPr="00125F33" w:rsidRDefault="00C86227" w:rsidP="00C86227">
      <w:pPr>
        <w:numPr>
          <w:ilvl w:val="0"/>
          <w:numId w:val="2"/>
        </w:numPr>
        <w:spacing w:after="160" w:line="259" w:lineRule="auto"/>
        <w:ind w:right="900"/>
        <w:jc w:val="both"/>
        <w:rPr>
          <w:sz w:val="22"/>
          <w:szCs w:val="22"/>
        </w:rPr>
      </w:pPr>
      <w:r w:rsidRPr="00125F33">
        <w:rPr>
          <w:sz w:val="22"/>
          <w:szCs w:val="22"/>
        </w:rPr>
        <w:t>_______________________________________________________________</w:t>
      </w:r>
    </w:p>
    <w:p w14:paraId="440BCC12" w14:textId="131B5473" w:rsidR="00C86227" w:rsidRPr="00125F33" w:rsidRDefault="00C86227" w:rsidP="00C86227">
      <w:pPr>
        <w:numPr>
          <w:ilvl w:val="0"/>
          <w:numId w:val="2"/>
        </w:numPr>
        <w:spacing w:after="160" w:line="259" w:lineRule="auto"/>
        <w:ind w:right="900"/>
        <w:jc w:val="both"/>
        <w:rPr>
          <w:sz w:val="22"/>
          <w:szCs w:val="22"/>
        </w:rPr>
      </w:pPr>
      <w:r w:rsidRPr="00125F33">
        <w:rPr>
          <w:sz w:val="22"/>
          <w:szCs w:val="22"/>
        </w:rPr>
        <w:t>_______________________________________________________________</w:t>
      </w:r>
    </w:p>
    <w:p w14:paraId="13A09739" w14:textId="2A3138B4" w:rsidR="00C86227" w:rsidRPr="00125F33" w:rsidRDefault="00C86227" w:rsidP="00C86227">
      <w:pPr>
        <w:numPr>
          <w:ilvl w:val="0"/>
          <w:numId w:val="2"/>
        </w:numPr>
        <w:spacing w:after="160" w:line="259" w:lineRule="auto"/>
        <w:ind w:right="900"/>
        <w:jc w:val="both"/>
        <w:rPr>
          <w:sz w:val="22"/>
          <w:szCs w:val="22"/>
        </w:rPr>
      </w:pPr>
      <w:r w:rsidRPr="00125F33">
        <w:rPr>
          <w:sz w:val="22"/>
          <w:szCs w:val="22"/>
        </w:rPr>
        <w:t>_______________________________________________________________</w:t>
      </w:r>
    </w:p>
    <w:p w14:paraId="12D62087" w14:textId="77777777" w:rsidR="00C86227" w:rsidRPr="00125F33" w:rsidRDefault="00C86227" w:rsidP="00C86227">
      <w:pPr>
        <w:ind w:right="900"/>
        <w:jc w:val="both"/>
        <w:rPr>
          <w:color w:val="FF0000"/>
          <w:sz w:val="22"/>
          <w:szCs w:val="22"/>
        </w:rPr>
      </w:pPr>
    </w:p>
    <w:p w14:paraId="3BAAA513" w14:textId="77777777" w:rsidR="00C86227" w:rsidRPr="00125F33" w:rsidRDefault="00C86227" w:rsidP="00C86227">
      <w:pPr>
        <w:ind w:right="900"/>
        <w:jc w:val="both"/>
        <w:rPr>
          <w:sz w:val="22"/>
          <w:szCs w:val="22"/>
        </w:rPr>
      </w:pPr>
      <w:r w:rsidRPr="00125F33">
        <w:rPr>
          <w:sz w:val="22"/>
          <w:szCs w:val="22"/>
        </w:rPr>
        <w:t>Подпись Заявителя _____________________</w:t>
      </w:r>
    </w:p>
    <w:bookmarkEnd w:id="6"/>
    <w:p w14:paraId="1E5AFBBE" w14:textId="77777777" w:rsidR="0087337C" w:rsidRPr="00125F33" w:rsidRDefault="0087337C" w:rsidP="006C74E4">
      <w:pPr>
        <w:jc w:val="both"/>
        <w:rPr>
          <w:sz w:val="22"/>
          <w:szCs w:val="22"/>
        </w:rPr>
      </w:pPr>
    </w:p>
    <w:p w14:paraId="5111AA57" w14:textId="77777777" w:rsidR="00C86227" w:rsidRPr="00125F33" w:rsidRDefault="00C86227" w:rsidP="00C86227">
      <w:pPr>
        <w:jc w:val="center"/>
        <w:rPr>
          <w:b/>
          <w:sz w:val="22"/>
          <w:szCs w:val="22"/>
        </w:rPr>
      </w:pPr>
      <w:bookmarkStart w:id="8" w:name="_Hlk196558425"/>
      <w:r w:rsidRPr="00125F33">
        <w:rPr>
          <w:b/>
          <w:sz w:val="22"/>
          <w:szCs w:val="22"/>
        </w:rPr>
        <w:t>ДОГОВОР № ________</w:t>
      </w:r>
    </w:p>
    <w:p w14:paraId="2DC0A30C" w14:textId="77777777" w:rsidR="00C86227" w:rsidRPr="00125F33" w:rsidRDefault="00C86227" w:rsidP="00C86227">
      <w:pPr>
        <w:jc w:val="center"/>
        <w:rPr>
          <w:b/>
          <w:sz w:val="22"/>
          <w:szCs w:val="22"/>
        </w:rPr>
      </w:pPr>
      <w:r w:rsidRPr="00125F33">
        <w:rPr>
          <w:b/>
          <w:sz w:val="22"/>
          <w:szCs w:val="22"/>
        </w:rPr>
        <w:t>АРЕНДЫ ЗЕМЕЛЬНОГО УЧАСТКА</w:t>
      </w:r>
    </w:p>
    <w:p w14:paraId="523BDC39" w14:textId="77777777" w:rsidR="00C86227" w:rsidRPr="00125F33" w:rsidRDefault="00C86227" w:rsidP="00C86227">
      <w:pPr>
        <w:jc w:val="center"/>
        <w:rPr>
          <w:sz w:val="22"/>
          <w:szCs w:val="22"/>
        </w:rPr>
      </w:pPr>
    </w:p>
    <w:p w14:paraId="5D7C60E1" w14:textId="52A04360" w:rsidR="00C86227" w:rsidRPr="00125F33" w:rsidRDefault="00C86227" w:rsidP="00C86227">
      <w:pPr>
        <w:rPr>
          <w:rFonts w:eastAsia="Calibri"/>
          <w:b/>
          <w:sz w:val="22"/>
          <w:szCs w:val="22"/>
        </w:rPr>
      </w:pPr>
      <w:r w:rsidRPr="00125F33">
        <w:rPr>
          <w:rFonts w:eastAsia="Calibri"/>
          <w:sz w:val="22"/>
          <w:szCs w:val="22"/>
        </w:rPr>
        <w:t>г. Усолье-Сибирское</w:t>
      </w:r>
      <w:r w:rsidRPr="00125F33">
        <w:rPr>
          <w:rFonts w:eastAsia="Calibri"/>
          <w:sz w:val="22"/>
          <w:szCs w:val="22"/>
        </w:rPr>
        <w:tab/>
      </w:r>
      <w:r w:rsidRPr="00125F33">
        <w:rPr>
          <w:rFonts w:eastAsia="Calibri"/>
          <w:sz w:val="22"/>
          <w:szCs w:val="22"/>
        </w:rPr>
        <w:tab/>
      </w:r>
      <w:r w:rsidRPr="00125F33">
        <w:rPr>
          <w:rFonts w:eastAsia="Calibri"/>
          <w:sz w:val="22"/>
          <w:szCs w:val="22"/>
        </w:rPr>
        <w:tab/>
      </w:r>
      <w:r w:rsidRPr="00125F33">
        <w:rPr>
          <w:rFonts w:eastAsia="Calibri"/>
          <w:sz w:val="22"/>
          <w:szCs w:val="22"/>
        </w:rPr>
        <w:tab/>
        <w:t xml:space="preserve">              </w:t>
      </w:r>
      <w:r w:rsidR="00125F33" w:rsidRPr="00125F33">
        <w:rPr>
          <w:rFonts w:eastAsia="Calibri"/>
          <w:b/>
          <w:sz w:val="22"/>
          <w:szCs w:val="22"/>
        </w:rPr>
        <w:t>«</w:t>
      </w:r>
      <w:r w:rsidRPr="00125F33">
        <w:rPr>
          <w:rFonts w:eastAsia="Calibri"/>
          <w:b/>
          <w:sz w:val="22"/>
          <w:szCs w:val="22"/>
        </w:rPr>
        <w:t>_____</w:t>
      </w:r>
      <w:r w:rsidR="00125F33" w:rsidRPr="00125F33">
        <w:rPr>
          <w:rFonts w:eastAsia="Calibri"/>
          <w:b/>
          <w:sz w:val="22"/>
          <w:szCs w:val="22"/>
        </w:rPr>
        <w:t>»</w:t>
      </w:r>
      <w:r w:rsidRPr="00125F33">
        <w:rPr>
          <w:rFonts w:eastAsia="Calibri"/>
          <w:b/>
          <w:sz w:val="22"/>
          <w:szCs w:val="22"/>
        </w:rPr>
        <w:t xml:space="preserve"> ______________ 202</w:t>
      </w:r>
      <w:r w:rsidR="007134DE" w:rsidRPr="00125F33">
        <w:rPr>
          <w:rFonts w:eastAsia="Calibri"/>
          <w:b/>
          <w:sz w:val="22"/>
          <w:szCs w:val="22"/>
        </w:rPr>
        <w:t>6</w:t>
      </w:r>
      <w:r w:rsidRPr="00125F33">
        <w:rPr>
          <w:rFonts w:eastAsia="Calibri"/>
          <w:b/>
          <w:sz w:val="22"/>
          <w:szCs w:val="22"/>
        </w:rPr>
        <w:t xml:space="preserve"> года</w:t>
      </w:r>
    </w:p>
    <w:p w14:paraId="079D8058" w14:textId="77777777" w:rsidR="00C86227" w:rsidRPr="00125F33" w:rsidRDefault="00C86227" w:rsidP="00C86227">
      <w:pPr>
        <w:rPr>
          <w:rFonts w:eastAsia="Calibri"/>
          <w:sz w:val="22"/>
          <w:szCs w:val="22"/>
        </w:rPr>
      </w:pPr>
    </w:p>
    <w:p w14:paraId="405152F6" w14:textId="114DAD32" w:rsidR="00C86227" w:rsidRPr="00125F33" w:rsidRDefault="00C86227" w:rsidP="00C86227">
      <w:pPr>
        <w:ind w:firstLine="684"/>
        <w:jc w:val="both"/>
        <w:rPr>
          <w:rFonts w:eastAsia="Calibri"/>
          <w:sz w:val="22"/>
          <w:szCs w:val="22"/>
        </w:rPr>
      </w:pPr>
      <w:r w:rsidRPr="00125F33">
        <w:rPr>
          <w:rFonts w:eastAsia="Calibri"/>
          <w:sz w:val="22"/>
          <w:szCs w:val="22"/>
        </w:rPr>
        <w:t xml:space="preserve">Комитет по управлению муниципальным имуществом администрации города Усолье-Сибирское, в лице председателя комитета </w:t>
      </w:r>
      <w:r w:rsidRPr="00125F33">
        <w:rPr>
          <w:rFonts w:eastAsia="Calibri"/>
          <w:b/>
          <w:sz w:val="22"/>
          <w:szCs w:val="22"/>
        </w:rPr>
        <w:t>_______________</w:t>
      </w:r>
      <w:r w:rsidRPr="00125F33">
        <w:rPr>
          <w:rFonts w:eastAsia="Calibri"/>
          <w:sz w:val="22"/>
          <w:szCs w:val="22"/>
        </w:rPr>
        <w:t xml:space="preserve">, действующего на основании положения о Комитете по управлению муниципальным имуществом администрации города Усолье-Сибирское, именуемый в дальнейшем «Арендодатель», с одной стороны, и </w:t>
      </w:r>
      <w:bookmarkStart w:id="9" w:name="_Hlk124327043"/>
      <w:bookmarkStart w:id="10" w:name="_Hlk91158720"/>
      <w:bookmarkStart w:id="11" w:name="_Hlk91682711"/>
      <w:bookmarkStart w:id="12" w:name="_Hlk124328316"/>
      <w:bookmarkStart w:id="13" w:name="_Hlk133918491"/>
      <w:bookmarkStart w:id="14" w:name="_Hlk147762940"/>
      <w:bookmarkStart w:id="15" w:name="_Hlk175572879"/>
      <w:bookmarkStart w:id="16" w:name="_Hlk174713489"/>
      <w:r w:rsidRPr="00125F33">
        <w:rPr>
          <w:rFonts w:eastAsia="Calibri"/>
          <w:sz w:val="22"/>
          <w:szCs w:val="22"/>
        </w:rPr>
        <w:t>__________________________</w:t>
      </w:r>
      <w:r w:rsidRPr="00125F33">
        <w:rPr>
          <w:rFonts w:eastAsia="Calibri"/>
          <w:spacing w:val="-1"/>
          <w:sz w:val="22"/>
          <w:szCs w:val="22"/>
        </w:rPr>
        <w:t>, зарегистрирован(а) по адресу:</w:t>
      </w:r>
      <w:bookmarkEnd w:id="9"/>
      <w:bookmarkEnd w:id="10"/>
      <w:bookmarkEnd w:id="11"/>
      <w:bookmarkEnd w:id="12"/>
      <w:bookmarkEnd w:id="13"/>
      <w:bookmarkEnd w:id="14"/>
      <w:bookmarkEnd w:id="15"/>
      <w:r w:rsidRPr="00125F33">
        <w:rPr>
          <w:rFonts w:eastAsia="Calibri"/>
          <w:spacing w:val="-1"/>
          <w:sz w:val="22"/>
          <w:szCs w:val="22"/>
        </w:rPr>
        <w:t>,</w:t>
      </w:r>
      <w:r w:rsidRPr="00125F33">
        <w:rPr>
          <w:rFonts w:eastAsia="Calibri"/>
          <w:bCs/>
          <w:sz w:val="22"/>
          <w:szCs w:val="22"/>
        </w:rPr>
        <w:t xml:space="preserve"> </w:t>
      </w:r>
      <w:bookmarkEnd w:id="16"/>
      <w:r w:rsidRPr="00125F33">
        <w:rPr>
          <w:rFonts w:eastAsia="Calibri"/>
          <w:spacing w:val="-1"/>
          <w:sz w:val="22"/>
          <w:szCs w:val="22"/>
        </w:rPr>
        <w:t xml:space="preserve">именуем__ в дальнейшем «Арендатор», с другой стороны, на основании распоряжения  комитета по управлению муниципальным имуществом от ______________ года № ___ «О проведении открытого аукциона по продаже земельных участков, расположенных по адресу: Иркутская область, г. Усолье-Сибирское» и протокола </w:t>
      </w:r>
      <w:r w:rsidR="00F27124" w:rsidRPr="00125F33">
        <w:rPr>
          <w:rFonts w:eastAsia="Calibri"/>
          <w:spacing w:val="-1"/>
          <w:sz w:val="22"/>
          <w:szCs w:val="22"/>
        </w:rPr>
        <w:t>о результатах</w:t>
      </w:r>
      <w:r w:rsidRPr="00125F33">
        <w:rPr>
          <w:rFonts w:eastAsia="Calibri"/>
          <w:spacing w:val="-1"/>
          <w:sz w:val="22"/>
          <w:szCs w:val="22"/>
        </w:rPr>
        <w:t xml:space="preserve"> от «___»_________ 202_ года    № ______, заключили настоящий Договор о </w:t>
      </w:r>
      <w:r w:rsidRPr="00125F33">
        <w:rPr>
          <w:rFonts w:eastAsia="Calibri"/>
          <w:sz w:val="22"/>
          <w:szCs w:val="22"/>
        </w:rPr>
        <w:t>нижеследующем:</w:t>
      </w:r>
    </w:p>
    <w:p w14:paraId="0AE87A8B" w14:textId="77777777" w:rsidR="00C86227" w:rsidRPr="00125F33" w:rsidRDefault="00C86227" w:rsidP="00C86227">
      <w:pPr>
        <w:numPr>
          <w:ilvl w:val="0"/>
          <w:numId w:val="4"/>
        </w:numPr>
        <w:spacing w:after="160" w:line="259" w:lineRule="auto"/>
        <w:jc w:val="center"/>
        <w:rPr>
          <w:rFonts w:eastAsia="Calibri"/>
          <w:b/>
          <w:sz w:val="22"/>
          <w:szCs w:val="22"/>
        </w:rPr>
      </w:pPr>
      <w:r w:rsidRPr="00125F33">
        <w:rPr>
          <w:rFonts w:eastAsia="Calibri"/>
          <w:b/>
          <w:sz w:val="22"/>
          <w:szCs w:val="22"/>
        </w:rPr>
        <w:t>ПРЕДМЕТ ДОГОВОРА</w:t>
      </w:r>
    </w:p>
    <w:p w14:paraId="13B1CB70" w14:textId="77777777" w:rsidR="00C86227" w:rsidRPr="00125F33" w:rsidRDefault="00C86227" w:rsidP="00C86227">
      <w:pPr>
        <w:shd w:val="clear" w:color="auto" w:fill="FFFFFF"/>
        <w:ind w:right="19"/>
        <w:jc w:val="both"/>
        <w:rPr>
          <w:rFonts w:eastAsia="Calibri"/>
          <w:sz w:val="22"/>
          <w:szCs w:val="22"/>
        </w:rPr>
      </w:pPr>
      <w:r w:rsidRPr="00125F33">
        <w:rPr>
          <w:rFonts w:eastAsia="Calibri"/>
          <w:b/>
          <w:sz w:val="22"/>
          <w:szCs w:val="22"/>
        </w:rPr>
        <w:t xml:space="preserve">           </w:t>
      </w:r>
      <w:r w:rsidRPr="00125F33">
        <w:rPr>
          <w:rFonts w:eastAsia="Calibri"/>
          <w:sz w:val="22"/>
          <w:szCs w:val="22"/>
        </w:rPr>
        <w:t xml:space="preserve">1.1. </w:t>
      </w:r>
      <w:r w:rsidRPr="00125F33">
        <w:rPr>
          <w:rFonts w:eastAsia="Calibri"/>
          <w:spacing w:val="-1"/>
          <w:sz w:val="22"/>
          <w:szCs w:val="22"/>
        </w:rPr>
        <w:t>Арендодатель предоставляет, а Арендатор принимает в аренду земельный участок из земель ____________,</w:t>
      </w:r>
      <w:r w:rsidRPr="00125F33">
        <w:rPr>
          <w:rFonts w:eastAsia="Calibri"/>
          <w:sz w:val="22"/>
          <w:szCs w:val="22"/>
        </w:rPr>
        <w:t xml:space="preserve"> с кадастровым номером ______________, площадью _______кв. м, находящийся в собственности/ведении муниципального образования «город Усолье-Сибирское», по адресу</w:t>
      </w:r>
      <w:bookmarkStart w:id="17" w:name="_Hlk122711521"/>
      <w:r w:rsidRPr="00125F33">
        <w:rPr>
          <w:rFonts w:eastAsia="Calibri"/>
          <w:sz w:val="22"/>
          <w:szCs w:val="22"/>
        </w:rPr>
        <w:t xml:space="preserve">: </w:t>
      </w:r>
      <w:bookmarkEnd w:id="17"/>
    </w:p>
    <w:p w14:paraId="26D65038" w14:textId="77777777" w:rsidR="00C86227" w:rsidRPr="00125F33" w:rsidRDefault="00C86227" w:rsidP="00C86227">
      <w:pPr>
        <w:shd w:val="clear" w:color="auto" w:fill="FFFFFF"/>
        <w:ind w:right="19"/>
        <w:jc w:val="both"/>
        <w:rPr>
          <w:rFonts w:eastAsia="Calibri"/>
          <w:sz w:val="22"/>
          <w:szCs w:val="22"/>
        </w:rPr>
      </w:pPr>
      <w:r w:rsidRPr="00125F33">
        <w:rPr>
          <w:rFonts w:eastAsia="Calibri"/>
          <w:sz w:val="22"/>
          <w:szCs w:val="22"/>
        </w:rPr>
        <w:t xml:space="preserve">           Основанием для заключения данного Договора является __________________________________</w:t>
      </w:r>
    </w:p>
    <w:p w14:paraId="06D04798" w14:textId="77777777" w:rsidR="00C86227" w:rsidRPr="00125F33" w:rsidRDefault="00C86227" w:rsidP="00C86227">
      <w:pPr>
        <w:tabs>
          <w:tab w:val="num" w:pos="1200"/>
          <w:tab w:val="left" w:pos="7920"/>
        </w:tabs>
        <w:jc w:val="both"/>
        <w:rPr>
          <w:rFonts w:eastAsia="Calibri"/>
          <w:sz w:val="22"/>
          <w:szCs w:val="22"/>
        </w:rPr>
      </w:pPr>
      <w:r w:rsidRPr="00125F33">
        <w:rPr>
          <w:rFonts w:eastAsia="Calibri"/>
          <w:sz w:val="22"/>
          <w:szCs w:val="22"/>
        </w:rPr>
        <w:t xml:space="preserve">           1.2. Вид разрешённого использования (назначение) – для индивидуального жилищного строительства 2.1.</w:t>
      </w:r>
    </w:p>
    <w:p w14:paraId="7F573E20" w14:textId="77777777" w:rsidR="00C86227" w:rsidRPr="00125F33" w:rsidRDefault="00C86227" w:rsidP="00C86227">
      <w:pPr>
        <w:tabs>
          <w:tab w:val="num" w:pos="1200"/>
          <w:tab w:val="left" w:pos="7920"/>
        </w:tabs>
        <w:jc w:val="both"/>
        <w:rPr>
          <w:rFonts w:eastAsia="Calibri"/>
          <w:sz w:val="22"/>
          <w:szCs w:val="22"/>
        </w:rPr>
      </w:pPr>
      <w:r w:rsidRPr="00125F33">
        <w:rPr>
          <w:rFonts w:eastAsia="Calibri"/>
          <w:sz w:val="22"/>
          <w:szCs w:val="22"/>
        </w:rPr>
        <w:t xml:space="preserve">           1.3.</w:t>
      </w:r>
      <w:r w:rsidRPr="00125F33">
        <w:rPr>
          <w:rFonts w:eastAsia="Calibri"/>
          <w:sz w:val="22"/>
          <w:szCs w:val="22"/>
          <w:lang w:val="x-none"/>
        </w:rPr>
        <w:t xml:space="preserve"> Обременения и ограничения на земельный участок</w:t>
      </w:r>
    </w:p>
    <w:p w14:paraId="50F73C66" w14:textId="77777777" w:rsidR="00C86227" w:rsidRPr="00125F33" w:rsidRDefault="00C86227" w:rsidP="00C86227">
      <w:pPr>
        <w:tabs>
          <w:tab w:val="num" w:pos="1200"/>
          <w:tab w:val="left" w:pos="7920"/>
        </w:tabs>
        <w:jc w:val="both"/>
        <w:rPr>
          <w:rFonts w:eastAsia="Calibri"/>
          <w:sz w:val="22"/>
          <w:szCs w:val="22"/>
        </w:rPr>
      </w:pPr>
      <w:r w:rsidRPr="00125F33">
        <w:rPr>
          <w:rFonts w:eastAsia="Calibri"/>
          <w:sz w:val="22"/>
          <w:szCs w:val="22"/>
        </w:rPr>
        <w:t xml:space="preserve">           1.4. Земельный участок считается переданным с момента, указанного в акте приёма-передачи земельного участка.</w:t>
      </w:r>
    </w:p>
    <w:p w14:paraId="37D4E8C0" w14:textId="77777777" w:rsidR="00C86227" w:rsidRPr="00125F33" w:rsidRDefault="00C86227" w:rsidP="00C86227">
      <w:pPr>
        <w:ind w:firstLine="684"/>
        <w:jc w:val="center"/>
        <w:rPr>
          <w:rFonts w:eastAsia="Calibri"/>
          <w:b/>
          <w:sz w:val="22"/>
          <w:szCs w:val="22"/>
        </w:rPr>
      </w:pPr>
      <w:r w:rsidRPr="00125F33">
        <w:rPr>
          <w:rFonts w:eastAsia="Calibri"/>
          <w:b/>
          <w:sz w:val="22"/>
          <w:szCs w:val="22"/>
        </w:rPr>
        <w:t xml:space="preserve">2. АРЕНДНАЯ ПЛАТА </w:t>
      </w:r>
    </w:p>
    <w:p w14:paraId="7DF1E377" w14:textId="1565E8FF" w:rsidR="00C86227" w:rsidRPr="00125F33" w:rsidRDefault="00C86227" w:rsidP="00C86227">
      <w:pPr>
        <w:ind w:firstLine="567"/>
        <w:jc w:val="both"/>
        <w:rPr>
          <w:bCs/>
          <w:sz w:val="22"/>
          <w:szCs w:val="22"/>
          <w:lang w:val="x-none" w:eastAsia="x-none"/>
        </w:rPr>
      </w:pPr>
      <w:r w:rsidRPr="00125F33">
        <w:rPr>
          <w:bCs/>
          <w:sz w:val="22"/>
          <w:szCs w:val="22"/>
          <w:lang w:val="x-none" w:eastAsia="x-none"/>
        </w:rPr>
        <w:t xml:space="preserve">2.1.  В течение одного дня с момента подписания договора аренды земельного участка Арендатор оплачивает путём перечисления суммы на счёт </w:t>
      </w:r>
      <w:bookmarkStart w:id="18" w:name="_Hlk213254323"/>
      <w:r w:rsidRPr="00125F33">
        <w:rPr>
          <w:bCs/>
          <w:sz w:val="22"/>
          <w:szCs w:val="22"/>
          <w:lang w:val="x-none" w:eastAsia="x-none"/>
        </w:rPr>
        <w:t xml:space="preserve">КУМИ администрации г. Усолье-Сибирское, </w:t>
      </w:r>
      <w:r w:rsidR="008544D4" w:rsidRPr="00125F33">
        <w:rPr>
          <w:bCs/>
          <w:sz w:val="22"/>
          <w:szCs w:val="22"/>
          <w:lang w:val="x-none" w:eastAsia="x-none"/>
        </w:rPr>
        <w:t xml:space="preserve">ОКЦ №4 </w:t>
      </w:r>
      <w:proofErr w:type="spellStart"/>
      <w:r w:rsidR="008544D4" w:rsidRPr="00125F33">
        <w:rPr>
          <w:bCs/>
          <w:sz w:val="22"/>
          <w:szCs w:val="22"/>
          <w:lang w:val="x-none" w:eastAsia="x-none"/>
        </w:rPr>
        <w:t>СибГУ</w:t>
      </w:r>
      <w:proofErr w:type="spellEnd"/>
      <w:r w:rsidRPr="00125F33">
        <w:rPr>
          <w:bCs/>
          <w:sz w:val="22"/>
          <w:szCs w:val="22"/>
          <w:lang w:val="x-none" w:eastAsia="x-none"/>
        </w:rPr>
        <w:t xml:space="preserve"> БАНКА РОССИИ// УФК ПО ИРКУТСКОЙ ОБЛАСТИ </w:t>
      </w:r>
      <w:bookmarkEnd w:id="18"/>
      <w:r w:rsidRPr="00125F33">
        <w:rPr>
          <w:bCs/>
          <w:sz w:val="22"/>
          <w:szCs w:val="22"/>
          <w:lang w:val="x-none" w:eastAsia="x-none"/>
        </w:rPr>
        <w:t xml:space="preserve">г. Иркутск, р/с 03100643000000013400, </w:t>
      </w:r>
      <w:r w:rsidRPr="00125F33">
        <w:rPr>
          <w:bCs/>
          <w:sz w:val="22"/>
          <w:szCs w:val="22"/>
          <w:lang w:eastAsia="x-none"/>
        </w:rPr>
        <w:t>к</w:t>
      </w:r>
      <w:proofErr w:type="spellStart"/>
      <w:r w:rsidRPr="00125F33">
        <w:rPr>
          <w:bCs/>
          <w:sz w:val="22"/>
          <w:szCs w:val="22"/>
          <w:lang w:val="x-none" w:eastAsia="x-none"/>
        </w:rPr>
        <w:t>орр</w:t>
      </w:r>
      <w:proofErr w:type="spellEnd"/>
      <w:r w:rsidRPr="00125F33">
        <w:rPr>
          <w:bCs/>
          <w:sz w:val="22"/>
          <w:szCs w:val="22"/>
          <w:lang w:val="x-none" w:eastAsia="x-none"/>
        </w:rPr>
        <w:t>. счет 40102810145370000026</w:t>
      </w:r>
      <w:r w:rsidRPr="00125F33">
        <w:rPr>
          <w:bCs/>
          <w:sz w:val="22"/>
          <w:szCs w:val="22"/>
          <w:lang w:eastAsia="x-none"/>
        </w:rPr>
        <w:t>,</w:t>
      </w:r>
      <w:r w:rsidRPr="00125F33">
        <w:rPr>
          <w:bCs/>
          <w:sz w:val="22"/>
          <w:szCs w:val="22"/>
          <w:lang w:val="x-none" w:eastAsia="x-none"/>
        </w:rPr>
        <w:t xml:space="preserve"> БИК 012520101, ИНН 3819003592, КПП 385101001, ОКТМО 25736000, Код платежа 903 1 11 05012 04 0007 120)  арендную плату за 1 (один) год (первый) аренды – ______________________________________. В указанную сумму входит сумма внесенного задатка – ______________________________. Арендная плата действует с даты заключения договора аренды 1 (первый) год аренды. </w:t>
      </w:r>
    </w:p>
    <w:p w14:paraId="43B044A4" w14:textId="04C1C8B9" w:rsidR="00C86227" w:rsidRPr="00125F33" w:rsidRDefault="00C86227" w:rsidP="00C86227">
      <w:pPr>
        <w:ind w:firstLine="567"/>
        <w:jc w:val="both"/>
        <w:rPr>
          <w:bCs/>
          <w:sz w:val="22"/>
          <w:szCs w:val="22"/>
          <w:lang w:val="x-none" w:eastAsia="x-none"/>
        </w:rPr>
      </w:pPr>
      <w:r w:rsidRPr="00125F33">
        <w:rPr>
          <w:bCs/>
          <w:sz w:val="22"/>
          <w:szCs w:val="22"/>
          <w:lang w:val="x-none" w:eastAsia="x-none"/>
        </w:rPr>
        <w:t xml:space="preserve">2.2. Арендная плата за второй и последующие расчётные годы вносится Арендатором ежеквартально не позднее 15 числа третьего месяца каждого квартала (15 марта, 15 июня, 15 сентября, 15 декабря) путём перечисления начисленной суммы на счёт </w:t>
      </w:r>
      <w:r w:rsidR="00DB4A90" w:rsidRPr="00125F33">
        <w:rPr>
          <w:bCs/>
          <w:sz w:val="22"/>
          <w:szCs w:val="22"/>
          <w:lang w:val="x-none" w:eastAsia="x-none"/>
        </w:rPr>
        <w:t xml:space="preserve">КУМИ администрации г. Усолье-Сибирское, ОКЦ №4 </w:t>
      </w:r>
      <w:proofErr w:type="spellStart"/>
      <w:r w:rsidR="00DB4A90" w:rsidRPr="00125F33">
        <w:rPr>
          <w:bCs/>
          <w:sz w:val="22"/>
          <w:szCs w:val="22"/>
          <w:lang w:val="x-none" w:eastAsia="x-none"/>
        </w:rPr>
        <w:t>СибГУ</w:t>
      </w:r>
      <w:proofErr w:type="spellEnd"/>
      <w:r w:rsidR="00DB4A90" w:rsidRPr="00125F33">
        <w:rPr>
          <w:bCs/>
          <w:sz w:val="22"/>
          <w:szCs w:val="22"/>
          <w:lang w:val="x-none" w:eastAsia="x-none"/>
        </w:rPr>
        <w:t xml:space="preserve"> БАНКА РОССИИ// УФК ПО ИРКУТСКОЙ ОБЛАСТИ</w:t>
      </w:r>
      <w:r w:rsidRPr="00125F33">
        <w:rPr>
          <w:bCs/>
          <w:sz w:val="22"/>
          <w:szCs w:val="22"/>
          <w:lang w:val="x-none" w:eastAsia="x-none"/>
        </w:rPr>
        <w:t>, р/с 03100643000000013400, корр. счет 40102810145370000026, БИК 012520101, ИНН 3819003592, КПП 385101001, ОКТМО 25736000, Код платежа 903 1 11 05012 04 0000 120.</w:t>
      </w:r>
    </w:p>
    <w:p w14:paraId="5C461D85" w14:textId="77777777" w:rsidR="00C86227" w:rsidRPr="00125F33" w:rsidRDefault="00C86227" w:rsidP="00C86227">
      <w:pPr>
        <w:ind w:firstLine="567"/>
        <w:jc w:val="both"/>
        <w:rPr>
          <w:bCs/>
          <w:sz w:val="22"/>
          <w:szCs w:val="22"/>
          <w:lang w:val="x-none" w:eastAsia="x-none"/>
        </w:rPr>
      </w:pPr>
      <w:r w:rsidRPr="00125F33">
        <w:rPr>
          <w:bCs/>
          <w:sz w:val="22"/>
          <w:szCs w:val="22"/>
          <w:lang w:val="x-none" w:eastAsia="x-none"/>
        </w:rPr>
        <w:t xml:space="preserve">Обязательство по внесению платы считается исполненным с момента поступления денежных средств на расчетный счет Арендодателя. </w:t>
      </w:r>
    </w:p>
    <w:p w14:paraId="08E75E46" w14:textId="77777777" w:rsidR="00C86227" w:rsidRPr="00125F33" w:rsidRDefault="00C86227" w:rsidP="00C86227">
      <w:pPr>
        <w:ind w:firstLine="567"/>
        <w:jc w:val="both"/>
        <w:rPr>
          <w:bCs/>
          <w:sz w:val="22"/>
          <w:szCs w:val="22"/>
          <w:lang w:val="x-none" w:eastAsia="x-none"/>
        </w:rPr>
      </w:pPr>
      <w:r w:rsidRPr="00125F33">
        <w:rPr>
          <w:bCs/>
          <w:sz w:val="22"/>
          <w:szCs w:val="22"/>
          <w:lang w:val="x-none" w:eastAsia="x-none"/>
        </w:rPr>
        <w:t>Арендатор обязан указывать в платёжном документе при оплате аренды по настоящему Договору назначение платежа, а также номер договора и дату его заключения.</w:t>
      </w:r>
    </w:p>
    <w:p w14:paraId="2F184693" w14:textId="77777777" w:rsidR="00C86227" w:rsidRPr="00125F33" w:rsidRDefault="00C86227" w:rsidP="00C86227">
      <w:pPr>
        <w:ind w:firstLine="567"/>
        <w:jc w:val="both"/>
        <w:rPr>
          <w:bCs/>
          <w:sz w:val="22"/>
          <w:szCs w:val="22"/>
          <w:lang w:val="x-none" w:eastAsia="x-none"/>
        </w:rPr>
      </w:pPr>
      <w:r w:rsidRPr="00125F33">
        <w:rPr>
          <w:bCs/>
          <w:sz w:val="22"/>
          <w:szCs w:val="22"/>
          <w:lang w:val="x-none" w:eastAsia="x-none"/>
        </w:rPr>
        <w:t>В случае изменения платёжных реквизитов Арендодатель уведомляет Арендатора в письменной форме.</w:t>
      </w:r>
    </w:p>
    <w:p w14:paraId="51583025" w14:textId="77777777" w:rsidR="00C86227" w:rsidRPr="00125F33" w:rsidRDefault="00C86227" w:rsidP="00C86227">
      <w:pPr>
        <w:ind w:firstLine="567"/>
        <w:jc w:val="both"/>
        <w:rPr>
          <w:bCs/>
          <w:sz w:val="22"/>
          <w:szCs w:val="22"/>
          <w:lang w:val="x-none" w:eastAsia="x-none"/>
        </w:rPr>
      </w:pPr>
      <w:r w:rsidRPr="00125F33">
        <w:rPr>
          <w:bCs/>
          <w:sz w:val="22"/>
          <w:szCs w:val="22"/>
          <w:lang w:val="x-none" w:eastAsia="x-none"/>
        </w:rPr>
        <w:t>В случае если Договор аренды земельного участка прекратит своё действие до 15 числа третьего месяца квартала, арендная плата за использование земельного участка в указанном квартале вносится не позднее последнего дня действия Договора.</w:t>
      </w:r>
    </w:p>
    <w:p w14:paraId="3F3BE4DE" w14:textId="77777777" w:rsidR="00C86227" w:rsidRPr="00125F33" w:rsidRDefault="00C86227" w:rsidP="00C86227">
      <w:pPr>
        <w:ind w:firstLine="567"/>
        <w:jc w:val="both"/>
        <w:rPr>
          <w:bCs/>
          <w:sz w:val="22"/>
          <w:szCs w:val="22"/>
          <w:lang w:val="x-none" w:eastAsia="x-none"/>
        </w:rPr>
      </w:pPr>
      <w:r w:rsidRPr="00125F33">
        <w:rPr>
          <w:bCs/>
          <w:sz w:val="22"/>
          <w:szCs w:val="22"/>
          <w:lang w:val="x-none" w:eastAsia="x-none"/>
        </w:rPr>
        <w:t>В случае заключения Договора аренды земельного участка после первого дня квартала, а также в случае прекращения Договора аренды земельного участка до последнего дня квартала, определение размера арендной платы в квартал за использование земельного участка осуществляется путём деления размера арендной платы в год за использование земельного участка на количество дней в году и последующего умножения на количество дней в квартале с момента заключения и до момента прекращения Договора аренды земельного участка.</w:t>
      </w:r>
    </w:p>
    <w:p w14:paraId="77C7E1ED" w14:textId="77777777" w:rsidR="00C86227" w:rsidRPr="00125F33" w:rsidRDefault="00C86227" w:rsidP="00C86227">
      <w:pPr>
        <w:ind w:firstLine="567"/>
        <w:jc w:val="both"/>
        <w:rPr>
          <w:sz w:val="22"/>
          <w:szCs w:val="22"/>
        </w:rPr>
      </w:pPr>
      <w:r w:rsidRPr="00125F33">
        <w:rPr>
          <w:sz w:val="22"/>
          <w:szCs w:val="22"/>
        </w:rPr>
        <w:t xml:space="preserve">2.3. По истечении первого года аренды размер арендной платы может быть изменен Арендодателем в одностороннем порядке без заключения дополнительных соглашений к настоящему Договору в связи с изменением уровня инфляции на основании Федерального закона о федеральном бюджете на соответствующий финансовый год. </w:t>
      </w:r>
    </w:p>
    <w:p w14:paraId="4A3333AA" w14:textId="77777777" w:rsidR="00C86227" w:rsidRPr="00125F33" w:rsidRDefault="00C86227" w:rsidP="00C86227">
      <w:pPr>
        <w:ind w:firstLine="567"/>
        <w:jc w:val="both"/>
        <w:rPr>
          <w:sz w:val="22"/>
          <w:szCs w:val="22"/>
        </w:rPr>
      </w:pPr>
      <w:r w:rsidRPr="00125F33">
        <w:rPr>
          <w:sz w:val="22"/>
          <w:szCs w:val="22"/>
        </w:rPr>
        <w:t>2.4. При досрочном расторжении договора аренды по инициативе арендатора и последующем выкупе земельного участка в первый год аренды, арендная плата за оставшийся период не возвращается.</w:t>
      </w:r>
    </w:p>
    <w:p w14:paraId="2951D042" w14:textId="77777777" w:rsidR="00C86227" w:rsidRPr="00125F33" w:rsidRDefault="00C86227" w:rsidP="00C86227">
      <w:pPr>
        <w:ind w:firstLine="567"/>
        <w:jc w:val="both"/>
        <w:rPr>
          <w:sz w:val="22"/>
          <w:szCs w:val="22"/>
        </w:rPr>
      </w:pPr>
      <w:r w:rsidRPr="00125F33">
        <w:rPr>
          <w:sz w:val="22"/>
          <w:szCs w:val="22"/>
        </w:rPr>
        <w:t>Исчисление и уплата Арендатором арендной платы осуществляется на основании письменного уведомления, направленного Арендодателем по адресу Арендатора, указанному в Договоре.</w:t>
      </w:r>
    </w:p>
    <w:p w14:paraId="42AF431A" w14:textId="77777777" w:rsidR="00C86227" w:rsidRPr="00125F33" w:rsidRDefault="00C86227" w:rsidP="00C86227">
      <w:pPr>
        <w:widowControl w:val="0"/>
        <w:autoSpaceDE w:val="0"/>
        <w:autoSpaceDN w:val="0"/>
        <w:adjustRightInd w:val="0"/>
        <w:ind w:firstLine="567"/>
        <w:jc w:val="both"/>
        <w:rPr>
          <w:snapToGrid w:val="0"/>
          <w:sz w:val="22"/>
          <w:szCs w:val="22"/>
        </w:rPr>
      </w:pPr>
      <w:r w:rsidRPr="00125F33">
        <w:rPr>
          <w:snapToGrid w:val="0"/>
          <w:sz w:val="22"/>
          <w:szCs w:val="22"/>
        </w:rPr>
        <w:t>2.5. Неиспользование земельного участка после заключения Договора не является основанием для освобождения Арендатора от уплаты арендной платы и/или для возврата суммы, уплаченной Арендатором в качестве арендной платы по настоящему Договору.</w:t>
      </w:r>
    </w:p>
    <w:p w14:paraId="58AE0F17" w14:textId="77777777" w:rsidR="00C86227" w:rsidRPr="00125F33" w:rsidRDefault="00C86227" w:rsidP="00C86227">
      <w:pPr>
        <w:ind w:firstLine="567"/>
        <w:jc w:val="both"/>
        <w:rPr>
          <w:b/>
          <w:sz w:val="22"/>
          <w:szCs w:val="22"/>
          <w:lang w:val="x-none" w:eastAsia="x-none"/>
        </w:rPr>
      </w:pPr>
      <w:r w:rsidRPr="00125F33">
        <w:rPr>
          <w:b/>
          <w:sz w:val="22"/>
          <w:szCs w:val="22"/>
          <w:lang w:val="x-none" w:eastAsia="x-none"/>
        </w:rPr>
        <w:t>2.</w:t>
      </w:r>
      <w:r w:rsidRPr="00125F33">
        <w:rPr>
          <w:b/>
          <w:sz w:val="22"/>
          <w:szCs w:val="22"/>
          <w:lang w:eastAsia="x-none"/>
        </w:rPr>
        <w:t>6</w:t>
      </w:r>
      <w:r w:rsidRPr="00125F33">
        <w:rPr>
          <w:b/>
          <w:sz w:val="22"/>
          <w:szCs w:val="22"/>
          <w:lang w:val="x-none" w:eastAsia="x-none"/>
        </w:rPr>
        <w:t xml:space="preserve">. Невнесение Арендатором арендной платы более двух раз подряд по истечении установленного Договором срока даёт Арендодателю право требовать расторжения Договора в судебном порядке согласно пункту 2 статьи 450 и пункту 3 части 1 статьи 619 Гражданского кодекса РФ. </w:t>
      </w:r>
    </w:p>
    <w:p w14:paraId="2885CC9C" w14:textId="77777777" w:rsidR="00C86227" w:rsidRPr="00125F33" w:rsidRDefault="00C86227" w:rsidP="00C86227">
      <w:pPr>
        <w:ind w:firstLine="567"/>
        <w:jc w:val="both"/>
        <w:rPr>
          <w:sz w:val="22"/>
          <w:szCs w:val="22"/>
          <w:lang w:val="x-none" w:eastAsia="x-none"/>
        </w:rPr>
      </w:pPr>
      <w:r w:rsidRPr="00125F33">
        <w:rPr>
          <w:sz w:val="22"/>
          <w:szCs w:val="22"/>
          <w:lang w:val="x-none" w:eastAsia="x-none"/>
        </w:rPr>
        <w:t>При этом Арендатор не освобождается от оплаты аренды и пени за каждый день просрочки, начисленной до расторжения Договора.</w:t>
      </w:r>
    </w:p>
    <w:p w14:paraId="30073BB0" w14:textId="77777777" w:rsidR="00C86227" w:rsidRPr="00125F33" w:rsidRDefault="00C86227" w:rsidP="00C86227">
      <w:pPr>
        <w:ind w:firstLine="684"/>
        <w:jc w:val="center"/>
        <w:rPr>
          <w:rFonts w:eastAsia="Calibri"/>
          <w:b/>
          <w:sz w:val="22"/>
          <w:szCs w:val="22"/>
          <w:lang w:val="x-none"/>
        </w:rPr>
      </w:pPr>
    </w:p>
    <w:p w14:paraId="20899F90" w14:textId="77777777" w:rsidR="00C86227" w:rsidRPr="00125F33" w:rsidRDefault="00C86227" w:rsidP="00C86227">
      <w:pPr>
        <w:ind w:firstLine="684"/>
        <w:jc w:val="center"/>
        <w:rPr>
          <w:rFonts w:eastAsia="Calibri"/>
          <w:sz w:val="22"/>
          <w:szCs w:val="22"/>
        </w:rPr>
      </w:pPr>
      <w:r w:rsidRPr="00125F33">
        <w:rPr>
          <w:rFonts w:eastAsia="Calibri"/>
          <w:b/>
          <w:sz w:val="22"/>
          <w:szCs w:val="22"/>
        </w:rPr>
        <w:t>3. ПРАВА И ОБЯЗАННОСТИ АРЕНДОДАТЕЛЯ</w:t>
      </w:r>
    </w:p>
    <w:p w14:paraId="5ABB1BDF" w14:textId="77777777" w:rsidR="00C86227" w:rsidRPr="00125F33" w:rsidRDefault="00C86227" w:rsidP="00C86227">
      <w:pPr>
        <w:ind w:firstLine="684"/>
        <w:jc w:val="both"/>
        <w:rPr>
          <w:rFonts w:eastAsia="Calibri"/>
          <w:sz w:val="22"/>
          <w:szCs w:val="22"/>
        </w:rPr>
      </w:pPr>
      <w:r w:rsidRPr="00125F33">
        <w:rPr>
          <w:rFonts w:eastAsia="Calibri"/>
          <w:sz w:val="22"/>
          <w:szCs w:val="22"/>
        </w:rPr>
        <w:t>3.1. Арендодатель имеет право:</w:t>
      </w:r>
    </w:p>
    <w:p w14:paraId="57291B91" w14:textId="77777777" w:rsidR="00C86227" w:rsidRPr="00125F33" w:rsidRDefault="00C86227" w:rsidP="00C86227">
      <w:pPr>
        <w:ind w:firstLine="684"/>
        <w:jc w:val="both"/>
        <w:rPr>
          <w:rFonts w:eastAsia="Calibri"/>
          <w:sz w:val="22"/>
          <w:szCs w:val="22"/>
        </w:rPr>
      </w:pPr>
      <w:r w:rsidRPr="00125F33">
        <w:rPr>
          <w:rFonts w:eastAsia="Calibri"/>
          <w:sz w:val="22"/>
          <w:szCs w:val="22"/>
        </w:rPr>
        <w:t>3.1.1. на беспрепятственный доступ на территорию арендуемого участка с целью осмотра на предмет соблюдения условий Договора и осуществления контроля за использование земельного участка Арендатором;</w:t>
      </w:r>
    </w:p>
    <w:p w14:paraId="5F13768C" w14:textId="77777777" w:rsidR="00C86227" w:rsidRPr="00125F33" w:rsidRDefault="00C86227" w:rsidP="00C86227">
      <w:pPr>
        <w:ind w:firstLine="684"/>
        <w:jc w:val="both"/>
        <w:rPr>
          <w:rFonts w:eastAsia="Calibri"/>
          <w:sz w:val="22"/>
          <w:szCs w:val="22"/>
        </w:rPr>
      </w:pPr>
      <w:r w:rsidRPr="00125F33">
        <w:rPr>
          <w:rFonts w:eastAsia="Calibri"/>
          <w:sz w:val="22"/>
          <w:szCs w:val="22"/>
        </w:rPr>
        <w:t xml:space="preserve">3.1.2. досрочно расторгнуть Договор в случаях, указанных в пункте 7.3. Договора; </w:t>
      </w:r>
    </w:p>
    <w:p w14:paraId="08B7AFC8" w14:textId="77777777" w:rsidR="00C86227" w:rsidRPr="00125F33" w:rsidRDefault="00C86227" w:rsidP="00C86227">
      <w:pPr>
        <w:ind w:firstLine="684"/>
        <w:jc w:val="both"/>
        <w:rPr>
          <w:rFonts w:eastAsia="Calibri"/>
          <w:sz w:val="22"/>
          <w:szCs w:val="22"/>
        </w:rPr>
      </w:pPr>
      <w:r w:rsidRPr="00125F33">
        <w:rPr>
          <w:rFonts w:eastAsia="Calibri"/>
          <w:sz w:val="22"/>
          <w:szCs w:val="22"/>
        </w:rPr>
        <w:t>3.1.3. на возмещение убытков, причинённых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14:paraId="09DF33BF" w14:textId="77777777" w:rsidR="00C86227" w:rsidRPr="00125F33" w:rsidRDefault="00C86227" w:rsidP="00C86227">
      <w:pPr>
        <w:ind w:firstLine="684"/>
        <w:jc w:val="both"/>
        <w:rPr>
          <w:rFonts w:eastAsia="Calibri"/>
          <w:sz w:val="22"/>
          <w:szCs w:val="22"/>
        </w:rPr>
      </w:pPr>
      <w:r w:rsidRPr="00125F33">
        <w:rPr>
          <w:rFonts w:eastAsia="Calibri"/>
          <w:sz w:val="22"/>
          <w:szCs w:val="22"/>
        </w:rPr>
        <w:t>3.1.4. приостанавливать работы, ведущиеся Арендатором с нарушением условий настоящего Договора, а также норм действующего законодательства РФ.</w:t>
      </w:r>
    </w:p>
    <w:p w14:paraId="52D0E0AE" w14:textId="77777777" w:rsidR="00C86227" w:rsidRPr="00125F33" w:rsidRDefault="00C86227" w:rsidP="00C86227">
      <w:pPr>
        <w:ind w:firstLine="684"/>
        <w:jc w:val="both"/>
        <w:rPr>
          <w:rFonts w:eastAsia="Calibri"/>
          <w:sz w:val="22"/>
          <w:szCs w:val="22"/>
        </w:rPr>
      </w:pPr>
      <w:r w:rsidRPr="00125F33">
        <w:rPr>
          <w:rFonts w:eastAsia="Calibri"/>
          <w:sz w:val="22"/>
          <w:szCs w:val="22"/>
        </w:rPr>
        <w:t>3.1.5. в случае невнесения арендатором арендной платы по договору за 1 (один) квартал, обратиться в суд за принудительным взысканием задолженности по договору аренды с соблюдением процедур по досудебному урегулированию спора, в соответствии с требованиями действующего законодательства.</w:t>
      </w:r>
    </w:p>
    <w:p w14:paraId="32485931" w14:textId="77777777" w:rsidR="00C86227" w:rsidRPr="00125F33" w:rsidRDefault="00C86227" w:rsidP="00C86227">
      <w:pPr>
        <w:ind w:firstLine="684"/>
        <w:jc w:val="both"/>
        <w:rPr>
          <w:rFonts w:eastAsia="Calibri"/>
          <w:sz w:val="22"/>
          <w:szCs w:val="22"/>
        </w:rPr>
      </w:pPr>
      <w:r w:rsidRPr="00125F33">
        <w:rPr>
          <w:rFonts w:eastAsia="Calibri"/>
          <w:sz w:val="22"/>
          <w:szCs w:val="22"/>
        </w:rPr>
        <w:t xml:space="preserve">3.2. Арендодатель обязан:  </w:t>
      </w:r>
    </w:p>
    <w:p w14:paraId="1C926872" w14:textId="77777777" w:rsidR="00C86227" w:rsidRPr="00125F33" w:rsidRDefault="00C86227" w:rsidP="00C86227">
      <w:pPr>
        <w:ind w:firstLine="684"/>
        <w:jc w:val="both"/>
        <w:rPr>
          <w:rFonts w:eastAsia="Calibri"/>
          <w:sz w:val="22"/>
          <w:szCs w:val="22"/>
        </w:rPr>
      </w:pPr>
      <w:r w:rsidRPr="00125F33">
        <w:rPr>
          <w:rFonts w:eastAsia="Calibri"/>
          <w:sz w:val="22"/>
          <w:szCs w:val="22"/>
        </w:rPr>
        <w:t xml:space="preserve">3.2.1. выполнять в полном объёме все условия Договора; </w:t>
      </w:r>
    </w:p>
    <w:p w14:paraId="37BDA75E" w14:textId="77777777" w:rsidR="00C86227" w:rsidRPr="00125F33" w:rsidRDefault="00C86227" w:rsidP="00C86227">
      <w:pPr>
        <w:ind w:firstLine="684"/>
        <w:jc w:val="both"/>
        <w:rPr>
          <w:rFonts w:eastAsia="Calibri"/>
          <w:sz w:val="22"/>
          <w:szCs w:val="22"/>
        </w:rPr>
      </w:pPr>
      <w:r w:rsidRPr="00125F33">
        <w:rPr>
          <w:rFonts w:eastAsia="Calibri"/>
          <w:sz w:val="22"/>
          <w:szCs w:val="22"/>
        </w:rPr>
        <w:t>3.2.2. передать Арендатору земельный участок в состоянии, соответствующем условиям Договора по акту приёма-передачи;</w:t>
      </w:r>
    </w:p>
    <w:p w14:paraId="01CAA5B5" w14:textId="77777777" w:rsidR="00C86227" w:rsidRPr="00125F33" w:rsidRDefault="00C86227" w:rsidP="00C86227">
      <w:pPr>
        <w:ind w:firstLine="684"/>
        <w:jc w:val="both"/>
        <w:rPr>
          <w:rFonts w:eastAsia="Calibri"/>
          <w:sz w:val="22"/>
          <w:szCs w:val="22"/>
        </w:rPr>
      </w:pPr>
      <w:r w:rsidRPr="00125F33">
        <w:rPr>
          <w:rFonts w:eastAsia="Calibri"/>
          <w:sz w:val="22"/>
          <w:szCs w:val="22"/>
        </w:rPr>
        <w:t>3.2.3. не вмешиваться в хозяйственную деятельность Арендатора, если она не противоречит условиям настоящего Договора и законодательству РФ;</w:t>
      </w:r>
    </w:p>
    <w:p w14:paraId="5643BB16" w14:textId="77777777" w:rsidR="00C86227" w:rsidRPr="00125F33" w:rsidRDefault="00C86227" w:rsidP="00C86227">
      <w:pPr>
        <w:ind w:firstLine="684"/>
        <w:jc w:val="both"/>
        <w:rPr>
          <w:rFonts w:eastAsia="Calibri"/>
          <w:sz w:val="22"/>
          <w:szCs w:val="22"/>
        </w:rPr>
      </w:pPr>
      <w:r w:rsidRPr="00125F33">
        <w:rPr>
          <w:rFonts w:eastAsia="Calibri"/>
          <w:sz w:val="22"/>
          <w:szCs w:val="22"/>
        </w:rPr>
        <w:t>3.2.4. своевременно производить перерасчёт арендной платы и информировать об этом Арендатора.</w:t>
      </w:r>
    </w:p>
    <w:p w14:paraId="7F6D2CE2" w14:textId="77777777" w:rsidR="00C86227" w:rsidRPr="00125F33" w:rsidRDefault="00C86227" w:rsidP="00C86227">
      <w:pPr>
        <w:ind w:firstLine="684"/>
        <w:jc w:val="center"/>
        <w:rPr>
          <w:rFonts w:eastAsia="Calibri"/>
          <w:sz w:val="22"/>
          <w:szCs w:val="22"/>
        </w:rPr>
      </w:pPr>
      <w:r w:rsidRPr="00125F33">
        <w:rPr>
          <w:rFonts w:eastAsia="Calibri"/>
          <w:b/>
          <w:sz w:val="22"/>
          <w:szCs w:val="22"/>
        </w:rPr>
        <w:t>4. ПРАВА И ОБЯЗАННОСТИ АРЕНДАТОРА</w:t>
      </w:r>
    </w:p>
    <w:p w14:paraId="1A5FCE8B" w14:textId="77777777" w:rsidR="00C86227" w:rsidRPr="00125F33" w:rsidRDefault="00C86227" w:rsidP="00C86227">
      <w:pPr>
        <w:ind w:firstLine="684"/>
        <w:jc w:val="both"/>
        <w:rPr>
          <w:rFonts w:eastAsia="Calibri"/>
          <w:sz w:val="22"/>
          <w:szCs w:val="22"/>
        </w:rPr>
      </w:pPr>
      <w:r w:rsidRPr="00125F33">
        <w:rPr>
          <w:rFonts w:eastAsia="Calibri"/>
          <w:sz w:val="22"/>
          <w:szCs w:val="22"/>
        </w:rPr>
        <w:t>4.1. Арендатор имеет право:</w:t>
      </w:r>
    </w:p>
    <w:p w14:paraId="68836876" w14:textId="77777777" w:rsidR="00C86227" w:rsidRPr="00125F33" w:rsidRDefault="00C86227" w:rsidP="00C86227">
      <w:pPr>
        <w:ind w:firstLine="567"/>
        <w:jc w:val="both"/>
        <w:rPr>
          <w:rFonts w:eastAsia="Calibri"/>
          <w:sz w:val="22"/>
          <w:szCs w:val="22"/>
        </w:rPr>
      </w:pPr>
      <w:r w:rsidRPr="00125F33">
        <w:rPr>
          <w:rFonts w:eastAsia="Calibri"/>
          <w:sz w:val="22"/>
          <w:szCs w:val="22"/>
        </w:rPr>
        <w:t xml:space="preserve">  4.1.1. производить с письменного согласия Арендодателя улучшения земельного участка (при этом отделимые улучшения являются собственностью Арендатора, стоимость неотделимых улучшений компенсации не подлежит);</w:t>
      </w:r>
    </w:p>
    <w:p w14:paraId="144B5907" w14:textId="77777777" w:rsidR="00C86227" w:rsidRPr="00125F33" w:rsidRDefault="00C86227" w:rsidP="00C86227">
      <w:pPr>
        <w:ind w:firstLine="684"/>
        <w:jc w:val="both"/>
        <w:rPr>
          <w:rFonts w:eastAsia="Calibri"/>
          <w:sz w:val="22"/>
          <w:szCs w:val="22"/>
        </w:rPr>
      </w:pPr>
      <w:r w:rsidRPr="00125F33">
        <w:rPr>
          <w:rFonts w:eastAsia="Calibri"/>
          <w:sz w:val="22"/>
          <w:szCs w:val="22"/>
        </w:rPr>
        <w:t>4.1.2. расторгнуть досрочно настоящий Договор, письменно предупредив о своём намерении Арендодателя за месяц до предполагаемого момента расторжения Договора;</w:t>
      </w:r>
    </w:p>
    <w:p w14:paraId="29A31312" w14:textId="77777777" w:rsidR="00C86227" w:rsidRPr="00125F33" w:rsidRDefault="00C86227" w:rsidP="00C86227">
      <w:pPr>
        <w:ind w:firstLine="709"/>
        <w:jc w:val="both"/>
        <w:rPr>
          <w:rFonts w:eastAsia="Calibri"/>
          <w:sz w:val="22"/>
          <w:szCs w:val="22"/>
        </w:rPr>
      </w:pPr>
      <w:r w:rsidRPr="00125F33">
        <w:rPr>
          <w:rFonts w:eastAsia="Calibri"/>
          <w:sz w:val="22"/>
          <w:szCs w:val="22"/>
        </w:rPr>
        <w:t>4.1.3. в пределах срока Договора передавать свои права и обязанности по настоящему Договору третьему лицу, в том числе передавать земельный участок в субаренду без согласия арендодателя при условии его уведомления.</w:t>
      </w:r>
    </w:p>
    <w:p w14:paraId="701F75D9" w14:textId="77777777" w:rsidR="00C86227" w:rsidRPr="00125F33" w:rsidRDefault="00C86227" w:rsidP="00C86227">
      <w:pPr>
        <w:ind w:firstLine="684"/>
        <w:jc w:val="both"/>
        <w:rPr>
          <w:rFonts w:eastAsia="Calibri"/>
          <w:sz w:val="22"/>
          <w:szCs w:val="22"/>
        </w:rPr>
      </w:pPr>
      <w:r w:rsidRPr="00125F33">
        <w:rPr>
          <w:rFonts w:eastAsia="Calibri"/>
          <w:sz w:val="22"/>
          <w:szCs w:val="22"/>
        </w:rPr>
        <w:t xml:space="preserve">4.2. Арендатор обязан: </w:t>
      </w:r>
    </w:p>
    <w:p w14:paraId="01F8FDA6" w14:textId="77777777" w:rsidR="00C86227" w:rsidRPr="00125F33" w:rsidRDefault="00C86227" w:rsidP="00C86227">
      <w:pPr>
        <w:ind w:right="-2" w:firstLine="709"/>
        <w:jc w:val="both"/>
        <w:rPr>
          <w:rFonts w:eastAsia="Calibri"/>
          <w:sz w:val="22"/>
          <w:szCs w:val="22"/>
        </w:rPr>
      </w:pPr>
      <w:r w:rsidRPr="00125F33">
        <w:rPr>
          <w:rFonts w:eastAsia="Calibri"/>
          <w:sz w:val="22"/>
          <w:szCs w:val="22"/>
        </w:rPr>
        <w:t>4.2.1. принять земельный участок от Арендодателя по акту приёма-передачи после подписания настоящего Договора;</w:t>
      </w:r>
    </w:p>
    <w:p w14:paraId="48276780" w14:textId="77777777" w:rsidR="00C86227" w:rsidRPr="00125F33" w:rsidRDefault="00C86227" w:rsidP="00C86227">
      <w:pPr>
        <w:ind w:right="-2" w:firstLine="709"/>
        <w:jc w:val="both"/>
        <w:rPr>
          <w:rFonts w:eastAsia="Calibri"/>
          <w:sz w:val="22"/>
          <w:szCs w:val="22"/>
        </w:rPr>
      </w:pPr>
      <w:r w:rsidRPr="00125F33">
        <w:rPr>
          <w:rFonts w:eastAsia="Calibri"/>
          <w:sz w:val="22"/>
          <w:szCs w:val="22"/>
        </w:rPr>
        <w:t>4.2.2. своевременно производить в соответствии с условиями Договора плату за землю;</w:t>
      </w:r>
    </w:p>
    <w:p w14:paraId="2ABA7B10" w14:textId="77777777" w:rsidR="00C86227" w:rsidRPr="00125F33" w:rsidRDefault="00C86227" w:rsidP="00C86227">
      <w:pPr>
        <w:ind w:firstLine="684"/>
        <w:jc w:val="both"/>
        <w:rPr>
          <w:rFonts w:eastAsia="Calibri"/>
          <w:sz w:val="22"/>
          <w:szCs w:val="22"/>
        </w:rPr>
      </w:pPr>
      <w:r w:rsidRPr="00125F33">
        <w:rPr>
          <w:rFonts w:eastAsia="Calibri"/>
          <w:sz w:val="22"/>
          <w:szCs w:val="22"/>
        </w:rPr>
        <w:t xml:space="preserve"> 4.2.4. обеспечить освоение земельного участка в течение срока действия Договора с учетом получения всех разрешительных документов, предусмотренных действующим законодательством РФ;</w:t>
      </w:r>
    </w:p>
    <w:p w14:paraId="4F0FCBF6" w14:textId="77777777" w:rsidR="00C86227" w:rsidRPr="00125F33" w:rsidRDefault="00C86227" w:rsidP="00C86227">
      <w:pPr>
        <w:tabs>
          <w:tab w:val="left" w:pos="0"/>
        </w:tabs>
        <w:ind w:firstLine="684"/>
        <w:jc w:val="both"/>
        <w:rPr>
          <w:rFonts w:eastAsia="Calibri"/>
          <w:sz w:val="22"/>
          <w:szCs w:val="22"/>
        </w:rPr>
      </w:pPr>
      <w:r w:rsidRPr="00125F33">
        <w:rPr>
          <w:rFonts w:eastAsia="Calibri"/>
          <w:sz w:val="22"/>
          <w:szCs w:val="22"/>
        </w:rPr>
        <w:tab/>
        <w:t>4.2.5. не допускать действий, приводящих к ухудшению качественных характеристик земельного участка, экологической обстановки на арендуемой территории, а также к загрязнению территории города и дорог, не допускать загрязнения и захламления арендуемого земельного участка предметами хозяйственной деятельности, твердыми производственными и бытовыми отходами (металлоломом, стеклобоем, строительным мусором, древесными остатками);</w:t>
      </w:r>
    </w:p>
    <w:p w14:paraId="2C106A38" w14:textId="77777777" w:rsidR="00C86227" w:rsidRPr="00125F33" w:rsidRDefault="00C86227" w:rsidP="00C86227">
      <w:pPr>
        <w:tabs>
          <w:tab w:val="left" w:pos="0"/>
        </w:tabs>
        <w:ind w:firstLine="561"/>
        <w:jc w:val="both"/>
        <w:rPr>
          <w:rFonts w:eastAsia="Calibri"/>
          <w:sz w:val="22"/>
          <w:szCs w:val="22"/>
        </w:rPr>
      </w:pPr>
      <w:r w:rsidRPr="00125F33">
        <w:rPr>
          <w:rFonts w:eastAsia="Calibri"/>
          <w:sz w:val="22"/>
          <w:szCs w:val="22"/>
        </w:rPr>
        <w:tab/>
        <w:t>4.2.6. в случае обнаружения Арендодателем самовольных построек или иных нарушений использования земельного участка, таковые должны быть ликвидированы Арендатором, а земельный участок приведен в прежний вид за счет Арендатора в срок, определяемый односторонним предписанием Арендодателя;</w:t>
      </w:r>
    </w:p>
    <w:p w14:paraId="0CC7B59F" w14:textId="77777777" w:rsidR="00C86227" w:rsidRPr="00125F33" w:rsidRDefault="00C86227" w:rsidP="00C86227">
      <w:pPr>
        <w:ind w:firstLine="708"/>
        <w:jc w:val="both"/>
        <w:rPr>
          <w:rFonts w:eastAsia="Calibri"/>
          <w:sz w:val="22"/>
          <w:szCs w:val="22"/>
        </w:rPr>
      </w:pPr>
      <w:r w:rsidRPr="00125F33">
        <w:rPr>
          <w:rFonts w:eastAsia="Calibri"/>
          <w:sz w:val="22"/>
          <w:szCs w:val="22"/>
        </w:rPr>
        <w:t xml:space="preserve">4.2.7. </w:t>
      </w:r>
      <w:r w:rsidRPr="00125F33">
        <w:rPr>
          <w:rFonts w:eastAsia="Calibri"/>
          <w:bCs/>
          <w:sz w:val="22"/>
          <w:szCs w:val="22"/>
        </w:rPr>
        <w:t xml:space="preserve">обеспечить содержание земельного участка в соответствии с Правилами благоустройства </w:t>
      </w:r>
      <w:r w:rsidRPr="00125F33">
        <w:rPr>
          <w:rFonts w:eastAsia="Calibri"/>
          <w:sz w:val="22"/>
          <w:szCs w:val="22"/>
          <w:lang w:eastAsia="en-US"/>
        </w:rPr>
        <w:t xml:space="preserve">на территории города </w:t>
      </w:r>
      <w:r w:rsidRPr="00125F33">
        <w:rPr>
          <w:rFonts w:eastAsia="Calibri"/>
          <w:bCs/>
          <w:sz w:val="22"/>
          <w:szCs w:val="22"/>
        </w:rPr>
        <w:t>Усолье-Сибирское, утвержденными Решением Думы города Усолье-Сибирское от 31.10.2017 года № 27/7, в том числе в надлежащем санитарном состоянии;</w:t>
      </w:r>
    </w:p>
    <w:p w14:paraId="648F4EFB" w14:textId="77777777" w:rsidR="00C86227" w:rsidRPr="00125F33" w:rsidRDefault="00C86227" w:rsidP="00C86227">
      <w:pPr>
        <w:ind w:right="-2" w:firstLine="708"/>
        <w:jc w:val="both"/>
        <w:rPr>
          <w:rFonts w:eastAsia="Calibri"/>
          <w:sz w:val="22"/>
          <w:szCs w:val="22"/>
        </w:rPr>
      </w:pPr>
      <w:r w:rsidRPr="00125F33">
        <w:rPr>
          <w:rFonts w:eastAsia="Calibri"/>
          <w:sz w:val="22"/>
          <w:szCs w:val="22"/>
        </w:rPr>
        <w:t>4.2.8. выступать правопреемником в отношении всех касающихся земельного участка обязательств градостроительного характера;</w:t>
      </w:r>
    </w:p>
    <w:p w14:paraId="68D5D231" w14:textId="77777777" w:rsidR="00C86227" w:rsidRPr="00125F33" w:rsidRDefault="00C86227" w:rsidP="00C86227">
      <w:pPr>
        <w:ind w:firstLine="708"/>
        <w:jc w:val="both"/>
        <w:rPr>
          <w:rFonts w:eastAsia="Calibri"/>
          <w:sz w:val="22"/>
          <w:szCs w:val="22"/>
        </w:rPr>
      </w:pPr>
      <w:r w:rsidRPr="00125F33">
        <w:rPr>
          <w:rFonts w:eastAsia="Calibri"/>
          <w:sz w:val="22"/>
          <w:szCs w:val="22"/>
        </w:rPr>
        <w:t>4.2.9.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14:paraId="6DED87ED" w14:textId="77777777" w:rsidR="00C86227" w:rsidRPr="00125F33" w:rsidRDefault="00C86227" w:rsidP="00C86227">
      <w:pPr>
        <w:ind w:firstLine="708"/>
        <w:jc w:val="both"/>
        <w:rPr>
          <w:rFonts w:eastAsia="Calibri"/>
          <w:sz w:val="22"/>
          <w:szCs w:val="22"/>
        </w:rPr>
      </w:pPr>
      <w:r w:rsidRPr="00125F33">
        <w:rPr>
          <w:rFonts w:eastAsia="Calibri"/>
          <w:sz w:val="22"/>
          <w:szCs w:val="22"/>
        </w:rPr>
        <w:t>4.2.10.  передать по окончании срока действия Договора земельный участок Арендодателю в состоянии и качестве не хуже первоначального по акту приема-передачи;</w:t>
      </w:r>
    </w:p>
    <w:p w14:paraId="4C847F0A" w14:textId="77777777" w:rsidR="00C86227" w:rsidRPr="00125F33" w:rsidRDefault="00C86227" w:rsidP="00C86227">
      <w:pPr>
        <w:ind w:right="-2" w:firstLine="720"/>
        <w:jc w:val="both"/>
        <w:rPr>
          <w:rFonts w:eastAsia="Calibri"/>
          <w:bCs/>
          <w:sz w:val="22"/>
          <w:szCs w:val="22"/>
        </w:rPr>
      </w:pPr>
      <w:r w:rsidRPr="00125F33">
        <w:rPr>
          <w:rFonts w:eastAsia="Calibri"/>
          <w:sz w:val="22"/>
          <w:szCs w:val="22"/>
        </w:rPr>
        <w:t>4.2.11. обеспечить свободный доступ на земельный участок полномочным представителям Арендодателя для проведения контроля за использованием и охраной земель, соответствующим службам в целях ремонта коммунальных, инженерных, электрических и других линий и сетей, а также объектов транспортной инфраструктуры при прохождении их через земельный участок;</w:t>
      </w:r>
    </w:p>
    <w:p w14:paraId="120A8ADC" w14:textId="77777777" w:rsidR="00C86227" w:rsidRPr="00125F33" w:rsidRDefault="00C86227" w:rsidP="00C86227">
      <w:pPr>
        <w:autoSpaceDE w:val="0"/>
        <w:autoSpaceDN w:val="0"/>
        <w:adjustRightInd w:val="0"/>
        <w:ind w:firstLine="720"/>
        <w:jc w:val="both"/>
        <w:rPr>
          <w:rFonts w:eastAsia="Calibri"/>
          <w:sz w:val="22"/>
          <w:szCs w:val="22"/>
          <w:lang w:eastAsia="en-US"/>
        </w:rPr>
      </w:pPr>
      <w:r w:rsidRPr="00125F33">
        <w:rPr>
          <w:rFonts w:eastAsia="Calibri"/>
          <w:bCs/>
          <w:sz w:val="22"/>
          <w:szCs w:val="22"/>
        </w:rPr>
        <w:t xml:space="preserve">4.2.12. </w:t>
      </w:r>
      <w:r w:rsidRPr="00125F33">
        <w:rPr>
          <w:rFonts w:eastAsia="Calibri"/>
          <w:sz w:val="22"/>
          <w:szCs w:val="22"/>
        </w:rPr>
        <w:t>выполнять в соответствии с требованиями соответствующих служб условия эксплуатации городских подземных и надземных коммуникаций, сооружений, дорог, проездов и т.п. и не препятствовать их ремонту и обслуживанию;</w:t>
      </w:r>
    </w:p>
    <w:p w14:paraId="397DE6CD" w14:textId="77777777" w:rsidR="00C86227" w:rsidRPr="00125F33" w:rsidRDefault="00C86227" w:rsidP="00C86227">
      <w:pPr>
        <w:ind w:right="-2" w:firstLine="708"/>
        <w:jc w:val="both"/>
        <w:rPr>
          <w:rFonts w:eastAsia="Calibri"/>
          <w:bCs/>
          <w:sz w:val="22"/>
          <w:szCs w:val="22"/>
        </w:rPr>
      </w:pPr>
      <w:r w:rsidRPr="00125F33">
        <w:rPr>
          <w:rFonts w:eastAsia="Calibri"/>
          <w:bCs/>
          <w:sz w:val="22"/>
          <w:szCs w:val="22"/>
        </w:rPr>
        <w:t xml:space="preserve">4.2.13. </w:t>
      </w:r>
      <w:r w:rsidRPr="00125F33">
        <w:rPr>
          <w:rFonts w:eastAsia="Calibri"/>
          <w:sz w:val="22"/>
          <w:szCs w:val="22"/>
        </w:rPr>
        <w:t>предоставлять информацию о состоянии земельного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настоящего Договора и установленного порядка использования земельного участка, а также обеспечивать доступ и проход на территорию земельного участка их представителей;</w:t>
      </w:r>
    </w:p>
    <w:p w14:paraId="2E0C07E3" w14:textId="77777777" w:rsidR="00C86227" w:rsidRPr="00125F33" w:rsidRDefault="00C86227" w:rsidP="00C86227">
      <w:pPr>
        <w:ind w:right="-2" w:firstLine="709"/>
        <w:jc w:val="both"/>
        <w:rPr>
          <w:rFonts w:eastAsia="Calibri"/>
          <w:bCs/>
          <w:sz w:val="22"/>
          <w:szCs w:val="22"/>
        </w:rPr>
      </w:pPr>
      <w:r w:rsidRPr="00125F33">
        <w:rPr>
          <w:rFonts w:eastAsia="Calibri"/>
          <w:bCs/>
          <w:sz w:val="22"/>
          <w:szCs w:val="22"/>
        </w:rPr>
        <w:t xml:space="preserve">4.2.14. </w:t>
      </w:r>
      <w:r w:rsidRPr="00125F33">
        <w:rPr>
          <w:rFonts w:eastAsia="Calibri"/>
          <w:sz w:val="22"/>
          <w:szCs w:val="22"/>
        </w:rPr>
        <w:t>предоставлять возможность прокладки и использования линий электропередачи, связи и трубопроводов, систем водоснабжения, канализации и мелиорации;</w:t>
      </w:r>
    </w:p>
    <w:p w14:paraId="1E9758E6" w14:textId="77777777" w:rsidR="00C86227" w:rsidRPr="00125F33" w:rsidRDefault="00C86227" w:rsidP="00C86227">
      <w:pPr>
        <w:ind w:firstLine="709"/>
        <w:jc w:val="both"/>
        <w:rPr>
          <w:rFonts w:eastAsia="Calibri"/>
          <w:sz w:val="22"/>
          <w:szCs w:val="22"/>
        </w:rPr>
      </w:pPr>
      <w:bookmarkStart w:id="19" w:name="_Hlk151629294"/>
      <w:r w:rsidRPr="00125F33">
        <w:rPr>
          <w:rFonts w:eastAsia="Calibri"/>
          <w:sz w:val="22"/>
          <w:szCs w:val="22"/>
        </w:rPr>
        <w:t xml:space="preserve">4.2.15. </w:t>
      </w:r>
      <w:bookmarkEnd w:id="19"/>
      <w:r w:rsidRPr="00125F33">
        <w:rPr>
          <w:rFonts w:eastAsia="Calibri"/>
          <w:sz w:val="22"/>
          <w:szCs w:val="22"/>
        </w:rPr>
        <w:t xml:space="preserve"> в случае изменения места жительства, юридического адреса или иных реквизитов в недельный срок направлять Арендодателю письменное уведомление об этом;</w:t>
      </w:r>
    </w:p>
    <w:p w14:paraId="2F3A2355" w14:textId="77777777" w:rsidR="00C86227" w:rsidRPr="00125F33" w:rsidRDefault="00C86227" w:rsidP="00C86227">
      <w:pPr>
        <w:ind w:right="-2" w:firstLine="709"/>
        <w:jc w:val="both"/>
        <w:rPr>
          <w:rFonts w:eastAsia="Calibri"/>
          <w:sz w:val="22"/>
          <w:szCs w:val="22"/>
        </w:rPr>
      </w:pPr>
      <w:r w:rsidRPr="00125F33">
        <w:rPr>
          <w:rFonts w:eastAsia="Calibri"/>
          <w:sz w:val="22"/>
          <w:szCs w:val="22"/>
        </w:rPr>
        <w:t>4.2.16. не нарушать права и охраняемые законом интересы третьих лиц, в том числе не осуществлять на выделенном участке деятельность, в результате которой создавались бы какие-либо препятствия (помехи или неудобства) третьим лицам;</w:t>
      </w:r>
    </w:p>
    <w:p w14:paraId="646A3B0F" w14:textId="77777777" w:rsidR="00C86227" w:rsidRPr="00125F33" w:rsidRDefault="00C86227" w:rsidP="00C86227">
      <w:pPr>
        <w:ind w:right="-2" w:firstLine="709"/>
        <w:jc w:val="both"/>
        <w:rPr>
          <w:rFonts w:eastAsia="Calibri"/>
          <w:noProof/>
          <w:sz w:val="22"/>
          <w:szCs w:val="22"/>
        </w:rPr>
      </w:pPr>
      <w:r w:rsidRPr="00125F33">
        <w:rPr>
          <w:rFonts w:eastAsia="Calibri"/>
          <w:sz w:val="22"/>
          <w:szCs w:val="22"/>
        </w:rPr>
        <w:t xml:space="preserve">4.2.17. </w:t>
      </w:r>
      <w:r w:rsidRPr="00125F33">
        <w:rPr>
          <w:rFonts w:eastAsia="Calibri"/>
          <w:noProof/>
          <w:sz w:val="22"/>
          <w:szCs w:val="22"/>
        </w:rPr>
        <w:t>не менять используемую площадь земельного участка.</w:t>
      </w:r>
    </w:p>
    <w:p w14:paraId="5A689DB7" w14:textId="77777777" w:rsidR="00C86227" w:rsidRPr="00125F33" w:rsidRDefault="00C86227" w:rsidP="00C86227">
      <w:pPr>
        <w:ind w:right="-2" w:firstLine="709"/>
        <w:jc w:val="both"/>
        <w:rPr>
          <w:rFonts w:eastAsia="Calibri"/>
          <w:b/>
          <w:sz w:val="22"/>
          <w:szCs w:val="22"/>
        </w:rPr>
      </w:pPr>
    </w:p>
    <w:p w14:paraId="7A776B90" w14:textId="77777777" w:rsidR="00C86227" w:rsidRPr="00125F33" w:rsidRDefault="00C86227" w:rsidP="00C86227">
      <w:pPr>
        <w:ind w:firstLine="684"/>
        <w:jc w:val="center"/>
        <w:rPr>
          <w:rFonts w:eastAsia="Calibri"/>
          <w:sz w:val="22"/>
          <w:szCs w:val="22"/>
        </w:rPr>
      </w:pPr>
      <w:r w:rsidRPr="00125F33">
        <w:rPr>
          <w:rFonts w:eastAsia="Calibri"/>
          <w:b/>
          <w:sz w:val="22"/>
          <w:szCs w:val="22"/>
        </w:rPr>
        <w:t>5. ОТВЕТСТВЕННОСТЬ СТОРОН</w:t>
      </w:r>
      <w:r w:rsidRPr="00125F33">
        <w:rPr>
          <w:rFonts w:eastAsia="Calibri"/>
          <w:sz w:val="22"/>
          <w:szCs w:val="22"/>
        </w:rPr>
        <w:tab/>
      </w:r>
    </w:p>
    <w:p w14:paraId="52667DB4" w14:textId="77777777" w:rsidR="00C86227" w:rsidRPr="00125F33" w:rsidRDefault="00C86227" w:rsidP="00C86227">
      <w:pPr>
        <w:tabs>
          <w:tab w:val="left" w:pos="567"/>
        </w:tabs>
        <w:jc w:val="both"/>
        <w:rPr>
          <w:sz w:val="22"/>
          <w:szCs w:val="22"/>
        </w:rPr>
      </w:pPr>
      <w:r w:rsidRPr="00125F33">
        <w:rPr>
          <w:sz w:val="22"/>
          <w:szCs w:val="22"/>
        </w:rPr>
        <w:t xml:space="preserve">          5.1. За нарушение условий Договора стороны несут ответственность в соответствии с действующим законодательством и условиями настоящего Договора.</w:t>
      </w:r>
    </w:p>
    <w:p w14:paraId="40F14F1D" w14:textId="77777777" w:rsidR="00C86227" w:rsidRPr="00125F33" w:rsidRDefault="00C86227" w:rsidP="00C86227">
      <w:pPr>
        <w:tabs>
          <w:tab w:val="left" w:pos="567"/>
        </w:tabs>
        <w:jc w:val="both"/>
        <w:rPr>
          <w:sz w:val="22"/>
          <w:szCs w:val="22"/>
        </w:rPr>
      </w:pPr>
      <w:r w:rsidRPr="00125F33">
        <w:rPr>
          <w:sz w:val="22"/>
          <w:szCs w:val="22"/>
        </w:rPr>
        <w:tab/>
        <w:t>5.2. Арендатор осмотрел земельный участок в натуре, ознакомился с его количественными и качественными характеристиками, подземными и надземными сооружениями и объектами, правовым режимом земель и принимает на себя ответственность за совершённые им любые действия, противоречащие законодательству Российской Федерации, Иркутской области, а также муниципальным правовым актам и условиям настоящего Договора.</w:t>
      </w:r>
    </w:p>
    <w:p w14:paraId="0474D485" w14:textId="77777777" w:rsidR="00C86227" w:rsidRPr="00125F33" w:rsidRDefault="00C86227" w:rsidP="00C86227">
      <w:pPr>
        <w:tabs>
          <w:tab w:val="left" w:pos="567"/>
        </w:tabs>
        <w:ind w:right="-2"/>
        <w:jc w:val="both"/>
        <w:rPr>
          <w:color w:val="000000"/>
          <w:sz w:val="22"/>
          <w:szCs w:val="22"/>
        </w:rPr>
      </w:pPr>
      <w:r w:rsidRPr="00125F33">
        <w:rPr>
          <w:color w:val="000000"/>
          <w:sz w:val="22"/>
          <w:szCs w:val="22"/>
        </w:rPr>
        <w:tab/>
        <w:t xml:space="preserve">5.3. Просрочка внесения денежных средств в счет арендной платы за земельный участок в сумме и в сроки, указанные в пунктах </w:t>
      </w:r>
      <w:r w:rsidRPr="00125F33">
        <w:rPr>
          <w:sz w:val="22"/>
          <w:szCs w:val="22"/>
        </w:rPr>
        <w:t>2.1.-2.2.</w:t>
      </w:r>
      <w:r w:rsidRPr="00125F33">
        <w:rPr>
          <w:color w:val="000000"/>
          <w:sz w:val="22"/>
          <w:szCs w:val="22"/>
        </w:rPr>
        <w:t xml:space="preserve"> настоящего Договора, не может составлять более трех рабочих дней (далее - допустимая просрочка). Просрочка свыше трех дней считается отказом Арендатора от исполнения обязательств по арендной плате за земельный участок.</w:t>
      </w:r>
    </w:p>
    <w:p w14:paraId="1109A2A6" w14:textId="77777777" w:rsidR="00C86227" w:rsidRPr="00125F33" w:rsidRDefault="00C86227" w:rsidP="00C86227">
      <w:pPr>
        <w:tabs>
          <w:tab w:val="left" w:pos="567"/>
        </w:tabs>
        <w:ind w:right="-2"/>
        <w:jc w:val="both"/>
        <w:rPr>
          <w:color w:val="FF0000"/>
          <w:sz w:val="22"/>
          <w:szCs w:val="22"/>
        </w:rPr>
      </w:pPr>
      <w:r w:rsidRPr="00125F33">
        <w:rPr>
          <w:color w:val="000000"/>
          <w:sz w:val="22"/>
          <w:szCs w:val="22"/>
        </w:rPr>
        <w:tab/>
        <w:t>5.4. За нарушение срока внесения денежных средств Арендатором в счет оплаты по аренде земельного участка в порядке, предусмотренном</w:t>
      </w:r>
      <w:r w:rsidRPr="00125F33">
        <w:rPr>
          <w:sz w:val="22"/>
          <w:szCs w:val="22"/>
        </w:rPr>
        <w:t xml:space="preserve"> в пункте 2.1.-2.2.</w:t>
      </w:r>
      <w:r w:rsidRPr="00125F33">
        <w:rPr>
          <w:color w:val="FF0000"/>
          <w:sz w:val="22"/>
          <w:szCs w:val="22"/>
        </w:rPr>
        <w:t xml:space="preserve"> </w:t>
      </w:r>
      <w:r w:rsidRPr="00125F33">
        <w:rPr>
          <w:sz w:val="22"/>
          <w:szCs w:val="22"/>
        </w:rPr>
        <w:t>настоящего Договора, Арендатор уплачивает Арендодателю пени в размере 0,1% от размера невнесенной арендной платы за каждый день просрочки.</w:t>
      </w:r>
      <w:r w:rsidRPr="00125F33">
        <w:rPr>
          <w:color w:val="FF0000"/>
          <w:sz w:val="22"/>
          <w:szCs w:val="22"/>
        </w:rPr>
        <w:t xml:space="preserve"> </w:t>
      </w:r>
    </w:p>
    <w:p w14:paraId="39B173DA" w14:textId="77777777" w:rsidR="00C86227" w:rsidRPr="00125F33" w:rsidRDefault="00C86227" w:rsidP="00C86227">
      <w:pPr>
        <w:tabs>
          <w:tab w:val="left" w:pos="567"/>
        </w:tabs>
        <w:ind w:right="-2"/>
        <w:jc w:val="both"/>
        <w:rPr>
          <w:sz w:val="22"/>
          <w:szCs w:val="22"/>
        </w:rPr>
      </w:pPr>
      <w:r w:rsidRPr="00125F33">
        <w:rPr>
          <w:sz w:val="22"/>
          <w:szCs w:val="22"/>
        </w:rPr>
        <w:tab/>
        <w:t>5.5. В случае превышения срока допустимой просрочки, предусмотренной пунктом   5.3. настоящего Договора, более двух раз подряд, настоящий Договор расторгается досрочно по требованию Арендодателя в судебном порядке.</w:t>
      </w:r>
    </w:p>
    <w:p w14:paraId="67B638DA" w14:textId="77777777" w:rsidR="00C86227" w:rsidRPr="00125F33" w:rsidRDefault="00C86227" w:rsidP="00C86227">
      <w:pPr>
        <w:tabs>
          <w:tab w:val="left" w:pos="567"/>
        </w:tabs>
        <w:ind w:right="-2"/>
        <w:jc w:val="both"/>
        <w:rPr>
          <w:sz w:val="22"/>
          <w:szCs w:val="22"/>
        </w:rPr>
      </w:pPr>
      <w:r w:rsidRPr="00125F33">
        <w:rPr>
          <w:sz w:val="22"/>
          <w:szCs w:val="22"/>
        </w:rPr>
        <w:tab/>
        <w:t>5.6. В случае выявления Арендодателем факта использования Арендатором земельного участка не в соответствии с разрешенным использованием, предусмотренным настоящим Договором, Арендодатель обязан произвести перерасчет арендной платы с применением ставки арендной платы, предусмотренной для соответствующего вида использования земельного участка, а Арендатор обязан уплачивать измененную арендную плату.</w:t>
      </w:r>
    </w:p>
    <w:p w14:paraId="54AFE80C" w14:textId="77777777" w:rsidR="00C86227" w:rsidRPr="00125F33" w:rsidRDefault="00C86227" w:rsidP="00C86227">
      <w:pPr>
        <w:ind w:right="-2" w:firstLine="567"/>
        <w:jc w:val="both"/>
        <w:rPr>
          <w:sz w:val="22"/>
          <w:szCs w:val="22"/>
        </w:rPr>
      </w:pPr>
      <w:r w:rsidRPr="00125F33">
        <w:rPr>
          <w:sz w:val="22"/>
          <w:szCs w:val="22"/>
        </w:rPr>
        <w:t>5.7. В случае не освобождения или несвоевременного освобождения Арендатором земельного участка при прекращении действия настоящего договора Арендатор уплачивает Арендодателю арендную плату за все время использования земельного участка, а также штраф в двукратном размере годовой арендной платы на последний год аренды участка.</w:t>
      </w:r>
    </w:p>
    <w:p w14:paraId="7B6600ED" w14:textId="77777777" w:rsidR="00C86227" w:rsidRPr="00125F33" w:rsidRDefault="00C86227" w:rsidP="00C86227">
      <w:pPr>
        <w:tabs>
          <w:tab w:val="left" w:pos="567"/>
        </w:tabs>
        <w:jc w:val="both"/>
        <w:rPr>
          <w:sz w:val="22"/>
          <w:szCs w:val="22"/>
        </w:rPr>
      </w:pPr>
      <w:r w:rsidRPr="00125F33">
        <w:rPr>
          <w:sz w:val="22"/>
          <w:szCs w:val="22"/>
        </w:rPr>
        <w:tab/>
        <w:t xml:space="preserve">5.8. Прекращение срока действия настоящего Договора не является основанием для освобождения Арендатора от уплаты имеющейся задолженности по арендной плате и пени за неисполнение обязательств по внесению арендной платы в сроки, установленные настоящим Договором. </w:t>
      </w:r>
    </w:p>
    <w:p w14:paraId="6188A295" w14:textId="631F1D18" w:rsidR="00C86227" w:rsidRPr="00125F33" w:rsidRDefault="00C86227" w:rsidP="00C86227">
      <w:pPr>
        <w:tabs>
          <w:tab w:val="left" w:pos="567"/>
        </w:tabs>
        <w:jc w:val="both"/>
        <w:rPr>
          <w:sz w:val="22"/>
          <w:szCs w:val="22"/>
        </w:rPr>
      </w:pPr>
      <w:r w:rsidRPr="00125F33">
        <w:rPr>
          <w:sz w:val="22"/>
          <w:szCs w:val="22"/>
        </w:rPr>
        <w:tab/>
        <w:t>5.9. Подписанием настоящего Договора стороны подтверждают, что ими достигнуто соглашение о том, что указанные в настоящем разделе Договора нарушения (обстоятельства нарушений) условий настоящего Договора могут устанавливаться и доказываться односторонними актами и другими документами, составленными представителями Арендодателя.</w:t>
      </w:r>
    </w:p>
    <w:p w14:paraId="51D20D49" w14:textId="77777777" w:rsidR="00C86227" w:rsidRPr="00125F33" w:rsidRDefault="00C86227" w:rsidP="00C86227">
      <w:pPr>
        <w:tabs>
          <w:tab w:val="left" w:pos="720"/>
        </w:tabs>
        <w:jc w:val="center"/>
        <w:rPr>
          <w:sz w:val="22"/>
          <w:szCs w:val="22"/>
          <w:lang w:val="x-none"/>
        </w:rPr>
      </w:pPr>
      <w:r w:rsidRPr="00125F33">
        <w:rPr>
          <w:rFonts w:eastAsia="Calibri"/>
          <w:b/>
          <w:sz w:val="22"/>
          <w:szCs w:val="22"/>
        </w:rPr>
        <w:t>6. РАССМОТРЕНИЕ СПОРОВ</w:t>
      </w:r>
    </w:p>
    <w:p w14:paraId="02549D96" w14:textId="77777777" w:rsidR="00C86227" w:rsidRPr="00125F33" w:rsidRDefault="00C86227" w:rsidP="00C86227">
      <w:pPr>
        <w:autoSpaceDE w:val="0"/>
        <w:autoSpaceDN w:val="0"/>
        <w:adjustRightInd w:val="0"/>
        <w:ind w:firstLine="709"/>
        <w:jc w:val="both"/>
        <w:rPr>
          <w:sz w:val="22"/>
          <w:szCs w:val="22"/>
          <w:lang w:val="x-none"/>
        </w:rPr>
      </w:pPr>
      <w:r w:rsidRPr="00125F33">
        <w:rPr>
          <w:sz w:val="22"/>
          <w:szCs w:val="22"/>
          <w:lang w:val="x-none"/>
        </w:rPr>
        <w:t>6.1. Претензионный порядок рассмотрения споров из Договора является для Сторон обязательным.</w:t>
      </w:r>
    </w:p>
    <w:p w14:paraId="032E44D5" w14:textId="642B75EE" w:rsidR="00C86227" w:rsidRPr="00125F33" w:rsidRDefault="00C86227" w:rsidP="00C86227">
      <w:pPr>
        <w:autoSpaceDE w:val="0"/>
        <w:autoSpaceDN w:val="0"/>
        <w:adjustRightInd w:val="0"/>
        <w:ind w:firstLine="709"/>
        <w:jc w:val="both"/>
        <w:rPr>
          <w:sz w:val="22"/>
          <w:szCs w:val="22"/>
        </w:rPr>
      </w:pPr>
      <w:r w:rsidRPr="00125F33">
        <w:rPr>
          <w:sz w:val="22"/>
          <w:szCs w:val="22"/>
          <w:lang w:val="x-none"/>
        </w:rPr>
        <w:t xml:space="preserve">6.2. </w:t>
      </w:r>
      <w:r w:rsidRPr="00125F33">
        <w:rPr>
          <w:sz w:val="22"/>
          <w:szCs w:val="22"/>
        </w:rPr>
        <w:t>П</w:t>
      </w:r>
      <w:r w:rsidRPr="00125F33">
        <w:rPr>
          <w:sz w:val="22"/>
          <w:szCs w:val="22"/>
          <w:lang w:val="x-none"/>
        </w:rPr>
        <w:t>ретензионные письма направляются Сторонами нарочным, либо заказным почтовым отправлением с уведомлением о вручении последнего адресату по указанному в настоящем Договоре местонахождению Сторон, либо посредством электронной почты на указанный в настоящем Договоре адрес</w:t>
      </w:r>
      <w:r w:rsidRPr="00125F33">
        <w:rPr>
          <w:sz w:val="22"/>
          <w:szCs w:val="22"/>
        </w:rPr>
        <w:t>, до 5 числа месяца следующего за отчетным.</w:t>
      </w:r>
    </w:p>
    <w:p w14:paraId="211361D8" w14:textId="77777777" w:rsidR="00C86227" w:rsidRPr="00125F33" w:rsidRDefault="00C86227" w:rsidP="00C86227">
      <w:pPr>
        <w:autoSpaceDE w:val="0"/>
        <w:autoSpaceDN w:val="0"/>
        <w:adjustRightInd w:val="0"/>
        <w:ind w:firstLine="709"/>
        <w:jc w:val="both"/>
        <w:rPr>
          <w:sz w:val="22"/>
          <w:szCs w:val="22"/>
          <w:lang w:val="x-none"/>
        </w:rPr>
      </w:pPr>
      <w:r w:rsidRPr="00125F33">
        <w:rPr>
          <w:sz w:val="22"/>
          <w:szCs w:val="22"/>
          <w:lang w:val="x-none"/>
        </w:rPr>
        <w:t xml:space="preserve">После получения письменного уведомления о применении штрафных санкций (пеней) Сторона получившая такое уведомление обязана уплатить их в течение </w:t>
      </w:r>
      <w:r w:rsidRPr="00125F33">
        <w:rPr>
          <w:sz w:val="22"/>
          <w:szCs w:val="22"/>
        </w:rPr>
        <w:t>10</w:t>
      </w:r>
      <w:r w:rsidRPr="00125F33">
        <w:rPr>
          <w:sz w:val="22"/>
          <w:szCs w:val="22"/>
          <w:lang w:val="x-none"/>
        </w:rPr>
        <w:t xml:space="preserve"> (</w:t>
      </w:r>
      <w:r w:rsidRPr="00125F33">
        <w:rPr>
          <w:sz w:val="22"/>
          <w:szCs w:val="22"/>
        </w:rPr>
        <w:t>десяти)</w:t>
      </w:r>
      <w:r w:rsidRPr="00125F33">
        <w:rPr>
          <w:sz w:val="22"/>
          <w:szCs w:val="22"/>
          <w:lang w:val="x-none"/>
        </w:rPr>
        <w:t xml:space="preserve"> рабочих дней с момента получения письменного уведомления.</w:t>
      </w:r>
    </w:p>
    <w:p w14:paraId="7F9D6A5C" w14:textId="77777777" w:rsidR="00C86227" w:rsidRPr="00125F33" w:rsidRDefault="00C86227" w:rsidP="00C86227">
      <w:pPr>
        <w:autoSpaceDE w:val="0"/>
        <w:autoSpaceDN w:val="0"/>
        <w:adjustRightInd w:val="0"/>
        <w:ind w:firstLine="709"/>
        <w:jc w:val="both"/>
        <w:rPr>
          <w:sz w:val="22"/>
          <w:szCs w:val="22"/>
          <w:lang w:val="x-none"/>
        </w:rPr>
      </w:pPr>
      <w:r w:rsidRPr="00125F33">
        <w:rPr>
          <w:sz w:val="22"/>
          <w:szCs w:val="22"/>
          <w:lang w:val="x-none"/>
        </w:rPr>
        <w:t xml:space="preserve">6.3. Срок рассмотрения претензионного письма составляет </w:t>
      </w:r>
      <w:r w:rsidRPr="00125F33">
        <w:rPr>
          <w:sz w:val="22"/>
          <w:szCs w:val="22"/>
        </w:rPr>
        <w:t>10</w:t>
      </w:r>
      <w:r w:rsidRPr="00125F33">
        <w:rPr>
          <w:sz w:val="22"/>
          <w:szCs w:val="22"/>
          <w:lang w:val="x-none"/>
        </w:rPr>
        <w:t xml:space="preserve"> рабочих дней со дня получения последнего адресатом. Претензия, вернувшаяся в адрес отправителя с отметкой «истек срок хранения», отсутствие адресата по указанному адресу», «отказ адресата от получения», считается полученной по истечении 14 (четырнадцати) календарных дней с момента отправления.</w:t>
      </w:r>
    </w:p>
    <w:p w14:paraId="55064E3F" w14:textId="77777777" w:rsidR="00C86227" w:rsidRPr="00125F33" w:rsidRDefault="00C86227" w:rsidP="00C86227">
      <w:pPr>
        <w:ind w:firstLine="567"/>
        <w:jc w:val="both"/>
        <w:rPr>
          <w:sz w:val="22"/>
          <w:szCs w:val="22"/>
        </w:rPr>
      </w:pPr>
      <w:r w:rsidRPr="00125F33">
        <w:rPr>
          <w:sz w:val="22"/>
          <w:szCs w:val="22"/>
        </w:rPr>
        <w:t xml:space="preserve">6.4. Если Арендатор не направил Арендодателю мотивированного и документально подтвержденного отзыва на претензию в установленный п. 6.3. Договора срок считается, что претензионные требования Арендодателя, изложенные в претензии, признаны Арендатором в полном объеме. </w:t>
      </w:r>
    </w:p>
    <w:p w14:paraId="0F3D80C2" w14:textId="067559E6" w:rsidR="00C86227" w:rsidRPr="00125F33" w:rsidRDefault="00C86227" w:rsidP="004F2669">
      <w:pPr>
        <w:ind w:firstLine="567"/>
        <w:jc w:val="both"/>
        <w:rPr>
          <w:sz w:val="22"/>
          <w:szCs w:val="22"/>
        </w:rPr>
      </w:pPr>
      <w:r w:rsidRPr="00125F33">
        <w:rPr>
          <w:sz w:val="22"/>
          <w:szCs w:val="22"/>
        </w:rPr>
        <w:t>6.5. Споры из Договора разрешаются в судебном порядке в Арбитражном суде Иркутской области.</w:t>
      </w:r>
    </w:p>
    <w:p w14:paraId="45813E62" w14:textId="77777777" w:rsidR="00C86227" w:rsidRPr="00125F33" w:rsidRDefault="00C86227" w:rsidP="00C86227">
      <w:pPr>
        <w:ind w:firstLine="684"/>
        <w:jc w:val="center"/>
        <w:rPr>
          <w:rFonts w:eastAsia="Calibri"/>
          <w:b/>
          <w:sz w:val="22"/>
          <w:szCs w:val="22"/>
        </w:rPr>
      </w:pPr>
      <w:r w:rsidRPr="00125F33">
        <w:rPr>
          <w:rFonts w:eastAsia="Calibri"/>
          <w:b/>
          <w:sz w:val="22"/>
          <w:szCs w:val="22"/>
        </w:rPr>
        <w:t xml:space="preserve">7. ИЗМЕНЕНИЕ И РАСТОРЖЕНИЕ ДОГОВОРА АРЕНДЫ </w:t>
      </w:r>
    </w:p>
    <w:p w14:paraId="0A432061" w14:textId="77777777" w:rsidR="00C86227" w:rsidRPr="00125F33" w:rsidRDefault="00C86227" w:rsidP="00C86227">
      <w:pPr>
        <w:ind w:firstLine="684"/>
        <w:jc w:val="both"/>
        <w:rPr>
          <w:rFonts w:eastAsia="Calibri"/>
          <w:sz w:val="22"/>
          <w:szCs w:val="22"/>
        </w:rPr>
      </w:pPr>
      <w:r w:rsidRPr="00125F33">
        <w:rPr>
          <w:rFonts w:eastAsia="Calibri"/>
          <w:sz w:val="22"/>
          <w:szCs w:val="22"/>
        </w:rPr>
        <w:t>7.1. Соглашения об изменении условий или внесении дополнений к Договору совершаются в письменной форме и подписываются обеими Сторонами.</w:t>
      </w:r>
    </w:p>
    <w:p w14:paraId="4C3DD67F" w14:textId="77777777" w:rsidR="00C86227" w:rsidRPr="00125F33" w:rsidRDefault="00C86227" w:rsidP="00C86227">
      <w:pPr>
        <w:ind w:firstLine="684"/>
        <w:jc w:val="both"/>
        <w:rPr>
          <w:rFonts w:eastAsia="Calibri"/>
          <w:sz w:val="22"/>
          <w:szCs w:val="22"/>
        </w:rPr>
      </w:pPr>
      <w:r w:rsidRPr="00125F33">
        <w:rPr>
          <w:rFonts w:eastAsia="Calibri"/>
          <w:sz w:val="22"/>
          <w:szCs w:val="22"/>
        </w:rPr>
        <w:t>7.2. Реорганизация Арендодателя, а также перемена собственника земельного участка не являются основанием для расторжения настоящего Договора.</w:t>
      </w:r>
    </w:p>
    <w:p w14:paraId="7B5A94E2" w14:textId="77777777" w:rsidR="00C86227" w:rsidRPr="00125F33" w:rsidRDefault="00C86227" w:rsidP="00C86227">
      <w:pPr>
        <w:ind w:firstLine="684"/>
        <w:jc w:val="both"/>
        <w:rPr>
          <w:rFonts w:eastAsia="Calibri"/>
          <w:sz w:val="22"/>
          <w:szCs w:val="22"/>
        </w:rPr>
      </w:pPr>
      <w:r w:rsidRPr="00125F33">
        <w:rPr>
          <w:rFonts w:eastAsia="Calibri"/>
          <w:sz w:val="22"/>
          <w:szCs w:val="22"/>
        </w:rPr>
        <w:t>7.3. По требованию Арендодателя договор может быть расторгнут досрочно в судебном порядке в случаях, когда Арендатор:</w:t>
      </w:r>
    </w:p>
    <w:p w14:paraId="5D0E9EA2" w14:textId="77777777" w:rsidR="00C86227" w:rsidRPr="00125F33" w:rsidRDefault="00C86227" w:rsidP="00C86227">
      <w:pPr>
        <w:autoSpaceDE w:val="0"/>
        <w:autoSpaceDN w:val="0"/>
        <w:adjustRightInd w:val="0"/>
        <w:ind w:firstLine="684"/>
        <w:jc w:val="both"/>
        <w:rPr>
          <w:rFonts w:eastAsia="Calibri"/>
          <w:sz w:val="22"/>
          <w:szCs w:val="22"/>
        </w:rPr>
      </w:pPr>
      <w:r w:rsidRPr="00125F33">
        <w:rPr>
          <w:rFonts w:eastAsia="Calibri"/>
          <w:sz w:val="22"/>
          <w:szCs w:val="22"/>
        </w:rPr>
        <w:t>-пользуется имуществом с существенным нарушением условий Договора или назначения имущества либо с неоднократными нарушениями;</w:t>
      </w:r>
    </w:p>
    <w:p w14:paraId="14E8827F" w14:textId="77777777" w:rsidR="00C86227" w:rsidRPr="00125F33" w:rsidRDefault="00C86227" w:rsidP="00C86227">
      <w:pPr>
        <w:tabs>
          <w:tab w:val="num" w:pos="426"/>
        </w:tabs>
        <w:ind w:firstLine="684"/>
        <w:jc w:val="both"/>
        <w:rPr>
          <w:rFonts w:eastAsia="Calibri"/>
          <w:sz w:val="22"/>
          <w:szCs w:val="22"/>
        </w:rPr>
      </w:pPr>
      <w:r w:rsidRPr="00125F33">
        <w:rPr>
          <w:rFonts w:eastAsia="Calibri"/>
          <w:sz w:val="22"/>
          <w:szCs w:val="22"/>
        </w:rPr>
        <w:t>-существенно ухудшает имущество;</w:t>
      </w:r>
    </w:p>
    <w:p w14:paraId="36E30D37" w14:textId="77777777" w:rsidR="00C86227" w:rsidRPr="00125F33" w:rsidRDefault="00C86227" w:rsidP="00C86227">
      <w:pPr>
        <w:tabs>
          <w:tab w:val="num" w:pos="426"/>
        </w:tabs>
        <w:ind w:firstLine="684"/>
        <w:jc w:val="both"/>
        <w:rPr>
          <w:rFonts w:eastAsia="Calibri"/>
          <w:sz w:val="22"/>
          <w:szCs w:val="22"/>
        </w:rPr>
      </w:pPr>
      <w:r w:rsidRPr="00125F33">
        <w:rPr>
          <w:rFonts w:eastAsia="Calibri"/>
          <w:sz w:val="22"/>
          <w:szCs w:val="22"/>
        </w:rPr>
        <w:t>-более двух раз подряд по истечении установленного Договором срока платежа не вносит арендную плату;</w:t>
      </w:r>
    </w:p>
    <w:p w14:paraId="3F7ED0F8" w14:textId="77777777" w:rsidR="00C86227" w:rsidRPr="00125F33" w:rsidRDefault="00C86227" w:rsidP="00C86227">
      <w:pPr>
        <w:tabs>
          <w:tab w:val="num" w:pos="426"/>
        </w:tabs>
        <w:ind w:firstLine="684"/>
        <w:jc w:val="both"/>
        <w:rPr>
          <w:rFonts w:eastAsia="Calibri"/>
          <w:sz w:val="22"/>
          <w:szCs w:val="22"/>
        </w:rPr>
      </w:pPr>
      <w:r w:rsidRPr="00125F33">
        <w:rPr>
          <w:rFonts w:eastAsia="Calibri"/>
          <w:sz w:val="22"/>
          <w:szCs w:val="22"/>
        </w:rPr>
        <w:t>-использует земельный участок не в соответствии с его целевым назначением.</w:t>
      </w:r>
    </w:p>
    <w:p w14:paraId="7F2399B3" w14:textId="77777777" w:rsidR="00C86227" w:rsidRPr="00125F33" w:rsidRDefault="00C86227" w:rsidP="00C86227">
      <w:pPr>
        <w:ind w:firstLine="684"/>
        <w:jc w:val="both"/>
        <w:rPr>
          <w:rFonts w:eastAsia="Calibri"/>
          <w:sz w:val="22"/>
          <w:szCs w:val="22"/>
        </w:rPr>
      </w:pPr>
      <w:r w:rsidRPr="00125F33">
        <w:rPr>
          <w:rFonts w:eastAsia="Calibri"/>
          <w:sz w:val="22"/>
          <w:szCs w:val="22"/>
        </w:rPr>
        <w:t>-не исполняет или не надлежаще исполняет обязательства, предусмотренные пунктами 4.2.1-4.2.17. настоящего Договора.</w:t>
      </w:r>
    </w:p>
    <w:p w14:paraId="13CC5F8A" w14:textId="77777777" w:rsidR="00C86227" w:rsidRPr="00125F33" w:rsidRDefault="00C86227" w:rsidP="00C86227">
      <w:pPr>
        <w:ind w:firstLine="684"/>
        <w:jc w:val="both"/>
        <w:rPr>
          <w:rFonts w:eastAsia="Calibri"/>
          <w:sz w:val="22"/>
          <w:szCs w:val="22"/>
        </w:rPr>
      </w:pPr>
      <w:r w:rsidRPr="00125F33">
        <w:rPr>
          <w:rFonts w:eastAsia="Calibri"/>
          <w:sz w:val="22"/>
          <w:szCs w:val="22"/>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w:t>
      </w:r>
    </w:p>
    <w:p w14:paraId="227A002F" w14:textId="77777777" w:rsidR="00C86227" w:rsidRPr="00125F33" w:rsidRDefault="00C86227" w:rsidP="00C86227">
      <w:pPr>
        <w:ind w:firstLine="684"/>
        <w:jc w:val="both"/>
        <w:rPr>
          <w:rFonts w:eastAsia="Calibri"/>
          <w:sz w:val="22"/>
          <w:szCs w:val="22"/>
        </w:rPr>
      </w:pPr>
      <w:r w:rsidRPr="00125F33">
        <w:rPr>
          <w:rFonts w:eastAsia="Calibri"/>
          <w:sz w:val="22"/>
          <w:szCs w:val="22"/>
        </w:rPr>
        <w:t>7.4. Договор считается расторгнутым с момента, указанного в уведомлении об отказе от исполнения Договора. Уведомление направляется посредством почтовой связи другой Стороне по указанному им в Договоре адресу заказным письмом.</w:t>
      </w:r>
    </w:p>
    <w:p w14:paraId="3D65D6C1" w14:textId="77777777" w:rsidR="00C86227" w:rsidRPr="00125F33" w:rsidRDefault="00C86227" w:rsidP="00C86227">
      <w:pPr>
        <w:ind w:firstLine="684"/>
        <w:jc w:val="center"/>
        <w:rPr>
          <w:rFonts w:eastAsia="Calibri"/>
          <w:sz w:val="22"/>
          <w:szCs w:val="22"/>
        </w:rPr>
      </w:pPr>
      <w:r w:rsidRPr="00125F33">
        <w:rPr>
          <w:rFonts w:eastAsia="Calibri"/>
          <w:b/>
          <w:sz w:val="22"/>
          <w:szCs w:val="22"/>
        </w:rPr>
        <w:t xml:space="preserve">8. СРОК ДЕЙСТВИЯ ДОГОВОРА </w:t>
      </w:r>
      <w:r w:rsidRPr="00125F33">
        <w:rPr>
          <w:rFonts w:eastAsia="Calibri"/>
          <w:sz w:val="22"/>
          <w:szCs w:val="22"/>
        </w:rPr>
        <w:t xml:space="preserve">     </w:t>
      </w:r>
      <w:r w:rsidRPr="00125F33">
        <w:rPr>
          <w:rFonts w:eastAsia="Calibri"/>
          <w:sz w:val="22"/>
          <w:szCs w:val="22"/>
        </w:rPr>
        <w:tab/>
      </w:r>
    </w:p>
    <w:p w14:paraId="376FDD44" w14:textId="6C64690E" w:rsidR="00C86227" w:rsidRPr="00125F33" w:rsidRDefault="00C86227" w:rsidP="00125F33">
      <w:pPr>
        <w:ind w:firstLine="684"/>
        <w:jc w:val="both"/>
        <w:rPr>
          <w:rFonts w:eastAsia="Calibri"/>
          <w:sz w:val="22"/>
          <w:szCs w:val="22"/>
        </w:rPr>
      </w:pPr>
      <w:r w:rsidRPr="00125F33">
        <w:rPr>
          <w:rFonts w:eastAsia="Calibri"/>
          <w:sz w:val="22"/>
          <w:szCs w:val="22"/>
        </w:rPr>
        <w:t xml:space="preserve">8.1. Настоящий Договор составлен в соответствии с распоряжением комитета по управлению муниципальным имуществом от «____» _________ 202_ года № _____ «О проведении открытого аукциона на право заключения договоров аренды земельных участков, расположенных по адресу: Иркутская область, г. Усолье-Сибирское» и протоколом </w:t>
      </w:r>
      <w:r w:rsidR="00F27124" w:rsidRPr="00125F33">
        <w:rPr>
          <w:rFonts w:eastAsia="Calibri"/>
          <w:sz w:val="22"/>
          <w:szCs w:val="22"/>
        </w:rPr>
        <w:t>о результатах</w:t>
      </w:r>
      <w:r w:rsidRPr="00125F33">
        <w:rPr>
          <w:rFonts w:eastAsia="Calibri"/>
          <w:sz w:val="22"/>
          <w:szCs w:val="22"/>
        </w:rPr>
        <w:t xml:space="preserve"> аукциона от «___»_______ 202_ года № ___. Срок действия договора в течении ___ лет с даты подписания договора.</w:t>
      </w:r>
    </w:p>
    <w:p w14:paraId="59884DD9" w14:textId="77777777" w:rsidR="00C86227" w:rsidRPr="00125F33" w:rsidRDefault="00C86227" w:rsidP="00C86227">
      <w:pPr>
        <w:ind w:firstLine="684"/>
        <w:jc w:val="center"/>
        <w:rPr>
          <w:rFonts w:eastAsia="Calibri"/>
          <w:b/>
          <w:sz w:val="22"/>
          <w:szCs w:val="22"/>
        </w:rPr>
      </w:pPr>
      <w:r w:rsidRPr="00125F33">
        <w:rPr>
          <w:rFonts w:eastAsia="Calibri"/>
          <w:b/>
          <w:sz w:val="22"/>
          <w:szCs w:val="22"/>
        </w:rPr>
        <w:t>9. ОСОБЫЕ УСЛОВИЯ</w:t>
      </w:r>
    </w:p>
    <w:p w14:paraId="5D1F56FF" w14:textId="77777777" w:rsidR="00C86227" w:rsidRPr="00125F33" w:rsidRDefault="00C86227" w:rsidP="00C86227">
      <w:pPr>
        <w:ind w:firstLine="708"/>
        <w:jc w:val="both"/>
        <w:rPr>
          <w:rFonts w:eastAsia="Calibri"/>
          <w:sz w:val="22"/>
          <w:szCs w:val="22"/>
        </w:rPr>
      </w:pPr>
      <w:r w:rsidRPr="00125F33">
        <w:rPr>
          <w:rFonts w:eastAsia="Calibri"/>
          <w:sz w:val="22"/>
          <w:szCs w:val="22"/>
        </w:rPr>
        <w:t xml:space="preserve">9.1. Сроки, указанные в настоящем Договоре, исчисляются периодом времени, указанном в днях. Течение срока начинается в день наступления события, которым определено его начало. </w:t>
      </w:r>
    </w:p>
    <w:p w14:paraId="16595453" w14:textId="77777777" w:rsidR="00C86227" w:rsidRPr="00125F33" w:rsidRDefault="00C86227" w:rsidP="00C86227">
      <w:pPr>
        <w:ind w:firstLine="708"/>
        <w:jc w:val="both"/>
        <w:rPr>
          <w:rFonts w:eastAsia="Calibri"/>
          <w:sz w:val="22"/>
          <w:szCs w:val="22"/>
        </w:rPr>
      </w:pPr>
      <w:r w:rsidRPr="00125F33">
        <w:rPr>
          <w:rFonts w:eastAsia="Calibri"/>
          <w:sz w:val="22"/>
          <w:szCs w:val="22"/>
        </w:rPr>
        <w:t>9.2. Отношения Сторон, не урегулированные настоящим Договором, регулируются действующим законодательством РФ.</w:t>
      </w:r>
    </w:p>
    <w:p w14:paraId="7C04A5E7" w14:textId="77777777" w:rsidR="00C86227" w:rsidRPr="00125F33" w:rsidRDefault="00C86227" w:rsidP="00C86227">
      <w:pPr>
        <w:ind w:firstLine="708"/>
        <w:jc w:val="both"/>
        <w:rPr>
          <w:rFonts w:eastAsia="Calibri"/>
          <w:sz w:val="22"/>
          <w:szCs w:val="22"/>
        </w:rPr>
      </w:pPr>
      <w:r w:rsidRPr="00125F33">
        <w:rPr>
          <w:rFonts w:eastAsia="Calibri"/>
          <w:sz w:val="22"/>
          <w:szCs w:val="22"/>
        </w:rPr>
        <w:t>9.3. Настоящий Договор составлен на русском языке в простой письменной форме, в двух экземплярах, имеющих одинаковую юридическую силу.</w:t>
      </w:r>
    </w:p>
    <w:p w14:paraId="595D8022" w14:textId="77777777" w:rsidR="00C86227" w:rsidRPr="00125F33" w:rsidRDefault="00C86227" w:rsidP="00C86227">
      <w:pPr>
        <w:widowControl w:val="0"/>
        <w:autoSpaceDE w:val="0"/>
        <w:autoSpaceDN w:val="0"/>
        <w:adjustRightInd w:val="0"/>
        <w:ind w:firstLine="708"/>
        <w:jc w:val="both"/>
        <w:rPr>
          <w:sz w:val="22"/>
          <w:szCs w:val="22"/>
        </w:rPr>
      </w:pPr>
      <w:r w:rsidRPr="00125F33">
        <w:rPr>
          <w:sz w:val="22"/>
          <w:szCs w:val="22"/>
        </w:rPr>
        <w:t>9.4. Во всем остальном, что не предусмотрено Договором, Стороны руководствуются действующим законодательством Российской Федерации.</w:t>
      </w:r>
    </w:p>
    <w:p w14:paraId="730983DF" w14:textId="77777777" w:rsidR="00C86227" w:rsidRPr="00125F33" w:rsidRDefault="00C86227" w:rsidP="00C86227">
      <w:pPr>
        <w:widowControl w:val="0"/>
        <w:autoSpaceDE w:val="0"/>
        <w:autoSpaceDN w:val="0"/>
        <w:adjustRightInd w:val="0"/>
        <w:ind w:firstLine="708"/>
        <w:jc w:val="both"/>
        <w:rPr>
          <w:sz w:val="22"/>
          <w:szCs w:val="22"/>
        </w:rPr>
      </w:pPr>
      <w:r w:rsidRPr="00125F33">
        <w:rPr>
          <w:sz w:val="22"/>
          <w:szCs w:val="22"/>
        </w:rPr>
        <w:t>9.5. Все уведомления и сообщения в рамках Договора должны направляться Сторонами друг другу в письменной форме. Сообщения будут считаться исполненными надлежащим образом, если они посланы заказным письмом, по электронной почте с подтверждением получения, по телеграфу, телетайпу,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14:paraId="4F14F4F3" w14:textId="77777777" w:rsidR="00C86227" w:rsidRPr="00125F33" w:rsidRDefault="00C86227" w:rsidP="00C86227">
      <w:pPr>
        <w:widowControl w:val="0"/>
        <w:autoSpaceDE w:val="0"/>
        <w:autoSpaceDN w:val="0"/>
        <w:adjustRightInd w:val="0"/>
        <w:ind w:firstLine="708"/>
        <w:jc w:val="both"/>
        <w:rPr>
          <w:sz w:val="22"/>
          <w:szCs w:val="22"/>
        </w:rPr>
      </w:pPr>
      <w:r w:rsidRPr="00125F33">
        <w:rPr>
          <w:sz w:val="22"/>
          <w:szCs w:val="22"/>
        </w:rPr>
        <w:t>9.6. 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наступления обстоятельств непреодолимой силы.</w:t>
      </w:r>
    </w:p>
    <w:p w14:paraId="720600B1" w14:textId="77777777" w:rsidR="00C86227" w:rsidRPr="00125F33" w:rsidRDefault="00C86227" w:rsidP="00C86227">
      <w:pPr>
        <w:widowControl w:val="0"/>
        <w:autoSpaceDE w:val="0"/>
        <w:autoSpaceDN w:val="0"/>
        <w:adjustRightInd w:val="0"/>
        <w:ind w:firstLine="708"/>
        <w:jc w:val="both"/>
        <w:rPr>
          <w:sz w:val="22"/>
          <w:szCs w:val="22"/>
        </w:rPr>
      </w:pPr>
    </w:p>
    <w:p w14:paraId="6B556E26" w14:textId="77777777" w:rsidR="00C86227" w:rsidRPr="00125F33" w:rsidRDefault="00C86227" w:rsidP="00C86227">
      <w:pPr>
        <w:tabs>
          <w:tab w:val="num" w:pos="1231"/>
          <w:tab w:val="num" w:pos="2241"/>
        </w:tabs>
        <w:jc w:val="center"/>
        <w:rPr>
          <w:rFonts w:eastAsia="Calibri"/>
          <w:b/>
          <w:sz w:val="22"/>
          <w:szCs w:val="22"/>
        </w:rPr>
      </w:pPr>
      <w:r w:rsidRPr="00125F33">
        <w:rPr>
          <w:rFonts w:eastAsia="Calibri"/>
          <w:b/>
          <w:sz w:val="22"/>
          <w:szCs w:val="22"/>
        </w:rPr>
        <w:t xml:space="preserve">10. АДРЕСА СТОРОН </w:t>
      </w:r>
    </w:p>
    <w:p w14:paraId="476F9EB7" w14:textId="77777777" w:rsidR="00C86227" w:rsidRPr="00125F33" w:rsidRDefault="00C86227" w:rsidP="00C86227">
      <w:pPr>
        <w:ind w:left="561" w:firstLine="147"/>
        <w:jc w:val="both"/>
        <w:rPr>
          <w:rFonts w:eastAsia="Calibri"/>
          <w:sz w:val="22"/>
          <w:szCs w:val="22"/>
        </w:rPr>
      </w:pPr>
      <w:r w:rsidRPr="00125F33">
        <w:rPr>
          <w:rFonts w:eastAsia="Calibri"/>
          <w:b/>
          <w:sz w:val="22"/>
          <w:szCs w:val="22"/>
        </w:rPr>
        <w:t>АРЕНДОДАТЕЛЬ:</w:t>
      </w:r>
      <w:r w:rsidRPr="00125F33">
        <w:rPr>
          <w:rFonts w:eastAsia="Calibri"/>
          <w:sz w:val="22"/>
          <w:szCs w:val="22"/>
        </w:rPr>
        <w:t xml:space="preserve"> </w:t>
      </w:r>
    </w:p>
    <w:p w14:paraId="2028B683" w14:textId="77777777" w:rsidR="00C86227" w:rsidRPr="00125F33" w:rsidRDefault="00C86227" w:rsidP="00C86227">
      <w:pPr>
        <w:jc w:val="both"/>
        <w:rPr>
          <w:rFonts w:eastAsia="Calibri"/>
          <w:sz w:val="22"/>
          <w:szCs w:val="22"/>
        </w:rPr>
      </w:pPr>
      <w:r w:rsidRPr="00125F33">
        <w:rPr>
          <w:rFonts w:eastAsia="Calibri"/>
          <w:b/>
          <w:sz w:val="22"/>
          <w:szCs w:val="22"/>
        </w:rPr>
        <w:t>Комитет по управлению муниципальным имуществом администрации города Усолье-Сибирское</w:t>
      </w:r>
      <w:r w:rsidRPr="00125F33">
        <w:rPr>
          <w:rFonts w:eastAsia="Calibri"/>
          <w:sz w:val="22"/>
          <w:szCs w:val="22"/>
        </w:rPr>
        <w:t>, адрес: г. Усолье-Сибирское, Иркутская область, ул. Ватутина, 10, ИНН 3819003592.</w:t>
      </w:r>
    </w:p>
    <w:p w14:paraId="5D92A463" w14:textId="77777777" w:rsidR="00C86227" w:rsidRPr="00125F33" w:rsidRDefault="00C86227" w:rsidP="004F2669">
      <w:pPr>
        <w:jc w:val="both"/>
        <w:rPr>
          <w:rFonts w:eastAsia="Calibri"/>
          <w:bCs/>
          <w:sz w:val="22"/>
          <w:szCs w:val="22"/>
        </w:rPr>
      </w:pPr>
    </w:p>
    <w:p w14:paraId="5DB944C7" w14:textId="77777777" w:rsidR="00C86227" w:rsidRPr="00125F33" w:rsidRDefault="00C86227" w:rsidP="00C86227">
      <w:pPr>
        <w:ind w:left="4956" w:firstLine="708"/>
        <w:jc w:val="both"/>
        <w:rPr>
          <w:rFonts w:eastAsia="Calibri"/>
          <w:sz w:val="22"/>
          <w:szCs w:val="22"/>
        </w:rPr>
      </w:pPr>
      <w:r w:rsidRPr="00125F33">
        <w:rPr>
          <w:rFonts w:eastAsia="Calibri"/>
          <w:bCs/>
          <w:sz w:val="22"/>
          <w:szCs w:val="22"/>
        </w:rPr>
        <w:t xml:space="preserve">  МП</w:t>
      </w:r>
      <w:r w:rsidRPr="00125F33">
        <w:rPr>
          <w:rFonts w:eastAsia="Calibri"/>
          <w:sz w:val="22"/>
          <w:szCs w:val="22"/>
        </w:rPr>
        <w:t>_________________/_____________/</w:t>
      </w:r>
    </w:p>
    <w:p w14:paraId="279065D4" w14:textId="77777777" w:rsidR="00C86227" w:rsidRPr="00125F33" w:rsidRDefault="00C86227" w:rsidP="00C86227">
      <w:pPr>
        <w:shd w:val="clear" w:color="auto" w:fill="FFFFFF"/>
        <w:ind w:left="708"/>
        <w:rPr>
          <w:rFonts w:eastAsia="Calibri"/>
          <w:b/>
          <w:bCs/>
          <w:spacing w:val="-6"/>
          <w:sz w:val="22"/>
          <w:szCs w:val="22"/>
        </w:rPr>
      </w:pPr>
      <w:r w:rsidRPr="00125F33">
        <w:rPr>
          <w:rFonts w:eastAsia="Calibri"/>
          <w:b/>
          <w:bCs/>
          <w:spacing w:val="-6"/>
          <w:sz w:val="22"/>
          <w:szCs w:val="22"/>
        </w:rPr>
        <w:t>АРЕНДАТОР:</w:t>
      </w:r>
    </w:p>
    <w:p w14:paraId="699F4031" w14:textId="77777777" w:rsidR="00C86227" w:rsidRPr="00125F33" w:rsidRDefault="00C86227" w:rsidP="00C86227">
      <w:pPr>
        <w:shd w:val="clear" w:color="auto" w:fill="FFFFFF"/>
        <w:ind w:left="4956" w:right="5" w:firstLine="708"/>
        <w:jc w:val="both"/>
        <w:rPr>
          <w:rFonts w:eastAsia="Calibri"/>
          <w:bCs/>
          <w:spacing w:val="-2"/>
          <w:sz w:val="22"/>
          <w:szCs w:val="22"/>
        </w:rPr>
      </w:pPr>
      <w:r w:rsidRPr="00125F33">
        <w:rPr>
          <w:rFonts w:eastAsia="Calibri"/>
          <w:bCs/>
          <w:spacing w:val="-2"/>
          <w:sz w:val="22"/>
          <w:szCs w:val="22"/>
        </w:rPr>
        <w:t xml:space="preserve">         </w:t>
      </w:r>
    </w:p>
    <w:p w14:paraId="1D6E9143" w14:textId="77777777" w:rsidR="00C86227" w:rsidRPr="00125F33" w:rsidRDefault="00C86227" w:rsidP="00C86227">
      <w:pPr>
        <w:shd w:val="clear" w:color="auto" w:fill="FFFFFF"/>
        <w:ind w:right="5"/>
        <w:jc w:val="both"/>
        <w:rPr>
          <w:rFonts w:eastAsia="Calibri"/>
          <w:b/>
          <w:bCs/>
          <w:spacing w:val="-2"/>
          <w:sz w:val="22"/>
          <w:szCs w:val="22"/>
        </w:rPr>
      </w:pPr>
      <w:r w:rsidRPr="00125F33">
        <w:rPr>
          <w:rFonts w:eastAsia="Calibri"/>
          <w:bCs/>
          <w:spacing w:val="-2"/>
          <w:sz w:val="22"/>
          <w:szCs w:val="22"/>
        </w:rPr>
        <w:t xml:space="preserve">                                                                                                                             _________________/_____________/</w:t>
      </w:r>
    </w:p>
    <w:p w14:paraId="35C77BAD" w14:textId="77777777" w:rsidR="00C86227" w:rsidRPr="00125F33" w:rsidRDefault="00C86227" w:rsidP="00C86227">
      <w:pPr>
        <w:shd w:val="clear" w:color="auto" w:fill="FFFFFF"/>
        <w:ind w:right="5"/>
        <w:jc w:val="both"/>
        <w:rPr>
          <w:rFonts w:eastAsia="Calibri"/>
          <w:b/>
          <w:sz w:val="22"/>
          <w:szCs w:val="22"/>
        </w:rPr>
      </w:pPr>
      <w:r w:rsidRPr="00125F33">
        <w:rPr>
          <w:rFonts w:eastAsia="Calibri"/>
          <w:b/>
          <w:bCs/>
          <w:spacing w:val="-2"/>
          <w:sz w:val="22"/>
          <w:szCs w:val="22"/>
        </w:rPr>
        <w:t xml:space="preserve">  </w:t>
      </w:r>
      <w:r w:rsidRPr="00125F33">
        <w:rPr>
          <w:rFonts w:eastAsia="Calibri"/>
          <w:b/>
          <w:sz w:val="22"/>
          <w:szCs w:val="22"/>
        </w:rPr>
        <w:t>Приложения:</w:t>
      </w:r>
    </w:p>
    <w:p w14:paraId="40E06880" w14:textId="77777777" w:rsidR="00C86227" w:rsidRPr="00125F33" w:rsidRDefault="00C86227" w:rsidP="00C86227">
      <w:pPr>
        <w:jc w:val="both"/>
        <w:rPr>
          <w:rFonts w:eastAsia="Calibri"/>
          <w:sz w:val="22"/>
          <w:szCs w:val="22"/>
        </w:rPr>
      </w:pPr>
      <w:r w:rsidRPr="00125F33">
        <w:rPr>
          <w:rFonts w:eastAsia="Calibri"/>
          <w:sz w:val="22"/>
          <w:szCs w:val="22"/>
        </w:rPr>
        <w:t xml:space="preserve">         Акт приёма-передачи земельного участка    –       1 лист;</w:t>
      </w:r>
    </w:p>
    <w:p w14:paraId="1598D988" w14:textId="77777777" w:rsidR="004F2669" w:rsidRPr="00125F33" w:rsidRDefault="004F2669" w:rsidP="00C86227">
      <w:pPr>
        <w:jc w:val="both"/>
        <w:rPr>
          <w:rFonts w:eastAsia="Calibri"/>
          <w:sz w:val="22"/>
          <w:szCs w:val="22"/>
        </w:rPr>
      </w:pPr>
    </w:p>
    <w:p w14:paraId="3D269E35" w14:textId="77777777" w:rsidR="004F2669" w:rsidRPr="00125F33" w:rsidRDefault="00C86227" w:rsidP="004F2669">
      <w:pPr>
        <w:rPr>
          <w:rFonts w:eastAsia="Calibri"/>
          <w:sz w:val="22"/>
          <w:szCs w:val="22"/>
        </w:rPr>
      </w:pPr>
      <w:r w:rsidRPr="00125F33">
        <w:rPr>
          <w:rFonts w:eastAsia="Calibri"/>
          <w:sz w:val="22"/>
          <w:szCs w:val="22"/>
        </w:rPr>
        <w:t xml:space="preserve">                                                                                </w:t>
      </w:r>
    </w:p>
    <w:p w14:paraId="665D0263" w14:textId="730FB884" w:rsidR="00C86227" w:rsidRPr="00125F33" w:rsidRDefault="00C86227" w:rsidP="004F2669">
      <w:pPr>
        <w:jc w:val="right"/>
        <w:rPr>
          <w:rFonts w:eastAsia="Calibri"/>
          <w:sz w:val="22"/>
          <w:szCs w:val="22"/>
        </w:rPr>
      </w:pPr>
      <w:r w:rsidRPr="00125F33">
        <w:rPr>
          <w:rFonts w:eastAsia="Calibri"/>
          <w:sz w:val="22"/>
          <w:szCs w:val="22"/>
        </w:rPr>
        <w:t xml:space="preserve">   Приложение № 1 к договору №__________</w:t>
      </w:r>
      <w:r w:rsidRPr="00125F33">
        <w:rPr>
          <w:rFonts w:eastAsia="Calibri"/>
          <w:bCs/>
          <w:kern w:val="32"/>
          <w:sz w:val="22"/>
          <w:szCs w:val="22"/>
        </w:rPr>
        <w:t xml:space="preserve">                                                                                                                  </w:t>
      </w:r>
      <w:r w:rsidR="004F2669" w:rsidRPr="00125F33">
        <w:rPr>
          <w:rFonts w:eastAsia="Calibri"/>
          <w:bCs/>
          <w:kern w:val="32"/>
          <w:sz w:val="22"/>
          <w:szCs w:val="22"/>
        </w:rPr>
        <w:t xml:space="preserve">     </w:t>
      </w:r>
      <w:r w:rsidRPr="00125F33">
        <w:rPr>
          <w:rFonts w:eastAsia="Calibri"/>
          <w:bCs/>
          <w:kern w:val="32"/>
          <w:sz w:val="22"/>
          <w:szCs w:val="22"/>
        </w:rPr>
        <w:t xml:space="preserve">аренды земельного участка </w:t>
      </w:r>
    </w:p>
    <w:p w14:paraId="1931733F" w14:textId="3CAB3157" w:rsidR="00C86227" w:rsidRPr="00125F33" w:rsidRDefault="00C86227" w:rsidP="004F2669">
      <w:pPr>
        <w:keepNext/>
        <w:jc w:val="right"/>
        <w:outlineLvl w:val="0"/>
        <w:rPr>
          <w:rFonts w:eastAsia="Calibri"/>
          <w:bCs/>
          <w:kern w:val="32"/>
          <w:sz w:val="22"/>
          <w:szCs w:val="22"/>
        </w:rPr>
      </w:pPr>
      <w:r w:rsidRPr="00125F33">
        <w:rPr>
          <w:rFonts w:eastAsia="Calibri"/>
          <w:bCs/>
          <w:kern w:val="32"/>
          <w:sz w:val="22"/>
          <w:szCs w:val="22"/>
        </w:rPr>
        <w:t xml:space="preserve">                                                                                                                      от ___________202</w:t>
      </w:r>
      <w:r w:rsidR="007134DE" w:rsidRPr="00125F33">
        <w:rPr>
          <w:rFonts w:eastAsia="Calibri"/>
          <w:bCs/>
          <w:kern w:val="32"/>
          <w:sz w:val="22"/>
          <w:szCs w:val="22"/>
        </w:rPr>
        <w:t>6</w:t>
      </w:r>
      <w:r w:rsidRPr="00125F33">
        <w:rPr>
          <w:rFonts w:eastAsia="Calibri"/>
          <w:bCs/>
          <w:kern w:val="32"/>
          <w:sz w:val="22"/>
          <w:szCs w:val="22"/>
        </w:rPr>
        <w:t xml:space="preserve"> года</w:t>
      </w:r>
    </w:p>
    <w:p w14:paraId="191F0537" w14:textId="77777777" w:rsidR="00C86227" w:rsidRPr="00125F33" w:rsidRDefault="00C86227" w:rsidP="004F2669">
      <w:pPr>
        <w:keepNext/>
        <w:spacing w:before="240" w:after="60"/>
        <w:ind w:left="561"/>
        <w:jc w:val="right"/>
        <w:outlineLvl w:val="0"/>
        <w:rPr>
          <w:rFonts w:eastAsia="Calibri"/>
          <w:b/>
          <w:bCs/>
          <w:kern w:val="32"/>
          <w:sz w:val="22"/>
          <w:szCs w:val="22"/>
        </w:rPr>
      </w:pPr>
    </w:p>
    <w:p w14:paraId="5617D3D7" w14:textId="77777777" w:rsidR="00C86227" w:rsidRPr="00125F33" w:rsidRDefault="00C86227" w:rsidP="00C86227">
      <w:pPr>
        <w:keepNext/>
        <w:spacing w:before="240" w:after="60"/>
        <w:ind w:left="561"/>
        <w:jc w:val="center"/>
        <w:outlineLvl w:val="0"/>
        <w:rPr>
          <w:rFonts w:eastAsia="Calibri"/>
          <w:b/>
          <w:bCs/>
          <w:kern w:val="32"/>
          <w:sz w:val="22"/>
          <w:szCs w:val="22"/>
        </w:rPr>
      </w:pPr>
      <w:r w:rsidRPr="00125F33">
        <w:rPr>
          <w:rFonts w:eastAsia="Calibri"/>
          <w:b/>
          <w:bCs/>
          <w:kern w:val="32"/>
          <w:sz w:val="22"/>
          <w:szCs w:val="22"/>
        </w:rPr>
        <w:t>АКТ</w:t>
      </w:r>
    </w:p>
    <w:p w14:paraId="6B26B62B" w14:textId="77777777" w:rsidR="00C86227" w:rsidRPr="00125F33" w:rsidRDefault="00C86227" w:rsidP="00C86227">
      <w:pPr>
        <w:ind w:left="561"/>
        <w:jc w:val="center"/>
        <w:rPr>
          <w:rFonts w:eastAsia="Calibri"/>
          <w:b/>
          <w:sz w:val="22"/>
          <w:szCs w:val="22"/>
        </w:rPr>
      </w:pPr>
      <w:r w:rsidRPr="00125F33">
        <w:rPr>
          <w:rFonts w:eastAsia="Calibri"/>
          <w:b/>
          <w:sz w:val="22"/>
          <w:szCs w:val="22"/>
        </w:rPr>
        <w:t>приёма-передачи земельного участка</w:t>
      </w:r>
    </w:p>
    <w:p w14:paraId="4727925F" w14:textId="77777777" w:rsidR="00C86227" w:rsidRPr="00125F33" w:rsidRDefault="00C86227" w:rsidP="00C86227">
      <w:pPr>
        <w:ind w:left="561"/>
        <w:jc w:val="center"/>
        <w:rPr>
          <w:rFonts w:eastAsia="Calibri"/>
          <w:b/>
          <w:sz w:val="22"/>
          <w:szCs w:val="22"/>
        </w:rPr>
      </w:pPr>
    </w:p>
    <w:p w14:paraId="54271F00" w14:textId="5D135683" w:rsidR="00C86227" w:rsidRPr="00125F33" w:rsidRDefault="00C86227" w:rsidP="00C86227">
      <w:pPr>
        <w:ind w:left="561"/>
        <w:jc w:val="both"/>
        <w:rPr>
          <w:rFonts w:eastAsia="Calibri"/>
          <w:sz w:val="22"/>
          <w:szCs w:val="22"/>
        </w:rPr>
      </w:pPr>
      <w:r w:rsidRPr="00125F33">
        <w:rPr>
          <w:rFonts w:eastAsia="Calibri"/>
          <w:sz w:val="22"/>
          <w:szCs w:val="22"/>
        </w:rPr>
        <w:t xml:space="preserve">    г. Усолье-Сибирское                                                          "_____" ____________ 202</w:t>
      </w:r>
      <w:r w:rsidR="007134DE" w:rsidRPr="00125F33">
        <w:rPr>
          <w:rFonts w:eastAsia="Calibri"/>
          <w:sz w:val="22"/>
          <w:szCs w:val="22"/>
        </w:rPr>
        <w:t>6</w:t>
      </w:r>
      <w:r w:rsidRPr="00125F33">
        <w:rPr>
          <w:rFonts w:eastAsia="Calibri"/>
          <w:sz w:val="22"/>
          <w:szCs w:val="22"/>
        </w:rPr>
        <w:t xml:space="preserve"> года</w:t>
      </w:r>
      <w:r w:rsidRPr="00125F33">
        <w:rPr>
          <w:rFonts w:eastAsia="Calibri"/>
          <w:sz w:val="22"/>
          <w:szCs w:val="22"/>
        </w:rPr>
        <w:tab/>
      </w:r>
      <w:r w:rsidRPr="00125F33">
        <w:rPr>
          <w:rFonts w:eastAsia="Calibri"/>
          <w:sz w:val="22"/>
          <w:szCs w:val="22"/>
        </w:rPr>
        <w:tab/>
        <w:t xml:space="preserve">       </w:t>
      </w:r>
      <w:r w:rsidRPr="00125F33">
        <w:rPr>
          <w:rFonts w:eastAsia="Calibri"/>
          <w:sz w:val="22"/>
          <w:szCs w:val="22"/>
        </w:rPr>
        <w:tab/>
        <w:t xml:space="preserve">                            </w:t>
      </w:r>
      <w:r w:rsidRPr="00125F33">
        <w:rPr>
          <w:rFonts w:eastAsia="Calibri"/>
          <w:sz w:val="22"/>
          <w:szCs w:val="22"/>
        </w:rPr>
        <w:tab/>
      </w:r>
    </w:p>
    <w:p w14:paraId="7BDD30B1" w14:textId="0B2A4852" w:rsidR="00C86227" w:rsidRPr="00125F33" w:rsidRDefault="00C86227" w:rsidP="00C86227">
      <w:pPr>
        <w:shd w:val="clear" w:color="auto" w:fill="FFFFFF"/>
        <w:ind w:right="5" w:firstLine="708"/>
        <w:jc w:val="both"/>
        <w:rPr>
          <w:rFonts w:eastAsia="Calibri"/>
          <w:sz w:val="22"/>
          <w:szCs w:val="22"/>
        </w:rPr>
      </w:pPr>
      <w:r w:rsidRPr="00125F33">
        <w:rPr>
          <w:rFonts w:eastAsia="Calibri"/>
          <w:sz w:val="22"/>
          <w:szCs w:val="22"/>
        </w:rPr>
        <w:t xml:space="preserve">Комитет по управлению муниципальным имуществом администрации города Усолье-Сибирское, в лице председателя комитета _______________, действующего на основании положения о Комитете по управлению муниципальным имуществом администрации города Усолье-Сибирское, именуемый в дальнейшем «Арендодатель», с одной стороны, и __________________________, зарегистрирован(а) по адресу:, именуем__ в дальнейшем «Арендатор», с другой стороны, на основании распоряжения  комитета по управлению муниципальным имуществом от ______________ года № ___ «О проведении открытого аукциона по продаже земельных участков, расположенных по адресу: Иркутская область, г. Усолье-Сибирское» и протокола о </w:t>
      </w:r>
      <w:r w:rsidR="00F27124" w:rsidRPr="00125F33">
        <w:rPr>
          <w:rFonts w:eastAsia="Calibri"/>
          <w:sz w:val="22"/>
          <w:szCs w:val="22"/>
        </w:rPr>
        <w:t>результатах</w:t>
      </w:r>
      <w:r w:rsidRPr="00125F33">
        <w:rPr>
          <w:rFonts w:eastAsia="Calibri"/>
          <w:sz w:val="22"/>
          <w:szCs w:val="22"/>
        </w:rPr>
        <w:t xml:space="preserve"> аукциона от «___»_________ 202_ года    № ______, составили настоящий акт приёма-передачи земельного участка:</w:t>
      </w:r>
    </w:p>
    <w:p w14:paraId="6FA1F381" w14:textId="77777777" w:rsidR="00C86227" w:rsidRPr="00125F33" w:rsidRDefault="00C86227" w:rsidP="00C86227">
      <w:pPr>
        <w:shd w:val="clear" w:color="auto" w:fill="FFFFFF"/>
        <w:ind w:right="19" w:firstLine="684"/>
        <w:jc w:val="both"/>
        <w:rPr>
          <w:rFonts w:eastAsia="Calibri"/>
          <w:sz w:val="22"/>
          <w:szCs w:val="22"/>
        </w:rPr>
      </w:pPr>
      <w:r w:rsidRPr="00125F33">
        <w:rPr>
          <w:rFonts w:eastAsia="Calibri"/>
          <w:sz w:val="22"/>
          <w:szCs w:val="22"/>
        </w:rPr>
        <w:t>Арендодатель передаёт, а Арендатор</w:t>
      </w:r>
      <w:r w:rsidRPr="00125F33">
        <w:rPr>
          <w:rFonts w:eastAsia="Calibri"/>
          <w:bCs/>
          <w:sz w:val="22"/>
          <w:szCs w:val="22"/>
        </w:rPr>
        <w:t xml:space="preserve"> </w:t>
      </w:r>
      <w:r w:rsidRPr="00125F33">
        <w:rPr>
          <w:rFonts w:eastAsia="Calibri"/>
          <w:sz w:val="22"/>
          <w:szCs w:val="22"/>
        </w:rPr>
        <w:t>принимает земельный участок из земель населённых пунктов, с кадастровым номером __________, площадью ______ кв. м, находящийся в собственности муниципального образования «город Усолье-Сибирское», по адресу: _____________________, с видом разрешённого использования – для индивидуального жилищного строительства.</w:t>
      </w:r>
    </w:p>
    <w:p w14:paraId="330789C9" w14:textId="77777777" w:rsidR="00C86227" w:rsidRPr="00125F33" w:rsidRDefault="00C86227" w:rsidP="00C86227">
      <w:pPr>
        <w:autoSpaceDE w:val="0"/>
        <w:autoSpaceDN w:val="0"/>
        <w:adjustRightInd w:val="0"/>
        <w:ind w:firstLine="684"/>
        <w:jc w:val="both"/>
        <w:rPr>
          <w:sz w:val="22"/>
          <w:szCs w:val="22"/>
        </w:rPr>
      </w:pPr>
      <w:r w:rsidRPr="00125F33">
        <w:rPr>
          <w:sz w:val="22"/>
          <w:szCs w:val="22"/>
        </w:rPr>
        <w:t>Переданный земельный участок на момент его приёма-передачи находится в состоянии, удовлетворяющем Арендатора. Стороны взаимных претензий не имеют.</w:t>
      </w:r>
    </w:p>
    <w:p w14:paraId="433DA97A" w14:textId="77777777" w:rsidR="00C86227" w:rsidRPr="00125F33" w:rsidRDefault="00C86227" w:rsidP="00C86227">
      <w:pPr>
        <w:spacing w:after="120"/>
        <w:ind w:firstLine="709"/>
        <w:jc w:val="both"/>
        <w:rPr>
          <w:rFonts w:eastAsia="Calibri"/>
          <w:bCs/>
          <w:sz w:val="22"/>
          <w:szCs w:val="22"/>
        </w:rPr>
      </w:pPr>
      <w:r w:rsidRPr="00125F33">
        <w:rPr>
          <w:rFonts w:eastAsia="Calibri"/>
          <w:color w:val="000000"/>
          <w:sz w:val="22"/>
          <w:szCs w:val="22"/>
        </w:rPr>
        <w:t xml:space="preserve">Настоящий акт </w:t>
      </w:r>
      <w:r w:rsidRPr="00125F33">
        <w:rPr>
          <w:sz w:val="22"/>
          <w:szCs w:val="22"/>
        </w:rPr>
        <w:t xml:space="preserve">является неотъемлемой частью Договора аренды земельного участка, </w:t>
      </w:r>
      <w:r w:rsidRPr="00125F33">
        <w:rPr>
          <w:rFonts w:eastAsia="Calibri"/>
          <w:color w:val="000000"/>
          <w:sz w:val="22"/>
          <w:szCs w:val="22"/>
        </w:rPr>
        <w:t>составлен в 2 (двух) подлинных экземплярах на русском языке по одному для каждой из Сторон.</w:t>
      </w:r>
    </w:p>
    <w:p w14:paraId="2F9B95C6" w14:textId="77777777" w:rsidR="00C86227" w:rsidRPr="00125F33" w:rsidRDefault="00C86227" w:rsidP="00C86227">
      <w:pPr>
        <w:ind w:left="561"/>
        <w:jc w:val="both"/>
        <w:rPr>
          <w:rFonts w:eastAsia="Calibri"/>
          <w:color w:val="FF00FF"/>
          <w:sz w:val="22"/>
          <w:szCs w:val="22"/>
        </w:rPr>
      </w:pPr>
    </w:p>
    <w:p w14:paraId="7ECD8858" w14:textId="77777777" w:rsidR="00C86227" w:rsidRPr="00125F33" w:rsidRDefault="00C86227" w:rsidP="00C86227">
      <w:pPr>
        <w:rPr>
          <w:rFonts w:eastAsia="Calibri"/>
          <w:sz w:val="22"/>
          <w:szCs w:val="22"/>
        </w:rPr>
      </w:pPr>
    </w:p>
    <w:p w14:paraId="2DF499BF" w14:textId="77777777" w:rsidR="00C86227" w:rsidRPr="00125F33" w:rsidRDefault="00C86227" w:rsidP="00C86227">
      <w:pPr>
        <w:rPr>
          <w:rFonts w:eastAsia="Calibri"/>
          <w:sz w:val="22"/>
          <w:szCs w:val="22"/>
        </w:rPr>
      </w:pPr>
    </w:p>
    <w:p w14:paraId="1BBAFEF1" w14:textId="77777777" w:rsidR="00C86227" w:rsidRPr="00125F33" w:rsidRDefault="00C86227" w:rsidP="00C86227">
      <w:pPr>
        <w:rPr>
          <w:rFonts w:eastAsia="Calibri"/>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5940"/>
      </w:tblGrid>
      <w:tr w:rsidR="00C86227" w:rsidRPr="00125F33" w14:paraId="12DB82A6" w14:textId="77777777">
        <w:tc>
          <w:tcPr>
            <w:tcW w:w="4428" w:type="dxa"/>
            <w:tcBorders>
              <w:top w:val="nil"/>
              <w:left w:val="nil"/>
              <w:bottom w:val="nil"/>
              <w:right w:val="nil"/>
            </w:tcBorders>
          </w:tcPr>
          <w:p w14:paraId="6FD3331F" w14:textId="77777777" w:rsidR="00C86227" w:rsidRPr="00125F33" w:rsidRDefault="00C86227" w:rsidP="00C86227">
            <w:pPr>
              <w:suppressAutoHyphens/>
              <w:spacing w:after="120"/>
              <w:rPr>
                <w:rFonts w:eastAsia="Calibri"/>
                <w:sz w:val="22"/>
                <w:szCs w:val="22"/>
              </w:rPr>
            </w:pPr>
            <w:r w:rsidRPr="00125F33">
              <w:rPr>
                <w:rFonts w:eastAsia="Calibri"/>
                <w:sz w:val="22"/>
                <w:szCs w:val="22"/>
              </w:rPr>
              <w:t>Передал</w:t>
            </w:r>
            <w:r w:rsidRPr="00125F33">
              <w:rPr>
                <w:rFonts w:eastAsia="Calibri"/>
                <w:sz w:val="22"/>
                <w:szCs w:val="22"/>
                <w:lang w:val="en-US"/>
              </w:rPr>
              <w:t>:</w:t>
            </w:r>
          </w:p>
          <w:p w14:paraId="145D28B8" w14:textId="77777777" w:rsidR="00C86227" w:rsidRPr="00125F33" w:rsidRDefault="00C86227" w:rsidP="00C86227">
            <w:pPr>
              <w:suppressAutoHyphens/>
              <w:spacing w:after="120"/>
              <w:rPr>
                <w:rFonts w:eastAsia="Calibri"/>
                <w:sz w:val="22"/>
                <w:szCs w:val="22"/>
              </w:rPr>
            </w:pPr>
            <w:r w:rsidRPr="00125F33">
              <w:rPr>
                <w:rFonts w:eastAsia="Calibri"/>
                <w:sz w:val="22"/>
                <w:szCs w:val="22"/>
              </w:rPr>
              <w:t>Арендодатель</w:t>
            </w:r>
            <w:r w:rsidRPr="00125F33">
              <w:rPr>
                <w:rFonts w:eastAsia="Calibri"/>
                <w:sz w:val="22"/>
                <w:szCs w:val="22"/>
                <w:lang w:val="en-US"/>
              </w:rPr>
              <w:t>:</w:t>
            </w:r>
          </w:p>
        </w:tc>
        <w:tc>
          <w:tcPr>
            <w:tcW w:w="5940" w:type="dxa"/>
            <w:tcBorders>
              <w:top w:val="nil"/>
              <w:left w:val="nil"/>
              <w:bottom w:val="nil"/>
              <w:right w:val="nil"/>
            </w:tcBorders>
            <w:vAlign w:val="bottom"/>
          </w:tcPr>
          <w:p w14:paraId="54EFE971" w14:textId="77777777" w:rsidR="00C86227" w:rsidRPr="00125F33" w:rsidRDefault="00C86227" w:rsidP="00C86227">
            <w:pPr>
              <w:spacing w:after="120"/>
              <w:ind w:left="283"/>
              <w:jc w:val="center"/>
              <w:rPr>
                <w:rFonts w:eastAsia="Calibri"/>
                <w:sz w:val="22"/>
                <w:szCs w:val="22"/>
              </w:rPr>
            </w:pPr>
            <w:r w:rsidRPr="00125F33">
              <w:rPr>
                <w:rFonts w:eastAsia="Calibri"/>
                <w:b/>
                <w:sz w:val="22"/>
                <w:szCs w:val="22"/>
              </w:rPr>
              <w:t xml:space="preserve">       </w:t>
            </w:r>
            <w:r w:rsidRPr="00125F33">
              <w:rPr>
                <w:rFonts w:eastAsia="Calibri"/>
                <w:sz w:val="22"/>
                <w:szCs w:val="22"/>
              </w:rPr>
              <w:t xml:space="preserve">МП ___________________ </w:t>
            </w:r>
            <w:r w:rsidRPr="00125F33">
              <w:rPr>
                <w:rFonts w:eastAsia="Calibri"/>
                <w:b/>
                <w:sz w:val="22"/>
                <w:szCs w:val="22"/>
              </w:rPr>
              <w:t>/_____________/</w:t>
            </w:r>
          </w:p>
        </w:tc>
      </w:tr>
    </w:tbl>
    <w:p w14:paraId="0A2FD1AE" w14:textId="77777777" w:rsidR="00C86227" w:rsidRPr="00125F33" w:rsidRDefault="00C86227" w:rsidP="00C86227">
      <w:pPr>
        <w:rPr>
          <w:rFonts w:eastAsia="Calibri"/>
          <w:sz w:val="22"/>
          <w:szCs w:val="22"/>
        </w:rPr>
      </w:pPr>
    </w:p>
    <w:p w14:paraId="76CF4937" w14:textId="77777777" w:rsidR="00C86227" w:rsidRPr="00125F33" w:rsidRDefault="00C86227" w:rsidP="00C86227">
      <w:pPr>
        <w:rPr>
          <w:rFonts w:eastAsia="Calibri"/>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5940"/>
      </w:tblGrid>
      <w:tr w:rsidR="00C86227" w:rsidRPr="00125F33" w14:paraId="4ACFA8CF" w14:textId="77777777">
        <w:tc>
          <w:tcPr>
            <w:tcW w:w="4428" w:type="dxa"/>
            <w:tcBorders>
              <w:top w:val="nil"/>
              <w:left w:val="nil"/>
              <w:bottom w:val="nil"/>
              <w:right w:val="nil"/>
            </w:tcBorders>
          </w:tcPr>
          <w:p w14:paraId="0938CB0E" w14:textId="77777777" w:rsidR="00C86227" w:rsidRPr="00125F33" w:rsidRDefault="00C86227" w:rsidP="00C86227">
            <w:pPr>
              <w:suppressAutoHyphens/>
              <w:spacing w:after="120"/>
              <w:rPr>
                <w:rFonts w:eastAsia="Calibri"/>
                <w:sz w:val="22"/>
                <w:szCs w:val="22"/>
              </w:rPr>
            </w:pPr>
            <w:r w:rsidRPr="00125F33">
              <w:rPr>
                <w:rFonts w:eastAsia="Calibri"/>
                <w:sz w:val="22"/>
                <w:szCs w:val="22"/>
              </w:rPr>
              <w:t>Принял</w:t>
            </w:r>
            <w:r w:rsidRPr="00125F33">
              <w:rPr>
                <w:rFonts w:eastAsia="Calibri"/>
                <w:sz w:val="22"/>
                <w:szCs w:val="22"/>
                <w:lang w:val="en-US"/>
              </w:rPr>
              <w:t>:</w:t>
            </w:r>
          </w:p>
          <w:p w14:paraId="62D2862A" w14:textId="77777777" w:rsidR="00C86227" w:rsidRPr="00125F33" w:rsidRDefault="00C86227" w:rsidP="00C86227">
            <w:pPr>
              <w:suppressAutoHyphens/>
              <w:spacing w:after="120"/>
              <w:rPr>
                <w:rFonts w:eastAsia="Calibri"/>
                <w:sz w:val="22"/>
                <w:szCs w:val="22"/>
                <w:lang w:val="en-US"/>
              </w:rPr>
            </w:pPr>
            <w:r w:rsidRPr="00125F33">
              <w:rPr>
                <w:rFonts w:eastAsia="Calibri"/>
                <w:sz w:val="22"/>
                <w:szCs w:val="22"/>
              </w:rPr>
              <w:t>Арендатор</w:t>
            </w:r>
            <w:r w:rsidRPr="00125F33">
              <w:rPr>
                <w:rFonts w:eastAsia="Calibri"/>
                <w:sz w:val="22"/>
                <w:szCs w:val="22"/>
                <w:lang w:val="en-US"/>
              </w:rPr>
              <w:t>:</w:t>
            </w:r>
          </w:p>
        </w:tc>
        <w:tc>
          <w:tcPr>
            <w:tcW w:w="5940" w:type="dxa"/>
            <w:tcBorders>
              <w:top w:val="nil"/>
              <w:left w:val="nil"/>
              <w:bottom w:val="nil"/>
              <w:right w:val="nil"/>
            </w:tcBorders>
            <w:vAlign w:val="bottom"/>
          </w:tcPr>
          <w:p w14:paraId="4171EE4C" w14:textId="77777777" w:rsidR="00C86227" w:rsidRPr="00125F33" w:rsidRDefault="00C86227" w:rsidP="00C86227">
            <w:pPr>
              <w:spacing w:after="120"/>
              <w:rPr>
                <w:rFonts w:eastAsia="Calibri"/>
                <w:sz w:val="22"/>
                <w:szCs w:val="22"/>
              </w:rPr>
            </w:pPr>
            <w:r w:rsidRPr="00125F33">
              <w:rPr>
                <w:rFonts w:eastAsia="Calibri"/>
                <w:b/>
                <w:sz w:val="22"/>
                <w:szCs w:val="22"/>
              </w:rPr>
              <w:t xml:space="preserve">                </w:t>
            </w:r>
            <w:r w:rsidRPr="00125F33">
              <w:rPr>
                <w:rFonts w:eastAsia="Calibri"/>
                <w:sz w:val="22"/>
                <w:szCs w:val="22"/>
              </w:rPr>
              <w:t xml:space="preserve">       ___________________</w:t>
            </w:r>
            <w:r w:rsidRPr="00125F33">
              <w:rPr>
                <w:rFonts w:eastAsia="Calibri"/>
                <w:b/>
                <w:sz w:val="22"/>
                <w:szCs w:val="22"/>
              </w:rPr>
              <w:t>/_______________/</w:t>
            </w:r>
          </w:p>
        </w:tc>
      </w:tr>
      <w:bookmarkEnd w:id="8"/>
    </w:tbl>
    <w:p w14:paraId="1B8BE6D1" w14:textId="77777777" w:rsidR="00C86227" w:rsidRPr="00125F33" w:rsidRDefault="00C86227" w:rsidP="00C86227">
      <w:pPr>
        <w:spacing w:after="160" w:line="259" w:lineRule="auto"/>
        <w:ind w:left="-426"/>
        <w:rPr>
          <w:rFonts w:ascii="Calibri" w:eastAsia="Calibri" w:hAnsi="Calibri"/>
          <w:kern w:val="2"/>
          <w:sz w:val="22"/>
          <w:szCs w:val="22"/>
          <w:lang w:eastAsia="en-US"/>
          <w14:ligatures w14:val="standardContextual"/>
        </w:rPr>
      </w:pPr>
    </w:p>
    <w:p w14:paraId="2EE44642" w14:textId="77777777" w:rsidR="00C86227" w:rsidRPr="00125F33" w:rsidRDefault="00C86227" w:rsidP="006C74E4">
      <w:pPr>
        <w:jc w:val="both"/>
        <w:rPr>
          <w:sz w:val="22"/>
          <w:szCs w:val="22"/>
        </w:rPr>
      </w:pPr>
    </w:p>
    <w:p w14:paraId="7FDF0900" w14:textId="148DD7AF" w:rsidR="002B5F05" w:rsidRPr="00125F33" w:rsidRDefault="00775E90" w:rsidP="006C74E4">
      <w:pPr>
        <w:jc w:val="both"/>
        <w:rPr>
          <w:b/>
          <w:sz w:val="22"/>
          <w:szCs w:val="22"/>
        </w:rPr>
      </w:pPr>
      <w:r w:rsidRPr="00125F33">
        <w:rPr>
          <w:b/>
          <w:bCs/>
          <w:sz w:val="22"/>
          <w:szCs w:val="22"/>
        </w:rPr>
        <w:t>П</w:t>
      </w:r>
      <w:r w:rsidR="007E72D1" w:rsidRPr="00125F33">
        <w:rPr>
          <w:b/>
          <w:sz w:val="22"/>
          <w:szCs w:val="22"/>
        </w:rPr>
        <w:t>редседател</w:t>
      </w:r>
      <w:r w:rsidRPr="00125F33">
        <w:rPr>
          <w:b/>
          <w:sz w:val="22"/>
          <w:szCs w:val="22"/>
        </w:rPr>
        <w:t>ь</w:t>
      </w:r>
      <w:r w:rsidR="007E72D1" w:rsidRPr="00125F33">
        <w:rPr>
          <w:b/>
          <w:sz w:val="22"/>
          <w:szCs w:val="22"/>
        </w:rPr>
        <w:t xml:space="preserve"> комитета</w:t>
      </w:r>
      <w:r w:rsidR="001C1B85" w:rsidRPr="00125F33">
        <w:rPr>
          <w:b/>
          <w:sz w:val="22"/>
          <w:szCs w:val="22"/>
        </w:rPr>
        <w:tab/>
      </w:r>
      <w:r w:rsidR="001C1B85" w:rsidRPr="00125F33">
        <w:rPr>
          <w:b/>
          <w:sz w:val="22"/>
          <w:szCs w:val="22"/>
        </w:rPr>
        <w:tab/>
      </w:r>
      <w:r w:rsidR="001C1B85" w:rsidRPr="00125F33">
        <w:rPr>
          <w:b/>
          <w:sz w:val="22"/>
          <w:szCs w:val="22"/>
        </w:rPr>
        <w:tab/>
      </w:r>
      <w:r w:rsidR="001C1B85" w:rsidRPr="00125F33">
        <w:rPr>
          <w:b/>
          <w:sz w:val="22"/>
          <w:szCs w:val="22"/>
        </w:rPr>
        <w:tab/>
      </w:r>
      <w:r w:rsidR="001C1B85" w:rsidRPr="00125F33">
        <w:rPr>
          <w:b/>
          <w:sz w:val="22"/>
          <w:szCs w:val="22"/>
        </w:rPr>
        <w:tab/>
      </w:r>
      <w:r w:rsidR="002C45A9" w:rsidRPr="00125F33">
        <w:rPr>
          <w:b/>
          <w:sz w:val="22"/>
          <w:szCs w:val="22"/>
        </w:rPr>
        <w:t xml:space="preserve">                         </w:t>
      </w:r>
      <w:r w:rsidRPr="00125F33">
        <w:rPr>
          <w:b/>
          <w:sz w:val="22"/>
          <w:szCs w:val="22"/>
        </w:rPr>
        <w:t>А</w:t>
      </w:r>
      <w:r w:rsidR="001C1B85" w:rsidRPr="00125F33">
        <w:rPr>
          <w:b/>
          <w:sz w:val="22"/>
          <w:szCs w:val="22"/>
        </w:rPr>
        <w:t>.</w:t>
      </w:r>
      <w:r w:rsidR="005A1DE9" w:rsidRPr="00125F33">
        <w:rPr>
          <w:b/>
          <w:sz w:val="22"/>
          <w:szCs w:val="22"/>
        </w:rPr>
        <w:t>А</w:t>
      </w:r>
      <w:r w:rsidR="001C1B85" w:rsidRPr="00125F33">
        <w:rPr>
          <w:b/>
          <w:sz w:val="22"/>
          <w:szCs w:val="22"/>
        </w:rPr>
        <w:t xml:space="preserve">. </w:t>
      </w:r>
      <w:r w:rsidRPr="00125F33">
        <w:rPr>
          <w:b/>
          <w:sz w:val="22"/>
          <w:szCs w:val="22"/>
        </w:rPr>
        <w:t>Рогова</w:t>
      </w:r>
    </w:p>
    <w:p w14:paraId="5D478510" w14:textId="77777777" w:rsidR="00D85918" w:rsidRPr="00125F33" w:rsidRDefault="00D85918" w:rsidP="006C74E4">
      <w:pPr>
        <w:jc w:val="both"/>
        <w:rPr>
          <w:b/>
          <w:sz w:val="22"/>
          <w:szCs w:val="22"/>
        </w:rPr>
      </w:pPr>
    </w:p>
    <w:p w14:paraId="52514102" w14:textId="77777777" w:rsidR="00D85918" w:rsidRPr="00125F33" w:rsidRDefault="00D85918" w:rsidP="00D85918">
      <w:pPr>
        <w:rPr>
          <w:sz w:val="22"/>
          <w:szCs w:val="22"/>
        </w:rPr>
      </w:pPr>
      <w:r w:rsidRPr="00125F33">
        <w:rPr>
          <w:sz w:val="22"/>
          <w:szCs w:val="22"/>
        </w:rPr>
        <w:t>Согласовано:</w:t>
      </w:r>
    </w:p>
    <w:p w14:paraId="61DFEB49" w14:textId="77777777" w:rsidR="00D85918" w:rsidRPr="00125F33" w:rsidRDefault="00D85918" w:rsidP="00D85918">
      <w:pPr>
        <w:rPr>
          <w:sz w:val="22"/>
          <w:szCs w:val="22"/>
        </w:rPr>
      </w:pPr>
    </w:p>
    <w:p w14:paraId="1177E2C7" w14:textId="07C6985B" w:rsidR="008F5C36" w:rsidRPr="00125F33" w:rsidRDefault="008F5C36" w:rsidP="006C74E4">
      <w:pPr>
        <w:jc w:val="both"/>
        <w:rPr>
          <w:bCs/>
          <w:sz w:val="22"/>
          <w:szCs w:val="22"/>
        </w:rPr>
      </w:pPr>
      <w:r w:rsidRPr="00125F33">
        <w:rPr>
          <w:bCs/>
          <w:sz w:val="22"/>
          <w:szCs w:val="22"/>
        </w:rPr>
        <w:t xml:space="preserve"> </w:t>
      </w:r>
    </w:p>
    <w:sectPr w:rsidR="008F5C36" w:rsidRPr="00125F33" w:rsidSect="00B23938">
      <w:footerReference w:type="even" r:id="rId15"/>
      <w:footerReference w:type="default" r:id="rId16"/>
      <w:pgSz w:w="11906" w:h="16838"/>
      <w:pgMar w:top="851" w:right="849" w:bottom="851" w:left="1134" w:header="421" w:footer="2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54510" w14:textId="77777777" w:rsidR="0075651C" w:rsidRDefault="0075651C">
      <w:r>
        <w:separator/>
      </w:r>
    </w:p>
  </w:endnote>
  <w:endnote w:type="continuationSeparator" w:id="0">
    <w:p w14:paraId="22492BC3" w14:textId="77777777" w:rsidR="0075651C" w:rsidRDefault="00756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7B4A6" w14:textId="77777777" w:rsidR="002B0508" w:rsidRDefault="002B0508" w:rsidP="00DE676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8</w:t>
    </w:r>
    <w:r>
      <w:rPr>
        <w:rStyle w:val="a5"/>
      </w:rPr>
      <w:fldChar w:fldCharType="end"/>
    </w:r>
  </w:p>
  <w:p w14:paraId="01C9FA42" w14:textId="77777777" w:rsidR="002B0508" w:rsidRDefault="002B0508" w:rsidP="00DE6769">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2674C" w14:textId="77777777" w:rsidR="002B0508" w:rsidRDefault="002B0508" w:rsidP="00DE676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D222B">
      <w:rPr>
        <w:rStyle w:val="a5"/>
        <w:noProof/>
      </w:rPr>
      <w:t>8</w:t>
    </w:r>
    <w:r>
      <w:rPr>
        <w:rStyle w:val="a5"/>
      </w:rPr>
      <w:fldChar w:fldCharType="end"/>
    </w:r>
  </w:p>
  <w:p w14:paraId="2F61C034" w14:textId="77777777" w:rsidR="002B0508" w:rsidRDefault="002B0508" w:rsidP="004667E1">
    <w:pPr>
      <w:pStyle w:val="a3"/>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58EE0" w14:textId="77777777" w:rsidR="0075651C" w:rsidRDefault="0075651C">
      <w:r>
        <w:separator/>
      </w:r>
    </w:p>
  </w:footnote>
  <w:footnote w:type="continuationSeparator" w:id="0">
    <w:p w14:paraId="388A1585" w14:textId="77777777" w:rsidR="0075651C" w:rsidRDefault="0075651C">
      <w:r>
        <w:continuationSeparator/>
      </w:r>
    </w:p>
  </w:footnote>
  <w:footnote w:id="1">
    <w:p w14:paraId="6926BCD0" w14:textId="77777777" w:rsidR="00F27124" w:rsidRDefault="00F27124" w:rsidP="00F27124">
      <w:pPr>
        <w:pStyle w:val="afc"/>
      </w:pPr>
      <w:r>
        <w:rPr>
          <w:rStyle w:val="afe"/>
        </w:rPr>
        <w:footnoteRef/>
      </w:r>
      <w:r>
        <w:t xml:space="preserve"> </w:t>
      </w:r>
      <w:r w:rsidRPr="00DE2467">
        <w:rPr>
          <w:sz w:val="22"/>
          <w:szCs w:val="22"/>
        </w:rPr>
        <w:t>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w:t>
      </w:r>
    </w:p>
  </w:footnote>
  <w:footnote w:id="2">
    <w:p w14:paraId="0E2655C0" w14:textId="77777777" w:rsidR="00F27124" w:rsidRDefault="00F27124" w:rsidP="00F27124">
      <w:pPr>
        <w:pStyle w:val="afc"/>
      </w:pPr>
      <w:r>
        <w:rPr>
          <w:rStyle w:val="afe"/>
        </w:rPr>
        <w:footnoteRef/>
      </w:r>
      <w:r>
        <w:t xml:space="preserve"> </w:t>
      </w:r>
      <w:r w:rsidRPr="002B5F05">
        <w:rPr>
          <w:rFonts w:eastAsia="Calibri"/>
          <w:sz w:val="18"/>
          <w:szCs w:val="18"/>
        </w:rPr>
        <w:t>Здесь и далее указано м</w:t>
      </w:r>
      <w:r>
        <w:rPr>
          <w:rFonts w:eastAsia="Calibri"/>
          <w:sz w:val="18"/>
          <w:szCs w:val="18"/>
        </w:rPr>
        <w:t>естное</w:t>
      </w:r>
      <w:r w:rsidRPr="002B5F05">
        <w:rPr>
          <w:rFonts w:eastAsia="Calibri"/>
          <w:sz w:val="18"/>
          <w:szCs w:val="18"/>
        </w:rPr>
        <w:t xml:space="preserve"> время.</w:t>
      </w:r>
    </w:p>
  </w:footnote>
  <w:footnote w:id="3">
    <w:p w14:paraId="1C8B8F10" w14:textId="77777777" w:rsidR="00C86227" w:rsidRPr="00497295" w:rsidRDefault="00C86227" w:rsidP="00C86227">
      <w:pPr>
        <w:pStyle w:val="afc"/>
        <w:rPr>
          <w:sz w:val="16"/>
          <w:szCs w:val="16"/>
        </w:rPr>
      </w:pPr>
      <w:r w:rsidRPr="00497295">
        <w:rPr>
          <w:rStyle w:val="afe"/>
          <w:sz w:val="16"/>
          <w:szCs w:val="16"/>
        </w:rPr>
        <w:footnoteRef/>
      </w:r>
      <w:r w:rsidRPr="00497295">
        <w:rPr>
          <w:sz w:val="16"/>
          <w:szCs w:val="16"/>
        </w:rPr>
        <w:t xml:space="preserve"> Заполняется при подаче Заявки юридическим лицом.</w:t>
      </w:r>
    </w:p>
  </w:footnote>
  <w:footnote w:id="4">
    <w:p w14:paraId="30FC2564" w14:textId="77777777" w:rsidR="00C86227" w:rsidRPr="000F1D3E" w:rsidRDefault="00C86227" w:rsidP="00C86227">
      <w:pPr>
        <w:pStyle w:val="afc"/>
        <w:rPr>
          <w:sz w:val="18"/>
          <w:szCs w:val="18"/>
        </w:rPr>
      </w:pPr>
      <w:r w:rsidRPr="00497295">
        <w:rPr>
          <w:rStyle w:val="afe"/>
          <w:sz w:val="16"/>
          <w:szCs w:val="16"/>
        </w:rPr>
        <w:footnoteRef/>
      </w:r>
      <w:r w:rsidRPr="00497295">
        <w:rPr>
          <w:sz w:val="16"/>
          <w:szCs w:val="16"/>
        </w:rPr>
        <w:t xml:space="preserve"> Ознакомлен с Регламентом Оператора электронной площадки при регистрации (аккредитации) на электронной площадке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7D6ABE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8907F45"/>
    <w:multiLevelType w:val="hybridMultilevel"/>
    <w:tmpl w:val="942AA376"/>
    <w:lvl w:ilvl="0" w:tplc="87AEAA7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4ECE7354"/>
    <w:multiLevelType w:val="hybridMultilevel"/>
    <w:tmpl w:val="F80C94CA"/>
    <w:lvl w:ilvl="0" w:tplc="AA96DF30">
      <w:start w:val="1"/>
      <w:numFmt w:val="decimal"/>
      <w:lvlText w:val="%1."/>
      <w:lvlJc w:val="left"/>
      <w:pPr>
        <w:ind w:left="1044" w:hanging="360"/>
      </w:pPr>
      <w:rPr>
        <w:rFonts w:hint="default"/>
      </w:rPr>
    </w:lvl>
    <w:lvl w:ilvl="1" w:tplc="04190019" w:tentative="1">
      <w:start w:val="1"/>
      <w:numFmt w:val="lowerLetter"/>
      <w:lvlText w:val="%2."/>
      <w:lvlJc w:val="left"/>
      <w:pPr>
        <w:ind w:left="1764" w:hanging="360"/>
      </w:pPr>
    </w:lvl>
    <w:lvl w:ilvl="2" w:tplc="0419001B" w:tentative="1">
      <w:start w:val="1"/>
      <w:numFmt w:val="lowerRoman"/>
      <w:lvlText w:val="%3."/>
      <w:lvlJc w:val="right"/>
      <w:pPr>
        <w:ind w:left="2484" w:hanging="180"/>
      </w:pPr>
    </w:lvl>
    <w:lvl w:ilvl="3" w:tplc="0419000F" w:tentative="1">
      <w:start w:val="1"/>
      <w:numFmt w:val="decimal"/>
      <w:lvlText w:val="%4."/>
      <w:lvlJc w:val="left"/>
      <w:pPr>
        <w:ind w:left="3204" w:hanging="360"/>
      </w:pPr>
    </w:lvl>
    <w:lvl w:ilvl="4" w:tplc="04190019" w:tentative="1">
      <w:start w:val="1"/>
      <w:numFmt w:val="lowerLetter"/>
      <w:lvlText w:val="%5."/>
      <w:lvlJc w:val="left"/>
      <w:pPr>
        <w:ind w:left="3924" w:hanging="360"/>
      </w:pPr>
    </w:lvl>
    <w:lvl w:ilvl="5" w:tplc="0419001B" w:tentative="1">
      <w:start w:val="1"/>
      <w:numFmt w:val="lowerRoman"/>
      <w:lvlText w:val="%6."/>
      <w:lvlJc w:val="right"/>
      <w:pPr>
        <w:ind w:left="4644" w:hanging="180"/>
      </w:pPr>
    </w:lvl>
    <w:lvl w:ilvl="6" w:tplc="0419000F" w:tentative="1">
      <w:start w:val="1"/>
      <w:numFmt w:val="decimal"/>
      <w:lvlText w:val="%7."/>
      <w:lvlJc w:val="left"/>
      <w:pPr>
        <w:ind w:left="5364" w:hanging="360"/>
      </w:pPr>
    </w:lvl>
    <w:lvl w:ilvl="7" w:tplc="04190019" w:tentative="1">
      <w:start w:val="1"/>
      <w:numFmt w:val="lowerLetter"/>
      <w:lvlText w:val="%8."/>
      <w:lvlJc w:val="left"/>
      <w:pPr>
        <w:ind w:left="6084" w:hanging="360"/>
      </w:pPr>
    </w:lvl>
    <w:lvl w:ilvl="8" w:tplc="0419001B" w:tentative="1">
      <w:start w:val="1"/>
      <w:numFmt w:val="lowerRoman"/>
      <w:lvlText w:val="%9."/>
      <w:lvlJc w:val="right"/>
      <w:pPr>
        <w:ind w:left="6804" w:hanging="180"/>
      </w:pPr>
    </w:lvl>
  </w:abstractNum>
  <w:abstractNum w:abstractNumId="3" w15:restartNumberingAfterBreak="0">
    <w:nsid w:val="5EF52F7A"/>
    <w:multiLevelType w:val="singleLevel"/>
    <w:tmpl w:val="6E5AF556"/>
    <w:lvl w:ilvl="0">
      <w:start w:val="1"/>
      <w:numFmt w:val="decimal"/>
      <w:lvlText w:val="%1."/>
      <w:lvlJc w:val="left"/>
      <w:pPr>
        <w:tabs>
          <w:tab w:val="num" w:pos="720"/>
        </w:tabs>
        <w:ind w:left="720" w:hanging="360"/>
      </w:pPr>
      <w:rPr>
        <w:rFonts w:ascii="Times New Roman" w:eastAsia="Times New Roman" w:hAnsi="Times New Roman" w:cs="Times New Roman"/>
      </w:rPr>
    </w:lvl>
  </w:abstractNum>
  <w:num w:numId="1" w16cid:durableId="178079949">
    <w:abstractNumId w:val="3"/>
  </w:num>
  <w:num w:numId="2" w16cid:durableId="2028478801">
    <w:abstractNumId w:val="1"/>
  </w:num>
  <w:num w:numId="3" w16cid:durableId="341511201">
    <w:abstractNumId w:val="0"/>
  </w:num>
  <w:num w:numId="4" w16cid:durableId="2048480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B85"/>
    <w:rsid w:val="00003F2A"/>
    <w:rsid w:val="000079CD"/>
    <w:rsid w:val="00016C04"/>
    <w:rsid w:val="00017B16"/>
    <w:rsid w:val="00030404"/>
    <w:rsid w:val="00033FE0"/>
    <w:rsid w:val="0003634B"/>
    <w:rsid w:val="00051BD1"/>
    <w:rsid w:val="000544FB"/>
    <w:rsid w:val="00055540"/>
    <w:rsid w:val="000633A2"/>
    <w:rsid w:val="000806FC"/>
    <w:rsid w:val="000818B1"/>
    <w:rsid w:val="00090A46"/>
    <w:rsid w:val="000A6FC1"/>
    <w:rsid w:val="000B2631"/>
    <w:rsid w:val="000B3775"/>
    <w:rsid w:val="000B4426"/>
    <w:rsid w:val="000C7E3A"/>
    <w:rsid w:val="000F20DE"/>
    <w:rsid w:val="00112908"/>
    <w:rsid w:val="00125F33"/>
    <w:rsid w:val="001267D8"/>
    <w:rsid w:val="0012763A"/>
    <w:rsid w:val="0013215B"/>
    <w:rsid w:val="00135163"/>
    <w:rsid w:val="00137CA7"/>
    <w:rsid w:val="00152DA7"/>
    <w:rsid w:val="0015352B"/>
    <w:rsid w:val="00154151"/>
    <w:rsid w:val="00160C63"/>
    <w:rsid w:val="001637AE"/>
    <w:rsid w:val="0017432A"/>
    <w:rsid w:val="00182E56"/>
    <w:rsid w:val="00187491"/>
    <w:rsid w:val="001A573B"/>
    <w:rsid w:val="001B034F"/>
    <w:rsid w:val="001B28CC"/>
    <w:rsid w:val="001B45EE"/>
    <w:rsid w:val="001B5538"/>
    <w:rsid w:val="001B7CB6"/>
    <w:rsid w:val="001C1B85"/>
    <w:rsid w:val="001C58EA"/>
    <w:rsid w:val="001E0931"/>
    <w:rsid w:val="001E34C9"/>
    <w:rsid w:val="001E4FC2"/>
    <w:rsid w:val="001F135A"/>
    <w:rsid w:val="001F1A6E"/>
    <w:rsid w:val="001F7BD1"/>
    <w:rsid w:val="002100CB"/>
    <w:rsid w:val="00211D1F"/>
    <w:rsid w:val="00220E6B"/>
    <w:rsid w:val="0022161B"/>
    <w:rsid w:val="00223241"/>
    <w:rsid w:val="002419E3"/>
    <w:rsid w:val="002435CD"/>
    <w:rsid w:val="0025153A"/>
    <w:rsid w:val="002522C5"/>
    <w:rsid w:val="00254B57"/>
    <w:rsid w:val="00256FD6"/>
    <w:rsid w:val="00262653"/>
    <w:rsid w:val="002630B3"/>
    <w:rsid w:val="0026567F"/>
    <w:rsid w:val="00272504"/>
    <w:rsid w:val="00282A4C"/>
    <w:rsid w:val="00283176"/>
    <w:rsid w:val="00285EF3"/>
    <w:rsid w:val="00292EA4"/>
    <w:rsid w:val="002A30B4"/>
    <w:rsid w:val="002B0508"/>
    <w:rsid w:val="002B5F05"/>
    <w:rsid w:val="002B70C4"/>
    <w:rsid w:val="002C3C30"/>
    <w:rsid w:val="002C45A9"/>
    <w:rsid w:val="002C58A8"/>
    <w:rsid w:val="002D3236"/>
    <w:rsid w:val="002D379D"/>
    <w:rsid w:val="002E0968"/>
    <w:rsid w:val="002E172B"/>
    <w:rsid w:val="002E1F84"/>
    <w:rsid w:val="002E65C5"/>
    <w:rsid w:val="003000CE"/>
    <w:rsid w:val="00303922"/>
    <w:rsid w:val="00307151"/>
    <w:rsid w:val="003103A7"/>
    <w:rsid w:val="00311352"/>
    <w:rsid w:val="003357C3"/>
    <w:rsid w:val="00336CD1"/>
    <w:rsid w:val="00340512"/>
    <w:rsid w:val="003478B6"/>
    <w:rsid w:val="00352FE7"/>
    <w:rsid w:val="00361AF4"/>
    <w:rsid w:val="00364800"/>
    <w:rsid w:val="0036566D"/>
    <w:rsid w:val="003730E6"/>
    <w:rsid w:val="00383D04"/>
    <w:rsid w:val="003A3578"/>
    <w:rsid w:val="003A7271"/>
    <w:rsid w:val="003B073A"/>
    <w:rsid w:val="003C7DF9"/>
    <w:rsid w:val="003D255E"/>
    <w:rsid w:val="003D34B1"/>
    <w:rsid w:val="003D40FC"/>
    <w:rsid w:val="003D526E"/>
    <w:rsid w:val="003E5C5B"/>
    <w:rsid w:val="003E7920"/>
    <w:rsid w:val="0041275D"/>
    <w:rsid w:val="00412FEE"/>
    <w:rsid w:val="004136F0"/>
    <w:rsid w:val="00422857"/>
    <w:rsid w:val="00425B0F"/>
    <w:rsid w:val="00434B64"/>
    <w:rsid w:val="004366F7"/>
    <w:rsid w:val="00436E2F"/>
    <w:rsid w:val="00447E99"/>
    <w:rsid w:val="00450DCC"/>
    <w:rsid w:val="00460613"/>
    <w:rsid w:val="0046605B"/>
    <w:rsid w:val="004667E1"/>
    <w:rsid w:val="0047019B"/>
    <w:rsid w:val="0047346F"/>
    <w:rsid w:val="00475FAF"/>
    <w:rsid w:val="00476E58"/>
    <w:rsid w:val="00477F0D"/>
    <w:rsid w:val="004847E2"/>
    <w:rsid w:val="00486585"/>
    <w:rsid w:val="004A2162"/>
    <w:rsid w:val="004A2E26"/>
    <w:rsid w:val="004A3E26"/>
    <w:rsid w:val="004A5037"/>
    <w:rsid w:val="004A613D"/>
    <w:rsid w:val="004B5829"/>
    <w:rsid w:val="004C313A"/>
    <w:rsid w:val="004C7E11"/>
    <w:rsid w:val="004D4988"/>
    <w:rsid w:val="004E05AE"/>
    <w:rsid w:val="004F2669"/>
    <w:rsid w:val="00504F96"/>
    <w:rsid w:val="005147A2"/>
    <w:rsid w:val="005159A4"/>
    <w:rsid w:val="0052170E"/>
    <w:rsid w:val="00532289"/>
    <w:rsid w:val="00532FF9"/>
    <w:rsid w:val="00541064"/>
    <w:rsid w:val="00541A99"/>
    <w:rsid w:val="005431A7"/>
    <w:rsid w:val="005438B3"/>
    <w:rsid w:val="00546732"/>
    <w:rsid w:val="005553F1"/>
    <w:rsid w:val="00555E7E"/>
    <w:rsid w:val="00556B84"/>
    <w:rsid w:val="00557D1D"/>
    <w:rsid w:val="00574DA0"/>
    <w:rsid w:val="005860D3"/>
    <w:rsid w:val="00592329"/>
    <w:rsid w:val="00592809"/>
    <w:rsid w:val="0059407E"/>
    <w:rsid w:val="0059564F"/>
    <w:rsid w:val="005A161B"/>
    <w:rsid w:val="005A1DE9"/>
    <w:rsid w:val="005B41A9"/>
    <w:rsid w:val="005C0872"/>
    <w:rsid w:val="005D2C32"/>
    <w:rsid w:val="005D7533"/>
    <w:rsid w:val="005E201A"/>
    <w:rsid w:val="005E6F69"/>
    <w:rsid w:val="005F0221"/>
    <w:rsid w:val="005F517F"/>
    <w:rsid w:val="005F7E63"/>
    <w:rsid w:val="0060449F"/>
    <w:rsid w:val="00605CE7"/>
    <w:rsid w:val="00612802"/>
    <w:rsid w:val="006233E3"/>
    <w:rsid w:val="00623EF1"/>
    <w:rsid w:val="006444A6"/>
    <w:rsid w:val="00646DCF"/>
    <w:rsid w:val="006561A1"/>
    <w:rsid w:val="006568DD"/>
    <w:rsid w:val="006570F0"/>
    <w:rsid w:val="0066242A"/>
    <w:rsid w:val="00670F6A"/>
    <w:rsid w:val="00686E2E"/>
    <w:rsid w:val="00690C85"/>
    <w:rsid w:val="006A2D89"/>
    <w:rsid w:val="006B2BAA"/>
    <w:rsid w:val="006B455F"/>
    <w:rsid w:val="006B5841"/>
    <w:rsid w:val="006C180B"/>
    <w:rsid w:val="006C5337"/>
    <w:rsid w:val="006C74E4"/>
    <w:rsid w:val="006D21FD"/>
    <w:rsid w:val="006D43B8"/>
    <w:rsid w:val="006F663C"/>
    <w:rsid w:val="0070272A"/>
    <w:rsid w:val="007134DE"/>
    <w:rsid w:val="00714839"/>
    <w:rsid w:val="00717D52"/>
    <w:rsid w:val="00732268"/>
    <w:rsid w:val="007410AB"/>
    <w:rsid w:val="00741499"/>
    <w:rsid w:val="00750AD5"/>
    <w:rsid w:val="0075114E"/>
    <w:rsid w:val="00754A54"/>
    <w:rsid w:val="0075651C"/>
    <w:rsid w:val="00760982"/>
    <w:rsid w:val="00766797"/>
    <w:rsid w:val="007706C5"/>
    <w:rsid w:val="0077138F"/>
    <w:rsid w:val="00775E90"/>
    <w:rsid w:val="007771B3"/>
    <w:rsid w:val="00782971"/>
    <w:rsid w:val="007843EB"/>
    <w:rsid w:val="00793387"/>
    <w:rsid w:val="00795B11"/>
    <w:rsid w:val="007967C2"/>
    <w:rsid w:val="007A196B"/>
    <w:rsid w:val="007B1141"/>
    <w:rsid w:val="007B646D"/>
    <w:rsid w:val="007B69AC"/>
    <w:rsid w:val="007C1EF4"/>
    <w:rsid w:val="007C64C5"/>
    <w:rsid w:val="007D4059"/>
    <w:rsid w:val="007E53C9"/>
    <w:rsid w:val="007E72D1"/>
    <w:rsid w:val="007F05D3"/>
    <w:rsid w:val="007F196D"/>
    <w:rsid w:val="007F58DF"/>
    <w:rsid w:val="007F5BA9"/>
    <w:rsid w:val="008077D5"/>
    <w:rsid w:val="00816BF4"/>
    <w:rsid w:val="0082725E"/>
    <w:rsid w:val="00830861"/>
    <w:rsid w:val="00840FAB"/>
    <w:rsid w:val="00842818"/>
    <w:rsid w:val="0084630C"/>
    <w:rsid w:val="008515E5"/>
    <w:rsid w:val="008544D4"/>
    <w:rsid w:val="00856F27"/>
    <w:rsid w:val="00857784"/>
    <w:rsid w:val="00860D4C"/>
    <w:rsid w:val="008630C7"/>
    <w:rsid w:val="008641C5"/>
    <w:rsid w:val="0086642C"/>
    <w:rsid w:val="008701BD"/>
    <w:rsid w:val="008724B8"/>
    <w:rsid w:val="0087337C"/>
    <w:rsid w:val="00884CF5"/>
    <w:rsid w:val="00890B5E"/>
    <w:rsid w:val="008915E3"/>
    <w:rsid w:val="00892FFD"/>
    <w:rsid w:val="00895117"/>
    <w:rsid w:val="008B3919"/>
    <w:rsid w:val="008B5735"/>
    <w:rsid w:val="008C0E04"/>
    <w:rsid w:val="008C3E57"/>
    <w:rsid w:val="008C685B"/>
    <w:rsid w:val="008F3D2F"/>
    <w:rsid w:val="008F5C36"/>
    <w:rsid w:val="00912DBE"/>
    <w:rsid w:val="00913C8A"/>
    <w:rsid w:val="00930385"/>
    <w:rsid w:val="00930CC0"/>
    <w:rsid w:val="009314A1"/>
    <w:rsid w:val="00931D91"/>
    <w:rsid w:val="00931DCB"/>
    <w:rsid w:val="00935302"/>
    <w:rsid w:val="00935C7B"/>
    <w:rsid w:val="00936F99"/>
    <w:rsid w:val="00945CAD"/>
    <w:rsid w:val="00947413"/>
    <w:rsid w:val="00954F69"/>
    <w:rsid w:val="00956225"/>
    <w:rsid w:val="009623FC"/>
    <w:rsid w:val="00962597"/>
    <w:rsid w:val="00970D19"/>
    <w:rsid w:val="00982F9E"/>
    <w:rsid w:val="009841B8"/>
    <w:rsid w:val="009851A7"/>
    <w:rsid w:val="00996E96"/>
    <w:rsid w:val="009A674A"/>
    <w:rsid w:val="009B211A"/>
    <w:rsid w:val="009B3310"/>
    <w:rsid w:val="009B74E4"/>
    <w:rsid w:val="009C2FF1"/>
    <w:rsid w:val="009C41CC"/>
    <w:rsid w:val="009D2BFA"/>
    <w:rsid w:val="009D629B"/>
    <w:rsid w:val="009D6942"/>
    <w:rsid w:val="009E39B9"/>
    <w:rsid w:val="009F0EEC"/>
    <w:rsid w:val="009F0F2B"/>
    <w:rsid w:val="009F4E9A"/>
    <w:rsid w:val="00A157FB"/>
    <w:rsid w:val="00A250BC"/>
    <w:rsid w:val="00A26F73"/>
    <w:rsid w:val="00A27600"/>
    <w:rsid w:val="00A51222"/>
    <w:rsid w:val="00A5618C"/>
    <w:rsid w:val="00A56C4C"/>
    <w:rsid w:val="00A57259"/>
    <w:rsid w:val="00A71607"/>
    <w:rsid w:val="00A72324"/>
    <w:rsid w:val="00A726E1"/>
    <w:rsid w:val="00A73D5B"/>
    <w:rsid w:val="00A769C6"/>
    <w:rsid w:val="00A81688"/>
    <w:rsid w:val="00A83682"/>
    <w:rsid w:val="00A929D9"/>
    <w:rsid w:val="00A958BE"/>
    <w:rsid w:val="00AA229F"/>
    <w:rsid w:val="00AA66EC"/>
    <w:rsid w:val="00AB1540"/>
    <w:rsid w:val="00AB685E"/>
    <w:rsid w:val="00AC2E1F"/>
    <w:rsid w:val="00AD0200"/>
    <w:rsid w:val="00AD2A1A"/>
    <w:rsid w:val="00AD69ED"/>
    <w:rsid w:val="00B04E15"/>
    <w:rsid w:val="00B06050"/>
    <w:rsid w:val="00B211BF"/>
    <w:rsid w:val="00B2253D"/>
    <w:rsid w:val="00B23938"/>
    <w:rsid w:val="00B255EF"/>
    <w:rsid w:val="00B333D7"/>
    <w:rsid w:val="00B348B8"/>
    <w:rsid w:val="00B41212"/>
    <w:rsid w:val="00B605D1"/>
    <w:rsid w:val="00B633D6"/>
    <w:rsid w:val="00B636AC"/>
    <w:rsid w:val="00B94155"/>
    <w:rsid w:val="00BB2C11"/>
    <w:rsid w:val="00BB4B9E"/>
    <w:rsid w:val="00BC458C"/>
    <w:rsid w:val="00BC66BB"/>
    <w:rsid w:val="00BD3AF5"/>
    <w:rsid w:val="00BD3C27"/>
    <w:rsid w:val="00BE1956"/>
    <w:rsid w:val="00BE5492"/>
    <w:rsid w:val="00BF0042"/>
    <w:rsid w:val="00C00769"/>
    <w:rsid w:val="00C01AD6"/>
    <w:rsid w:val="00C02B8C"/>
    <w:rsid w:val="00C06AA2"/>
    <w:rsid w:val="00C14A43"/>
    <w:rsid w:val="00C158DC"/>
    <w:rsid w:val="00C1643E"/>
    <w:rsid w:val="00C271E8"/>
    <w:rsid w:val="00C31180"/>
    <w:rsid w:val="00C34D46"/>
    <w:rsid w:val="00C428C5"/>
    <w:rsid w:val="00C46634"/>
    <w:rsid w:val="00C46693"/>
    <w:rsid w:val="00C509B6"/>
    <w:rsid w:val="00C537A2"/>
    <w:rsid w:val="00C7180F"/>
    <w:rsid w:val="00C7584F"/>
    <w:rsid w:val="00C859E5"/>
    <w:rsid w:val="00C86227"/>
    <w:rsid w:val="00C87E65"/>
    <w:rsid w:val="00C9695F"/>
    <w:rsid w:val="00CA0AA4"/>
    <w:rsid w:val="00CB3D51"/>
    <w:rsid w:val="00CB524C"/>
    <w:rsid w:val="00CC187E"/>
    <w:rsid w:val="00CC269B"/>
    <w:rsid w:val="00CC281C"/>
    <w:rsid w:val="00CD0C0A"/>
    <w:rsid w:val="00CD0DFF"/>
    <w:rsid w:val="00CD0EB2"/>
    <w:rsid w:val="00CD222B"/>
    <w:rsid w:val="00CF2D79"/>
    <w:rsid w:val="00D02298"/>
    <w:rsid w:val="00D05A70"/>
    <w:rsid w:val="00D11971"/>
    <w:rsid w:val="00D11B08"/>
    <w:rsid w:val="00D21DB2"/>
    <w:rsid w:val="00D22E48"/>
    <w:rsid w:val="00D32F4D"/>
    <w:rsid w:val="00D3355A"/>
    <w:rsid w:val="00D34879"/>
    <w:rsid w:val="00D35570"/>
    <w:rsid w:val="00D37649"/>
    <w:rsid w:val="00D567C4"/>
    <w:rsid w:val="00D57199"/>
    <w:rsid w:val="00D60309"/>
    <w:rsid w:val="00D7156C"/>
    <w:rsid w:val="00D71AFD"/>
    <w:rsid w:val="00D8497F"/>
    <w:rsid w:val="00D85918"/>
    <w:rsid w:val="00D9119C"/>
    <w:rsid w:val="00D91E4D"/>
    <w:rsid w:val="00DA17B5"/>
    <w:rsid w:val="00DA4262"/>
    <w:rsid w:val="00DA4AD2"/>
    <w:rsid w:val="00DB0135"/>
    <w:rsid w:val="00DB2F0B"/>
    <w:rsid w:val="00DB4A90"/>
    <w:rsid w:val="00DC30E2"/>
    <w:rsid w:val="00DD04E4"/>
    <w:rsid w:val="00DD1AA5"/>
    <w:rsid w:val="00DD322A"/>
    <w:rsid w:val="00DD3EDC"/>
    <w:rsid w:val="00DE223A"/>
    <w:rsid w:val="00DE2467"/>
    <w:rsid w:val="00DE3EDE"/>
    <w:rsid w:val="00DE6769"/>
    <w:rsid w:val="00DF47F7"/>
    <w:rsid w:val="00E002D8"/>
    <w:rsid w:val="00E03591"/>
    <w:rsid w:val="00E06270"/>
    <w:rsid w:val="00E10705"/>
    <w:rsid w:val="00E10A21"/>
    <w:rsid w:val="00E10F0D"/>
    <w:rsid w:val="00E136D4"/>
    <w:rsid w:val="00E15E48"/>
    <w:rsid w:val="00E220A1"/>
    <w:rsid w:val="00E3095C"/>
    <w:rsid w:val="00E368BD"/>
    <w:rsid w:val="00E526D1"/>
    <w:rsid w:val="00E53CA0"/>
    <w:rsid w:val="00E63731"/>
    <w:rsid w:val="00E641F8"/>
    <w:rsid w:val="00E81E73"/>
    <w:rsid w:val="00E864A4"/>
    <w:rsid w:val="00E9346F"/>
    <w:rsid w:val="00E94E79"/>
    <w:rsid w:val="00E9752E"/>
    <w:rsid w:val="00EA0574"/>
    <w:rsid w:val="00EA3B22"/>
    <w:rsid w:val="00EA3E2F"/>
    <w:rsid w:val="00EC1CE3"/>
    <w:rsid w:val="00EC2F1B"/>
    <w:rsid w:val="00ED5199"/>
    <w:rsid w:val="00ED66AE"/>
    <w:rsid w:val="00EE4FDA"/>
    <w:rsid w:val="00EF1B48"/>
    <w:rsid w:val="00EF518E"/>
    <w:rsid w:val="00F00110"/>
    <w:rsid w:val="00F020F1"/>
    <w:rsid w:val="00F021B1"/>
    <w:rsid w:val="00F02A6B"/>
    <w:rsid w:val="00F063B9"/>
    <w:rsid w:val="00F0667C"/>
    <w:rsid w:val="00F077E3"/>
    <w:rsid w:val="00F10545"/>
    <w:rsid w:val="00F216C0"/>
    <w:rsid w:val="00F27124"/>
    <w:rsid w:val="00F304DD"/>
    <w:rsid w:val="00F357A6"/>
    <w:rsid w:val="00F41779"/>
    <w:rsid w:val="00F44B11"/>
    <w:rsid w:val="00F53472"/>
    <w:rsid w:val="00F534C7"/>
    <w:rsid w:val="00F650E6"/>
    <w:rsid w:val="00F663F4"/>
    <w:rsid w:val="00F76AF4"/>
    <w:rsid w:val="00F779D7"/>
    <w:rsid w:val="00F87C3A"/>
    <w:rsid w:val="00F92EC4"/>
    <w:rsid w:val="00FA327B"/>
    <w:rsid w:val="00FB4213"/>
    <w:rsid w:val="00FB4537"/>
    <w:rsid w:val="00FB71E7"/>
    <w:rsid w:val="00FF4C03"/>
    <w:rsid w:val="00FF6172"/>
    <w:rsid w:val="00FF7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FC98E"/>
  <w15:docId w15:val="{55C48FC0-A48D-4DD4-B299-906BD64BC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CE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C1B85"/>
    <w:pPr>
      <w:keepNext/>
      <w:jc w:val="center"/>
      <w:outlineLvl w:val="0"/>
    </w:pPr>
    <w:rPr>
      <w:b/>
      <w:sz w:val="28"/>
      <w:szCs w:val="20"/>
      <w:lang w:val="x-none" w:eastAsia="x-none"/>
    </w:rPr>
  </w:style>
  <w:style w:type="paragraph" w:styleId="2">
    <w:name w:val="heading 2"/>
    <w:basedOn w:val="a"/>
    <w:next w:val="a"/>
    <w:link w:val="20"/>
    <w:qFormat/>
    <w:rsid w:val="001C1B85"/>
    <w:pPr>
      <w:keepNext/>
      <w:spacing w:before="240" w:after="60"/>
      <w:outlineLvl w:val="1"/>
    </w:pPr>
    <w:rPr>
      <w:rFonts w:ascii="Arial" w:hAnsi="Arial"/>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1B85"/>
    <w:rPr>
      <w:rFonts w:ascii="Times New Roman" w:eastAsia="Times New Roman" w:hAnsi="Times New Roman" w:cs="Times New Roman"/>
      <w:b/>
      <w:sz w:val="28"/>
      <w:szCs w:val="20"/>
      <w:lang w:val="x-none" w:eastAsia="x-none"/>
    </w:rPr>
  </w:style>
  <w:style w:type="character" w:customStyle="1" w:styleId="20">
    <w:name w:val="Заголовок 2 Знак"/>
    <w:basedOn w:val="a0"/>
    <w:link w:val="2"/>
    <w:rsid w:val="001C1B85"/>
    <w:rPr>
      <w:rFonts w:ascii="Arial" w:eastAsia="Times New Roman" w:hAnsi="Arial" w:cs="Times New Roman"/>
      <w:b/>
      <w:bCs/>
      <w:i/>
      <w:iCs/>
      <w:sz w:val="28"/>
      <w:szCs w:val="28"/>
      <w:lang w:val="x-none" w:eastAsia="x-none"/>
    </w:rPr>
  </w:style>
  <w:style w:type="paragraph" w:styleId="a3">
    <w:name w:val="footer"/>
    <w:basedOn w:val="a"/>
    <w:link w:val="a4"/>
    <w:rsid w:val="001C1B85"/>
    <w:pPr>
      <w:tabs>
        <w:tab w:val="center" w:pos="4677"/>
        <w:tab w:val="right" w:pos="9355"/>
      </w:tabs>
    </w:pPr>
  </w:style>
  <w:style w:type="character" w:customStyle="1" w:styleId="a4">
    <w:name w:val="Нижний колонтитул Знак"/>
    <w:basedOn w:val="a0"/>
    <w:link w:val="a3"/>
    <w:rsid w:val="001C1B85"/>
    <w:rPr>
      <w:rFonts w:ascii="Times New Roman" w:eastAsia="Times New Roman" w:hAnsi="Times New Roman" w:cs="Times New Roman"/>
      <w:sz w:val="24"/>
      <w:szCs w:val="24"/>
      <w:lang w:eastAsia="ru-RU"/>
    </w:rPr>
  </w:style>
  <w:style w:type="character" w:styleId="a5">
    <w:name w:val="page number"/>
    <w:basedOn w:val="a0"/>
    <w:rsid w:val="001C1B85"/>
  </w:style>
  <w:style w:type="paragraph" w:styleId="a6">
    <w:name w:val="Title"/>
    <w:basedOn w:val="a"/>
    <w:link w:val="a7"/>
    <w:qFormat/>
    <w:rsid w:val="001C1B85"/>
    <w:pPr>
      <w:ind w:firstLine="540"/>
      <w:jc w:val="center"/>
    </w:pPr>
    <w:rPr>
      <w:b/>
      <w:bCs/>
      <w:lang w:val="x-none" w:eastAsia="x-none"/>
    </w:rPr>
  </w:style>
  <w:style w:type="character" w:customStyle="1" w:styleId="a7">
    <w:name w:val="Заголовок Знак"/>
    <w:basedOn w:val="a0"/>
    <w:link w:val="a6"/>
    <w:rsid w:val="001C1B85"/>
    <w:rPr>
      <w:rFonts w:ascii="Times New Roman" w:eastAsia="Times New Roman" w:hAnsi="Times New Roman" w:cs="Times New Roman"/>
      <w:b/>
      <w:bCs/>
      <w:sz w:val="24"/>
      <w:szCs w:val="24"/>
      <w:lang w:val="x-none" w:eastAsia="x-none"/>
    </w:rPr>
  </w:style>
  <w:style w:type="paragraph" w:styleId="a8">
    <w:name w:val="Body Text Indent"/>
    <w:basedOn w:val="a"/>
    <w:link w:val="a9"/>
    <w:rsid w:val="001C1B85"/>
    <w:pPr>
      <w:ind w:firstLine="540"/>
      <w:jc w:val="both"/>
    </w:pPr>
    <w:rPr>
      <w:bCs/>
      <w:sz w:val="26"/>
      <w:lang w:val="x-none" w:eastAsia="x-none"/>
    </w:rPr>
  </w:style>
  <w:style w:type="character" w:customStyle="1" w:styleId="a9">
    <w:name w:val="Основной текст с отступом Знак"/>
    <w:basedOn w:val="a0"/>
    <w:link w:val="a8"/>
    <w:rsid w:val="001C1B85"/>
    <w:rPr>
      <w:rFonts w:ascii="Times New Roman" w:eastAsia="Times New Roman" w:hAnsi="Times New Roman" w:cs="Times New Roman"/>
      <w:bCs/>
      <w:sz w:val="26"/>
      <w:szCs w:val="24"/>
      <w:lang w:val="x-none" w:eastAsia="x-none"/>
    </w:rPr>
  </w:style>
  <w:style w:type="character" w:styleId="aa">
    <w:name w:val="Hyperlink"/>
    <w:rsid w:val="001C1B85"/>
    <w:rPr>
      <w:color w:val="0000FF"/>
      <w:u w:val="single"/>
    </w:rPr>
  </w:style>
  <w:style w:type="paragraph" w:customStyle="1" w:styleId="ConsPlusNormal">
    <w:name w:val="ConsPlusNormal"/>
    <w:rsid w:val="001C1B8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Indent 2"/>
    <w:basedOn w:val="a"/>
    <w:link w:val="22"/>
    <w:rsid w:val="001C1B85"/>
    <w:pPr>
      <w:spacing w:after="120" w:line="480" w:lineRule="auto"/>
      <w:ind w:left="283"/>
    </w:pPr>
    <w:rPr>
      <w:lang w:val="x-none" w:eastAsia="x-none"/>
    </w:rPr>
  </w:style>
  <w:style w:type="character" w:customStyle="1" w:styleId="22">
    <w:name w:val="Основной текст с отступом 2 Знак"/>
    <w:basedOn w:val="a0"/>
    <w:link w:val="21"/>
    <w:rsid w:val="001C1B85"/>
    <w:rPr>
      <w:rFonts w:ascii="Times New Roman" w:eastAsia="Times New Roman" w:hAnsi="Times New Roman" w:cs="Times New Roman"/>
      <w:sz w:val="24"/>
      <w:szCs w:val="24"/>
      <w:lang w:val="x-none" w:eastAsia="x-none"/>
    </w:rPr>
  </w:style>
  <w:style w:type="paragraph" w:styleId="3">
    <w:name w:val="Body Text Indent 3"/>
    <w:basedOn w:val="a"/>
    <w:link w:val="30"/>
    <w:rsid w:val="001C1B85"/>
    <w:pPr>
      <w:spacing w:after="120"/>
      <w:ind w:left="283"/>
    </w:pPr>
    <w:rPr>
      <w:sz w:val="16"/>
      <w:szCs w:val="16"/>
      <w:lang w:val="x-none" w:eastAsia="x-none"/>
    </w:rPr>
  </w:style>
  <w:style w:type="character" w:customStyle="1" w:styleId="30">
    <w:name w:val="Основной текст с отступом 3 Знак"/>
    <w:basedOn w:val="a0"/>
    <w:link w:val="3"/>
    <w:rsid w:val="001C1B85"/>
    <w:rPr>
      <w:rFonts w:ascii="Times New Roman" w:eastAsia="Times New Roman" w:hAnsi="Times New Roman" w:cs="Times New Roman"/>
      <w:sz w:val="16"/>
      <w:szCs w:val="16"/>
      <w:lang w:val="x-none" w:eastAsia="x-none"/>
    </w:rPr>
  </w:style>
  <w:style w:type="paragraph" w:styleId="ab">
    <w:name w:val="Subtitle"/>
    <w:basedOn w:val="a"/>
    <w:link w:val="ac"/>
    <w:qFormat/>
    <w:rsid w:val="001C1B85"/>
    <w:pPr>
      <w:jc w:val="center"/>
    </w:pPr>
    <w:rPr>
      <w:b/>
      <w:sz w:val="28"/>
      <w:szCs w:val="20"/>
      <w:lang w:val="x-none" w:eastAsia="x-none"/>
    </w:rPr>
  </w:style>
  <w:style w:type="character" w:customStyle="1" w:styleId="ac">
    <w:name w:val="Подзаголовок Знак"/>
    <w:basedOn w:val="a0"/>
    <w:link w:val="ab"/>
    <w:rsid w:val="001C1B85"/>
    <w:rPr>
      <w:rFonts w:ascii="Times New Roman" w:eastAsia="Times New Roman" w:hAnsi="Times New Roman" w:cs="Times New Roman"/>
      <w:b/>
      <w:sz w:val="28"/>
      <w:szCs w:val="20"/>
      <w:lang w:val="x-none" w:eastAsia="x-none"/>
    </w:rPr>
  </w:style>
  <w:style w:type="paragraph" w:customStyle="1" w:styleId="ConsNormal">
    <w:name w:val="ConsNormal"/>
    <w:rsid w:val="001C1B85"/>
    <w:pPr>
      <w:widowControl w:val="0"/>
      <w:spacing w:after="0" w:line="240" w:lineRule="auto"/>
      <w:ind w:firstLine="720"/>
    </w:pPr>
    <w:rPr>
      <w:rFonts w:ascii="Arial" w:eastAsia="Times New Roman" w:hAnsi="Arial" w:cs="Times New Roman"/>
      <w:snapToGrid w:val="0"/>
      <w:sz w:val="20"/>
      <w:szCs w:val="20"/>
      <w:lang w:eastAsia="ru-RU"/>
    </w:rPr>
  </w:style>
  <w:style w:type="paragraph" w:styleId="ad">
    <w:name w:val="No Spacing"/>
    <w:uiPriority w:val="1"/>
    <w:qFormat/>
    <w:rsid w:val="001C1B85"/>
    <w:pPr>
      <w:spacing w:after="0" w:line="240" w:lineRule="auto"/>
    </w:pPr>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383D04"/>
    <w:rPr>
      <w:rFonts w:ascii="Arial" w:hAnsi="Arial" w:cs="Arial"/>
      <w:sz w:val="18"/>
      <w:szCs w:val="18"/>
    </w:rPr>
  </w:style>
  <w:style w:type="character" w:customStyle="1" w:styleId="af">
    <w:name w:val="Текст выноски Знак"/>
    <w:basedOn w:val="a0"/>
    <w:link w:val="ae"/>
    <w:uiPriority w:val="99"/>
    <w:semiHidden/>
    <w:rsid w:val="00383D04"/>
    <w:rPr>
      <w:rFonts w:ascii="Arial" w:eastAsia="Times New Roman" w:hAnsi="Arial" w:cs="Arial"/>
      <w:sz w:val="18"/>
      <w:szCs w:val="18"/>
      <w:lang w:eastAsia="ru-RU"/>
    </w:rPr>
  </w:style>
  <w:style w:type="paragraph" w:styleId="af0">
    <w:name w:val="List Paragraph"/>
    <w:basedOn w:val="a"/>
    <w:uiPriority w:val="34"/>
    <w:qFormat/>
    <w:rsid w:val="00DE3EDE"/>
    <w:pPr>
      <w:ind w:left="720"/>
      <w:contextualSpacing/>
    </w:pPr>
  </w:style>
  <w:style w:type="paragraph" w:styleId="af1">
    <w:name w:val="header"/>
    <w:basedOn w:val="a"/>
    <w:link w:val="af2"/>
    <w:uiPriority w:val="99"/>
    <w:unhideWhenUsed/>
    <w:rsid w:val="004667E1"/>
    <w:pPr>
      <w:tabs>
        <w:tab w:val="center" w:pos="4677"/>
        <w:tab w:val="right" w:pos="9355"/>
      </w:tabs>
    </w:pPr>
  </w:style>
  <w:style w:type="character" w:customStyle="1" w:styleId="af2">
    <w:name w:val="Верхний колонтитул Знак"/>
    <w:basedOn w:val="a0"/>
    <w:link w:val="af1"/>
    <w:uiPriority w:val="99"/>
    <w:rsid w:val="004667E1"/>
    <w:rPr>
      <w:rFonts w:ascii="Times New Roman" w:eastAsia="Times New Roman" w:hAnsi="Times New Roman" w:cs="Times New Roman"/>
      <w:sz w:val="24"/>
      <w:szCs w:val="24"/>
      <w:lang w:eastAsia="ru-RU"/>
    </w:rPr>
  </w:style>
  <w:style w:type="character" w:styleId="af3">
    <w:name w:val="annotation reference"/>
    <w:basedOn w:val="a0"/>
    <w:uiPriority w:val="99"/>
    <w:semiHidden/>
    <w:unhideWhenUsed/>
    <w:rsid w:val="002B5F05"/>
    <w:rPr>
      <w:sz w:val="16"/>
      <w:szCs w:val="16"/>
    </w:rPr>
  </w:style>
  <w:style w:type="paragraph" w:styleId="af4">
    <w:name w:val="annotation text"/>
    <w:basedOn w:val="a"/>
    <w:link w:val="af5"/>
    <w:uiPriority w:val="99"/>
    <w:semiHidden/>
    <w:unhideWhenUsed/>
    <w:rsid w:val="002B5F05"/>
    <w:rPr>
      <w:sz w:val="20"/>
      <w:szCs w:val="20"/>
    </w:rPr>
  </w:style>
  <w:style w:type="character" w:customStyle="1" w:styleId="af5">
    <w:name w:val="Текст примечания Знак"/>
    <w:basedOn w:val="a0"/>
    <w:link w:val="af4"/>
    <w:uiPriority w:val="99"/>
    <w:semiHidden/>
    <w:rsid w:val="002B5F05"/>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2B5F05"/>
    <w:rPr>
      <w:b/>
      <w:bCs/>
    </w:rPr>
  </w:style>
  <w:style w:type="character" w:customStyle="1" w:styleId="af7">
    <w:name w:val="Тема примечания Знак"/>
    <w:basedOn w:val="af5"/>
    <w:link w:val="af6"/>
    <w:uiPriority w:val="99"/>
    <w:semiHidden/>
    <w:rsid w:val="002B5F05"/>
    <w:rPr>
      <w:rFonts w:ascii="Times New Roman" w:eastAsia="Times New Roman" w:hAnsi="Times New Roman" w:cs="Times New Roman"/>
      <w:b/>
      <w:bCs/>
      <w:sz w:val="20"/>
      <w:szCs w:val="20"/>
      <w:lang w:eastAsia="ru-RU"/>
    </w:rPr>
  </w:style>
  <w:style w:type="character" w:styleId="af8">
    <w:name w:val="Unresolved Mention"/>
    <w:basedOn w:val="a0"/>
    <w:uiPriority w:val="99"/>
    <w:semiHidden/>
    <w:unhideWhenUsed/>
    <w:rsid w:val="002B5F05"/>
    <w:rPr>
      <w:color w:val="605E5C"/>
      <w:shd w:val="clear" w:color="auto" w:fill="E1DFDD"/>
    </w:rPr>
  </w:style>
  <w:style w:type="paragraph" w:styleId="af9">
    <w:name w:val="endnote text"/>
    <w:basedOn w:val="a"/>
    <w:link w:val="afa"/>
    <w:uiPriority w:val="99"/>
    <w:semiHidden/>
    <w:unhideWhenUsed/>
    <w:rsid w:val="00DE2467"/>
    <w:rPr>
      <w:sz w:val="20"/>
      <w:szCs w:val="20"/>
    </w:rPr>
  </w:style>
  <w:style w:type="character" w:customStyle="1" w:styleId="afa">
    <w:name w:val="Текст концевой сноски Знак"/>
    <w:basedOn w:val="a0"/>
    <w:link w:val="af9"/>
    <w:uiPriority w:val="99"/>
    <w:semiHidden/>
    <w:rsid w:val="00DE2467"/>
    <w:rPr>
      <w:rFonts w:ascii="Times New Roman" w:eastAsia="Times New Roman" w:hAnsi="Times New Roman" w:cs="Times New Roman"/>
      <w:sz w:val="20"/>
      <w:szCs w:val="20"/>
      <w:lang w:eastAsia="ru-RU"/>
    </w:rPr>
  </w:style>
  <w:style w:type="character" w:styleId="afb">
    <w:name w:val="endnote reference"/>
    <w:basedOn w:val="a0"/>
    <w:uiPriority w:val="99"/>
    <w:semiHidden/>
    <w:unhideWhenUsed/>
    <w:rsid w:val="00DE2467"/>
    <w:rPr>
      <w:vertAlign w:val="superscript"/>
    </w:rPr>
  </w:style>
  <w:style w:type="paragraph" w:styleId="afc">
    <w:name w:val="footnote text"/>
    <w:basedOn w:val="a"/>
    <w:link w:val="afd"/>
    <w:unhideWhenUsed/>
    <w:rsid w:val="00DE2467"/>
    <w:rPr>
      <w:sz w:val="20"/>
      <w:szCs w:val="20"/>
    </w:rPr>
  </w:style>
  <w:style w:type="character" w:customStyle="1" w:styleId="afd">
    <w:name w:val="Текст сноски Знак"/>
    <w:basedOn w:val="a0"/>
    <w:link w:val="afc"/>
    <w:rsid w:val="00DE2467"/>
    <w:rPr>
      <w:rFonts w:ascii="Times New Roman" w:eastAsia="Times New Roman" w:hAnsi="Times New Roman" w:cs="Times New Roman"/>
      <w:sz w:val="20"/>
      <w:szCs w:val="20"/>
      <w:lang w:eastAsia="ru-RU"/>
    </w:rPr>
  </w:style>
  <w:style w:type="character" w:styleId="afe">
    <w:name w:val="footnote reference"/>
    <w:basedOn w:val="a0"/>
    <w:unhideWhenUsed/>
    <w:rsid w:val="00DE2467"/>
    <w:rPr>
      <w:vertAlign w:val="superscript"/>
    </w:rPr>
  </w:style>
  <w:style w:type="character" w:styleId="aff">
    <w:name w:val="Intense Emphasis"/>
    <w:basedOn w:val="a0"/>
    <w:uiPriority w:val="21"/>
    <w:qFormat/>
    <w:rsid w:val="003D526E"/>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s-tender.ru" TargetMode="External"/><Relationship Id="rId13" Type="http://schemas.openxmlformats.org/officeDocument/2006/relationships/hyperlink" Target="https://www.rts-tender.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ts-tender.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elp.rts-tender.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ts-tender.ru/tariffs/platform-property-sales-tariffs" TargetMode="External"/><Relationship Id="rId4" Type="http://schemas.openxmlformats.org/officeDocument/2006/relationships/settings" Target="settings.xml"/><Relationship Id="rId9" Type="http://schemas.openxmlformats.org/officeDocument/2006/relationships/hyperlink" Target="mailto:iSupport@rts-tender.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0046B-9A01-4FFF-8620-EE92F9563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15</Pages>
  <Words>8162</Words>
  <Characters>46529</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Горр Ирина Сергеевна</dc:creator>
  <cp:keywords/>
  <dc:description/>
  <cp:lastModifiedBy>Горр Ирина Сергеевна</cp:lastModifiedBy>
  <cp:revision>4</cp:revision>
  <cp:lastPrinted>2026-04-03T08:51:00Z</cp:lastPrinted>
  <dcterms:created xsi:type="dcterms:W3CDTF">2026-03-30T08:29:00Z</dcterms:created>
  <dcterms:modified xsi:type="dcterms:W3CDTF">2026-04-06T07:38:00Z</dcterms:modified>
</cp:coreProperties>
</file>