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4F" w:rsidRPr="0009524F" w:rsidRDefault="0009524F" w:rsidP="0009524F">
      <w:pPr>
        <w:tabs>
          <w:tab w:val="left" w:pos="2099"/>
        </w:tabs>
        <w:ind w:left="3540"/>
        <w:jc w:val="both"/>
        <w:rPr>
          <w:b/>
        </w:rPr>
      </w:pPr>
      <w:r w:rsidRPr="0009524F">
        <w:rPr>
          <w:b/>
        </w:rPr>
        <w:t>Утвержден постановле</w:t>
      </w:r>
      <w:r>
        <w:rPr>
          <w:b/>
        </w:rPr>
        <w:t xml:space="preserve">нием администрации города </w:t>
      </w:r>
      <w:r w:rsidR="00855F61">
        <w:rPr>
          <w:b/>
        </w:rPr>
        <w:t xml:space="preserve">Усолье-Сибирское </w:t>
      </w:r>
      <w:r>
        <w:rPr>
          <w:b/>
        </w:rPr>
        <w:t>от</w:t>
      </w:r>
      <w:r w:rsidR="00B740D4">
        <w:rPr>
          <w:b/>
        </w:rPr>
        <w:t xml:space="preserve"> 21.09.2022 № 2020-па</w:t>
      </w:r>
      <w:r w:rsidRPr="0009524F">
        <w:rPr>
          <w:b/>
        </w:rPr>
        <w:t xml:space="preserve"> «О</w:t>
      </w:r>
      <w:r w:rsidR="00B740D4">
        <w:rPr>
          <w:b/>
        </w:rPr>
        <w:t>б утверждении персонального состава</w:t>
      </w:r>
      <w:r w:rsidRPr="0009524F">
        <w:rPr>
          <w:b/>
        </w:rPr>
        <w:t xml:space="preserve"> административной комиссии</w:t>
      </w:r>
      <w:r w:rsidR="00B740D4">
        <w:rPr>
          <w:b/>
        </w:rPr>
        <w:t>, осуществляющей деятельность на территории муниципального образования «город</w:t>
      </w:r>
      <w:r w:rsidRPr="0009524F">
        <w:rPr>
          <w:b/>
        </w:rPr>
        <w:t xml:space="preserve"> Усолье-Сибирское»</w:t>
      </w:r>
      <w:r w:rsidR="0080244F">
        <w:rPr>
          <w:b/>
        </w:rPr>
        <w:t xml:space="preserve"> с изменениями</w:t>
      </w:r>
      <w:r w:rsidR="00B740D4">
        <w:rPr>
          <w:b/>
        </w:rPr>
        <w:t xml:space="preserve"> от 12.10.2022 </w:t>
      </w:r>
      <w:r>
        <w:rPr>
          <w:b/>
        </w:rPr>
        <w:t>№</w:t>
      </w:r>
      <w:r w:rsidR="0080244F">
        <w:rPr>
          <w:b/>
        </w:rPr>
        <w:t xml:space="preserve"> </w:t>
      </w:r>
      <w:r w:rsidR="00B740D4">
        <w:rPr>
          <w:b/>
        </w:rPr>
        <w:t>2199-па</w:t>
      </w:r>
      <w:r w:rsidR="00F5369B">
        <w:rPr>
          <w:b/>
        </w:rPr>
        <w:t>, от 07.12.2022 №</w:t>
      </w:r>
      <w:r w:rsidR="002839DC">
        <w:rPr>
          <w:b/>
        </w:rPr>
        <w:t> </w:t>
      </w:r>
      <w:r w:rsidR="00F5369B">
        <w:rPr>
          <w:b/>
        </w:rPr>
        <w:t>2862-па</w:t>
      </w:r>
      <w:r w:rsidR="00A50397">
        <w:rPr>
          <w:b/>
        </w:rPr>
        <w:t>, от 17.01.2023 № 79-па</w:t>
      </w:r>
      <w:r w:rsidR="00C93741">
        <w:rPr>
          <w:b/>
        </w:rPr>
        <w:t>, от 06.02.2023 № 263-па, от 05.07.2023 № 1546-па, от 11.07.2023 №</w:t>
      </w:r>
      <w:r w:rsidR="002839DC">
        <w:rPr>
          <w:b/>
        </w:rPr>
        <w:t> </w:t>
      </w:r>
      <w:r w:rsidR="00C93741">
        <w:rPr>
          <w:b/>
        </w:rPr>
        <w:t>1586-па, от 26.07.2023 № 1697-па, от 26.07.2023 № 1697-па, от 29.08.2023 № 1976-па</w:t>
      </w:r>
      <w:r w:rsidR="00602E51">
        <w:rPr>
          <w:b/>
        </w:rPr>
        <w:t>, от 31.05.2024 № 1664-па</w:t>
      </w:r>
      <w:r w:rsidR="006D7540">
        <w:rPr>
          <w:b/>
        </w:rPr>
        <w:t xml:space="preserve">, </w:t>
      </w:r>
      <w:r w:rsidR="006D7540" w:rsidRPr="006D7540">
        <w:rPr>
          <w:b/>
        </w:rPr>
        <w:t>от 14.08.2024 №</w:t>
      </w:r>
      <w:r w:rsidR="002839DC">
        <w:rPr>
          <w:b/>
        </w:rPr>
        <w:t> </w:t>
      </w:r>
      <w:r w:rsidR="006D7540" w:rsidRPr="006D7540">
        <w:rPr>
          <w:b/>
        </w:rPr>
        <w:t>2291-па, от 18.09.2024 № 2613-па</w:t>
      </w:r>
      <w:r w:rsidR="00311795">
        <w:rPr>
          <w:b/>
        </w:rPr>
        <w:t xml:space="preserve">, </w:t>
      </w:r>
      <w:r w:rsidR="001D3269">
        <w:rPr>
          <w:b/>
        </w:rPr>
        <w:t>от 25.09.2024 № 2676-па, от 25.06.2025 № 1111-па, от 11.02.2026 №</w:t>
      </w:r>
      <w:r w:rsidR="002839DC">
        <w:rPr>
          <w:b/>
        </w:rPr>
        <w:t> </w:t>
      </w:r>
      <w:r w:rsidR="001D3269">
        <w:rPr>
          <w:b/>
        </w:rPr>
        <w:t>235-па</w:t>
      </w:r>
    </w:p>
    <w:p w:rsidR="0009524F" w:rsidRPr="0009524F" w:rsidRDefault="0009524F" w:rsidP="0009524F">
      <w:pPr>
        <w:ind w:firstLine="708"/>
        <w:jc w:val="both"/>
        <w:rPr>
          <w:sz w:val="28"/>
          <w:szCs w:val="20"/>
        </w:rPr>
      </w:pPr>
    </w:p>
    <w:p w:rsidR="0009524F" w:rsidRPr="0009524F" w:rsidRDefault="0009524F" w:rsidP="0009524F">
      <w:pPr>
        <w:ind w:firstLine="708"/>
        <w:jc w:val="center"/>
        <w:rPr>
          <w:b/>
          <w:sz w:val="28"/>
          <w:szCs w:val="28"/>
        </w:rPr>
      </w:pPr>
      <w:r w:rsidRPr="0009524F">
        <w:rPr>
          <w:b/>
          <w:sz w:val="28"/>
          <w:szCs w:val="28"/>
        </w:rPr>
        <w:t>Персональный состав административной комиссии</w:t>
      </w:r>
    </w:p>
    <w:p w:rsidR="0009524F" w:rsidRPr="0009524F" w:rsidRDefault="00AB2FB1" w:rsidP="0009524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«город</w:t>
      </w:r>
      <w:r w:rsidR="0009524F" w:rsidRPr="0009524F">
        <w:rPr>
          <w:b/>
          <w:sz w:val="28"/>
          <w:szCs w:val="28"/>
        </w:rPr>
        <w:t xml:space="preserve"> Усолье-Сибирское</w:t>
      </w:r>
      <w:r>
        <w:rPr>
          <w:b/>
          <w:sz w:val="28"/>
          <w:szCs w:val="28"/>
        </w:rPr>
        <w:t>»</w:t>
      </w:r>
    </w:p>
    <w:p w:rsidR="006927B5" w:rsidRPr="00155A65" w:rsidRDefault="006927B5" w:rsidP="006927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5946"/>
        <w:gridCol w:w="432"/>
      </w:tblGrid>
      <w:tr w:rsidR="001D3269" w:rsidRPr="005E5936" w:rsidTr="007F7270">
        <w:trPr>
          <w:gridAfter w:val="1"/>
          <w:wAfter w:w="432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right="-204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1. Тимофеева Юлия Аркадьевна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left="-205" w:right="-201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</w:t>
            </w:r>
            <w:r w:rsidRPr="005E5936">
              <w:rPr>
                <w:rFonts w:ascii="Calibri" w:hAnsi="Calibri" w:cs="Calibri"/>
                <w:sz w:val="27"/>
                <w:szCs w:val="27"/>
              </w:rPr>
              <w:t xml:space="preserve"> </w:t>
            </w:r>
            <w:r w:rsidRPr="005E5936">
              <w:rPr>
                <w:sz w:val="27"/>
                <w:szCs w:val="27"/>
              </w:rPr>
              <w:t>заместитель мэра города - председатель комитета по городскому хозяйству администрации города Усолье-Сибирское,</w:t>
            </w:r>
          </w:p>
          <w:p w:rsidR="001D3269" w:rsidRPr="005E5936" w:rsidRDefault="001D3269" w:rsidP="007F727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председатель административной комиссии;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tabs>
                <w:tab w:val="left" w:pos="0"/>
              </w:tabs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2. Плотникова Анастасия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</w:t>
            </w:r>
            <w:r w:rsidRPr="005E5936">
              <w:rPr>
                <w:rFonts w:ascii="Calibri" w:hAnsi="Calibri" w:cs="Calibri"/>
                <w:sz w:val="27"/>
                <w:szCs w:val="27"/>
              </w:rPr>
              <w:t xml:space="preserve"> </w:t>
            </w:r>
            <w:r w:rsidRPr="005E5936">
              <w:rPr>
                <w:sz w:val="27"/>
                <w:szCs w:val="27"/>
              </w:rPr>
              <w:t>консультант комитета по городскому хозяйству администрации города Усолье-Сибирское, заместитель председателя административной комиссии;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left="-62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3. Ведерникова Анна Юрьевна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консультант - ответственный секретарь административной комиссии комитета по городскому хозяйству администрации города Усолье-Сибирское;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left="-62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4. Филипенко Татьяна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заместитель начальника юридического отдела администрации города Усолье-Сибирское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left="-62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5. Дорофеева Яна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начальник отдела потребительского рынка и предпринимательства комитета экономического развития администрации города Усолье-Сибирское;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ind w:left="-62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6. Синицкая Екатерина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заместитель начальника отдела по управлению жилищным фондом комитета по городскому хозяйству администрации города Усолье-Сибирское;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 xml:space="preserve">7. </w:t>
            </w:r>
            <w:proofErr w:type="spellStart"/>
            <w:r w:rsidRPr="005E5936">
              <w:rPr>
                <w:sz w:val="27"/>
                <w:szCs w:val="27"/>
              </w:rPr>
              <w:t>Дисс</w:t>
            </w:r>
            <w:proofErr w:type="spellEnd"/>
            <w:r w:rsidRPr="005E5936">
              <w:rPr>
                <w:sz w:val="27"/>
                <w:szCs w:val="27"/>
              </w:rPr>
              <w:t xml:space="preserve"> Ольга Дмитриевна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начальник отделения участковых уполномоченных полиции ОУУП и ПДН МО МВД России «Усольский» капитан полиции (по согласованию);</w:t>
            </w:r>
          </w:p>
        </w:tc>
      </w:tr>
      <w:tr w:rsidR="001D3269" w:rsidRPr="005E5936" w:rsidTr="007F727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8. Петрова Наталья Глебовна</w:t>
            </w:r>
          </w:p>
          <w:p w:rsidR="005E5936" w:rsidRPr="005E5936" w:rsidRDefault="005E5936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 xml:space="preserve">9. </w:t>
            </w:r>
            <w:proofErr w:type="spellStart"/>
            <w:r w:rsidRPr="005E5936">
              <w:rPr>
                <w:sz w:val="27"/>
                <w:szCs w:val="27"/>
              </w:rPr>
              <w:t>Перевалова</w:t>
            </w:r>
            <w:proofErr w:type="spellEnd"/>
            <w:r w:rsidRPr="005E5936">
              <w:rPr>
                <w:sz w:val="27"/>
                <w:szCs w:val="27"/>
              </w:rPr>
              <w:t xml:space="preserve"> Марина Валентиновна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депутат Думы города Усолье-Сибирское (по согласованию);</w:t>
            </w:r>
          </w:p>
          <w:p w:rsidR="005E5936" w:rsidRPr="005E5936" w:rsidRDefault="005E5936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  <w:p w:rsidR="001D3269" w:rsidRPr="005E5936" w:rsidRDefault="001D3269" w:rsidP="007F7270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5E5936">
              <w:rPr>
                <w:sz w:val="27"/>
                <w:szCs w:val="27"/>
              </w:rPr>
              <w:t>- председатель Общественной палаты города Усолье-Сибирское (по согласованию).</w:t>
            </w:r>
          </w:p>
        </w:tc>
      </w:tr>
    </w:tbl>
    <w:p w:rsidR="00B740D4" w:rsidRPr="00AB2FB1" w:rsidRDefault="00B740D4" w:rsidP="002839DC">
      <w:pPr>
        <w:jc w:val="both"/>
        <w:rPr>
          <w:sz w:val="28"/>
          <w:szCs w:val="28"/>
        </w:rPr>
      </w:pPr>
      <w:bookmarkStart w:id="0" w:name="_GoBack"/>
      <w:bookmarkEnd w:id="0"/>
    </w:p>
    <w:sectPr w:rsidR="00B740D4" w:rsidRPr="00AB2FB1" w:rsidSect="005E593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4B4B"/>
    <w:multiLevelType w:val="hybridMultilevel"/>
    <w:tmpl w:val="E36AF790"/>
    <w:lvl w:ilvl="0" w:tplc="DDB4C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253BF"/>
    <w:multiLevelType w:val="hybridMultilevel"/>
    <w:tmpl w:val="A4DC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3F6"/>
    <w:multiLevelType w:val="hybridMultilevel"/>
    <w:tmpl w:val="7B38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D6C14"/>
    <w:multiLevelType w:val="hybridMultilevel"/>
    <w:tmpl w:val="FA148446"/>
    <w:lvl w:ilvl="0" w:tplc="318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616583"/>
    <w:multiLevelType w:val="hybridMultilevel"/>
    <w:tmpl w:val="1E3EB5B4"/>
    <w:lvl w:ilvl="0" w:tplc="23585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EF0C0D"/>
    <w:multiLevelType w:val="hybridMultilevel"/>
    <w:tmpl w:val="C91244D4"/>
    <w:lvl w:ilvl="0" w:tplc="5C5EF8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C7D42FB"/>
    <w:multiLevelType w:val="hybridMultilevel"/>
    <w:tmpl w:val="DE82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C6"/>
    <w:rsid w:val="00046E18"/>
    <w:rsid w:val="0009524F"/>
    <w:rsid w:val="000969FF"/>
    <w:rsid w:val="000B0ECB"/>
    <w:rsid w:val="00141A6B"/>
    <w:rsid w:val="00155A65"/>
    <w:rsid w:val="001D3269"/>
    <w:rsid w:val="001E60E4"/>
    <w:rsid w:val="002839DC"/>
    <w:rsid w:val="002C5B78"/>
    <w:rsid w:val="00300334"/>
    <w:rsid w:val="00311795"/>
    <w:rsid w:val="00370639"/>
    <w:rsid w:val="003A44B8"/>
    <w:rsid w:val="004228C6"/>
    <w:rsid w:val="00446DCB"/>
    <w:rsid w:val="004A6860"/>
    <w:rsid w:val="004C1533"/>
    <w:rsid w:val="0059742C"/>
    <w:rsid w:val="005E5936"/>
    <w:rsid w:val="005E657B"/>
    <w:rsid w:val="00602E51"/>
    <w:rsid w:val="00655898"/>
    <w:rsid w:val="006927B5"/>
    <w:rsid w:val="006D7540"/>
    <w:rsid w:val="0080244F"/>
    <w:rsid w:val="00855F61"/>
    <w:rsid w:val="008952E5"/>
    <w:rsid w:val="00905928"/>
    <w:rsid w:val="00A50397"/>
    <w:rsid w:val="00A619FA"/>
    <w:rsid w:val="00A71D26"/>
    <w:rsid w:val="00AB2FB1"/>
    <w:rsid w:val="00AB3C40"/>
    <w:rsid w:val="00AE1058"/>
    <w:rsid w:val="00B07506"/>
    <w:rsid w:val="00B740D4"/>
    <w:rsid w:val="00BB0E85"/>
    <w:rsid w:val="00BF5AE2"/>
    <w:rsid w:val="00C439B9"/>
    <w:rsid w:val="00C71C7B"/>
    <w:rsid w:val="00C93741"/>
    <w:rsid w:val="00D268E2"/>
    <w:rsid w:val="00E83031"/>
    <w:rsid w:val="00F02BB0"/>
    <w:rsid w:val="00F0628B"/>
    <w:rsid w:val="00F5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600FF-6690-43B4-9908-E4E7A03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28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8C6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11">
    <w:name w:val="Знак1"/>
    <w:basedOn w:val="a"/>
    <w:rsid w:val="004228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3">
    <w:name w:val="Hyperlink"/>
    <w:basedOn w:val="a0"/>
    <w:uiPriority w:val="99"/>
    <w:semiHidden/>
    <w:unhideWhenUsed/>
    <w:rsid w:val="004228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E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9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Дынкевич Эльвина Иосифовна</cp:lastModifiedBy>
  <cp:revision>3</cp:revision>
  <cp:lastPrinted>2018-09-18T06:09:00Z</cp:lastPrinted>
  <dcterms:created xsi:type="dcterms:W3CDTF">2026-02-16T03:40:00Z</dcterms:created>
  <dcterms:modified xsi:type="dcterms:W3CDTF">2026-02-16T07:24:00Z</dcterms:modified>
</cp:coreProperties>
</file>