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92" w:rsidRDefault="006F7A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7A92" w:rsidRDefault="006F7A92">
      <w:pPr>
        <w:pStyle w:val="ConsPlusNormal"/>
        <w:outlineLvl w:val="0"/>
      </w:pPr>
    </w:p>
    <w:p w:rsidR="006F7A92" w:rsidRDefault="006F7A92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Об</w:t>
      </w:r>
      <w:proofErr w:type="gramEnd"/>
      <w:r>
        <w:t xml:space="preserve"> оформлении протокола проверки знания требований охраны труда работников и внесении сведений об обученных по охране труда лицах в реестр.</w:t>
      </w:r>
    </w:p>
    <w:p w:rsidR="006F7A92" w:rsidRDefault="006F7A92">
      <w:pPr>
        <w:pStyle w:val="ConsPlusNormal"/>
      </w:pPr>
    </w:p>
    <w:p w:rsidR="006F7A92" w:rsidRDefault="006F7A92">
      <w:pPr>
        <w:pStyle w:val="ConsPlusNormal"/>
        <w:ind w:firstLine="540"/>
        <w:jc w:val="both"/>
      </w:pPr>
      <w:r>
        <w:rPr>
          <w:b/>
        </w:rPr>
        <w:t>Ответ:</w:t>
      </w:r>
    </w:p>
    <w:p w:rsidR="006F7A92" w:rsidRDefault="006F7A92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6F7A92" w:rsidRDefault="006F7A92">
      <w:pPr>
        <w:pStyle w:val="ConsPlusTitle"/>
        <w:jc w:val="center"/>
      </w:pPr>
      <w:r>
        <w:t>РОССИЙСКОЙ ФЕДЕРАЦИИ</w:t>
      </w:r>
    </w:p>
    <w:p w:rsidR="006F7A92" w:rsidRDefault="006F7A92">
      <w:pPr>
        <w:pStyle w:val="ConsPlusTitle"/>
        <w:jc w:val="center"/>
      </w:pPr>
    </w:p>
    <w:p w:rsidR="006F7A92" w:rsidRDefault="006F7A92">
      <w:pPr>
        <w:pStyle w:val="ConsPlusTitle"/>
        <w:jc w:val="center"/>
      </w:pPr>
      <w:r>
        <w:t>ПИСЬМО</w:t>
      </w:r>
    </w:p>
    <w:p w:rsidR="006F7A92" w:rsidRDefault="006F7A92">
      <w:pPr>
        <w:pStyle w:val="ConsPlusTitle"/>
        <w:jc w:val="center"/>
      </w:pPr>
      <w:r>
        <w:t>от 19 декабря 2023 г. N 15-2/ООГ-5399</w:t>
      </w:r>
    </w:p>
    <w:p w:rsidR="006F7A92" w:rsidRDefault="006F7A92">
      <w:pPr>
        <w:pStyle w:val="ConsPlusNormal"/>
      </w:pPr>
    </w:p>
    <w:p w:rsidR="006F7A92" w:rsidRDefault="006F7A92">
      <w:pPr>
        <w:pStyle w:val="ConsPlusNormal"/>
        <w:ind w:firstLine="540"/>
        <w:jc w:val="both"/>
      </w:pPr>
      <w:r>
        <w:t>Департамент условий и охраны труда Минтруда России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6F7A92" w:rsidRDefault="006F7A9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пункту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:rsidR="006F7A92" w:rsidRDefault="006F7A92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 декабря 2021 года N 2464 "О порядке обучения по охране труда и проверки знания требований охраны труда" (далее - постановление N 2464)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6F7A92" w:rsidRDefault="006F7A92">
      <w:pPr>
        <w:pStyle w:val="ConsPlusNormal"/>
        <w:spacing w:before="220"/>
        <w:ind w:firstLine="540"/>
        <w:jc w:val="both"/>
      </w:pPr>
      <w:r>
        <w:t>Правила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 (</w:t>
      </w:r>
      <w:hyperlink r:id="rId7">
        <w:r>
          <w:rPr>
            <w:color w:val="0000FF"/>
          </w:rPr>
          <w:t>пункт 1</w:t>
        </w:r>
      </w:hyperlink>
      <w:r>
        <w:t xml:space="preserve"> Правил).</w:t>
      </w:r>
    </w:p>
    <w:p w:rsidR="006F7A92" w:rsidRDefault="006F7A9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Пунктом 91</w:t>
        </w:r>
      </w:hyperlink>
      <w:r>
        <w:t xml:space="preserve"> Правил установлено, что результаты проверки знания требований охраны труда работников после завершения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в организации или у индивидуального предпринимателя, оказывающих услуги по обучению работодателей и работников вопросам охраны труда, оформляются протоколом проверки знания требований охраны труда. Допускается оформление единого протокола проверки знания требований охраны труда работников, в случае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труда.</w:t>
      </w:r>
    </w:p>
    <w:p w:rsidR="006F7A92" w:rsidRDefault="006F7A9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Пунктом 93</w:t>
        </w:r>
      </w:hyperlink>
      <w:r>
        <w:t xml:space="preserve"> Правил установлено, что протокол проверки знания требований охраны труда работников подписывается председателем (заместителем председателя) и членами комиссии по проверке знания требований охраны труда.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F7A92" w:rsidRDefault="006F7A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7A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A92" w:rsidRDefault="006F7A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A92" w:rsidRDefault="006F7A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7A92" w:rsidRDefault="006F7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7A92" w:rsidRDefault="006F7A92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10">
              <w:r>
                <w:rPr>
                  <w:color w:val="0000FF"/>
                </w:rPr>
                <w:t>абзац 1 пункта 94</w:t>
              </w:r>
            </w:hyperlink>
            <w:r>
              <w:rPr>
                <w:color w:val="392C69"/>
              </w:rPr>
              <w:t xml:space="preserve"> Правил, </w:t>
            </w:r>
            <w:r>
              <w:rPr>
                <w:color w:val="392C69"/>
              </w:rPr>
              <w:lastRenderedPageBreak/>
              <w:t>утвержденных Постановлением Правительства РФ от 24.12.2021 N 2464, а не абзац 1 пункта 91.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A92" w:rsidRDefault="006F7A92">
            <w:pPr>
              <w:pStyle w:val="ConsPlusNormal"/>
            </w:pPr>
          </w:p>
        </w:tc>
      </w:tr>
    </w:tbl>
    <w:p w:rsidR="006F7A92" w:rsidRDefault="006F7A92">
      <w:pPr>
        <w:pStyle w:val="ConsPlusNormal"/>
        <w:spacing w:before="280"/>
        <w:ind w:firstLine="540"/>
        <w:jc w:val="both"/>
      </w:pPr>
      <w:r>
        <w:t xml:space="preserve">Также </w:t>
      </w:r>
      <w:hyperlink r:id="rId11">
        <w:r>
          <w:rPr>
            <w:color w:val="0000FF"/>
          </w:rPr>
          <w:t>абзацем 1 пункта 91</w:t>
        </w:r>
      </w:hyperlink>
      <w:r>
        <w:t xml:space="preserve"> Правил установлено, что по запросу работника ему выдается протокол проверки знания требований охраны труда на бумажном носителе.</w:t>
      </w:r>
    </w:p>
    <w:p w:rsidR="006F7A92" w:rsidRDefault="006F7A92">
      <w:pPr>
        <w:pStyle w:val="ConsPlusNormal"/>
        <w:spacing w:before="220"/>
        <w:ind w:firstLine="540"/>
        <w:jc w:val="both"/>
      </w:pPr>
      <w:r>
        <w:t>Сведения об обученных лицах вносятся в реестр обученных по охране труда лиц.</w:t>
      </w:r>
    </w:p>
    <w:p w:rsidR="006F7A92" w:rsidRDefault="006F7A92">
      <w:pPr>
        <w:pStyle w:val="ConsPlusNormal"/>
        <w:spacing w:before="220"/>
        <w:ind w:firstLine="540"/>
        <w:jc w:val="both"/>
      </w:pPr>
      <w:r>
        <w:t xml:space="preserve">В случае если документы содержат сведения конфиденциального характера, связанные с персональными данными работника, то они подлежат мерам защиты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F7A92" w:rsidRDefault="006F7A92">
      <w:pPr>
        <w:pStyle w:val="ConsPlusNormal"/>
        <w:spacing w:before="220"/>
        <w:ind w:firstLine="540"/>
        <w:jc w:val="both"/>
      </w:pPr>
      <w:r>
        <w:t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отдельно заданный вопрос.</w:t>
      </w:r>
    </w:p>
    <w:p w:rsidR="006F7A92" w:rsidRDefault="006F7A92">
      <w:pPr>
        <w:pStyle w:val="ConsPlusNormal"/>
      </w:pPr>
    </w:p>
    <w:p w:rsidR="006F7A92" w:rsidRDefault="006F7A92">
      <w:pPr>
        <w:pStyle w:val="ConsPlusNormal"/>
        <w:jc w:val="right"/>
      </w:pPr>
      <w:r>
        <w:t>Заместитель директора Департамента</w:t>
      </w:r>
    </w:p>
    <w:p w:rsidR="006F7A92" w:rsidRDefault="006F7A92">
      <w:pPr>
        <w:pStyle w:val="ConsPlusNormal"/>
        <w:jc w:val="right"/>
      </w:pPr>
      <w:r>
        <w:t>условий и охраны труда</w:t>
      </w:r>
    </w:p>
    <w:p w:rsidR="006F7A92" w:rsidRDefault="006F7A92">
      <w:pPr>
        <w:pStyle w:val="ConsPlusNormal"/>
        <w:jc w:val="right"/>
      </w:pPr>
      <w:r>
        <w:t>А.А.ВОРОТИЛКИН</w:t>
      </w:r>
    </w:p>
    <w:p w:rsidR="006F7A92" w:rsidRDefault="006F7A92">
      <w:pPr>
        <w:pStyle w:val="ConsPlusNormal"/>
      </w:pPr>
      <w:r>
        <w:t>19.12.2023</w:t>
      </w:r>
    </w:p>
    <w:p w:rsidR="006F7A92" w:rsidRDefault="006F7A92">
      <w:pPr>
        <w:pStyle w:val="ConsPlusNormal"/>
      </w:pPr>
    </w:p>
    <w:p w:rsidR="006F7A92" w:rsidRDefault="006F7A92">
      <w:pPr>
        <w:pStyle w:val="ConsPlusNormal"/>
      </w:pPr>
    </w:p>
    <w:p w:rsidR="006F7A92" w:rsidRDefault="006F7A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5E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92"/>
    <w:rsid w:val="000F59B0"/>
    <w:rsid w:val="00134818"/>
    <w:rsid w:val="00235188"/>
    <w:rsid w:val="004B13A1"/>
    <w:rsid w:val="004D7D26"/>
    <w:rsid w:val="00611F62"/>
    <w:rsid w:val="006F7A92"/>
    <w:rsid w:val="00833A75"/>
    <w:rsid w:val="008B1FA4"/>
    <w:rsid w:val="008D3D04"/>
    <w:rsid w:val="00A76C3A"/>
    <w:rsid w:val="00B50D12"/>
    <w:rsid w:val="00C520DC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4709-C096-443B-90A3-EFF5CBA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7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7A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764&amp;dst=10019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764&amp;dst=100021" TargetMode="External"/><Relationship Id="rId12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764&amp;dst=100019" TargetMode="External"/><Relationship Id="rId11" Type="http://schemas.openxmlformats.org/officeDocument/2006/relationships/hyperlink" Target="https://login.consultant.ru/link/?req=doc&amp;base=LAW&amp;n=439764&amp;dst=100193" TargetMode="External"/><Relationship Id="rId5" Type="http://schemas.openxmlformats.org/officeDocument/2006/relationships/hyperlink" Target="https://login.consultant.ru/link/?req=doc&amp;base=LAW&amp;n=439950&amp;dst=100243" TargetMode="External"/><Relationship Id="rId10" Type="http://schemas.openxmlformats.org/officeDocument/2006/relationships/hyperlink" Target="https://login.consultant.ru/link/?req=doc&amp;base=LAW&amp;n=439764&amp;dst=1002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9764&amp;dst=1002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2024-02-22T03:03:00Z</dcterms:created>
  <dcterms:modified xsi:type="dcterms:W3CDTF">2024-02-22T03:04:00Z</dcterms:modified>
</cp:coreProperties>
</file>