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80F" w:rsidRPr="0002380F" w:rsidRDefault="0002380F" w:rsidP="0002380F">
      <w:pPr>
        <w:widowControl w:val="0"/>
        <w:autoSpaceDE w:val="0"/>
        <w:autoSpaceDN w:val="0"/>
        <w:spacing w:after="0" w:line="240" w:lineRule="auto"/>
        <w:rPr>
          <w:rFonts w:ascii="Tahoma" w:eastAsiaTheme="minorEastAsia" w:hAnsi="Tahoma" w:cs="Tahoma"/>
          <w:sz w:val="20"/>
          <w:lang w:eastAsia="ru-RU"/>
        </w:rPr>
      </w:pPr>
      <w:r w:rsidRPr="0002380F">
        <w:rPr>
          <w:rFonts w:ascii="Tahoma" w:eastAsiaTheme="minorEastAsia" w:hAnsi="Tahoma" w:cs="Tahoma"/>
          <w:sz w:val="20"/>
          <w:lang w:eastAsia="ru-RU"/>
        </w:rPr>
        <w:t xml:space="preserve">Документ предоставлен </w:t>
      </w:r>
      <w:hyperlink r:id="rId4">
        <w:r w:rsidRPr="0002380F">
          <w:rPr>
            <w:rFonts w:ascii="Tahoma" w:eastAsiaTheme="minorEastAsia" w:hAnsi="Tahoma" w:cs="Tahoma"/>
            <w:color w:val="0000FF"/>
            <w:sz w:val="20"/>
            <w:lang w:eastAsia="ru-RU"/>
          </w:rPr>
          <w:t>КонсультантПлюс</w:t>
        </w:r>
      </w:hyperlink>
      <w:r w:rsidRPr="0002380F">
        <w:rPr>
          <w:rFonts w:ascii="Tahoma" w:eastAsiaTheme="minorEastAsia" w:hAnsi="Tahoma" w:cs="Tahoma"/>
          <w:sz w:val="20"/>
          <w:lang w:eastAsia="ru-RU"/>
        </w:rPr>
        <w:br/>
      </w:r>
    </w:p>
    <w:p w:rsidR="0002380F" w:rsidRPr="0002380F" w:rsidRDefault="0002380F" w:rsidP="0002380F">
      <w:pPr>
        <w:widowControl w:val="0"/>
        <w:autoSpaceDE w:val="0"/>
        <w:autoSpaceDN w:val="0"/>
        <w:spacing w:after="0" w:line="240" w:lineRule="auto"/>
        <w:jc w:val="both"/>
        <w:outlineLvl w:val="0"/>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outlineLvl w:val="0"/>
        <w:rPr>
          <w:rFonts w:ascii="Calibri" w:eastAsiaTheme="minorEastAsia" w:hAnsi="Calibri" w:cs="Calibri"/>
          <w:lang w:eastAsia="ru-RU"/>
        </w:rPr>
      </w:pPr>
      <w:r w:rsidRPr="0002380F">
        <w:rPr>
          <w:rFonts w:ascii="Calibri" w:eastAsiaTheme="minorEastAsia" w:hAnsi="Calibri" w:cs="Calibri"/>
          <w:lang w:eastAsia="ru-RU"/>
        </w:rPr>
        <w:t>Зарегистрировано в Минюсте России 1 июня 2022 г. N 68673</w:t>
      </w:r>
    </w:p>
    <w:p w:rsidR="0002380F" w:rsidRPr="0002380F" w:rsidRDefault="0002380F" w:rsidP="0002380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МИНИСТЕРСТВО ТРУДА И СОЦИАЛЬНОЙ ЗАЩИТЫ РОССИЙСКОЙ ФЕДЕРАЦИИ</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ПРИКАЗ</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от 20 апреля 2022 г. N 223н</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ОБ УТВЕРЖДЕНИИ ПОЛОЖЕНИЯ</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ОБ ОСОБЕННОСТЯХ РАССЛЕДОВАНИЯ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НА ПРОИЗВОДСТВЕ В ОТДЕЛЬНЫХ ОТРАСЛЯХ И ОРГАНИЗАЦИЯХ, ФОРМ</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ДОКУМЕНТОВ, СООТВЕТСТВУЮЩИХ КЛАССИФИКАТОРОВ, НЕОБХОДИМЫХ</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ДЛЯ РАССЛЕДОВАНИЯ НЕСЧАСТНЫХ СЛУЧАЕВ НА ПРОИЗВОДСТВЕ</w:t>
      </w:r>
    </w:p>
    <w:p w:rsidR="0002380F" w:rsidRPr="0002380F" w:rsidRDefault="0002380F" w:rsidP="0002380F">
      <w:pPr>
        <w:widowControl w:val="0"/>
        <w:autoSpaceDE w:val="0"/>
        <w:autoSpaceDN w:val="0"/>
        <w:spacing w:after="1" w:line="240" w:lineRule="auto"/>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380F" w:rsidRPr="0002380F" w:rsidTr="00305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Список изменяющих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 xml:space="preserve">(в ред. </w:t>
            </w:r>
            <w:hyperlink r:id="rId5">
              <w:r w:rsidRPr="0002380F">
                <w:rPr>
                  <w:rFonts w:ascii="Calibri" w:eastAsiaTheme="minorEastAsia" w:hAnsi="Calibri" w:cs="Calibri"/>
                  <w:color w:val="0000FF"/>
                  <w:lang w:eastAsia="ru-RU"/>
                </w:rPr>
                <w:t>Приказа</w:t>
              </w:r>
            </w:hyperlink>
            <w:r w:rsidRPr="0002380F">
              <w:rPr>
                <w:rFonts w:ascii="Calibri" w:eastAsiaTheme="minorEastAsia" w:hAnsi="Calibri" w:cs="Calibri"/>
                <w:color w:val="392C69"/>
                <w:lang w:eastAsia="ru-RU"/>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соответствии с </w:t>
      </w:r>
      <w:hyperlink r:id="rId6">
        <w:r w:rsidRPr="0002380F">
          <w:rPr>
            <w:rFonts w:ascii="Calibri" w:eastAsiaTheme="minorEastAsia" w:hAnsi="Calibri" w:cs="Calibri"/>
            <w:color w:val="0000FF"/>
            <w:lang w:eastAsia="ru-RU"/>
          </w:rPr>
          <w:t>частью девятой статьи 229.2</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2021, N 27, ст. 5139), </w:t>
      </w:r>
      <w:hyperlink r:id="rId7">
        <w:r w:rsidRPr="0002380F">
          <w:rPr>
            <w:rFonts w:ascii="Calibri" w:eastAsiaTheme="minorEastAsia" w:hAnsi="Calibri" w:cs="Calibri"/>
            <w:color w:val="0000FF"/>
            <w:lang w:eastAsia="ru-RU"/>
          </w:rPr>
          <w:t>подпунктом 5.2.26 пункта 5</w:t>
        </w:r>
      </w:hyperlink>
      <w:r w:rsidRPr="0002380F">
        <w:rPr>
          <w:rFonts w:ascii="Calibri" w:eastAsiaTheme="minorEastAsia" w:hAnsi="Calibri" w:cs="Calibri"/>
          <w:lang w:eastAsia="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 Утвердить:</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w:anchor="P41">
        <w:r w:rsidRPr="0002380F">
          <w:rPr>
            <w:rFonts w:ascii="Calibri" w:eastAsiaTheme="minorEastAsia" w:hAnsi="Calibri" w:cs="Calibri"/>
            <w:color w:val="0000FF"/>
            <w:lang w:eastAsia="ru-RU"/>
          </w:rPr>
          <w:t>Положение</w:t>
        </w:r>
      </w:hyperlink>
      <w:r w:rsidRPr="0002380F">
        <w:rPr>
          <w:rFonts w:ascii="Calibri" w:eastAsiaTheme="minorEastAsia" w:hAnsi="Calibri" w:cs="Calibri"/>
          <w:lang w:eastAsia="ru-RU"/>
        </w:rPr>
        <w:t xml:space="preserve"> об особенностях расследования несчастных случаев на производстве в отдельных отраслях и организациях согласно приложению N 1;</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w:anchor="P238">
        <w:r w:rsidRPr="0002380F">
          <w:rPr>
            <w:rFonts w:ascii="Calibri" w:eastAsiaTheme="minorEastAsia" w:hAnsi="Calibri" w:cs="Calibri"/>
            <w:color w:val="0000FF"/>
            <w:lang w:eastAsia="ru-RU"/>
          </w:rPr>
          <w:t>формы</w:t>
        </w:r>
      </w:hyperlink>
      <w:r w:rsidRPr="0002380F">
        <w:rPr>
          <w:rFonts w:ascii="Calibri" w:eastAsiaTheme="minorEastAsia" w:hAnsi="Calibri" w:cs="Calibri"/>
          <w:lang w:eastAsia="ru-RU"/>
        </w:rPr>
        <w:t xml:space="preserve"> документов, необходимых для расследования несчастных случаев на производстве, согласно приложению N 2;</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w:anchor="P2216">
        <w:r w:rsidRPr="0002380F">
          <w:rPr>
            <w:rFonts w:ascii="Calibri" w:eastAsiaTheme="minorEastAsia" w:hAnsi="Calibri" w:cs="Calibri"/>
            <w:color w:val="0000FF"/>
            <w:lang w:eastAsia="ru-RU"/>
          </w:rPr>
          <w:t>классификаторы</w:t>
        </w:r>
      </w:hyperlink>
      <w:r w:rsidRPr="0002380F">
        <w:rPr>
          <w:rFonts w:ascii="Calibri" w:eastAsiaTheme="minorEastAsia" w:hAnsi="Calibri" w:cs="Calibri"/>
          <w:lang w:eastAsia="ru-RU"/>
        </w:rPr>
        <w:t>, необходимые для расследования несчастных случаев на производстве, согласно приложению N 3.</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 Признать утратившими силу: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r:id="rId8">
        <w:r w:rsidRPr="0002380F">
          <w:rPr>
            <w:rFonts w:ascii="Calibri" w:eastAsiaTheme="minorEastAsia" w:hAnsi="Calibri" w:cs="Calibri"/>
            <w:color w:val="0000FF"/>
            <w:lang w:eastAsia="ru-RU"/>
          </w:rPr>
          <w:t>постановление</w:t>
        </w:r>
      </w:hyperlink>
      <w:r w:rsidRPr="0002380F">
        <w:rPr>
          <w:rFonts w:ascii="Calibri" w:eastAsiaTheme="minorEastAsia" w:hAnsi="Calibri" w:cs="Calibri"/>
          <w:lang w:eastAsia="ru-RU"/>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r:id="rId9">
        <w:r w:rsidRPr="0002380F">
          <w:rPr>
            <w:rFonts w:ascii="Calibri" w:eastAsiaTheme="minorEastAsia" w:hAnsi="Calibri" w:cs="Calibri"/>
            <w:color w:val="0000FF"/>
            <w:lang w:eastAsia="ru-RU"/>
          </w:rPr>
          <w:t>пункт 2</w:t>
        </w:r>
      </w:hyperlink>
      <w:r w:rsidRPr="0002380F">
        <w:rPr>
          <w:rFonts w:ascii="Calibri" w:eastAsiaTheme="minorEastAsia" w:hAnsi="Calibri" w:cs="Calibri"/>
          <w:lang w:eastAsia="ru-RU"/>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hyperlink r:id="rId10">
        <w:r w:rsidRPr="0002380F">
          <w:rPr>
            <w:rFonts w:ascii="Calibri" w:eastAsiaTheme="minorEastAsia" w:hAnsi="Calibri" w:cs="Calibri"/>
            <w:color w:val="0000FF"/>
            <w:lang w:eastAsia="ru-RU"/>
          </w:rPr>
          <w:t>пункт 1</w:t>
        </w:r>
      </w:hyperlink>
      <w:r w:rsidRPr="0002380F">
        <w:rPr>
          <w:rFonts w:ascii="Calibri" w:eastAsiaTheme="minorEastAsia" w:hAnsi="Calibri" w:cs="Calibri"/>
          <w:lang w:eastAsia="ru-RU"/>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w:t>
      </w:r>
      <w:r w:rsidRPr="0002380F">
        <w:rPr>
          <w:rFonts w:ascii="Calibri" w:eastAsiaTheme="minorEastAsia" w:hAnsi="Calibri" w:cs="Calibri"/>
          <w:lang w:eastAsia="ru-RU"/>
        </w:rPr>
        <w:lastRenderedPageBreak/>
        <w:t>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 Установить, что настоящий приказ вступает в силу с 1 сентября 2022 г. и действует до 1 сентября 2028 года.</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Министр</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А.О.КОТЯКОВ</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0"/>
        <w:rPr>
          <w:rFonts w:ascii="Calibri" w:eastAsiaTheme="minorEastAsia" w:hAnsi="Calibri" w:cs="Calibri"/>
          <w:lang w:eastAsia="ru-RU"/>
        </w:rPr>
      </w:pPr>
      <w:r w:rsidRPr="0002380F">
        <w:rPr>
          <w:rFonts w:ascii="Calibri" w:eastAsiaTheme="minorEastAsia" w:hAnsi="Calibri" w:cs="Calibri"/>
          <w:lang w:eastAsia="ru-RU"/>
        </w:rPr>
        <w:t>Приложение N 1</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 приказу Министерства труда</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и социальной защиты</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Российской Федерации</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от 20 апреля 2022 г. N 223н</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bookmarkStart w:id="0" w:name="P41"/>
      <w:bookmarkEnd w:id="0"/>
      <w:r w:rsidRPr="0002380F">
        <w:rPr>
          <w:rFonts w:ascii="Calibri" w:eastAsiaTheme="minorEastAsia" w:hAnsi="Calibri" w:cs="Calibri"/>
          <w:b/>
          <w:lang w:eastAsia="ru-RU"/>
        </w:rPr>
        <w:t>ПОЛОЖЕНИЕ</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ОБ ОСОБЕННОСТЯХ РАССЛЕДОВАНИЯ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НА ПРОИЗВОДСТВЕ В ОТДЕЛЬНЫХ ОТРАСЛЯХ И ОРГАНИЗАЦИЯХ</w:t>
      </w:r>
    </w:p>
    <w:p w:rsidR="0002380F" w:rsidRPr="0002380F" w:rsidRDefault="0002380F" w:rsidP="0002380F">
      <w:pPr>
        <w:widowControl w:val="0"/>
        <w:autoSpaceDE w:val="0"/>
        <w:autoSpaceDN w:val="0"/>
        <w:spacing w:after="1" w:line="240" w:lineRule="auto"/>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380F" w:rsidRPr="0002380F" w:rsidTr="00305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Список изменяющих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 xml:space="preserve">(в ред. </w:t>
            </w:r>
            <w:hyperlink r:id="rId11">
              <w:r w:rsidRPr="0002380F">
                <w:rPr>
                  <w:rFonts w:ascii="Calibri" w:eastAsiaTheme="minorEastAsia" w:hAnsi="Calibri" w:cs="Calibri"/>
                  <w:color w:val="0000FF"/>
                  <w:lang w:eastAsia="ru-RU"/>
                </w:rPr>
                <w:t>Приказа</w:t>
              </w:r>
            </w:hyperlink>
            <w:r w:rsidRPr="0002380F">
              <w:rPr>
                <w:rFonts w:ascii="Calibri" w:eastAsiaTheme="minorEastAsia" w:hAnsi="Calibri" w:cs="Calibri"/>
                <w:color w:val="392C69"/>
                <w:lang w:eastAsia="ru-RU"/>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 Общие положения</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 xml:space="preserve">&lt;1&gt; </w:t>
      </w:r>
      <w:hyperlink r:id="rId13">
        <w:r w:rsidRPr="0002380F">
          <w:rPr>
            <w:rFonts w:ascii="Calibri" w:eastAsiaTheme="minorEastAsia" w:hAnsi="Calibri" w:cs="Calibri"/>
            <w:color w:val="0000FF"/>
            <w:lang w:eastAsia="ru-RU"/>
          </w:rPr>
          <w:t>Часть первая статьи 348.1</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2012, N 10, ст. 1164).</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&lt;2&gt; </w:t>
      </w:r>
      <w:hyperlink r:id="rId14">
        <w:r w:rsidRPr="0002380F">
          <w:rPr>
            <w:rFonts w:ascii="Calibri" w:eastAsiaTheme="minorEastAsia" w:hAnsi="Calibri" w:cs="Calibri"/>
            <w:color w:val="0000FF"/>
            <w:lang w:eastAsia="ru-RU"/>
          </w:rPr>
          <w:t>Часть вторая статьи 312.1</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2020, N 50, ст. 8052).</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5">
        <w:r w:rsidRPr="0002380F">
          <w:rPr>
            <w:rFonts w:ascii="Calibri" w:eastAsiaTheme="minorEastAsia" w:hAnsi="Calibri" w:cs="Calibri"/>
            <w:color w:val="0000FF"/>
            <w:lang w:eastAsia="ru-RU"/>
          </w:rPr>
          <w:t>Соглашением</w:t>
        </w:r>
      </w:hyperlink>
      <w:r w:rsidRPr="0002380F">
        <w:rPr>
          <w:rFonts w:ascii="Calibri" w:eastAsiaTheme="minorEastAsia" w:hAnsi="Calibri" w:cs="Calibri"/>
          <w:lang w:eastAsia="ru-RU"/>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6">
        <w:r w:rsidRPr="0002380F">
          <w:rPr>
            <w:rFonts w:ascii="Calibri" w:eastAsiaTheme="minorEastAsia" w:hAnsi="Calibri" w:cs="Calibri"/>
            <w:color w:val="0000FF"/>
            <w:lang w:eastAsia="ru-RU"/>
          </w:rPr>
          <w:t>постановлением</w:t>
        </w:r>
      </w:hyperlink>
      <w:r w:rsidRPr="0002380F">
        <w:rPr>
          <w:rFonts w:ascii="Calibri" w:eastAsiaTheme="minorEastAsia" w:hAnsi="Calibri" w:cs="Calibri"/>
          <w:lang w:eastAsia="ru-RU"/>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7">
        <w:r w:rsidRPr="0002380F">
          <w:rPr>
            <w:rFonts w:ascii="Calibri" w:eastAsiaTheme="minorEastAsia" w:hAnsi="Calibri" w:cs="Calibri"/>
            <w:color w:val="0000FF"/>
            <w:lang w:eastAsia="ru-RU"/>
          </w:rPr>
          <w:t>Соглашением</w:t>
        </w:r>
      </w:hyperlink>
      <w:r w:rsidRPr="0002380F">
        <w:rPr>
          <w:rFonts w:ascii="Calibri" w:eastAsiaTheme="minorEastAsia" w:hAnsi="Calibri" w:cs="Calibri"/>
          <w:lang w:eastAsia="ru-RU"/>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8">
        <w:r w:rsidRPr="0002380F">
          <w:rPr>
            <w:rFonts w:ascii="Calibri" w:eastAsiaTheme="minorEastAsia" w:hAnsi="Calibri" w:cs="Calibri"/>
            <w:color w:val="0000FF"/>
            <w:lang w:eastAsia="ru-RU"/>
          </w:rPr>
          <w:t>законом</w:t>
        </w:r>
      </w:hyperlink>
      <w:r w:rsidRPr="0002380F">
        <w:rPr>
          <w:rFonts w:ascii="Calibri" w:eastAsiaTheme="minorEastAsia" w:hAnsi="Calibri" w:cs="Calibri"/>
          <w:lang w:eastAsia="ru-RU"/>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sidRPr="0002380F">
          <w:rPr>
            <w:rFonts w:ascii="Calibri" w:eastAsiaTheme="minorEastAsia" w:hAnsi="Calibri" w:cs="Calibri"/>
            <w:color w:val="0000FF"/>
            <w:lang w:eastAsia="ru-RU"/>
          </w:rPr>
          <w:t>Положением</w:t>
        </w:r>
      </w:hyperlink>
      <w:r w:rsidRPr="0002380F">
        <w:rPr>
          <w:rFonts w:ascii="Calibri" w:eastAsiaTheme="minorEastAsia" w:hAnsi="Calibri" w:cs="Calibri"/>
          <w:lang w:eastAsia="ru-RU"/>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II. Особенности расследования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происшедших в отдельных отраслях и организациях</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bookmarkStart w:id="1" w:name="P61"/>
      <w:bookmarkEnd w:id="1"/>
      <w:r w:rsidRPr="0002380F">
        <w:rPr>
          <w:rFonts w:ascii="Calibri" w:eastAsiaTheme="minorEastAsia" w:hAnsi="Calibri" w:cs="Calibri"/>
          <w:lang w:eastAsia="ru-RU"/>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 xml:space="preserve">&lt;3&gt; Согласно медицинскому </w:t>
      </w:r>
      <w:hyperlink r:id="rId20">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1">
        <w:r w:rsidRPr="0002380F">
          <w:rPr>
            <w:rFonts w:ascii="Calibri" w:eastAsiaTheme="minorEastAsia" w:hAnsi="Calibri" w:cs="Calibri"/>
            <w:color w:val="0000FF"/>
            <w:lang w:eastAsia="ru-RU"/>
          </w:rPr>
          <w:t>части первой</w:t>
        </w:r>
      </w:hyperlink>
      <w:r w:rsidRPr="0002380F">
        <w:rPr>
          <w:rFonts w:ascii="Calibri" w:eastAsiaTheme="minorEastAsia" w:hAnsi="Calibri" w:cs="Calibri"/>
          <w:lang w:eastAsia="ru-RU"/>
        </w:rPr>
        <w:t xml:space="preserve"> и </w:t>
      </w:r>
      <w:hyperlink r:id="rId22">
        <w:r w:rsidRPr="0002380F">
          <w:rPr>
            <w:rFonts w:ascii="Calibri" w:eastAsiaTheme="minorEastAsia" w:hAnsi="Calibri" w:cs="Calibri"/>
            <w:color w:val="0000FF"/>
            <w:lang w:eastAsia="ru-RU"/>
          </w:rPr>
          <w:t>второй статьи 229</w:t>
        </w:r>
      </w:hyperlink>
      <w:r w:rsidRPr="0002380F">
        <w:rPr>
          <w:rFonts w:ascii="Calibri" w:eastAsiaTheme="minorEastAsia" w:hAnsi="Calibri" w:cs="Calibri"/>
          <w:lang w:eastAsia="ru-RU"/>
        </w:rPr>
        <w:t xml:space="preserve"> Кодекса с учетом особенностей, определенных </w:t>
      </w:r>
      <w:hyperlink w:anchor="P61">
        <w:r w:rsidRPr="0002380F">
          <w:rPr>
            <w:rFonts w:ascii="Calibri" w:eastAsiaTheme="minorEastAsia" w:hAnsi="Calibri" w:cs="Calibri"/>
            <w:color w:val="0000FF"/>
            <w:lang w:eastAsia="ru-RU"/>
          </w:rPr>
          <w:t>пунктом 5</w:t>
        </w:r>
      </w:hyperlink>
      <w:r w:rsidRPr="0002380F">
        <w:rPr>
          <w:rFonts w:ascii="Calibri" w:eastAsiaTheme="minorEastAsia" w:hAnsi="Calibri" w:cs="Calibri"/>
          <w:lang w:eastAsia="ru-RU"/>
        </w:rPr>
        <w:t xml:space="preserve"> и </w:t>
      </w:r>
      <w:hyperlink w:anchor="P67">
        <w:r w:rsidRPr="0002380F">
          <w:rPr>
            <w:rFonts w:ascii="Calibri" w:eastAsiaTheme="minorEastAsia" w:hAnsi="Calibri" w:cs="Calibri"/>
            <w:color w:val="0000FF"/>
            <w:lang w:eastAsia="ru-RU"/>
          </w:rPr>
          <w:t>7</w:t>
        </w:r>
      </w:hyperlink>
      <w:r w:rsidRPr="0002380F">
        <w:rPr>
          <w:rFonts w:ascii="Calibri" w:eastAsiaTheme="minorEastAsia" w:hAnsi="Calibri" w:cs="Calibri"/>
          <w:lang w:eastAsia="ru-RU"/>
        </w:rPr>
        <w:t xml:space="preserve">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2" w:name="P67"/>
      <w:bookmarkEnd w:id="2"/>
      <w:r w:rsidRPr="0002380F">
        <w:rPr>
          <w:rFonts w:ascii="Calibri" w:eastAsiaTheme="minorEastAsia" w:hAnsi="Calibri" w:cs="Calibri"/>
          <w:lang w:eastAsia="ru-RU"/>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61">
        <w:r w:rsidRPr="0002380F">
          <w:rPr>
            <w:rFonts w:ascii="Calibri" w:eastAsiaTheme="minorEastAsia" w:hAnsi="Calibri" w:cs="Calibri"/>
            <w:color w:val="0000FF"/>
            <w:lang w:eastAsia="ru-RU"/>
          </w:rPr>
          <w:t>абзаце первом пункта 5</w:t>
        </w:r>
      </w:hyperlink>
      <w:r w:rsidRPr="0002380F">
        <w:rPr>
          <w:rFonts w:ascii="Calibri" w:eastAsiaTheme="minorEastAsia" w:hAnsi="Calibri" w:cs="Calibri"/>
          <w:lang w:eastAsia="ru-RU"/>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&lt;4&gt; Согласно медицинскому </w:t>
      </w:r>
      <w:hyperlink r:id="rId23">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w:t>
      </w:r>
      <w:r w:rsidRPr="0002380F">
        <w:rPr>
          <w:rFonts w:ascii="Calibri" w:eastAsiaTheme="minorEastAsia" w:hAnsi="Calibri" w:cs="Calibri"/>
          <w:lang w:eastAsia="ru-RU"/>
        </w:rPr>
        <w:lastRenderedPageBreak/>
        <w:t>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8. Подписи лиц, проводивших расследование несчастных случаев на производстве, указанных в </w:t>
      </w:r>
      <w:hyperlink w:anchor="P61">
        <w:r w:rsidRPr="0002380F">
          <w:rPr>
            <w:rFonts w:ascii="Calibri" w:eastAsiaTheme="minorEastAsia" w:hAnsi="Calibri" w:cs="Calibri"/>
            <w:color w:val="0000FF"/>
            <w:lang w:eastAsia="ru-RU"/>
          </w:rPr>
          <w:t>абзаце первом пункта 5</w:t>
        </w:r>
      </w:hyperlink>
      <w:r w:rsidRPr="0002380F">
        <w:rPr>
          <w:rFonts w:ascii="Calibri" w:eastAsiaTheme="minorEastAsia" w:hAnsi="Calibri" w:cs="Calibri"/>
          <w:lang w:eastAsia="ru-RU"/>
        </w:rPr>
        <w:t xml:space="preserve"> Положения, заверяются судовой печатью (при наличии печати).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&lt;5&gt; Согласно медицинскому </w:t>
      </w:r>
      <w:hyperlink r:id="rId24">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5">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sidRPr="0002380F">
          <w:rPr>
            <w:rFonts w:ascii="Calibri" w:eastAsiaTheme="minorEastAsia" w:hAnsi="Calibri" w:cs="Calibri"/>
            <w:color w:val="0000FF"/>
            <w:lang w:eastAsia="ru-RU"/>
          </w:rPr>
          <w:t>частью двенадцатой статьи 229</w:t>
        </w:r>
      </w:hyperlink>
      <w:r w:rsidRPr="0002380F">
        <w:rPr>
          <w:rFonts w:ascii="Calibri" w:eastAsiaTheme="minorEastAsia" w:hAnsi="Calibri" w:cs="Calibri"/>
          <w:lang w:eastAsia="ru-RU"/>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7">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w:t>
      </w:r>
      <w:r w:rsidRPr="0002380F">
        <w:rPr>
          <w:rFonts w:ascii="Calibri" w:eastAsiaTheme="minorEastAsia" w:hAnsi="Calibri" w:cs="Calibri"/>
          <w:lang w:eastAsia="ru-RU"/>
        </w:rPr>
        <w:lastRenderedPageBreak/>
        <w:t>отраслевых и региональных органов управления железнодорожного транспорта;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9">
        <w:r w:rsidRPr="0002380F">
          <w:rPr>
            <w:rFonts w:ascii="Calibri" w:eastAsiaTheme="minorEastAsia" w:hAnsi="Calibri" w:cs="Calibri"/>
            <w:color w:val="0000FF"/>
            <w:lang w:eastAsia="ru-RU"/>
          </w:rPr>
          <w:t>части первой статьи 229</w:t>
        </w:r>
      </w:hyperlink>
      <w:r w:rsidRPr="0002380F">
        <w:rPr>
          <w:rFonts w:ascii="Calibri" w:eastAsiaTheme="minorEastAsia" w:hAnsi="Calibri" w:cs="Calibri"/>
          <w:lang w:eastAsia="ru-RU"/>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е) на находящихся в полете воздушных судах проводится комиссиями, формируемыми в соответствии с требованиями </w:t>
      </w:r>
      <w:hyperlink r:id="rId30">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sidRPr="0002380F">
          <w:rPr>
            <w:rFonts w:ascii="Calibri" w:eastAsiaTheme="minorEastAsia" w:hAnsi="Calibri" w:cs="Calibri"/>
            <w:color w:val="0000FF"/>
            <w:lang w:eastAsia="ru-RU"/>
          </w:rPr>
          <w:t>части второй статьи 229</w:t>
        </w:r>
      </w:hyperlink>
      <w:r w:rsidRPr="0002380F">
        <w:rPr>
          <w:rFonts w:ascii="Calibri" w:eastAsiaTheme="minorEastAsia" w:hAnsi="Calibri" w:cs="Calibri"/>
          <w:lang w:eastAsia="ru-RU"/>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з) с дистанционными работниками &lt;6&gt; проводится комиссиями, формируемыми в соответствии с требованиями </w:t>
      </w:r>
      <w:hyperlink r:id="rId32">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w:t>
      </w:r>
      <w:r w:rsidRPr="0002380F">
        <w:rPr>
          <w:rFonts w:ascii="Calibri" w:eastAsiaTheme="minorEastAsia" w:hAnsi="Calibri" w:cs="Calibri"/>
          <w:lang w:eastAsia="ru-RU"/>
        </w:rPr>
        <w:lastRenderedPageBreak/>
        <w:t>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&lt;6&gt; </w:t>
      </w:r>
      <w:hyperlink r:id="rId33">
        <w:r w:rsidRPr="0002380F">
          <w:rPr>
            <w:rFonts w:ascii="Calibri" w:eastAsiaTheme="minorEastAsia" w:hAnsi="Calibri" w:cs="Calibri"/>
            <w:color w:val="0000FF"/>
            <w:lang w:eastAsia="ru-RU"/>
          </w:rPr>
          <w:t>Часть первая статьи 312.1</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2012, N 50, ст. 8052).</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sidRPr="0002380F">
          <w:rPr>
            <w:rFonts w:ascii="Calibri" w:eastAsiaTheme="minorEastAsia" w:hAnsi="Calibri" w:cs="Calibri"/>
            <w:color w:val="0000FF"/>
            <w:lang w:eastAsia="ru-RU"/>
          </w:rPr>
          <w:t>частями первой</w:t>
        </w:r>
      </w:hyperlink>
      <w:r w:rsidRPr="0002380F">
        <w:rPr>
          <w:rFonts w:ascii="Calibri" w:eastAsiaTheme="minorEastAsia" w:hAnsi="Calibri" w:cs="Calibri"/>
          <w:lang w:eastAsia="ru-RU"/>
        </w:rPr>
        <w:t xml:space="preserve"> и </w:t>
      </w:r>
      <w:hyperlink r:id="rId35">
        <w:r w:rsidRPr="0002380F">
          <w:rPr>
            <w:rFonts w:ascii="Calibri" w:eastAsiaTheme="minorEastAsia" w:hAnsi="Calibri" w:cs="Calibri"/>
            <w:color w:val="0000FF"/>
            <w:lang w:eastAsia="ru-RU"/>
          </w:rPr>
          <w:t>второй статьи 229</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6">
        <w:r w:rsidRPr="0002380F">
          <w:rPr>
            <w:rFonts w:ascii="Calibri" w:eastAsiaTheme="minorEastAsia" w:hAnsi="Calibri" w:cs="Calibri"/>
            <w:color w:val="0000FF"/>
            <w:lang w:eastAsia="ru-RU"/>
          </w:rPr>
          <w:t>части первой</w:t>
        </w:r>
      </w:hyperlink>
      <w:r w:rsidRPr="0002380F">
        <w:rPr>
          <w:rFonts w:ascii="Calibri" w:eastAsiaTheme="minorEastAsia" w:hAnsi="Calibri" w:cs="Calibri"/>
          <w:lang w:eastAsia="ru-RU"/>
        </w:rPr>
        <w:t xml:space="preserve"> и </w:t>
      </w:r>
      <w:hyperlink r:id="rId37">
        <w:r w:rsidRPr="0002380F">
          <w:rPr>
            <w:rFonts w:ascii="Calibri" w:eastAsiaTheme="minorEastAsia" w:hAnsi="Calibri" w:cs="Calibri"/>
            <w:color w:val="0000FF"/>
            <w:lang w:eastAsia="ru-RU"/>
          </w:rPr>
          <w:t>второй статьи 229</w:t>
        </w:r>
      </w:hyperlink>
      <w:r w:rsidRPr="0002380F">
        <w:rPr>
          <w:rFonts w:ascii="Calibri" w:eastAsiaTheme="minorEastAsia" w:hAnsi="Calibri" w:cs="Calibri"/>
          <w:lang w:eastAsia="ru-RU"/>
        </w:rPr>
        <w:t xml:space="preserve"> Кодекса и других требований </w:t>
      </w:r>
      <w:hyperlink r:id="rId38">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3" w:name="P91"/>
      <w:bookmarkEnd w:id="3"/>
      <w:r w:rsidRPr="0002380F">
        <w:rPr>
          <w:rFonts w:ascii="Calibri" w:eastAsiaTheme="minorEastAsia" w:hAnsi="Calibri" w:cs="Calibri"/>
          <w:lang w:eastAsia="ru-RU"/>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sidRPr="0002380F">
          <w:rPr>
            <w:rFonts w:ascii="Calibri" w:eastAsiaTheme="minorEastAsia" w:hAnsi="Calibri" w:cs="Calibri"/>
            <w:color w:val="0000FF"/>
            <w:lang w:eastAsia="ru-RU"/>
          </w:rPr>
          <w:t>части первой статьи 229</w:t>
        </w:r>
      </w:hyperlink>
      <w:r w:rsidRPr="0002380F">
        <w:rPr>
          <w:rFonts w:ascii="Calibri" w:eastAsiaTheme="minorEastAsia" w:hAnsi="Calibri" w:cs="Calibri"/>
          <w:lang w:eastAsia="ru-RU"/>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&lt;7&gt; </w:t>
      </w:r>
      <w:hyperlink r:id="rId40">
        <w:r w:rsidRPr="0002380F">
          <w:rPr>
            <w:rFonts w:ascii="Calibri" w:eastAsiaTheme="minorEastAsia" w:hAnsi="Calibri" w:cs="Calibri"/>
            <w:color w:val="0000FF"/>
            <w:lang w:eastAsia="ru-RU"/>
          </w:rPr>
          <w:t>Часть первая статьи 348.1</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2012, N 10, ст. 1164).</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в зависимости от количества пострадавших и характера полученных ими повреждений здоровья.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Несчастные случаи, происшедшие с лицами, указанными в </w:t>
      </w:r>
      <w:hyperlink r:id="rId42">
        <w:r w:rsidRPr="0002380F">
          <w:rPr>
            <w:rFonts w:ascii="Calibri" w:eastAsiaTheme="minorEastAsia" w:hAnsi="Calibri" w:cs="Calibri"/>
            <w:color w:val="0000FF"/>
            <w:lang w:eastAsia="ru-RU"/>
          </w:rPr>
          <w:t>статье 227</w:t>
        </w:r>
      </w:hyperlink>
      <w:r w:rsidRPr="0002380F">
        <w:rPr>
          <w:rFonts w:ascii="Calibri" w:eastAsiaTheme="minorEastAsia" w:hAnsi="Calibri" w:cs="Calibri"/>
          <w:lang w:eastAsia="ru-RU"/>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sidRPr="0002380F">
          <w:rPr>
            <w:rFonts w:ascii="Calibri" w:eastAsiaTheme="minorEastAsia" w:hAnsi="Calibri" w:cs="Calibri"/>
            <w:color w:val="0000FF"/>
            <w:lang w:eastAsia="ru-RU"/>
          </w:rPr>
          <w:t>абзац первый пункта 13</w:t>
        </w:r>
      </w:hyperlink>
      <w:r w:rsidRPr="0002380F">
        <w:rPr>
          <w:rFonts w:ascii="Calibri" w:eastAsiaTheme="minorEastAsia" w:hAnsi="Calibri" w:cs="Calibri"/>
          <w:lang w:eastAsia="ru-RU"/>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sidRPr="0002380F">
          <w:rPr>
            <w:rFonts w:ascii="Calibri" w:eastAsiaTheme="minorEastAsia" w:hAnsi="Calibri" w:cs="Calibri"/>
            <w:color w:val="0000FF"/>
            <w:lang w:eastAsia="ru-RU"/>
          </w:rPr>
          <w:t>форме N 3</w:t>
        </w:r>
      </w:hyperlink>
      <w:r w:rsidRPr="0002380F">
        <w:rPr>
          <w:rFonts w:ascii="Calibri" w:eastAsiaTheme="minorEastAsia" w:hAnsi="Calibri" w:cs="Calibri"/>
          <w:lang w:eastAsia="ru-RU"/>
        </w:rPr>
        <w:t>, предусмотренной приложением N 2 к настоящему приказу (далее - акт формы Н-1ПС).</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Акт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При групповом несчастном случае на производстве акты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составляются на каждого пострадавшего отдельно.</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Акты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подписываются всеми лицами, проводившими в порядке, установленном </w:t>
      </w:r>
      <w:hyperlink r:id="rId44">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расследование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15. Содержание акта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sidRPr="0002380F">
          <w:rPr>
            <w:rFonts w:ascii="Calibri" w:eastAsiaTheme="minorEastAsia" w:hAnsi="Calibri" w:cs="Calibri"/>
            <w:color w:val="0000FF"/>
            <w:lang w:eastAsia="ru-RU"/>
          </w:rPr>
          <w:t>формы Н-1ПС</w:t>
        </w:r>
      </w:hyperlink>
      <w:r w:rsidRPr="0002380F">
        <w:rPr>
          <w:rFonts w:ascii="Calibri" w:eastAsiaTheme="minorEastAsia" w:hAnsi="Calibri" w:cs="Calibri"/>
          <w:lang w:eastAsia="ru-RU"/>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&lt;8&gt; </w:t>
      </w:r>
      <w:hyperlink r:id="rId45">
        <w:r w:rsidRPr="0002380F">
          <w:rPr>
            <w:rFonts w:ascii="Calibri" w:eastAsiaTheme="minorEastAsia" w:hAnsi="Calibri" w:cs="Calibri"/>
            <w:color w:val="0000FF"/>
            <w:lang w:eastAsia="ru-RU"/>
          </w:rPr>
          <w:t>Часть первая статьи 348.1</w:t>
        </w:r>
      </w:hyperlink>
      <w:r w:rsidRPr="0002380F">
        <w:rPr>
          <w:rFonts w:ascii="Calibri" w:eastAsiaTheme="minorEastAsia" w:hAnsi="Calibri" w:cs="Calibri"/>
          <w:lang w:eastAsia="ru-RU"/>
        </w:rPr>
        <w:t xml:space="preserve"> Трудового кодекса Российской Федерации (Собрание законодательства Российской Федерации, 2002, N 1, ст. 3; 2012, N 10, ст. 1164).</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sidRPr="0002380F">
          <w:rPr>
            <w:rFonts w:ascii="Calibri" w:eastAsiaTheme="minorEastAsia" w:hAnsi="Calibri" w:cs="Calibri"/>
            <w:color w:val="0000FF"/>
            <w:lang w:eastAsia="ru-RU"/>
          </w:rPr>
          <w:t>форме N 7</w:t>
        </w:r>
      </w:hyperlink>
      <w:r w:rsidRPr="0002380F">
        <w:rPr>
          <w:rFonts w:ascii="Calibri" w:eastAsiaTheme="minorEastAsia" w:hAnsi="Calibri" w:cs="Calibri"/>
          <w:lang w:eastAsia="ru-RU"/>
        </w:rPr>
        <w:t>, предусмотренной приложением N 2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&lt;9&gt; Согласно медицинскому </w:t>
      </w:r>
      <w:hyperlink r:id="rId47">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8">
        <w:r w:rsidRPr="0002380F">
          <w:rPr>
            <w:rFonts w:ascii="Calibri" w:eastAsiaTheme="minorEastAsia" w:hAnsi="Calibri" w:cs="Calibri"/>
            <w:color w:val="0000FF"/>
            <w:lang w:eastAsia="ru-RU"/>
          </w:rPr>
          <w:t>части первой статьи 15</w:t>
        </w:r>
      </w:hyperlink>
      <w:r w:rsidRPr="0002380F">
        <w:rPr>
          <w:rFonts w:ascii="Calibri" w:eastAsiaTheme="minorEastAsia" w:hAnsi="Calibri" w:cs="Calibri"/>
          <w:lang w:eastAsia="ru-RU"/>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9">
        <w:r w:rsidRPr="0002380F">
          <w:rPr>
            <w:rFonts w:ascii="Calibri" w:eastAsiaTheme="minorEastAsia" w:hAnsi="Calibri" w:cs="Calibri"/>
            <w:color w:val="0000FF"/>
            <w:lang w:eastAsia="ru-RU"/>
          </w:rPr>
          <w:t>статьи 19.1</w:t>
        </w:r>
      </w:hyperlink>
      <w:r w:rsidRPr="0002380F">
        <w:rPr>
          <w:rFonts w:ascii="Calibri" w:eastAsiaTheme="minorEastAsia" w:hAnsi="Calibri" w:cs="Calibri"/>
          <w:lang w:eastAsia="ru-RU"/>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0">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комиссиями, формируемыми в соответствии с требованиями </w:t>
      </w:r>
      <w:hyperlink r:id="rId51">
        <w:r w:rsidRPr="0002380F">
          <w:rPr>
            <w:rFonts w:ascii="Calibri" w:eastAsiaTheme="minorEastAsia" w:hAnsi="Calibri" w:cs="Calibri"/>
            <w:color w:val="0000FF"/>
            <w:lang w:eastAsia="ru-RU"/>
          </w:rPr>
          <w:t>части второй статьи 229</w:t>
        </w:r>
      </w:hyperlink>
      <w:r w:rsidRPr="0002380F">
        <w:rPr>
          <w:rFonts w:ascii="Calibri" w:eastAsiaTheme="minorEastAsia" w:hAnsi="Calibri" w:cs="Calibri"/>
          <w:lang w:eastAsia="ru-RU"/>
        </w:rPr>
        <w:t xml:space="preserve"> Кодекса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92">
        <w:r w:rsidRPr="0002380F">
          <w:rPr>
            <w:rFonts w:ascii="Calibri" w:eastAsiaTheme="minorEastAsia" w:hAnsi="Calibri" w:cs="Calibri"/>
            <w:color w:val="0000FF"/>
            <w:lang w:eastAsia="ru-RU"/>
          </w:rPr>
          <w:t>форме N 6</w:t>
        </w:r>
      </w:hyperlink>
      <w:r w:rsidRPr="0002380F">
        <w:rPr>
          <w:rFonts w:ascii="Calibri" w:eastAsiaTheme="minorEastAsia" w:hAnsi="Calibri" w:cs="Calibri"/>
          <w:lang w:eastAsia="ru-RU"/>
        </w:rPr>
        <w:t>, предусмотренной приложением N 2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sidRPr="0002380F">
          <w:rPr>
            <w:rFonts w:ascii="Calibri" w:eastAsiaTheme="minorEastAsia" w:hAnsi="Calibri" w:cs="Calibri"/>
            <w:color w:val="0000FF"/>
            <w:lang w:eastAsia="ru-RU"/>
          </w:rPr>
          <w:t>форме N 7</w:t>
        </w:r>
      </w:hyperlink>
      <w:r w:rsidRPr="0002380F">
        <w:rPr>
          <w:rFonts w:ascii="Calibri" w:eastAsiaTheme="minorEastAsia" w:hAnsi="Calibri" w:cs="Calibri"/>
          <w:lang w:eastAsia="ru-RU"/>
        </w:rPr>
        <w:t>, предусмотренной приложением N 2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&lt;10&gt; </w:t>
      </w:r>
      <w:hyperlink r:id="rId52">
        <w:r w:rsidRPr="0002380F">
          <w:rPr>
            <w:rFonts w:ascii="Calibri" w:eastAsiaTheme="minorEastAsia" w:hAnsi="Calibri" w:cs="Calibri"/>
            <w:color w:val="0000FF"/>
            <w:lang w:eastAsia="ru-RU"/>
          </w:rPr>
          <w:t>Статья 45</w:t>
        </w:r>
      </w:hyperlink>
      <w:r w:rsidRPr="0002380F">
        <w:rPr>
          <w:rFonts w:ascii="Calibri" w:eastAsiaTheme="minorEastAsia" w:hAnsi="Calibri" w:cs="Calibri"/>
          <w:lang w:eastAsia="ru-RU"/>
        </w:rPr>
        <w:t xml:space="preserve"> Гражданского кодекса Российской Федерации (Собрание законодательства Российской Федерации, 1994, N 32, ст. 3301; 2016, N 14, ст. 1909).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sidRPr="0002380F">
          <w:rPr>
            <w:rFonts w:ascii="Calibri" w:eastAsiaTheme="minorEastAsia" w:hAnsi="Calibri" w:cs="Calibri"/>
            <w:color w:val="0000FF"/>
            <w:lang w:eastAsia="ru-RU"/>
          </w:rPr>
          <w:t>статьей 229.1</w:t>
        </w:r>
      </w:hyperlink>
      <w:r w:rsidRPr="0002380F">
        <w:rPr>
          <w:rFonts w:ascii="Calibri" w:eastAsiaTheme="minorEastAsia" w:hAnsi="Calibri" w:cs="Calibri"/>
          <w:lang w:eastAsia="ru-RU"/>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Решение о дополнительном продлении срока расследования несчастного случая при обстоятельствах, определенных </w:t>
      </w:r>
      <w:hyperlink r:id="rId54">
        <w:r w:rsidRPr="0002380F">
          <w:rPr>
            <w:rFonts w:ascii="Calibri" w:eastAsiaTheme="minorEastAsia" w:hAnsi="Calibri" w:cs="Calibri"/>
            <w:color w:val="0000FF"/>
            <w:lang w:eastAsia="ru-RU"/>
          </w:rPr>
          <w:t>частью третьей статьи 229.1</w:t>
        </w:r>
      </w:hyperlink>
      <w:r w:rsidRPr="0002380F">
        <w:rPr>
          <w:rFonts w:ascii="Calibri" w:eastAsiaTheme="minorEastAsia" w:hAnsi="Calibri" w:cs="Calibri"/>
          <w:lang w:eastAsia="ru-RU"/>
        </w:rPr>
        <w:t xml:space="preserve"> Кодекса, осуществляется руководителем органа, представителем которого является должностное лицо, возглавляющее комиссию.</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sidRPr="0002380F">
          <w:rPr>
            <w:rFonts w:ascii="Calibri" w:eastAsiaTheme="minorEastAsia" w:hAnsi="Calibri" w:cs="Calibri"/>
            <w:color w:val="0000FF"/>
            <w:lang w:eastAsia="ru-RU"/>
          </w:rPr>
          <w:t>статьей 229.1</w:t>
        </w:r>
      </w:hyperlink>
      <w:r w:rsidRPr="0002380F">
        <w:rPr>
          <w:rFonts w:ascii="Calibri" w:eastAsiaTheme="minorEastAsia" w:hAnsi="Calibri" w:cs="Calibri"/>
          <w:lang w:eastAsia="ru-RU"/>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20.1. При наличии основания, предусмотренного </w:t>
      </w:r>
      <w:hyperlink r:id="rId56">
        <w:r w:rsidRPr="0002380F">
          <w:rPr>
            <w:rFonts w:ascii="Calibri" w:eastAsiaTheme="minorEastAsia" w:hAnsi="Calibri" w:cs="Calibri"/>
            <w:color w:val="0000FF"/>
            <w:lang w:eastAsia="ru-RU"/>
          </w:rPr>
          <w:t>статьей 229.3</w:t>
        </w:r>
      </w:hyperlink>
      <w:r w:rsidRPr="0002380F">
        <w:rPr>
          <w:rFonts w:ascii="Calibri" w:eastAsiaTheme="minorEastAsia" w:hAnsi="Calibri" w:cs="Calibri"/>
          <w:lang w:eastAsia="ru-RU"/>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Проведение расследований несчастных случаев государственным инспектором труда, при наличии основания, предусмотренного </w:t>
      </w:r>
      <w:hyperlink r:id="rId57">
        <w:r w:rsidRPr="0002380F">
          <w:rPr>
            <w:rFonts w:ascii="Calibri" w:eastAsiaTheme="minorEastAsia" w:hAnsi="Calibri" w:cs="Calibri"/>
            <w:color w:val="0000FF"/>
            <w:lang w:eastAsia="ru-RU"/>
          </w:rPr>
          <w:t>статьей 229.3</w:t>
        </w:r>
      </w:hyperlink>
      <w:r w:rsidRPr="0002380F">
        <w:rPr>
          <w:rFonts w:ascii="Calibri" w:eastAsiaTheme="minorEastAsia" w:hAnsi="Calibri" w:cs="Calibri"/>
          <w:lang w:eastAsia="ru-RU"/>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w:t>
      </w:r>
      <w:r w:rsidRPr="0002380F">
        <w:rPr>
          <w:rFonts w:ascii="Calibri" w:eastAsiaTheme="minorEastAsia" w:hAnsi="Calibri" w:cs="Calibri"/>
          <w:lang w:eastAsia="ru-RU"/>
        </w:rPr>
        <w:lastRenderedPageBreak/>
        <w:t>и Положения, на основании которых организуется расследование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20.3. При отсутствии основания, предусмотренного </w:t>
      </w:r>
      <w:hyperlink r:id="rId59">
        <w:r w:rsidRPr="0002380F">
          <w:rPr>
            <w:rFonts w:ascii="Calibri" w:eastAsiaTheme="minorEastAsia" w:hAnsi="Calibri" w:cs="Calibri"/>
            <w:color w:val="0000FF"/>
            <w:lang w:eastAsia="ru-RU"/>
          </w:rPr>
          <w:t>статьей 229.3</w:t>
        </w:r>
      </w:hyperlink>
      <w:r w:rsidRPr="0002380F">
        <w:rPr>
          <w:rFonts w:ascii="Calibri" w:eastAsiaTheme="minorEastAsia" w:hAnsi="Calibri" w:cs="Calibri"/>
          <w:lang w:eastAsia="ru-RU"/>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sidRPr="0002380F">
          <w:rPr>
            <w:rFonts w:ascii="Calibri" w:eastAsiaTheme="minorEastAsia" w:hAnsi="Calibri" w:cs="Calibri"/>
            <w:color w:val="0000FF"/>
            <w:lang w:eastAsia="ru-RU"/>
          </w:rPr>
          <w:t>статьей 231</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1">
        <w:r w:rsidRPr="0002380F">
          <w:rPr>
            <w:rFonts w:ascii="Calibri" w:eastAsiaTheme="minorEastAsia" w:hAnsi="Calibri" w:cs="Calibri"/>
            <w:color w:val="0000FF"/>
            <w:lang w:eastAsia="ru-RU"/>
          </w:rPr>
          <w:t>статьей 228.1</w:t>
        </w:r>
      </w:hyperlink>
      <w:r w:rsidRPr="0002380F">
        <w:rPr>
          <w:rFonts w:ascii="Calibri" w:eastAsiaTheme="minorEastAsia" w:hAnsi="Calibri" w:cs="Calibri"/>
          <w:lang w:eastAsia="ru-RU"/>
        </w:rPr>
        <w:t xml:space="preserve"> Кодекса и </w:t>
      </w:r>
      <w:hyperlink r:id="rId62">
        <w:r w:rsidRPr="0002380F">
          <w:rPr>
            <w:rFonts w:ascii="Calibri" w:eastAsiaTheme="minorEastAsia" w:hAnsi="Calibri" w:cs="Calibri"/>
            <w:color w:val="0000FF"/>
            <w:lang w:eastAsia="ru-RU"/>
          </w:rPr>
          <w:t>подпунктом 6 пункта 2 статьи 17</w:t>
        </w:r>
      </w:hyperlink>
      <w:r w:rsidRPr="0002380F">
        <w:rPr>
          <w:rFonts w:ascii="Calibri" w:eastAsiaTheme="minorEastAsia" w:hAnsi="Calibri" w:cs="Calibri"/>
          <w:lang w:eastAsia="ru-RU"/>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sidRPr="0002380F">
          <w:rPr>
            <w:rFonts w:ascii="Calibri" w:eastAsiaTheme="minorEastAsia" w:hAnsi="Calibri" w:cs="Calibri"/>
            <w:color w:val="0000FF"/>
            <w:lang w:eastAsia="ru-RU"/>
          </w:rPr>
          <w:t>статьи 229.3</w:t>
        </w:r>
      </w:hyperlink>
      <w:r w:rsidRPr="0002380F">
        <w:rPr>
          <w:rFonts w:ascii="Calibri" w:eastAsiaTheme="minorEastAsia" w:hAnsi="Calibri" w:cs="Calibri"/>
          <w:lang w:eastAsia="ru-RU"/>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По основаниям, изложенным в </w:t>
      </w:r>
      <w:hyperlink r:id="rId64">
        <w:r w:rsidRPr="0002380F">
          <w:rPr>
            <w:rFonts w:ascii="Calibri" w:eastAsiaTheme="minorEastAsia" w:hAnsi="Calibri" w:cs="Calibri"/>
            <w:color w:val="0000FF"/>
            <w:lang w:eastAsia="ru-RU"/>
          </w:rPr>
          <w:t>части второй статьи 229.3</w:t>
        </w:r>
      </w:hyperlink>
      <w:r w:rsidRPr="0002380F">
        <w:rPr>
          <w:rFonts w:ascii="Calibri" w:eastAsiaTheme="minorEastAsia" w:hAnsi="Calibri" w:cs="Calibri"/>
          <w:lang w:eastAsia="ru-RU"/>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20.5. Расследование несчастного случая государственным инспектором труда проводится в сроки, установленные </w:t>
      </w:r>
      <w:hyperlink r:id="rId65">
        <w:r w:rsidRPr="0002380F">
          <w:rPr>
            <w:rFonts w:ascii="Calibri" w:eastAsiaTheme="minorEastAsia" w:hAnsi="Calibri" w:cs="Calibri"/>
            <w:color w:val="0000FF"/>
            <w:lang w:eastAsia="ru-RU"/>
          </w:rPr>
          <w:t>статьей 229.1</w:t>
        </w:r>
      </w:hyperlink>
      <w:r w:rsidRPr="0002380F">
        <w:rPr>
          <w:rFonts w:ascii="Calibri" w:eastAsiaTheme="minorEastAsia" w:hAnsi="Calibri" w:cs="Calibri"/>
          <w:lang w:eastAsia="ru-RU"/>
        </w:rPr>
        <w:t xml:space="preserve"> Кодекса, со дня издания решения о проведении расследования несчастного случая государственным инспектором труда.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Если завершить расследование несчастного случая, проводимого государственным инспектором труда, в сроки, установленные </w:t>
      </w:r>
      <w:hyperlink r:id="rId66">
        <w:r w:rsidRPr="0002380F">
          <w:rPr>
            <w:rFonts w:ascii="Calibri" w:eastAsiaTheme="minorEastAsia" w:hAnsi="Calibri" w:cs="Calibri"/>
            <w:color w:val="0000FF"/>
            <w:lang w:eastAsia="ru-RU"/>
          </w:rPr>
          <w:t>статьей 229.1</w:t>
        </w:r>
      </w:hyperlink>
      <w:r w:rsidRPr="0002380F">
        <w:rPr>
          <w:rFonts w:ascii="Calibri" w:eastAsiaTheme="minorEastAsia" w:hAnsi="Calibri" w:cs="Calibri"/>
          <w:lang w:eastAsia="ru-RU"/>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sidRPr="0002380F">
          <w:rPr>
            <w:rFonts w:ascii="Calibri" w:eastAsiaTheme="minorEastAsia" w:hAnsi="Calibri" w:cs="Calibri"/>
            <w:color w:val="0000FF"/>
            <w:lang w:eastAsia="ru-RU"/>
          </w:rPr>
          <w:t>форме N 7</w:t>
        </w:r>
      </w:hyperlink>
      <w:r w:rsidRPr="0002380F">
        <w:rPr>
          <w:rFonts w:ascii="Calibri" w:eastAsiaTheme="minorEastAsia" w:hAnsi="Calibri" w:cs="Calibri"/>
          <w:lang w:eastAsia="ru-RU"/>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sidRPr="0002380F">
          <w:rPr>
            <w:rFonts w:ascii="Calibri" w:eastAsiaTheme="minorEastAsia" w:hAnsi="Calibri" w:cs="Calibri"/>
            <w:color w:val="0000FF"/>
            <w:lang w:eastAsia="ru-RU"/>
          </w:rPr>
          <w:t>статье 227</w:t>
        </w:r>
      </w:hyperlink>
      <w:r w:rsidRPr="0002380F">
        <w:rPr>
          <w:rFonts w:ascii="Calibri" w:eastAsiaTheme="minorEastAsia" w:hAnsi="Calibri" w:cs="Calibri"/>
          <w:lang w:eastAsia="ru-RU"/>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sidRPr="0002380F">
          <w:rPr>
            <w:rFonts w:ascii="Calibri" w:eastAsiaTheme="minorEastAsia" w:hAnsi="Calibri" w:cs="Calibri"/>
            <w:color w:val="0000FF"/>
            <w:lang w:eastAsia="ru-RU"/>
          </w:rPr>
          <w:t>форме N 7</w:t>
        </w:r>
      </w:hyperlink>
      <w:r w:rsidRPr="0002380F">
        <w:rPr>
          <w:rFonts w:ascii="Calibri" w:eastAsiaTheme="minorEastAsia" w:hAnsi="Calibri" w:cs="Calibri"/>
          <w:lang w:eastAsia="ru-RU"/>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9">
        <w:r w:rsidRPr="0002380F">
          <w:rPr>
            <w:rFonts w:ascii="Calibri" w:eastAsiaTheme="minorEastAsia" w:hAnsi="Calibri" w:cs="Calibri"/>
            <w:color w:val="0000FF"/>
            <w:lang w:eastAsia="ru-RU"/>
          </w:rPr>
          <w:t>статьи 229.3</w:t>
        </w:r>
      </w:hyperlink>
      <w:r w:rsidRPr="0002380F">
        <w:rPr>
          <w:rFonts w:ascii="Calibri" w:eastAsiaTheme="minorEastAsia" w:hAnsi="Calibri" w:cs="Calibri"/>
          <w:lang w:eastAsia="ru-RU"/>
        </w:rPr>
        <w:t xml:space="preserve"> Кодекса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4" w:name="P138"/>
      <w:bookmarkEnd w:id="4"/>
      <w:r w:rsidRPr="0002380F">
        <w:rPr>
          <w:rFonts w:ascii="Calibri" w:eastAsiaTheme="minorEastAsia" w:hAnsi="Calibri" w:cs="Calibri"/>
          <w:lang w:eastAsia="ru-RU"/>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2">
        <w:r w:rsidRPr="0002380F">
          <w:rPr>
            <w:rFonts w:ascii="Calibri" w:eastAsiaTheme="minorEastAsia" w:hAnsi="Calibri" w:cs="Calibri"/>
            <w:color w:val="0000FF"/>
            <w:lang w:eastAsia="ru-RU"/>
          </w:rPr>
          <w:t>части третьей статьи 229.1</w:t>
        </w:r>
      </w:hyperlink>
      <w:r w:rsidRPr="0002380F">
        <w:rPr>
          <w:rFonts w:ascii="Calibri" w:eastAsiaTheme="minorEastAsia" w:hAnsi="Calibri" w:cs="Calibri"/>
          <w:lang w:eastAsia="ru-RU"/>
        </w:rPr>
        <w:t xml:space="preserve"> Кодекса, учитывающие особенности расследования несчастных случаев на производстве в отдельных отраслях и организациях:</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ред. </w:t>
      </w:r>
      <w:hyperlink r:id="rId73">
        <w:r w:rsidRPr="0002380F">
          <w:rPr>
            <w:rFonts w:ascii="Calibri" w:eastAsiaTheme="minorEastAsia" w:hAnsi="Calibri" w:cs="Calibri"/>
            <w:color w:val="0000FF"/>
            <w:lang w:eastAsia="ru-RU"/>
          </w:rPr>
          <w:t>Приказа</w:t>
        </w:r>
      </w:hyperlink>
      <w:r w:rsidRPr="0002380F">
        <w:rPr>
          <w:rFonts w:ascii="Calibri" w:eastAsiaTheme="minorEastAsia" w:hAnsi="Calibri" w:cs="Calibri"/>
          <w:lang w:eastAsia="ru-RU"/>
        </w:rPr>
        <w:t xml:space="preserve"> Минтруда России от 25.04.2024 N 237н)</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5" w:name="P140"/>
      <w:bookmarkEnd w:id="5"/>
      <w:r w:rsidRPr="0002380F">
        <w:rPr>
          <w:rFonts w:ascii="Calibri" w:eastAsiaTheme="minorEastAsia" w:hAnsi="Calibri" w:cs="Calibri"/>
          <w:lang w:eastAsia="ru-RU"/>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4">
        <w:r w:rsidRPr="0002380F">
          <w:rPr>
            <w:rFonts w:ascii="Calibri" w:eastAsiaTheme="minorEastAsia" w:hAnsi="Calibri" w:cs="Calibri"/>
            <w:color w:val="0000FF"/>
            <w:lang w:eastAsia="ru-RU"/>
          </w:rPr>
          <w:t>критериев</w:t>
        </w:r>
      </w:hyperlink>
      <w:r w:rsidRPr="0002380F">
        <w:rPr>
          <w:rFonts w:ascii="Calibri" w:eastAsiaTheme="minorEastAsia" w:hAnsi="Calibri" w:cs="Calibri"/>
          <w:lang w:eastAsia="ru-RU"/>
        </w:rPr>
        <w:t xml:space="preserve"> информации о чрезвычайных </w:t>
      </w:r>
      <w:r w:rsidRPr="0002380F">
        <w:rPr>
          <w:rFonts w:ascii="Calibri" w:eastAsiaTheme="minorEastAsia" w:hAnsi="Calibri" w:cs="Calibri"/>
          <w:lang w:eastAsia="ru-RU"/>
        </w:rPr>
        <w:lastRenderedPageBreak/>
        <w:t xml:space="preserve">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5">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sidRPr="0002380F">
          <w:rPr>
            <w:rFonts w:ascii="Calibri" w:eastAsiaTheme="minorEastAsia" w:hAnsi="Calibri" w:cs="Calibri"/>
            <w:color w:val="0000FF"/>
            <w:lang w:eastAsia="ru-RU"/>
          </w:rPr>
          <w:t>форме N 4</w:t>
        </w:r>
      </w:hyperlink>
      <w:r w:rsidRPr="0002380F">
        <w:rPr>
          <w:rFonts w:ascii="Calibri" w:eastAsiaTheme="minorEastAsia" w:hAnsi="Calibri" w:cs="Calibri"/>
          <w:lang w:eastAsia="ru-RU"/>
        </w:rPr>
        <w:t xml:space="preserve">, предусмотренной приложением N 2 к настоящему приказу (далее - акты формы Н-1ЧС) при наличии условий, определенных </w:t>
      </w:r>
      <w:hyperlink w:anchor="P141">
        <w:r w:rsidRPr="0002380F">
          <w:rPr>
            <w:rFonts w:ascii="Calibri" w:eastAsiaTheme="minorEastAsia" w:hAnsi="Calibri" w:cs="Calibri"/>
            <w:color w:val="0000FF"/>
            <w:lang w:eastAsia="ru-RU"/>
          </w:rPr>
          <w:t>абзацем первым подпункта 21.2</w:t>
        </w:r>
      </w:hyperlink>
      <w:r w:rsidRPr="0002380F">
        <w:rPr>
          <w:rFonts w:ascii="Calibri" w:eastAsiaTheme="minorEastAsia" w:hAnsi="Calibri" w:cs="Calibri"/>
          <w:lang w:eastAsia="ru-RU"/>
        </w:rPr>
        <w:t xml:space="preserve">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6" w:name="P141"/>
      <w:bookmarkEnd w:id="6"/>
      <w:r w:rsidRPr="0002380F">
        <w:rPr>
          <w:rFonts w:ascii="Calibri" w:eastAsiaTheme="minorEastAsia" w:hAnsi="Calibri" w:cs="Calibri"/>
          <w:lang w:eastAsia="ru-RU"/>
        </w:rPr>
        <w:t xml:space="preserve">21.2. Акты </w:t>
      </w:r>
      <w:hyperlink w:anchor="P830">
        <w:r w:rsidRPr="0002380F">
          <w:rPr>
            <w:rFonts w:ascii="Calibri" w:eastAsiaTheme="minorEastAsia" w:hAnsi="Calibri" w:cs="Calibri"/>
            <w:color w:val="0000FF"/>
            <w:lang w:eastAsia="ru-RU"/>
          </w:rPr>
          <w:t>формы Н-1ЧС</w:t>
        </w:r>
      </w:hyperlink>
      <w:r w:rsidRPr="0002380F">
        <w:rPr>
          <w:rFonts w:ascii="Calibri" w:eastAsiaTheme="minorEastAsia" w:hAnsi="Calibri" w:cs="Calibri"/>
          <w:lang w:eastAsia="ru-RU"/>
        </w:rPr>
        <w:t xml:space="preserve"> оформляются и утверждаются работодателем по письменному решению комиссии (в установленных </w:t>
      </w:r>
      <w:hyperlink r:id="rId76">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&lt;11&gt; </w:t>
      </w:r>
      <w:hyperlink r:id="rId77">
        <w:r w:rsidRPr="0002380F">
          <w:rPr>
            <w:rFonts w:ascii="Calibri" w:eastAsiaTheme="minorEastAsia" w:hAnsi="Calibri" w:cs="Calibri"/>
            <w:color w:val="0000FF"/>
            <w:lang w:eastAsia="ru-RU"/>
          </w:rPr>
          <w:t>Абзац восьмой статьи 3</w:t>
        </w:r>
      </w:hyperlink>
      <w:r w:rsidRPr="0002380F">
        <w:rPr>
          <w:rFonts w:ascii="Calibri" w:eastAsiaTheme="minorEastAsia" w:hAnsi="Calibri" w:cs="Calibri"/>
          <w:lang w:eastAsia="ru-RU"/>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Акты </w:t>
      </w:r>
      <w:hyperlink w:anchor="P830">
        <w:r w:rsidRPr="0002380F">
          <w:rPr>
            <w:rFonts w:ascii="Calibri" w:eastAsiaTheme="minorEastAsia" w:hAnsi="Calibri" w:cs="Calibri"/>
            <w:color w:val="0000FF"/>
            <w:lang w:eastAsia="ru-RU"/>
          </w:rPr>
          <w:t>формы Н-1ЧС</w:t>
        </w:r>
      </w:hyperlink>
      <w:r w:rsidRPr="0002380F">
        <w:rPr>
          <w:rFonts w:ascii="Calibri" w:eastAsiaTheme="minorEastAsia" w:hAnsi="Calibri" w:cs="Calibri"/>
          <w:lang w:eastAsia="ru-RU"/>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21.3. После оформления и утверждения работодателем актов </w:t>
      </w:r>
      <w:hyperlink w:anchor="P830">
        <w:r w:rsidRPr="0002380F">
          <w:rPr>
            <w:rFonts w:ascii="Calibri" w:eastAsiaTheme="minorEastAsia" w:hAnsi="Calibri" w:cs="Calibri"/>
            <w:color w:val="0000FF"/>
            <w:lang w:eastAsia="ru-RU"/>
          </w:rPr>
          <w:t>формы Н-1ЧС</w:t>
        </w:r>
      </w:hyperlink>
      <w:r w:rsidRPr="0002380F">
        <w:rPr>
          <w:rFonts w:ascii="Calibri" w:eastAsiaTheme="minorEastAsia" w:hAnsi="Calibri" w:cs="Calibri"/>
          <w:lang w:eastAsia="ru-RU"/>
        </w:rPr>
        <w:t xml:space="preserve"> расследование несчастных случаев, указанных в </w:t>
      </w:r>
      <w:hyperlink w:anchor="P140">
        <w:r w:rsidRPr="0002380F">
          <w:rPr>
            <w:rFonts w:ascii="Calibri" w:eastAsiaTheme="minorEastAsia" w:hAnsi="Calibri" w:cs="Calibri"/>
            <w:color w:val="0000FF"/>
            <w:lang w:eastAsia="ru-RU"/>
          </w:rPr>
          <w:t>подпункте 21.1</w:t>
        </w:r>
      </w:hyperlink>
      <w:r w:rsidRPr="0002380F">
        <w:rPr>
          <w:rFonts w:ascii="Calibri" w:eastAsiaTheme="minorEastAsia" w:hAnsi="Calibri" w:cs="Calibri"/>
          <w:lang w:eastAsia="ru-RU"/>
        </w:rPr>
        <w:t xml:space="preserve"> Положения, продолжается в соответствии с требованиями </w:t>
      </w:r>
      <w:hyperlink r:id="rId78">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9">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включая акты </w:t>
      </w:r>
      <w:hyperlink w:anchor="P830">
        <w:r w:rsidRPr="0002380F">
          <w:rPr>
            <w:rFonts w:ascii="Calibri" w:eastAsiaTheme="minorEastAsia" w:hAnsi="Calibri" w:cs="Calibri"/>
            <w:color w:val="0000FF"/>
            <w:lang w:eastAsia="ru-RU"/>
          </w:rPr>
          <w:t>формы Н-1ЧС</w:t>
        </w:r>
      </w:hyperlink>
      <w:r w:rsidRPr="0002380F">
        <w:rPr>
          <w:rFonts w:ascii="Calibri" w:eastAsiaTheme="minorEastAsia" w:hAnsi="Calibri" w:cs="Calibri"/>
          <w:lang w:eastAsia="ru-RU"/>
        </w:rPr>
        <w:t xml:space="preserve">. Оформление, регистрация и учет несчастного случая осуществляются в соответствии с требованиями </w:t>
      </w:r>
      <w:hyperlink r:id="rId80">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7" w:name="P148"/>
      <w:bookmarkEnd w:id="7"/>
      <w:r w:rsidRPr="0002380F">
        <w:rPr>
          <w:rFonts w:ascii="Calibri" w:eastAsiaTheme="minorEastAsia" w:hAnsi="Calibri" w:cs="Calibri"/>
          <w:lang w:eastAsia="ru-RU"/>
        </w:rPr>
        <w:t xml:space="preserve">21.5. Несчастные случаи, происшедшие с работниками и другими лицами, указанными в </w:t>
      </w:r>
      <w:hyperlink r:id="rId81">
        <w:r w:rsidRPr="0002380F">
          <w:rPr>
            <w:rFonts w:ascii="Calibri" w:eastAsiaTheme="minorEastAsia" w:hAnsi="Calibri" w:cs="Calibri"/>
            <w:color w:val="0000FF"/>
            <w:lang w:eastAsia="ru-RU"/>
          </w:rPr>
          <w:t>частях первой</w:t>
        </w:r>
      </w:hyperlink>
      <w:r w:rsidRPr="0002380F">
        <w:rPr>
          <w:rFonts w:ascii="Calibri" w:eastAsiaTheme="minorEastAsia" w:hAnsi="Calibri" w:cs="Calibri"/>
          <w:lang w:eastAsia="ru-RU"/>
        </w:rPr>
        <w:t xml:space="preserve"> и </w:t>
      </w:r>
      <w:hyperlink r:id="rId82">
        <w:r w:rsidRPr="0002380F">
          <w:rPr>
            <w:rFonts w:ascii="Calibri" w:eastAsiaTheme="minorEastAsia" w:hAnsi="Calibri" w:cs="Calibri"/>
            <w:color w:val="0000FF"/>
            <w:lang w:eastAsia="ru-RU"/>
          </w:rPr>
          <w:t>второй статьи 227</w:t>
        </w:r>
      </w:hyperlink>
      <w:r w:rsidRPr="0002380F">
        <w:rPr>
          <w:rFonts w:ascii="Calibri" w:eastAsiaTheme="minorEastAsia" w:hAnsi="Calibri" w:cs="Calibri"/>
          <w:lang w:eastAsia="ru-RU"/>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sidRPr="0002380F">
          <w:rPr>
            <w:rFonts w:ascii="Calibri" w:eastAsiaTheme="minorEastAsia" w:hAnsi="Calibri" w:cs="Calibri"/>
            <w:color w:val="0000FF"/>
            <w:lang w:eastAsia="ru-RU"/>
          </w:rPr>
          <w:t>абзацем вторым подпункта 21.6</w:t>
        </w:r>
      </w:hyperlink>
      <w:r w:rsidRPr="0002380F">
        <w:rPr>
          <w:rFonts w:ascii="Calibri" w:eastAsiaTheme="minorEastAsia" w:hAnsi="Calibri" w:cs="Calibri"/>
          <w:lang w:eastAsia="ru-RU"/>
        </w:rPr>
        <w:t xml:space="preserve"> Положения.</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(пп. 21.5 введен </w:t>
      </w:r>
      <w:hyperlink r:id="rId83">
        <w:r w:rsidRPr="0002380F">
          <w:rPr>
            <w:rFonts w:ascii="Calibri" w:eastAsiaTheme="minorEastAsia" w:hAnsi="Calibri" w:cs="Calibri"/>
            <w:color w:val="0000FF"/>
            <w:lang w:eastAsia="ru-RU"/>
          </w:rPr>
          <w:t>Приказом</w:t>
        </w:r>
      </w:hyperlink>
      <w:r w:rsidRPr="0002380F">
        <w:rPr>
          <w:rFonts w:ascii="Calibri" w:eastAsiaTheme="minorEastAsia" w:hAnsi="Calibri" w:cs="Calibri"/>
          <w:lang w:eastAsia="ru-RU"/>
        </w:rPr>
        <w:t xml:space="preserve"> Минтруда России от 25.04.2024 N 237н)</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4">
        <w:r w:rsidRPr="0002380F">
          <w:rPr>
            <w:rFonts w:ascii="Calibri" w:eastAsiaTheme="minorEastAsia" w:hAnsi="Calibri" w:cs="Calibri"/>
            <w:color w:val="0000FF"/>
            <w:lang w:eastAsia="ru-RU"/>
          </w:rPr>
          <w:t>части третьей статьи 229.1</w:t>
        </w:r>
      </w:hyperlink>
      <w:r w:rsidRPr="0002380F">
        <w:rPr>
          <w:rFonts w:ascii="Calibri" w:eastAsiaTheme="minorEastAsia" w:hAnsi="Calibri" w:cs="Calibri"/>
          <w:lang w:eastAsia="ru-RU"/>
        </w:rPr>
        <w:t xml:space="preserve"> Кодекса, однократно рассматривает вопрос о целесообразности оформления акта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5">
        <w:r w:rsidRPr="0002380F">
          <w:rPr>
            <w:rFonts w:ascii="Calibri" w:eastAsiaTheme="minorEastAsia" w:hAnsi="Calibri" w:cs="Calibri"/>
            <w:color w:val="0000FF"/>
            <w:lang w:eastAsia="ru-RU"/>
          </w:rPr>
          <w:t>частью шестой статьи 229.2</w:t>
        </w:r>
      </w:hyperlink>
      <w:r w:rsidRPr="0002380F">
        <w:rPr>
          <w:rFonts w:ascii="Calibri" w:eastAsiaTheme="minorEastAsia" w:hAnsi="Calibri" w:cs="Calibri"/>
          <w:lang w:eastAsia="ru-RU"/>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6">
        <w:r w:rsidRPr="0002380F">
          <w:rPr>
            <w:rFonts w:ascii="Calibri" w:eastAsiaTheme="minorEastAsia" w:hAnsi="Calibri" w:cs="Calibri"/>
            <w:color w:val="0000FF"/>
            <w:lang w:eastAsia="ru-RU"/>
          </w:rPr>
          <w:t>части третьей статьи 229.1</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8" w:name="P151"/>
      <w:bookmarkEnd w:id="8"/>
      <w:r w:rsidRPr="0002380F">
        <w:rPr>
          <w:rFonts w:ascii="Calibri" w:eastAsiaTheme="minorEastAsia" w:hAnsi="Calibri" w:cs="Calibri"/>
          <w:lang w:eastAsia="ru-RU"/>
        </w:rPr>
        <w:t xml:space="preserve">Акт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7">
        <w:r w:rsidRPr="0002380F">
          <w:rPr>
            <w:rFonts w:ascii="Calibri" w:eastAsiaTheme="minorEastAsia" w:hAnsi="Calibri" w:cs="Calibri"/>
            <w:color w:val="0000FF"/>
            <w:lang w:eastAsia="ru-RU"/>
          </w:rPr>
          <w:t>абзац восьмой статьи 3</w:t>
        </w:r>
      </w:hyperlink>
      <w:r w:rsidRPr="0002380F">
        <w:rPr>
          <w:rFonts w:ascii="Calibri" w:eastAsiaTheme="minorEastAsia" w:hAnsi="Calibri" w:cs="Calibri"/>
          <w:lang w:eastAsia="ru-RU"/>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8">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без учета отдельных особенностей, установленных </w:t>
      </w:r>
      <w:hyperlink w:anchor="P138">
        <w:r w:rsidRPr="0002380F">
          <w:rPr>
            <w:rFonts w:ascii="Calibri" w:eastAsiaTheme="minorEastAsia" w:hAnsi="Calibri" w:cs="Calibri"/>
            <w:color w:val="0000FF"/>
            <w:lang w:eastAsia="ru-RU"/>
          </w:rPr>
          <w:t>пунктом 21</w:t>
        </w:r>
      </w:hyperlink>
      <w:r w:rsidRPr="0002380F">
        <w:rPr>
          <w:rFonts w:ascii="Calibri" w:eastAsiaTheme="minorEastAsia" w:hAnsi="Calibri" w:cs="Calibri"/>
          <w:lang w:eastAsia="ru-RU"/>
        </w:rPr>
        <w:t xml:space="preserve">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Акт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89">
        <w:r w:rsidRPr="0002380F">
          <w:rPr>
            <w:rFonts w:ascii="Calibri" w:eastAsiaTheme="minorEastAsia" w:hAnsi="Calibri" w:cs="Calibri"/>
            <w:color w:val="0000FF"/>
            <w:lang w:eastAsia="ru-RU"/>
          </w:rPr>
          <w:t>частях первой</w:t>
        </w:r>
      </w:hyperlink>
      <w:r w:rsidRPr="0002380F">
        <w:rPr>
          <w:rFonts w:ascii="Calibri" w:eastAsiaTheme="minorEastAsia" w:hAnsi="Calibri" w:cs="Calibri"/>
          <w:lang w:eastAsia="ru-RU"/>
        </w:rPr>
        <w:t xml:space="preserve"> и </w:t>
      </w:r>
      <w:hyperlink r:id="rId90">
        <w:r w:rsidRPr="0002380F">
          <w:rPr>
            <w:rFonts w:ascii="Calibri" w:eastAsiaTheme="minorEastAsia" w:hAnsi="Calibri" w:cs="Calibri"/>
            <w:color w:val="0000FF"/>
            <w:lang w:eastAsia="ru-RU"/>
          </w:rPr>
          <w:t>второй статьи 227</w:t>
        </w:r>
      </w:hyperlink>
      <w:r w:rsidRPr="0002380F">
        <w:rPr>
          <w:rFonts w:ascii="Calibri" w:eastAsiaTheme="minorEastAsia" w:hAnsi="Calibri" w:cs="Calibri"/>
          <w:lang w:eastAsia="ru-RU"/>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(пп. 21.6 введен </w:t>
      </w:r>
      <w:hyperlink r:id="rId91">
        <w:r w:rsidRPr="0002380F">
          <w:rPr>
            <w:rFonts w:ascii="Calibri" w:eastAsiaTheme="minorEastAsia" w:hAnsi="Calibri" w:cs="Calibri"/>
            <w:color w:val="0000FF"/>
            <w:lang w:eastAsia="ru-RU"/>
          </w:rPr>
          <w:t>Приказом</w:t>
        </w:r>
      </w:hyperlink>
      <w:r w:rsidRPr="0002380F">
        <w:rPr>
          <w:rFonts w:ascii="Calibri" w:eastAsiaTheme="minorEastAsia" w:hAnsi="Calibri" w:cs="Calibri"/>
          <w:lang w:eastAsia="ru-RU"/>
        </w:rPr>
        <w:t xml:space="preserve"> Минтруда России от 25.04.2024 N 237н)</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21.7. После оформления и утверждения работодателем (его представителем) актов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расследование несчастных случаев, указанных в </w:t>
      </w:r>
      <w:hyperlink w:anchor="P148">
        <w:r w:rsidRPr="0002380F">
          <w:rPr>
            <w:rFonts w:ascii="Calibri" w:eastAsiaTheme="minorEastAsia" w:hAnsi="Calibri" w:cs="Calibri"/>
            <w:color w:val="0000FF"/>
            <w:lang w:eastAsia="ru-RU"/>
          </w:rPr>
          <w:t>подпункте 21.5</w:t>
        </w:r>
      </w:hyperlink>
      <w:r w:rsidRPr="0002380F">
        <w:rPr>
          <w:rFonts w:ascii="Calibri" w:eastAsiaTheme="minorEastAsia" w:hAnsi="Calibri" w:cs="Calibri"/>
          <w:lang w:eastAsia="ru-RU"/>
        </w:rPr>
        <w:t xml:space="preserve"> Положения, продолжается в целях установления в соответствии с требованиями </w:t>
      </w:r>
      <w:hyperlink r:id="rId92">
        <w:r w:rsidRPr="0002380F">
          <w:rPr>
            <w:rFonts w:ascii="Calibri" w:eastAsiaTheme="minorEastAsia" w:hAnsi="Calibri" w:cs="Calibri"/>
            <w:color w:val="0000FF"/>
            <w:lang w:eastAsia="ru-RU"/>
          </w:rPr>
          <w:t>части пятой статьи 229.2</w:t>
        </w:r>
      </w:hyperlink>
      <w:r w:rsidRPr="0002380F">
        <w:rPr>
          <w:rFonts w:ascii="Calibri" w:eastAsiaTheme="minorEastAsia" w:hAnsi="Calibri" w:cs="Calibri"/>
          <w:lang w:eastAsia="ru-RU"/>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(пп. 21.7 введен </w:t>
      </w:r>
      <w:hyperlink r:id="rId93">
        <w:r w:rsidRPr="0002380F">
          <w:rPr>
            <w:rFonts w:ascii="Calibri" w:eastAsiaTheme="minorEastAsia" w:hAnsi="Calibri" w:cs="Calibri"/>
            <w:color w:val="0000FF"/>
            <w:lang w:eastAsia="ru-RU"/>
          </w:rPr>
          <w:t>Приказом</w:t>
        </w:r>
      </w:hyperlink>
      <w:r w:rsidRPr="0002380F">
        <w:rPr>
          <w:rFonts w:ascii="Calibri" w:eastAsiaTheme="minorEastAsia" w:hAnsi="Calibri" w:cs="Calibri"/>
          <w:lang w:eastAsia="ru-RU"/>
        </w:rPr>
        <w:t xml:space="preserve"> Минтруда России от 25.04.2024 N 237н)</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sidRPr="0002380F">
          <w:rPr>
            <w:rFonts w:ascii="Calibri" w:eastAsiaTheme="minorEastAsia" w:hAnsi="Calibri" w:cs="Calibri"/>
            <w:color w:val="0000FF"/>
            <w:lang w:eastAsia="ru-RU"/>
          </w:rPr>
          <w:t>формы Н-1</w:t>
        </w:r>
      </w:hyperlink>
      <w:r w:rsidRPr="0002380F">
        <w:rPr>
          <w:rFonts w:ascii="Calibri" w:eastAsiaTheme="minorEastAsia" w:hAnsi="Calibri" w:cs="Calibri"/>
          <w:lang w:eastAsia="ru-RU"/>
        </w:rPr>
        <w:t xml:space="preserve"> с приложением соответствующих материалов, определенных </w:t>
      </w:r>
      <w:hyperlink r:id="rId94">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включая акты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Если при оформлении актов о расследовании несчастного случая и актов </w:t>
      </w:r>
      <w:hyperlink w:anchor="P325">
        <w:r w:rsidRPr="0002380F">
          <w:rPr>
            <w:rFonts w:ascii="Calibri" w:eastAsiaTheme="minorEastAsia" w:hAnsi="Calibri" w:cs="Calibri"/>
            <w:color w:val="0000FF"/>
            <w:lang w:eastAsia="ru-RU"/>
          </w:rPr>
          <w:t>формы Н-1</w:t>
        </w:r>
      </w:hyperlink>
      <w:r w:rsidRPr="0002380F">
        <w:rPr>
          <w:rFonts w:ascii="Calibri" w:eastAsiaTheme="minorEastAsia" w:hAnsi="Calibri" w:cs="Calibri"/>
          <w:lang w:eastAsia="ru-RU"/>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5">
        <w:r w:rsidRPr="0002380F">
          <w:rPr>
            <w:rFonts w:ascii="Calibri" w:eastAsiaTheme="minorEastAsia" w:hAnsi="Calibri" w:cs="Calibri"/>
            <w:color w:val="0000FF"/>
            <w:lang w:eastAsia="ru-RU"/>
          </w:rPr>
          <w:t>частью шестой статьи 229.2</w:t>
        </w:r>
      </w:hyperlink>
      <w:r w:rsidRPr="0002380F">
        <w:rPr>
          <w:rFonts w:ascii="Calibri" w:eastAsiaTheme="minorEastAsia" w:hAnsi="Calibri" w:cs="Calibri"/>
          <w:lang w:eastAsia="ru-RU"/>
        </w:rPr>
        <w:t xml:space="preserve"> Кодекса, оформление результатов расследования несчастного случая осуществляется в соответствии с </w:t>
      </w:r>
      <w:hyperlink w:anchor="P200">
        <w:r w:rsidRPr="0002380F">
          <w:rPr>
            <w:rFonts w:ascii="Calibri" w:eastAsiaTheme="minorEastAsia" w:hAnsi="Calibri" w:cs="Calibri"/>
            <w:color w:val="0000FF"/>
            <w:lang w:eastAsia="ru-RU"/>
          </w:rPr>
          <w:t>пунктом 31</w:t>
        </w:r>
      </w:hyperlink>
      <w:r w:rsidRPr="0002380F">
        <w:rPr>
          <w:rFonts w:ascii="Calibri" w:eastAsiaTheme="minorEastAsia" w:hAnsi="Calibri" w:cs="Calibri"/>
          <w:lang w:eastAsia="ru-RU"/>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зависимости от конкретных обстоятельств, предусмотренных </w:t>
      </w:r>
      <w:hyperlink r:id="rId96">
        <w:r w:rsidRPr="0002380F">
          <w:rPr>
            <w:rFonts w:ascii="Calibri" w:eastAsiaTheme="minorEastAsia" w:hAnsi="Calibri" w:cs="Calibri"/>
            <w:color w:val="0000FF"/>
            <w:lang w:eastAsia="ru-RU"/>
          </w:rPr>
          <w:t>частью шестой статьи 229.2</w:t>
        </w:r>
      </w:hyperlink>
      <w:r w:rsidRPr="0002380F">
        <w:rPr>
          <w:rFonts w:ascii="Calibri" w:eastAsiaTheme="minorEastAsia" w:hAnsi="Calibri" w:cs="Calibri"/>
          <w:lang w:eastAsia="ru-RU"/>
        </w:rPr>
        <w:t xml:space="preserve"> Кодекса, несчастный случай может квалифицироваться как несчастный случай, не связанный с производством. В этом случае акт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sidRPr="0002380F">
          <w:rPr>
            <w:rFonts w:ascii="Calibri" w:eastAsiaTheme="minorEastAsia" w:hAnsi="Calibri" w:cs="Calibri"/>
            <w:color w:val="0000FF"/>
            <w:lang w:eastAsia="ru-RU"/>
          </w:rPr>
          <w:t>формы Н-1С</w:t>
        </w:r>
      </w:hyperlink>
      <w:r w:rsidRPr="0002380F">
        <w:rPr>
          <w:rFonts w:ascii="Calibri" w:eastAsiaTheme="minorEastAsia" w:hAnsi="Calibri" w:cs="Calibri"/>
          <w:lang w:eastAsia="ru-RU"/>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(пп. 21.8 введен </w:t>
      </w:r>
      <w:hyperlink r:id="rId97">
        <w:r w:rsidRPr="0002380F">
          <w:rPr>
            <w:rFonts w:ascii="Calibri" w:eastAsiaTheme="minorEastAsia" w:hAnsi="Calibri" w:cs="Calibri"/>
            <w:color w:val="0000FF"/>
            <w:lang w:eastAsia="ru-RU"/>
          </w:rPr>
          <w:t>Приказом</w:t>
        </w:r>
      </w:hyperlink>
      <w:r w:rsidRPr="0002380F">
        <w:rPr>
          <w:rFonts w:ascii="Calibri" w:eastAsiaTheme="minorEastAsia" w:hAnsi="Calibri" w:cs="Calibri"/>
          <w:lang w:eastAsia="ru-RU"/>
        </w:rPr>
        <w:t xml:space="preserve"> Минтруда России от 25.04.2024 N 237н)</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III. Особенности работы комиссий по расследованию несчастных</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случаев, оформлению, регистрации и учету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на производстве, учитывающие особенности отдельных отраслей</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и организаций</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невозможности исполнять свои обязанности по причине болезни (иного повреждения здоровья) либо смерти;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 причине увольнения (освобождения от занимаемой должности) члена комиссии или председателя комиссии.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8">
        <w:r w:rsidRPr="0002380F">
          <w:rPr>
            <w:rFonts w:ascii="Calibri" w:eastAsiaTheme="minorEastAsia" w:hAnsi="Calibri" w:cs="Calibri"/>
            <w:color w:val="0000FF"/>
            <w:lang w:eastAsia="ru-RU"/>
          </w:rPr>
          <w:t>частью второй статьи 229.1</w:t>
        </w:r>
      </w:hyperlink>
      <w:r w:rsidRPr="0002380F">
        <w:rPr>
          <w:rFonts w:ascii="Calibri" w:eastAsiaTheme="minorEastAsia" w:hAnsi="Calibri" w:cs="Calibri"/>
          <w:lang w:eastAsia="ru-RU"/>
        </w:rPr>
        <w:t xml:space="preserve"> Кодекса и Положением.</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&lt;12&gt; Согласно медицинскому </w:t>
      </w:r>
      <w:hyperlink r:id="rId99">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sidRPr="0002380F">
          <w:rPr>
            <w:rFonts w:ascii="Calibri" w:eastAsiaTheme="minorEastAsia" w:hAnsi="Calibri" w:cs="Calibri"/>
            <w:color w:val="0000FF"/>
            <w:lang w:eastAsia="ru-RU"/>
          </w:rPr>
          <w:t>приложением N 2</w:t>
        </w:r>
      </w:hyperlink>
      <w:r w:rsidRPr="0002380F">
        <w:rPr>
          <w:rFonts w:ascii="Calibri" w:eastAsiaTheme="minorEastAsia" w:hAnsi="Calibri" w:cs="Calibri"/>
          <w:lang w:eastAsia="ru-RU"/>
        </w:rPr>
        <w:t xml:space="preserve">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При необходимости с учетом особенностей отдельных отраслей и организаций председатель комиссии (в установленных </w:t>
      </w:r>
      <w:hyperlink r:id="rId100">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Председатель комиссии и члены комиссии (в установленных </w:t>
      </w:r>
      <w:hyperlink r:id="rId101">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w:t>
      </w:r>
      <w:r w:rsidRPr="0002380F">
        <w:rPr>
          <w:rFonts w:ascii="Calibri" w:eastAsiaTheme="minorEastAsia" w:hAnsi="Calibri" w:cs="Calibri"/>
          <w:lang w:eastAsia="ru-RU"/>
        </w:rPr>
        <w:lastRenderedPageBreak/>
        <w:t>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27. По требованию комиссии (в установленных </w:t>
      </w:r>
      <w:hyperlink r:id="rId102">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3">
        <w:r w:rsidRPr="0002380F">
          <w:rPr>
            <w:rFonts w:ascii="Calibri" w:eastAsiaTheme="minorEastAsia" w:hAnsi="Calibri" w:cs="Calibri"/>
            <w:color w:val="0000FF"/>
            <w:lang w:eastAsia="ru-RU"/>
          </w:rPr>
          <w:t>абзацами 2</w:t>
        </w:r>
      </w:hyperlink>
      <w:r w:rsidRPr="0002380F">
        <w:rPr>
          <w:rFonts w:ascii="Calibri" w:eastAsiaTheme="minorEastAsia" w:hAnsi="Calibri" w:cs="Calibri"/>
          <w:lang w:eastAsia="ru-RU"/>
        </w:rPr>
        <w:t xml:space="preserve">, </w:t>
      </w:r>
      <w:hyperlink r:id="rId104">
        <w:r w:rsidRPr="0002380F">
          <w:rPr>
            <w:rFonts w:ascii="Calibri" w:eastAsiaTheme="minorEastAsia" w:hAnsi="Calibri" w:cs="Calibri"/>
            <w:color w:val="0000FF"/>
            <w:lang w:eastAsia="ru-RU"/>
          </w:rPr>
          <w:t>3</w:t>
        </w:r>
      </w:hyperlink>
      <w:r w:rsidRPr="0002380F">
        <w:rPr>
          <w:rFonts w:ascii="Calibri" w:eastAsiaTheme="minorEastAsia" w:hAnsi="Calibri" w:cs="Calibri"/>
          <w:lang w:eastAsia="ru-RU"/>
        </w:rPr>
        <w:t xml:space="preserve"> и </w:t>
      </w:r>
      <w:hyperlink r:id="rId105">
        <w:r w:rsidRPr="0002380F">
          <w:rPr>
            <w:rFonts w:ascii="Calibri" w:eastAsiaTheme="minorEastAsia" w:hAnsi="Calibri" w:cs="Calibri"/>
            <w:color w:val="0000FF"/>
            <w:lang w:eastAsia="ru-RU"/>
          </w:rPr>
          <w:t>4 части второй статьи 229.2</w:t>
        </w:r>
      </w:hyperlink>
      <w:r w:rsidRPr="0002380F">
        <w:rPr>
          <w:rFonts w:ascii="Calibri" w:eastAsiaTheme="minorEastAsia" w:hAnsi="Calibri" w:cs="Calibri"/>
          <w:lang w:eastAsia="ru-RU"/>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6">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&lt;13&gt; Согласно медицинскому </w:t>
      </w:r>
      <w:hyperlink r:id="rId107">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rsidRPr="0002380F">
        <w:rPr>
          <w:rFonts w:ascii="Calibri" w:eastAsiaTheme="minorEastAsia" w:hAnsi="Calibri" w:cs="Calibri"/>
          <w:lang w:eastAsia="ru-RU"/>
        </w:rP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8">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9">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sidRPr="0002380F">
          <w:rPr>
            <w:rFonts w:ascii="Calibri" w:eastAsiaTheme="minorEastAsia" w:hAnsi="Calibri" w:cs="Calibri"/>
            <w:color w:val="0000FF"/>
            <w:lang w:eastAsia="ru-RU"/>
          </w:rPr>
          <w:t>форме N 5</w:t>
        </w:r>
      </w:hyperlink>
      <w:r w:rsidRPr="0002380F">
        <w:rPr>
          <w:rFonts w:ascii="Calibri" w:eastAsiaTheme="minorEastAsia" w:hAnsi="Calibri" w:cs="Calibri"/>
          <w:lang w:eastAsia="ru-RU"/>
        </w:rPr>
        <w:t>, предусмотренной приложением N 2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sidRPr="0002380F">
          <w:rPr>
            <w:rFonts w:ascii="Calibri" w:eastAsiaTheme="minorEastAsia" w:hAnsi="Calibri" w:cs="Calibri"/>
            <w:color w:val="0000FF"/>
            <w:lang w:eastAsia="ru-RU"/>
          </w:rPr>
          <w:t>форме N 5</w:t>
        </w:r>
      </w:hyperlink>
      <w:r w:rsidRPr="0002380F">
        <w:rPr>
          <w:rFonts w:ascii="Calibri" w:eastAsiaTheme="minorEastAsia" w:hAnsi="Calibri" w:cs="Calibri"/>
          <w:lang w:eastAsia="ru-RU"/>
        </w:rPr>
        <w:t>, предусмотренной приложением N 2 к настоящему приказу.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&lt;14&gt; Согласно медицинскому </w:t>
      </w:r>
      <w:hyperlink r:id="rId110">
        <w:r w:rsidRPr="0002380F">
          <w:rPr>
            <w:rFonts w:ascii="Calibri" w:eastAsiaTheme="minorEastAsia" w:hAnsi="Calibri" w:cs="Calibri"/>
            <w:color w:val="0000FF"/>
            <w:lang w:eastAsia="ru-RU"/>
          </w:rPr>
          <w:t>заключению</w:t>
        </w:r>
      </w:hyperlink>
      <w:r w:rsidRPr="0002380F">
        <w:rPr>
          <w:rFonts w:ascii="Calibri" w:eastAsiaTheme="minorEastAsia" w:hAnsi="Calibri" w:cs="Calibri"/>
          <w:lang w:eastAsia="ru-RU"/>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w:t>
      </w:r>
      <w:r w:rsidRPr="0002380F">
        <w:rPr>
          <w:rFonts w:ascii="Calibri" w:eastAsiaTheme="minorEastAsia" w:hAnsi="Calibri" w:cs="Calibri"/>
          <w:lang w:eastAsia="ru-RU"/>
        </w:rPr>
        <w:lastRenderedPageBreak/>
        <w:t>несчастного случая, либо лицу, состоявшему с ним в близком родстве или свойстве (их законному представителю или иному доверенному лицу).</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bookmarkStart w:id="9" w:name="P200"/>
      <w:bookmarkEnd w:id="9"/>
      <w:r w:rsidRPr="0002380F">
        <w:rPr>
          <w:rFonts w:ascii="Calibri" w:eastAsiaTheme="minorEastAsia" w:hAnsi="Calibri" w:cs="Calibri"/>
          <w:lang w:eastAsia="ru-RU"/>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1">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sidRPr="0002380F">
          <w:rPr>
            <w:rFonts w:ascii="Calibri" w:eastAsiaTheme="minorEastAsia" w:hAnsi="Calibri" w:cs="Calibri"/>
            <w:color w:val="0000FF"/>
            <w:lang w:eastAsia="ru-RU"/>
          </w:rPr>
          <w:t>приложением N 2</w:t>
        </w:r>
      </w:hyperlink>
      <w:r w:rsidRPr="0002380F">
        <w:rPr>
          <w:rFonts w:ascii="Calibri" w:eastAsiaTheme="minorEastAsia" w:hAnsi="Calibri" w:cs="Calibri"/>
          <w:lang w:eastAsia="ru-RU"/>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2">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 не допускается.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3">
        <w:r w:rsidRPr="0002380F">
          <w:rPr>
            <w:rFonts w:ascii="Calibri" w:eastAsiaTheme="minorEastAsia" w:hAnsi="Calibri" w:cs="Calibri"/>
            <w:color w:val="0000FF"/>
            <w:lang w:eastAsia="ru-RU"/>
          </w:rPr>
          <w:t>статьей 231</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sidRPr="0002380F">
          <w:rPr>
            <w:rFonts w:ascii="Calibri" w:eastAsiaTheme="minorEastAsia" w:hAnsi="Calibri" w:cs="Calibri"/>
            <w:color w:val="0000FF"/>
            <w:lang w:eastAsia="ru-RU"/>
          </w:rPr>
          <w:t>приложением N 2</w:t>
        </w:r>
      </w:hyperlink>
      <w:r w:rsidRPr="0002380F">
        <w:rPr>
          <w:rFonts w:ascii="Calibri" w:eastAsiaTheme="minorEastAsia" w:hAnsi="Calibri" w:cs="Calibri"/>
          <w:lang w:eastAsia="ru-RU"/>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14">
        <w:r w:rsidRPr="0002380F">
          <w:rPr>
            <w:rFonts w:ascii="Calibri" w:eastAsiaTheme="minorEastAsia" w:hAnsi="Calibri" w:cs="Calibri"/>
            <w:color w:val="0000FF"/>
            <w:lang w:eastAsia="ru-RU"/>
          </w:rPr>
          <w:t>статьей 229.3</w:t>
        </w:r>
      </w:hyperlink>
      <w:r w:rsidRPr="0002380F">
        <w:rPr>
          <w:rFonts w:ascii="Calibri" w:eastAsiaTheme="minorEastAsia" w:hAnsi="Calibri" w:cs="Calibri"/>
          <w:lang w:eastAsia="ru-RU"/>
        </w:rPr>
        <w:t xml:space="preserve"> Кодекса и Положением, с обязательным использованием материалов ранее проведенного комиссионного расследования.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33. Сообщение о последствиях несчастного случая на производстве и принятых мерах по </w:t>
      </w:r>
      <w:hyperlink w:anchor="P2032">
        <w:r w:rsidRPr="0002380F">
          <w:rPr>
            <w:rFonts w:ascii="Calibri" w:eastAsiaTheme="minorEastAsia" w:hAnsi="Calibri" w:cs="Calibri"/>
            <w:color w:val="0000FF"/>
            <w:lang w:eastAsia="ru-RU"/>
          </w:rPr>
          <w:t>форме 10</w:t>
        </w:r>
      </w:hyperlink>
      <w:r w:rsidRPr="0002380F">
        <w:rPr>
          <w:rFonts w:ascii="Calibri" w:eastAsiaTheme="minorEastAsia" w:hAnsi="Calibri" w:cs="Calibri"/>
          <w:lang w:eastAsia="ru-RU"/>
        </w:rPr>
        <w:t xml:space="preserve">, </w:t>
      </w:r>
      <w:r w:rsidRPr="0002380F">
        <w:rPr>
          <w:rFonts w:ascii="Calibri" w:eastAsiaTheme="minorEastAsia" w:hAnsi="Calibri" w:cs="Calibri"/>
          <w:lang w:eastAsia="ru-RU"/>
        </w:rPr>
        <w:lastRenderedPageBreak/>
        <w:t>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&lt;15&gt; Согласно </w:t>
      </w:r>
      <w:hyperlink r:id="rId115">
        <w:r w:rsidRPr="0002380F">
          <w:rPr>
            <w:rFonts w:ascii="Calibri" w:eastAsiaTheme="minorEastAsia" w:hAnsi="Calibri" w:cs="Calibri"/>
            <w:color w:val="0000FF"/>
            <w:lang w:eastAsia="ru-RU"/>
          </w:rPr>
          <w:t>справке</w:t>
        </w:r>
      </w:hyperlink>
      <w:r w:rsidRPr="0002380F">
        <w:rPr>
          <w:rFonts w:ascii="Calibri" w:eastAsiaTheme="minorEastAsia" w:hAnsi="Calibri" w:cs="Calibri"/>
          <w:lang w:eastAsia="ru-RU"/>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34. Классификаторы, необходимые для расследования несчастных случаев на производстве, предусмотренные </w:t>
      </w:r>
      <w:hyperlink w:anchor="P2216">
        <w:r w:rsidRPr="0002380F">
          <w:rPr>
            <w:rFonts w:ascii="Calibri" w:eastAsiaTheme="minorEastAsia" w:hAnsi="Calibri" w:cs="Calibri"/>
            <w:color w:val="0000FF"/>
            <w:lang w:eastAsia="ru-RU"/>
          </w:rPr>
          <w:t>Приложением N 3</w:t>
        </w:r>
      </w:hyperlink>
      <w:r w:rsidRPr="0002380F">
        <w:rPr>
          <w:rFonts w:ascii="Calibri" w:eastAsiaTheme="minorEastAsia" w:hAnsi="Calibri" w:cs="Calibri"/>
          <w:lang w:eastAsia="ru-RU"/>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sidRPr="0002380F">
          <w:rPr>
            <w:rFonts w:ascii="Calibri" w:eastAsiaTheme="minorEastAsia" w:hAnsi="Calibri" w:cs="Calibri"/>
            <w:color w:val="0000FF"/>
            <w:lang w:eastAsia="ru-RU"/>
          </w:rPr>
          <w:t>Приложением N 2</w:t>
        </w:r>
      </w:hyperlink>
      <w:r w:rsidRPr="0002380F">
        <w:rPr>
          <w:rFonts w:ascii="Calibri" w:eastAsiaTheme="minorEastAsia" w:hAnsi="Calibri" w:cs="Calibri"/>
          <w:lang w:eastAsia="ru-RU"/>
        </w:rPr>
        <w:t xml:space="preserve"> к настоящему приказу.</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IV. Заключительные положения</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6">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36. Проверка соблюдения порядка расследования, оформления и учета несчастных случаев на производстве, установленного </w:t>
      </w:r>
      <w:hyperlink r:id="rId117">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18">
        <w:r w:rsidRPr="0002380F">
          <w:rPr>
            <w:rFonts w:ascii="Calibri" w:eastAsiaTheme="minorEastAsia" w:hAnsi="Calibri" w:cs="Calibri"/>
            <w:color w:val="0000FF"/>
            <w:lang w:eastAsia="ru-RU"/>
          </w:rPr>
          <w:t>абзацем восьмым статьи 356</w:t>
        </w:r>
      </w:hyperlink>
      <w:r w:rsidRPr="0002380F">
        <w:rPr>
          <w:rFonts w:ascii="Calibri" w:eastAsiaTheme="minorEastAsia" w:hAnsi="Calibri" w:cs="Calibri"/>
          <w:lang w:eastAsia="ru-RU"/>
        </w:rPr>
        <w:t xml:space="preserve"> Кодекса, </w:t>
      </w:r>
      <w:hyperlink r:id="rId119">
        <w:r w:rsidRPr="0002380F">
          <w:rPr>
            <w:rFonts w:ascii="Calibri" w:eastAsiaTheme="minorEastAsia" w:hAnsi="Calibri" w:cs="Calibri"/>
            <w:color w:val="0000FF"/>
            <w:lang w:eastAsia="ru-RU"/>
          </w:rPr>
          <w:t>подпунктом 5.5.21 пункта 5</w:t>
        </w:r>
      </w:hyperlink>
      <w:r w:rsidRPr="0002380F">
        <w:rPr>
          <w:rFonts w:ascii="Calibri" w:eastAsiaTheme="minorEastAsia" w:hAnsi="Calibri" w:cs="Calibri"/>
          <w:lang w:eastAsia="ru-RU"/>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20">
        <w:r w:rsidRPr="0002380F">
          <w:rPr>
            <w:rFonts w:ascii="Calibri" w:eastAsiaTheme="minorEastAsia" w:hAnsi="Calibri" w:cs="Calibri"/>
            <w:color w:val="0000FF"/>
            <w:lang w:eastAsia="ru-RU"/>
          </w:rPr>
          <w:t>законом</w:t>
        </w:r>
      </w:hyperlink>
      <w:r w:rsidRPr="0002380F">
        <w:rPr>
          <w:rFonts w:ascii="Calibri" w:eastAsiaTheme="minorEastAsia" w:hAnsi="Calibri" w:cs="Calibri"/>
          <w:lang w:eastAsia="ru-RU"/>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1">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w:t>
      </w:r>
      <w:r w:rsidRPr="0002380F">
        <w:rPr>
          <w:rFonts w:ascii="Calibri" w:eastAsiaTheme="minorEastAsia" w:hAnsi="Calibri" w:cs="Calibri"/>
          <w:lang w:eastAsia="ru-RU"/>
        </w:rPr>
        <w:lastRenderedPageBreak/>
        <w:t xml:space="preserve">(его представителя) внести в него необходимые изменения и дополнения или в случае наступления обстоятельств, предусмотренных </w:t>
      </w:r>
      <w:hyperlink r:id="rId122">
        <w:r w:rsidRPr="0002380F">
          <w:rPr>
            <w:rFonts w:ascii="Calibri" w:eastAsiaTheme="minorEastAsia" w:hAnsi="Calibri" w:cs="Calibri"/>
            <w:color w:val="0000FF"/>
            <w:lang w:eastAsia="ru-RU"/>
          </w:rPr>
          <w:t>статьей 229.3</w:t>
        </w:r>
      </w:hyperlink>
      <w:r w:rsidRPr="0002380F">
        <w:rPr>
          <w:rFonts w:ascii="Calibri" w:eastAsiaTheme="minorEastAsia" w:hAnsi="Calibri" w:cs="Calibri"/>
          <w:lang w:eastAsia="ru-RU"/>
        </w:rPr>
        <w:t xml:space="preserve"> Кодекса, государственным инспектором труда проводится расследование несчастного случая в соответствии с требованиями </w:t>
      </w:r>
      <w:hyperlink r:id="rId123">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и Положения.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расследование несчастного случая на производстве проведено комиссией, сформированной с нарушением требований </w:t>
      </w:r>
      <w:hyperlink r:id="rId124">
        <w:r w:rsidRPr="0002380F">
          <w:rPr>
            <w:rFonts w:ascii="Calibri" w:eastAsiaTheme="minorEastAsia" w:hAnsi="Calibri" w:cs="Calibri"/>
            <w:color w:val="0000FF"/>
            <w:lang w:eastAsia="ru-RU"/>
          </w:rPr>
          <w:t>статьи 229</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отказ членов комиссии (включая председателя комиссии) от подписания акта о несчастном случае;</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5">
        <w:r w:rsidRPr="0002380F">
          <w:rPr>
            <w:rFonts w:ascii="Calibri" w:eastAsiaTheme="minorEastAsia" w:hAnsi="Calibri" w:cs="Calibri"/>
            <w:color w:val="0000FF"/>
            <w:lang w:eastAsia="ru-RU"/>
          </w:rPr>
          <w:t>части пятой статьи 228.1</w:t>
        </w:r>
      </w:hyperlink>
      <w:r w:rsidRPr="0002380F">
        <w:rPr>
          <w:rFonts w:ascii="Calibri" w:eastAsiaTheme="minorEastAsia" w:hAnsi="Calibri" w:cs="Calibri"/>
          <w:lang w:eastAsia="ru-RU"/>
        </w:rPr>
        <w:t xml:space="preserve"> Кодекса и не проведения комиссией расследования несчастного случая в соответствии с требованиями </w:t>
      </w:r>
      <w:hyperlink r:id="rId126">
        <w:r w:rsidRPr="0002380F">
          <w:rPr>
            <w:rFonts w:ascii="Calibri" w:eastAsiaTheme="minorEastAsia" w:hAnsi="Calibri" w:cs="Calibri"/>
            <w:color w:val="0000FF"/>
            <w:lang w:eastAsia="ru-RU"/>
          </w:rPr>
          <w:t>части второй статьи 229</w:t>
        </w:r>
      </w:hyperlink>
      <w:r w:rsidRPr="0002380F">
        <w:rPr>
          <w:rFonts w:ascii="Calibri" w:eastAsiaTheme="minorEastAsia" w:hAnsi="Calibri" w:cs="Calibri"/>
          <w:lang w:eastAsia="ru-RU"/>
        </w:rPr>
        <w:t xml:space="preserve"> Кодекса).</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7">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в подведомственных организациях осуществляется в рамках ведомственного контроля в соответствии со </w:t>
      </w:r>
      <w:hyperlink r:id="rId128">
        <w:r w:rsidRPr="0002380F">
          <w:rPr>
            <w:rFonts w:ascii="Calibri" w:eastAsiaTheme="minorEastAsia" w:hAnsi="Calibri" w:cs="Calibri"/>
            <w:color w:val="0000FF"/>
            <w:lang w:eastAsia="ru-RU"/>
          </w:rPr>
          <w:t>статьей 353.1</w:t>
        </w:r>
      </w:hyperlink>
      <w:r w:rsidRPr="0002380F">
        <w:rPr>
          <w:rFonts w:ascii="Calibri" w:eastAsiaTheme="minorEastAsia" w:hAnsi="Calibri" w:cs="Calibri"/>
          <w:lang w:eastAsia="ru-RU"/>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2380F" w:rsidRPr="0002380F" w:rsidRDefault="0002380F" w:rsidP="0002380F">
      <w:pPr>
        <w:widowControl w:val="0"/>
        <w:autoSpaceDE w:val="0"/>
        <w:autoSpaceDN w:val="0"/>
        <w:spacing w:before="220"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9">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и Положением, осуществляется в соответствии со </w:t>
      </w:r>
      <w:hyperlink r:id="rId130">
        <w:r w:rsidRPr="0002380F">
          <w:rPr>
            <w:rFonts w:ascii="Calibri" w:eastAsiaTheme="minorEastAsia" w:hAnsi="Calibri" w:cs="Calibri"/>
            <w:color w:val="0000FF"/>
            <w:lang w:eastAsia="ru-RU"/>
          </w:rPr>
          <w:t>статьей 370</w:t>
        </w:r>
      </w:hyperlink>
      <w:r w:rsidRPr="0002380F">
        <w:rPr>
          <w:rFonts w:ascii="Calibri" w:eastAsiaTheme="minorEastAsia" w:hAnsi="Calibri" w:cs="Calibri"/>
          <w:lang w:eastAsia="ru-RU"/>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0"/>
        <w:rPr>
          <w:rFonts w:ascii="Calibri" w:eastAsiaTheme="minorEastAsia" w:hAnsi="Calibri" w:cs="Calibri"/>
          <w:lang w:eastAsia="ru-RU"/>
        </w:rPr>
      </w:pPr>
      <w:r w:rsidRPr="0002380F">
        <w:rPr>
          <w:rFonts w:ascii="Calibri" w:eastAsiaTheme="minorEastAsia" w:hAnsi="Calibri" w:cs="Calibri"/>
          <w:lang w:eastAsia="ru-RU"/>
        </w:rPr>
        <w:t>Приложение N 2</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 приказу Министерства труда</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и социальной защиты</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Российской Федерации</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от 20 апреля 2022 г. N 223н</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0" w:name="P238"/>
      <w:bookmarkEnd w:id="10"/>
      <w:r w:rsidRPr="0002380F">
        <w:rPr>
          <w:rFonts w:ascii="Calibri" w:eastAsiaTheme="minorEastAsia" w:hAnsi="Calibri" w:cs="Calibri"/>
          <w:lang w:eastAsia="ru-RU"/>
        </w:rPr>
        <w:t>ФОРМЫ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НЕОБХОДИМЫХ ДЛЯ РАССЛЕДОВАНИЯ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НА ПРОИЗВОДСТВЕ (ФОРМЫ 1 - 11)</w:t>
      </w:r>
    </w:p>
    <w:p w:rsidR="0002380F" w:rsidRPr="0002380F" w:rsidRDefault="0002380F" w:rsidP="0002380F">
      <w:pPr>
        <w:widowControl w:val="0"/>
        <w:autoSpaceDE w:val="0"/>
        <w:autoSpaceDN w:val="0"/>
        <w:spacing w:after="1" w:line="240" w:lineRule="auto"/>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380F" w:rsidRPr="0002380F" w:rsidTr="00305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Список изменяющих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 xml:space="preserve">(в ред. </w:t>
            </w:r>
            <w:hyperlink r:id="rId131">
              <w:r w:rsidRPr="0002380F">
                <w:rPr>
                  <w:rFonts w:ascii="Calibri" w:eastAsiaTheme="minorEastAsia" w:hAnsi="Calibri" w:cs="Calibri"/>
                  <w:color w:val="0000FF"/>
                  <w:lang w:eastAsia="ru-RU"/>
                </w:rPr>
                <w:t>Приказа</w:t>
              </w:r>
            </w:hyperlink>
            <w:r w:rsidRPr="0002380F">
              <w:rPr>
                <w:rFonts w:ascii="Calibri" w:eastAsiaTheme="minorEastAsia" w:hAnsi="Calibri" w:cs="Calibri"/>
                <w:color w:val="392C69"/>
                <w:lang w:eastAsia="ru-RU"/>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1</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02380F" w:rsidRPr="0002380F" w:rsidTr="003051A4">
        <w:tc>
          <w:tcPr>
            <w:tcW w:w="7200" w:type="dxa"/>
            <w:vMerge w:val="restart"/>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ИЗВЕЩЕНИЕ</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7200" w:type="dxa"/>
            <w:vMerge/>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7200" w:type="dxa"/>
            <w:vMerge/>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single" w:sz="4" w:space="0" w:color="auto"/>
            </w:tcBorders>
            <w:vAlign w:val="bottom"/>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02380F" w:rsidRPr="0002380F" w:rsidTr="003051A4">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w:t>
            </w:r>
          </w:p>
        </w:tc>
        <w:tc>
          <w:tcPr>
            <w:tcW w:w="7427" w:type="dxa"/>
            <w:tcBorders>
              <w:top w:val="nil"/>
              <w:left w:val="nil"/>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blPrEx>
          <w:tblBorders>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427" w:type="dxa"/>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32">
              <w:r w:rsidRPr="0002380F">
                <w:rPr>
                  <w:rFonts w:ascii="Calibri" w:eastAsiaTheme="minorEastAsia" w:hAnsi="Calibri" w:cs="Calibri"/>
                  <w:color w:val="0000FF"/>
                  <w:lang w:eastAsia="ru-RU"/>
                </w:rPr>
                <w:t>ОКВЭД</w:t>
              </w:r>
            </w:hyperlink>
          </w:p>
        </w:tc>
      </w:tr>
      <w:tr w:rsidR="0002380F" w:rsidRPr="0002380F" w:rsidTr="003051A4">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33">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численность работников;</w:t>
            </w:r>
          </w:p>
        </w:tc>
        <w:tc>
          <w:tcPr>
            <w:tcW w:w="1304" w:type="dxa"/>
            <w:tcBorders>
              <w:top w:val="single" w:sz="4" w:space="0" w:color="auto"/>
              <w:bottom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(контактный телефон работодателя (его представителя), факс, электронная почта)</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w:t>
            </w: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и время (местное) несчастного случая, выполнявшаяся работа, краткое описание места</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происшествия и обстоятельств, при которых произошел несчастный случай)</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340"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w:t>
            </w:r>
          </w:p>
        </w:tc>
        <w:tc>
          <w:tcPr>
            <w:tcW w:w="8731"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31"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3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пострадавших, в том числе погибших)</w:t>
            </w: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42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w:t>
            </w:r>
          </w:p>
        </w:tc>
        <w:tc>
          <w:tcPr>
            <w:tcW w:w="7427" w:type="dxa"/>
            <w:tcBorders>
              <w:top w:val="nil"/>
              <w:left w:val="nil"/>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427" w:type="dxa"/>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Borders>
              <w:top w:val="nil"/>
              <w:bottom w:val="single" w:sz="4" w:space="0" w:color="auto"/>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профессия (должность), дата рождения или возраст -</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 групповых несчастных случаях указывается для каждого пострадавшего отдельно)</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340"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w:t>
            </w:r>
          </w:p>
        </w:tc>
        <w:tc>
          <w:tcPr>
            <w:tcW w:w="8731"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3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(характер и тяжесть повреждений здоровья, полученных пострадавшим (пострадавшими) -</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 групповых несчастных случаях указывается для каждого пострадавшего отдельно)</w:t>
            </w:r>
          </w:p>
        </w:tc>
      </w:tr>
      <w:tr w:rsidR="0002380F" w:rsidRPr="0002380F" w:rsidTr="003051A4">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340"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w:t>
            </w:r>
          </w:p>
        </w:tc>
        <w:tc>
          <w:tcPr>
            <w:tcW w:w="8731"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3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лица, передавшего извещение, контактный телефон, дата и время передачи извещения)</w:t>
            </w: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w:t>
            </w:r>
          </w:p>
        </w:tc>
        <w:tc>
          <w:tcPr>
            <w:tcW w:w="8731"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one" w:sz="0"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3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лица, принявшего извещение, дата и время получения извещения)</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2</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Форма Н-1</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УТВЕРЖДАЮ</w:t>
            </w:r>
          </w:p>
        </w:tc>
      </w:tr>
      <w:tr w:rsidR="0002380F" w:rsidRPr="0002380F" w:rsidTr="003051A4">
        <w:tc>
          <w:tcPr>
            <w:tcW w:w="504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4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работодателя (его представителя)</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"__" _______________ 20__ г.</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Печать (при наличии печати)</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1" w:name="P325"/>
            <w:bookmarkEnd w:id="11"/>
            <w:r w:rsidRPr="0002380F">
              <w:rPr>
                <w:rFonts w:ascii="Calibri" w:eastAsiaTheme="minorEastAsia" w:hAnsi="Calibri" w:cs="Calibri"/>
                <w:lang w:eastAsia="ru-RU"/>
              </w:rPr>
              <w:t>АКТ N ___________</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несчастном случае на производстве</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2380F" w:rsidRPr="0002380F" w:rsidTr="003051A4">
        <w:tc>
          <w:tcPr>
            <w:tcW w:w="8004" w:type="dxa"/>
            <w:tcBorders>
              <w:top w:val="nil"/>
              <w:left w:val="nil"/>
              <w:bottom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067"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02380F" w:rsidRPr="0002380F" w:rsidTr="003051A4">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Дата несчастного случая</w:t>
            </w:r>
          </w:p>
        </w:tc>
        <w:tc>
          <w:tcPr>
            <w:tcW w:w="4033"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3"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3"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3.02.</w:t>
            </w:r>
          </w:p>
        </w:tc>
      </w:tr>
      <w:tr w:rsidR="0002380F" w:rsidRPr="0002380F" w:rsidTr="003051A4">
        <w:tblPrEx>
          <w:tblBorders>
            <w:right w:val="single" w:sz="4" w:space="0" w:color="auto"/>
          </w:tblBorders>
        </w:tblPrEx>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6"/>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nil"/>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3.03.</w:t>
            </w:r>
          </w:p>
        </w:tc>
      </w:tr>
      <w:tr w:rsidR="0002380F" w:rsidRPr="0002380F" w:rsidTr="003051A4">
        <w:tc>
          <w:tcPr>
            <w:tcW w:w="500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(часы)</w:t>
            </w:r>
          </w:p>
        </w:tc>
        <w:tc>
          <w:tcPr>
            <w:tcW w:w="1701"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 Организация (работодатель), работником которой является (являлся) пострадавший</w:t>
            </w:r>
          </w:p>
        </w:tc>
      </w:tr>
      <w:tr w:rsidR="0002380F" w:rsidRPr="0002380F" w:rsidTr="003051A4">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1"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34">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35">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численность работников;</w:t>
            </w:r>
          </w:p>
        </w:tc>
      </w:tr>
      <w:tr w:rsidR="0002380F" w:rsidRPr="0002380F" w:rsidTr="003051A4">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его регистрационные данные)</w:t>
            </w:r>
          </w:p>
        </w:tc>
      </w:tr>
      <w:tr w:rsidR="0002380F" w:rsidRPr="0002380F" w:rsidTr="003051A4">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Наименование структурного подразделения</w:t>
            </w:r>
          </w:p>
        </w:tc>
        <w:tc>
          <w:tcPr>
            <w:tcW w:w="4430"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6995" w:type="dxa"/>
            <w:gridSpan w:val="1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1"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36">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37">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физического лица, его регистрационные данные)</w:t>
            </w:r>
          </w:p>
        </w:tc>
      </w:tr>
      <w:tr w:rsidR="0002380F" w:rsidRPr="0002380F" w:rsidTr="003051A4">
        <w:tc>
          <w:tcPr>
            <w:tcW w:w="627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должности и место работы)</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Сведения о пострадавшем:</w:t>
            </w:r>
          </w:p>
        </w:tc>
      </w:tr>
      <w:tr w:rsidR="0002380F" w:rsidRPr="0002380F" w:rsidTr="003051A4">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5.1. Фамилия, имя, отчество (при наличии)</w:t>
            </w:r>
          </w:p>
        </w:tc>
        <w:tc>
          <w:tcPr>
            <w:tcW w:w="4430"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5.3. Дата рождения</w:t>
            </w:r>
          </w:p>
        </w:tc>
        <w:tc>
          <w:tcPr>
            <w:tcW w:w="2729" w:type="dxa"/>
            <w:gridSpan w:val="7"/>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right w:val="single" w:sz="4" w:space="0" w:color="auto"/>
            <w:insideH w:val="single" w:sz="4" w:space="0" w:color="auto"/>
          </w:tblBorders>
        </w:tblPrEx>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3.13</w:t>
            </w:r>
          </w:p>
        </w:tc>
      </w:tr>
      <w:tr w:rsidR="0002380F" w:rsidRPr="0002380F" w:rsidTr="003051A4">
        <w:tblPrEx>
          <w:tblBorders>
            <w:right w:val="single" w:sz="4" w:space="0" w:color="auto"/>
            <w:insideH w:val="single" w:sz="4" w:space="0" w:color="auto"/>
          </w:tblBorders>
        </w:tblPrEx>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6655"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6655"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81" w:type="dxa"/>
            <w:gridSpan w:val="6"/>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r>
      <w:tr w:rsidR="0002380F" w:rsidRPr="0002380F" w:rsidTr="003051A4">
        <w:tblPrEx>
          <w:tblBorders>
            <w:right w:val="single" w:sz="4" w:space="0" w:color="auto"/>
          </w:tblBorders>
        </w:tblPrEx>
        <w:tc>
          <w:tcPr>
            <w:tcW w:w="153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9"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в том числе в данной организации</w:t>
            </w:r>
          </w:p>
        </w:tc>
        <w:tc>
          <w:tcPr>
            <w:tcW w:w="1765" w:type="dxa"/>
            <w:gridSpan w:val="5"/>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3.07.</w:t>
            </w:r>
          </w:p>
        </w:tc>
      </w:tr>
      <w:tr w:rsidR="0002380F" w:rsidRPr="0002380F" w:rsidTr="003051A4">
        <w:tc>
          <w:tcPr>
            <w:tcW w:w="153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9"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65"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c>
          <w:tcPr>
            <w:tcW w:w="1701"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5.8. Семейное положение</w:t>
            </w:r>
          </w:p>
        </w:tc>
        <w:tc>
          <w:tcPr>
            <w:tcW w:w="601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1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(состав семьи, фамилии, инициалы, возраст членов семьи, находящихся на</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иждивении пострадавшего)</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 Сведения о проведении инструктажей и обучения по охране труда:</w:t>
            </w: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6.1. Вводный инструктаж</w:t>
            </w:r>
          </w:p>
        </w:tc>
        <w:tc>
          <w:tcPr>
            <w:tcW w:w="601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1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(первичный, повторный,</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6.2. Инструктаж   на   рабочем   месте ---------------------------</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внеплановый, целевой) по профессии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или виду работы, при выполнении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(нужное подчеркнуть)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которой  произошел несчастный случай _____________ 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(число, месяц, год)</w:t>
            </w:r>
          </w:p>
        </w:tc>
      </w:tr>
      <w:tr w:rsidR="0002380F" w:rsidRPr="0002380F" w:rsidTr="003051A4">
        <w:tc>
          <w:tcPr>
            <w:tcW w:w="1997"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6.3. Стажировка:</w:t>
            </w:r>
          </w:p>
        </w:tc>
        <w:tc>
          <w:tcPr>
            <w:tcW w:w="7039" w:type="dxa"/>
            <w:gridSpan w:val="16"/>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997"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039" w:type="dxa"/>
            <w:gridSpan w:val="1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прохождения стажировки; если не проводилась, указывается "не проводилась")</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6.4. Обучение по охране труда по профессии или виду работы, при выполнении которой произошел несчастный случай:</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обучения; если не проводилось, указывается "не проводилось")</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6.5. Проверка знаний требований охраны труда по профессии или виду работы, при выполнении которой произошел несчастный случай:</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 N протокола)</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2380F" w:rsidRPr="0002380F" w:rsidTr="003051A4">
        <w:tc>
          <w:tcPr>
            <w:tcW w:w="3834" w:type="dxa"/>
            <w:gridSpan w:val="5"/>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834"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5202" w:type="dxa"/>
            <w:gridSpan w:val="1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3834"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834"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202" w:type="dxa"/>
            <w:gridSpan w:val="1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психиатрического освидетельствования не требуется, указывается "не требуется")</w:t>
            </w:r>
          </w:p>
        </w:tc>
      </w:tr>
      <w:tr w:rsidR="0002380F" w:rsidRPr="0002380F" w:rsidTr="003051A4">
        <w:tc>
          <w:tcPr>
            <w:tcW w:w="3834"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7.3. Предсменный (предполетный) медицинский осмотр:</w:t>
            </w:r>
          </w:p>
        </w:tc>
        <w:tc>
          <w:tcPr>
            <w:tcW w:w="5202" w:type="dxa"/>
            <w:gridSpan w:val="1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834" w:type="dxa"/>
            <w:gridSpan w:val="5"/>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202" w:type="dxa"/>
            <w:gridSpan w:val="1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834"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5202" w:type="dxa"/>
            <w:gridSpan w:val="1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Краткая характеристика места (объекта), где произошел несчастный случай:</w:t>
            </w: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8.1. Место происшествия:</w:t>
            </w:r>
          </w:p>
        </w:tc>
        <w:tc>
          <w:tcPr>
            <w:tcW w:w="601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2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1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описание места происшествия с указанием адреса места происшествия)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5861"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861"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17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опасные и (или) вредные производственные</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факторы со ссылкой на сведения, содержащиеся в протоколе осмотра места несчастного случая)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7335" w:type="dxa"/>
            <w:gridSpan w:val="14"/>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тип, марка, год выпуска, организация-изготовитель)</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861" w:type="dxa"/>
            <w:gridSpan w:val="10"/>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3.08.</w:t>
            </w:r>
          </w:p>
        </w:tc>
      </w:tr>
      <w:tr w:rsidR="0002380F" w:rsidRPr="0002380F" w:rsidTr="003051A4">
        <w:tc>
          <w:tcPr>
            <w:tcW w:w="5861"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17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 указанием индивидуального номера</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рабочего места, класса (подкласса) условий труда) если специальная оценка условий труда не проводилась, указывается "не проводилась"</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8.5. Сведения об организации, проводившей специальную оценку условий труда рабочих мест</w:t>
            </w:r>
          </w:p>
        </w:tc>
      </w:tr>
      <w:tr w:rsidR="0002380F" w:rsidRPr="0002380F" w:rsidTr="003051A4">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4"/>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ИНН)</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специальная оценка условий труда не проводилась, данный пункт не заполняется)</w:t>
            </w:r>
          </w:p>
        </w:tc>
      </w:tr>
      <w:tr w:rsidR="0002380F" w:rsidRPr="0002380F" w:rsidTr="003051A4">
        <w:tc>
          <w:tcPr>
            <w:tcW w:w="4606"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2380F" w:rsidRPr="0002380F" w:rsidTr="003051A4">
        <w:tc>
          <w:tcPr>
            <w:tcW w:w="8582" w:type="dxa"/>
            <w:gridSpan w:val="1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54"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582" w:type="dxa"/>
            <w:gridSpan w:val="17"/>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(если оценка профессиональных рисков на рабочем месте не проводилась, указывается </w:t>
            </w:r>
            <w:r w:rsidRPr="0002380F">
              <w:rPr>
                <w:rFonts w:ascii="Calibri" w:eastAsiaTheme="minorEastAsia" w:hAnsi="Calibri" w:cs="Calibri"/>
                <w:lang w:eastAsia="ru-RU"/>
              </w:rPr>
              <w:lastRenderedPageBreak/>
              <w:t>"не проводилась")</w:t>
            </w:r>
          </w:p>
        </w:tc>
        <w:tc>
          <w:tcPr>
            <w:tcW w:w="454"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nil"/>
              <w:right w:val="nil"/>
            </w:tcBorders>
            <w:vAlign w:val="center"/>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8.7. Сведения об обеспечении пострадавшего средствами индивидуальной защиты:</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сведения о выдаче и получении пострадавшим средств индивидуальной защиты)</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4606" w:type="dxa"/>
            <w:gridSpan w:val="7"/>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изложение обстоятельств, предшествовавших несчастному случаю, описание событий</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 действий пострадавшего и других лиц, связанных с несчастным случаем, и другие сведения,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установленные в ходе расследования)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2685" w:type="dxa"/>
            <w:gridSpan w:val="3"/>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9.1. Вид происшествия</w:t>
            </w:r>
          </w:p>
        </w:tc>
        <w:tc>
          <w:tcPr>
            <w:tcW w:w="4895" w:type="dxa"/>
            <w:gridSpan w:val="1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1.</w:t>
            </w:r>
          </w:p>
        </w:tc>
      </w:tr>
      <w:tr w:rsidR="0002380F" w:rsidRPr="0002380F" w:rsidTr="003051A4">
        <w:tc>
          <w:tcPr>
            <w:tcW w:w="268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351" w:type="dxa"/>
            <w:gridSpan w:val="1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вид (тип) несчастного случая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9.2. Характер полученных повреждений и орган, подвергшийся повреждению,</w:t>
            </w:r>
          </w:p>
        </w:tc>
      </w:tr>
      <w:tr w:rsidR="0002380F" w:rsidRPr="0002380F" w:rsidTr="003051A4">
        <w:tblPrEx>
          <w:tblBorders>
            <w:right w:val="single" w:sz="4" w:space="0" w:color="auto"/>
          </w:tblBorders>
        </w:tblPrEx>
        <w:tc>
          <w:tcPr>
            <w:tcW w:w="6655"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456" w:type="dxa"/>
            <w:gridSpan w:val="3"/>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38">
              <w:r w:rsidRPr="0002380F">
                <w:rPr>
                  <w:rFonts w:ascii="Calibri" w:eastAsiaTheme="minorEastAsia" w:hAnsi="Calibri" w:cs="Calibri"/>
                  <w:color w:val="0000FF"/>
                  <w:lang w:eastAsia="ru-RU"/>
                </w:rPr>
                <w:t>МКБ</w:t>
              </w:r>
            </w:hyperlink>
          </w:p>
        </w:tc>
      </w:tr>
      <w:tr w:rsidR="0002380F" w:rsidRPr="0002380F" w:rsidTr="003051A4">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456" w:type="dxa"/>
            <w:gridSpan w:val="3"/>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Код 3.01.</w:t>
            </w:r>
          </w:p>
        </w:tc>
      </w:tr>
      <w:tr w:rsidR="0002380F" w:rsidRPr="0002380F" w:rsidTr="003051A4">
        <w:tc>
          <w:tcPr>
            <w:tcW w:w="9036" w:type="dxa"/>
            <w:gridSpan w:val="18"/>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9.3. Нахождение пострадавшего в состоянии алкогольного, наркотического или иного токсического опьянения: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(нет, да - указывается состояние и степень опьянения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 соответствии с заключением по результатам медицинского освидетельствования с указанием его реквизитов)</w:t>
            </w:r>
          </w:p>
        </w:tc>
      </w:tr>
      <w:tr w:rsidR="0002380F" w:rsidRPr="0002380F" w:rsidTr="003051A4">
        <w:tc>
          <w:tcPr>
            <w:tcW w:w="4081" w:type="dxa"/>
            <w:gridSpan w:val="6"/>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9.4. Очевидцы несчастного случая:</w:t>
            </w:r>
          </w:p>
        </w:tc>
        <w:tc>
          <w:tcPr>
            <w:tcW w:w="4955"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постоянное место жительства, телефон, электронный адрес)</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bookmarkStart w:id="12" w:name="P548"/>
            <w:bookmarkEnd w:id="12"/>
            <w:r w:rsidRPr="0002380F">
              <w:rPr>
                <w:rFonts w:ascii="Calibri" w:eastAsiaTheme="minorEastAsia" w:hAnsi="Calibri" w:cs="Calibri"/>
                <w:lang w:eastAsia="ru-RU"/>
              </w:rPr>
              <w:t>10. Причины несчастного случая:</w:t>
            </w:r>
          </w:p>
        </w:tc>
        <w:tc>
          <w:tcPr>
            <w:tcW w:w="2574" w:type="dxa"/>
            <w:gridSpan w:val="6"/>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60" w:type="dxa"/>
            <w:gridSpan w:val="4"/>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Основная</w:t>
            </w:r>
          </w:p>
        </w:tc>
        <w:tc>
          <w:tcPr>
            <w:tcW w:w="1021"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4081" w:type="dxa"/>
            <w:gridSpan w:val="6"/>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955"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основная и сопутствующие</w:t>
            </w:r>
          </w:p>
        </w:tc>
      </w:tr>
      <w:tr w:rsidR="0002380F" w:rsidRPr="0002380F" w:rsidTr="003051A4">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60" w:type="dxa"/>
            <w:gridSpan w:val="4"/>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Сопутств.</w:t>
            </w:r>
          </w:p>
        </w:tc>
        <w:tc>
          <w:tcPr>
            <w:tcW w:w="1021"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причины несчастного случая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 ссылками на нарушенные требования законодательных и иных нормативных правовых актов, локальных</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актов</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6655" w:type="dxa"/>
            <w:gridSpan w:val="12"/>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предусматривающих обязанности по соблюдению требований по охране труда и</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их ответственность за нарушения, явившиеся причинами несчастного случая, указанными в </w:t>
            </w:r>
            <w:hyperlink w:anchor="P548">
              <w:r w:rsidRPr="0002380F">
                <w:rPr>
                  <w:rFonts w:ascii="Calibri" w:eastAsiaTheme="minorEastAsia" w:hAnsi="Calibri" w:cs="Calibri"/>
                  <w:color w:val="0000FF"/>
                  <w:lang w:eastAsia="ru-RU"/>
                </w:rPr>
                <w:t>пункте 10</w:t>
              </w:r>
            </w:hyperlink>
            <w:r w:rsidRPr="0002380F">
              <w:rPr>
                <w:rFonts w:ascii="Calibri" w:eastAsiaTheme="minorEastAsia" w:hAnsi="Calibri" w:cs="Calibri"/>
                <w:lang w:eastAsia="ru-RU"/>
              </w:rPr>
              <w:t xml:space="preserve"> настоящего акта;</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при установлении факта грубой неосторожности пострадавшего в порядке, определенном Трудовым </w:t>
            </w:r>
            <w:hyperlink r:id="rId139">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Российской Федерации,</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степень его вины в процентах)</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8582" w:type="dxa"/>
            <w:gridSpan w:val="1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адрес организации, инициалы физического лица)</w:t>
            </w:r>
          </w:p>
        </w:tc>
      </w:tr>
      <w:tr w:rsidR="0002380F" w:rsidRPr="0002380F" w:rsidTr="003051A4">
        <w:tc>
          <w:tcPr>
            <w:tcW w:w="9036" w:type="dxa"/>
            <w:gridSpan w:val="1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12. Мероприятия по устранению причин, способствующих наступлению несчастного случая, сроки:</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6" w:type="dxa"/>
            <w:gridSpan w:val="1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содержание мероприятий и сроки их выполнения)</w:t>
            </w:r>
          </w:p>
        </w:tc>
      </w:tr>
      <w:tr w:rsidR="0002380F" w:rsidRPr="0002380F" w:rsidTr="003051A4">
        <w:tc>
          <w:tcPr>
            <w:tcW w:w="9036" w:type="dxa"/>
            <w:gridSpan w:val="1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2380F" w:rsidRPr="0002380F" w:rsidTr="003051A4">
        <w:tc>
          <w:tcPr>
            <w:tcW w:w="907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Подписи лиц, проводивших расследование несчастного случая:</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2380F" w:rsidRPr="0002380F" w:rsidTr="003051A4">
        <w:tc>
          <w:tcPr>
            <w:tcW w:w="907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3</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Форма Н-1ПС</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УТВЕРЖДАЮ</w:t>
            </w:r>
          </w:p>
        </w:tc>
      </w:tr>
      <w:tr w:rsidR="0002380F" w:rsidRPr="0002380F" w:rsidTr="003051A4">
        <w:tc>
          <w:tcPr>
            <w:tcW w:w="504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4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(подпись, фамилия, инициалы работодателя (его представителя)</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"__" _______________ 20__ г.</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Печать (при наличии печати)</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3" w:name="P617"/>
            <w:bookmarkEnd w:id="13"/>
            <w:r w:rsidRPr="0002380F">
              <w:rPr>
                <w:rFonts w:ascii="Calibri" w:eastAsiaTheme="minorEastAsia" w:hAnsi="Calibri" w:cs="Calibri"/>
                <w:lang w:eastAsia="ru-RU"/>
              </w:rPr>
              <w:t>АКТ N ___________</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несчастном случае на производстве</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2380F" w:rsidRPr="0002380F" w:rsidTr="003051A4">
        <w:tc>
          <w:tcPr>
            <w:tcW w:w="8004" w:type="dxa"/>
            <w:tcBorders>
              <w:top w:val="nil"/>
              <w:left w:val="nil"/>
              <w:bottom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067"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02380F" w:rsidRPr="0002380F" w:rsidTr="003051A4">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Дата несчастного случая</w:t>
            </w:r>
          </w:p>
        </w:tc>
        <w:tc>
          <w:tcPr>
            <w:tcW w:w="4032"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2"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2"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3.02.</w:t>
            </w:r>
          </w:p>
        </w:tc>
      </w:tr>
      <w:tr w:rsidR="0002380F" w:rsidRPr="0002380F" w:rsidTr="003051A4">
        <w:tblPrEx>
          <w:tblBorders>
            <w:right w:val="single" w:sz="4" w:space="0" w:color="auto"/>
          </w:tblBorders>
        </w:tblPrEx>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2"/>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(местного времени)</w:t>
            </w:r>
          </w:p>
        </w:tc>
        <w:tc>
          <w:tcPr>
            <w:tcW w:w="1700" w:type="dxa"/>
            <w:gridSpan w:val="2"/>
            <w:tcBorders>
              <w:top w:val="single" w:sz="4" w:space="0" w:color="auto"/>
              <w:left w:val="single" w:sz="4" w:space="0" w:color="auto"/>
              <w:bottom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nil"/>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3.03.</w:t>
            </w:r>
          </w:p>
        </w:tc>
      </w:tr>
      <w:tr w:rsidR="0002380F" w:rsidRPr="0002380F" w:rsidTr="003051A4">
        <w:tc>
          <w:tcPr>
            <w:tcW w:w="500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(часы)</w:t>
            </w:r>
          </w:p>
        </w:tc>
        <w:tc>
          <w:tcPr>
            <w:tcW w:w="1700"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2.  Профессиональная  спортивная  организация,  работником которой</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является (являлся) пострадавший 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(наименование, адрес в пределах</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места нахождения юридического</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лица,</w:t>
            </w:r>
          </w:p>
        </w:tc>
      </w:tr>
      <w:tr w:rsidR="0002380F" w:rsidRPr="0002380F" w:rsidTr="003051A4">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40">
              <w:r w:rsidRPr="0002380F">
                <w:rPr>
                  <w:rFonts w:ascii="Calibri" w:eastAsiaTheme="minorEastAsia" w:hAnsi="Calibri" w:cs="Calibri"/>
                  <w:color w:val="0000FF"/>
                  <w:lang w:eastAsia="ru-RU"/>
                </w:rPr>
                <w:t>ОКВЭД</w:t>
              </w:r>
            </w:hyperlink>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идентификационный номер налогоплательщика, код основного вида экономической деятельности по </w:t>
            </w:r>
            <w:hyperlink r:id="rId141">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c>
          <w:tcPr>
            <w:tcW w:w="469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 Организация, направившая работника</w:t>
            </w:r>
          </w:p>
        </w:tc>
        <w:tc>
          <w:tcPr>
            <w:tcW w:w="4344" w:type="dxa"/>
            <w:gridSpan w:val="6"/>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42">
              <w:r w:rsidRPr="0002380F">
                <w:rPr>
                  <w:rFonts w:ascii="Calibri" w:eastAsiaTheme="minorEastAsia" w:hAnsi="Calibri" w:cs="Calibri"/>
                  <w:color w:val="0000FF"/>
                  <w:lang w:eastAsia="ru-RU"/>
                </w:rPr>
                <w:t>ОКВЭД</w:t>
              </w:r>
            </w:hyperlink>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адрес в пределах места нахождения юридического лица,</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идентификационный номер налогоплательщика, код основного вида экономической деятельности по </w:t>
            </w:r>
            <w:hyperlink r:id="rId143">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c>
          <w:tcPr>
            <w:tcW w:w="6278"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должности и место работы)</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868"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5. Сведения о пострадавшем:</w:t>
            </w:r>
          </w:p>
        </w:tc>
        <w:tc>
          <w:tcPr>
            <w:tcW w:w="2467"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86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5.1. Фамилия, имя, отчество (при наличии)</w:t>
            </w:r>
          </w:p>
        </w:tc>
        <w:tc>
          <w:tcPr>
            <w:tcW w:w="2467"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486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486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5.3. Дата рождения</w:t>
            </w:r>
          </w:p>
        </w:tc>
        <w:tc>
          <w:tcPr>
            <w:tcW w:w="2467"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486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9035"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5.5. Стаж  профессионального  занятия видом спорта, при проведении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которого произошел несчастный случай 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(число полных лет и месяцев)</w:t>
            </w:r>
          </w:p>
        </w:tc>
      </w:tr>
      <w:tr w:rsidR="0002380F" w:rsidRPr="0002380F" w:rsidTr="003051A4">
        <w:tc>
          <w:tcPr>
            <w:tcW w:w="3034"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5.6. Семейное положение</w:t>
            </w:r>
          </w:p>
        </w:tc>
        <w:tc>
          <w:tcPr>
            <w:tcW w:w="6001"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34"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01"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(состав семьи, фамилии, инициалы, возраст членов семьи, находящихся на</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иждивении пострадавшего)</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 Краткая характеристика места (спортивного объекта), где произошел несчастный случай:</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 адрес организации, где проводилась подготовка к спортивным соревнованиям или спортивные соревнования,</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описание места происшествия с указанием опасных факторов,</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35"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02380F" w:rsidRPr="0002380F" w:rsidTr="003051A4">
        <w:tc>
          <w:tcPr>
            <w:tcW w:w="9035"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02380F" w:rsidRPr="0002380F" w:rsidTr="003051A4">
        <w:tc>
          <w:tcPr>
            <w:tcW w:w="5216"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3.08.</w:t>
            </w:r>
          </w:p>
        </w:tc>
      </w:tr>
      <w:tr w:rsidR="0002380F" w:rsidRPr="0002380F" w:rsidTr="003051A4">
        <w:tblPrEx>
          <w:tblBorders>
            <w:right w:val="none" w:sz="0" w:space="0" w:color="auto"/>
            <w:insideH w:val="nil"/>
          </w:tblBorders>
        </w:tblPrEx>
        <w:tc>
          <w:tcPr>
            <w:tcW w:w="5216"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826" w:type="dxa"/>
            <w:gridSpan w:val="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 указанием индивидуального номера</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рабочего места, класса (подкласса) условий труда) если специальная оценка условий труда не проводилась, указывается "не проводилась"</w:t>
            </w:r>
          </w:p>
        </w:tc>
      </w:tr>
      <w:tr w:rsidR="0002380F" w:rsidRPr="0002380F" w:rsidTr="003051A4">
        <w:tblPrEx>
          <w:tblBorders>
            <w:right w:val="none" w:sz="0" w:space="0" w:color="auto"/>
            <w:insideH w:val="nil"/>
          </w:tblBorders>
        </w:tblPrEx>
        <w:tc>
          <w:tcPr>
            <w:tcW w:w="9042"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6.2. Сведения об организации, проводившей специальную оценку условий труда рабочих мест</w:t>
            </w:r>
          </w:p>
        </w:tc>
      </w:tr>
      <w:tr w:rsidR="0002380F" w:rsidRPr="0002380F" w:rsidTr="003051A4">
        <w:tblPrEx>
          <w:tblBorders>
            <w:insideV w:val="single" w:sz="4" w:space="0" w:color="auto"/>
          </w:tblBorders>
        </w:tblPrEx>
        <w:tc>
          <w:tcPr>
            <w:tcW w:w="7370" w:type="dxa"/>
            <w:gridSpan w:val="7"/>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ИНН)</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специальная оценка условий труда не проводилась, данный пункт не заполняется)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4553" w:type="dxa"/>
            <w:gridSpan w:val="3"/>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6.3. Сведения о проведенной оценке</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профессиональных рисков на рабочем</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месте:</w:t>
            </w:r>
          </w:p>
        </w:tc>
        <w:tc>
          <w:tcPr>
            <w:tcW w:w="4489" w:type="dxa"/>
            <w:gridSpan w:val="7"/>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2380F" w:rsidRPr="0002380F" w:rsidTr="003051A4">
        <w:tblPrEx>
          <w:tblBorders>
            <w:right w:val="none" w:sz="0" w:space="0" w:color="auto"/>
            <w:insideH w:val="nil"/>
          </w:tblBorders>
        </w:tblPrEx>
        <w:tc>
          <w:tcPr>
            <w:tcW w:w="8702" w:type="dxa"/>
            <w:gridSpan w:val="9"/>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blPrEx>
          <w:tblBorders>
            <w:right w:val="none" w:sz="0" w:space="0" w:color="auto"/>
            <w:insideH w:val="nil"/>
          </w:tblBorders>
        </w:tblPrEx>
        <w:tc>
          <w:tcPr>
            <w:tcW w:w="8702" w:type="dxa"/>
            <w:gridSpan w:val="9"/>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5463"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 Описание обстоятельств несчастного случая:</w:t>
            </w:r>
          </w:p>
        </w:tc>
        <w:tc>
          <w:tcPr>
            <w:tcW w:w="3579"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изложение обстоятельств, предшествовавших несчастному случаю, описание событий</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 действий пострадавшего и других лиц, связанных с несчастным случаем, и другие сведения,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установленные в ходе расследования)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7370" w:type="dxa"/>
            <w:gridSpan w:val="7"/>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nil"/>
          </w:tblBorders>
        </w:tblPrEx>
        <w:tc>
          <w:tcPr>
            <w:tcW w:w="2783"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7.1. Вид происшествия</w:t>
            </w:r>
          </w:p>
        </w:tc>
        <w:tc>
          <w:tcPr>
            <w:tcW w:w="4587" w:type="dxa"/>
            <w:gridSpan w:val="6"/>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1.</w:t>
            </w:r>
          </w:p>
        </w:tc>
      </w:tr>
      <w:tr w:rsidR="0002380F" w:rsidRPr="0002380F" w:rsidTr="003051A4">
        <w:tblPrEx>
          <w:tblBorders>
            <w:right w:val="none" w:sz="0" w:space="0" w:color="auto"/>
            <w:insideH w:val="nil"/>
          </w:tblBorders>
        </w:tblPrEx>
        <w:tc>
          <w:tcPr>
            <w:tcW w:w="2783"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59" w:type="dxa"/>
            <w:gridSpan w:val="9"/>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вид (тип) несчастного случая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7.2. Характер полученных повреждений и орган, подвергшийся повреждению,</w:t>
            </w:r>
          </w:p>
        </w:tc>
      </w:tr>
      <w:tr w:rsidR="0002380F" w:rsidRPr="0002380F" w:rsidTr="003051A4">
        <w:tblPrEx>
          <w:tblBorders>
            <w:insideH w:val="nil"/>
          </w:tblBorders>
        </w:tblPrEx>
        <w:tc>
          <w:tcPr>
            <w:tcW w:w="6720" w:type="dxa"/>
            <w:gridSpan w:val="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медицинское заключение о тяжести повреждения здоровья:</w:t>
            </w:r>
          </w:p>
        </w:tc>
        <w:tc>
          <w:tcPr>
            <w:tcW w:w="650" w:type="dxa"/>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44">
              <w:r w:rsidRPr="0002380F">
                <w:rPr>
                  <w:rFonts w:ascii="Calibri" w:eastAsiaTheme="minorEastAsia" w:hAnsi="Calibri" w:cs="Calibri"/>
                  <w:color w:val="0000FF"/>
                  <w:lang w:eastAsia="ru-RU"/>
                </w:rPr>
                <w:t>МКБ</w:t>
              </w:r>
            </w:hyperlink>
          </w:p>
        </w:tc>
      </w:tr>
      <w:tr w:rsidR="0002380F" w:rsidRPr="0002380F" w:rsidTr="003051A4">
        <w:tblPrEx>
          <w:tblBorders>
            <w:insideV w:val="single" w:sz="4" w:space="0" w:color="auto"/>
          </w:tblBorders>
        </w:tblPrEx>
        <w:tc>
          <w:tcPr>
            <w:tcW w:w="7370" w:type="dxa"/>
            <w:gridSpan w:val="7"/>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2" w:type="dxa"/>
            <w:gridSpan w:val="3"/>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3.01.</w:t>
            </w: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7.3. Нахождение пострадавшего в состоянии алкогольного, наркотического или иного токсического опьянения: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(нет, да - указывается состояние и степень опьянения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 соответствии с заключением по результатам медицинского освидетельствования с указанием его реквизитов)</w:t>
            </w:r>
          </w:p>
        </w:tc>
      </w:tr>
      <w:tr w:rsidR="0002380F" w:rsidRPr="0002380F" w:rsidTr="003051A4">
        <w:tblPrEx>
          <w:tblBorders>
            <w:right w:val="none" w:sz="0" w:space="0" w:color="auto"/>
            <w:insideH w:val="nil"/>
          </w:tblBorders>
        </w:tblPrEx>
        <w:tc>
          <w:tcPr>
            <w:tcW w:w="4080"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7.4. Очевидцы несчастного случая:</w:t>
            </w:r>
          </w:p>
        </w:tc>
        <w:tc>
          <w:tcPr>
            <w:tcW w:w="4962" w:type="dxa"/>
            <w:gridSpan w:val="8"/>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постоянное место жительства, телефон, электронная почта)</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9042"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9042"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9042"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9042"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V w:val="single" w:sz="4" w:space="0" w:color="auto"/>
          </w:tblBorders>
        </w:tblPrEx>
        <w:tc>
          <w:tcPr>
            <w:tcW w:w="4080" w:type="dxa"/>
            <w:gridSpan w:val="2"/>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bookmarkStart w:id="14" w:name="P761"/>
            <w:bookmarkEnd w:id="14"/>
            <w:r w:rsidRPr="0002380F">
              <w:rPr>
                <w:rFonts w:ascii="Calibri" w:eastAsiaTheme="minorEastAsia" w:hAnsi="Calibri" w:cs="Calibri"/>
                <w:lang w:eastAsia="ru-RU"/>
              </w:rPr>
              <w:t>8. Причины несчастного случая:</w:t>
            </w:r>
          </w:p>
        </w:tc>
        <w:tc>
          <w:tcPr>
            <w:tcW w:w="2640" w:type="dxa"/>
            <w:gridSpan w:val="4"/>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95"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Основная</w:t>
            </w:r>
          </w:p>
        </w:tc>
        <w:tc>
          <w:tcPr>
            <w:tcW w:w="1027"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blPrEx>
          <w:tblBorders>
            <w:right w:val="none" w:sz="0" w:space="0" w:color="auto"/>
            <w:insideH w:val="nil"/>
          </w:tblBorders>
        </w:tblPrEx>
        <w:tc>
          <w:tcPr>
            <w:tcW w:w="4080" w:type="dxa"/>
            <w:gridSpan w:val="2"/>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962" w:type="dxa"/>
            <w:gridSpan w:val="8"/>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основная и сопутствующие</w:t>
            </w:r>
          </w:p>
        </w:tc>
      </w:tr>
      <w:tr w:rsidR="0002380F" w:rsidRPr="0002380F" w:rsidTr="003051A4">
        <w:tblPrEx>
          <w:tblBorders>
            <w:insideV w:val="single" w:sz="4" w:space="0" w:color="auto"/>
          </w:tblBorders>
        </w:tblPrEx>
        <w:tc>
          <w:tcPr>
            <w:tcW w:w="6720" w:type="dxa"/>
            <w:gridSpan w:val="6"/>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95"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Сопутств.</w:t>
            </w:r>
          </w:p>
        </w:tc>
        <w:tc>
          <w:tcPr>
            <w:tcW w:w="1027"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причины несчастного случая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 ссылками на нарушенные требования законодательных и иных нормативных правовых актов, локальных</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актов)</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6720" w:type="dxa"/>
            <w:gridSpan w:val="6"/>
            <w:tcBorders>
              <w:left w:val="nil"/>
              <w:bottom w:val="nil"/>
              <w:right w:val="nil"/>
            </w:tcBorders>
            <w:vAlign w:val="center"/>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9. Лица, допустившие нарушение установленных нормативных требований:</w:t>
            </w:r>
          </w:p>
        </w:tc>
        <w:tc>
          <w:tcPr>
            <w:tcW w:w="2322" w:type="dxa"/>
            <w:gridSpan w:val="4"/>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предусматривающих их ответственность за нарушения,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 xml:space="preserve">явившиеся причинами несчастного случая, указанными в </w:t>
            </w:r>
            <w:hyperlink w:anchor="P761">
              <w:r w:rsidRPr="0002380F">
                <w:rPr>
                  <w:rFonts w:ascii="Calibri" w:eastAsiaTheme="minorEastAsia" w:hAnsi="Calibri" w:cs="Calibri"/>
                  <w:color w:val="0000FF"/>
                  <w:lang w:eastAsia="ru-RU"/>
                </w:rPr>
                <w:t>пункте 8</w:t>
              </w:r>
            </w:hyperlink>
            <w:r w:rsidRPr="0002380F">
              <w:rPr>
                <w:rFonts w:ascii="Calibri" w:eastAsiaTheme="minorEastAsia" w:hAnsi="Calibri" w:cs="Calibri"/>
                <w:lang w:eastAsia="ru-RU"/>
              </w:rPr>
              <w:t xml:space="preserve"> настоящего акта;</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при установлении факта грубой неосторожности пострадавшего в порядке, определенном Трудовым </w:t>
            </w:r>
            <w:hyperlink r:id="rId145">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Российской Федерации,</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степень его вины в процентах)</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Организация (работодатель), работниками которой являются данные лица</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адрес организации, инициалы физического лица)</w:t>
            </w:r>
          </w:p>
        </w:tc>
      </w:tr>
      <w:tr w:rsidR="0002380F" w:rsidRPr="0002380F" w:rsidTr="003051A4">
        <w:tblPrEx>
          <w:tblBorders>
            <w:right w:val="none" w:sz="0" w:space="0" w:color="auto"/>
            <w:insideH w:val="nil"/>
          </w:tblBorders>
        </w:tblPrEx>
        <w:tc>
          <w:tcPr>
            <w:tcW w:w="9042"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10. Мероприятия по устранению причин, способствующих наступлению несчастного случая, сроки:</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insideH w:val="nil"/>
          </w:tblBorders>
        </w:tblPrEx>
        <w:tc>
          <w:tcPr>
            <w:tcW w:w="904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содержание мероприятий и сроки их выполнения)</w:t>
            </w:r>
          </w:p>
        </w:tc>
      </w:tr>
      <w:tr w:rsidR="0002380F" w:rsidRPr="0002380F" w:rsidTr="003051A4">
        <w:tblPrEx>
          <w:tblBorders>
            <w:right w:val="none" w:sz="0" w:space="0" w:color="auto"/>
            <w:insideH w:val="nil"/>
          </w:tblBorders>
        </w:tblPrEx>
        <w:tc>
          <w:tcPr>
            <w:tcW w:w="9042"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none" w:sz="0" w:space="0" w:color="auto"/>
          </w:tblBorders>
        </w:tblPrEx>
        <w:tc>
          <w:tcPr>
            <w:tcW w:w="9042"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2380F" w:rsidRPr="0002380F" w:rsidTr="003051A4">
        <w:tc>
          <w:tcPr>
            <w:tcW w:w="907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Подписи лиц, проводивших расследование несчастного случая:</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2380F" w:rsidRPr="0002380F" w:rsidTr="003051A4">
        <w:tc>
          <w:tcPr>
            <w:tcW w:w="907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380F" w:rsidRPr="0002380F" w:rsidTr="00305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Список изменяющих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 xml:space="preserve">(в ред. </w:t>
            </w:r>
            <w:hyperlink r:id="rId146">
              <w:r w:rsidRPr="0002380F">
                <w:rPr>
                  <w:rFonts w:ascii="Calibri" w:eastAsiaTheme="minorEastAsia" w:hAnsi="Calibri" w:cs="Calibri"/>
                  <w:color w:val="0000FF"/>
                  <w:lang w:eastAsia="ru-RU"/>
                </w:rPr>
                <w:t>Приказа</w:t>
              </w:r>
            </w:hyperlink>
            <w:r w:rsidRPr="0002380F">
              <w:rPr>
                <w:rFonts w:ascii="Calibri" w:eastAsiaTheme="minorEastAsia" w:hAnsi="Calibri" w:cs="Calibri"/>
                <w:color w:val="392C69"/>
                <w:lang w:eastAsia="ru-RU"/>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4</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Форма Н-1ЧС (Форма Н-1С)</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УТВЕРЖДАЮ</w:t>
            </w:r>
          </w:p>
        </w:tc>
      </w:tr>
      <w:tr w:rsidR="0002380F" w:rsidRPr="0002380F" w:rsidTr="003051A4">
        <w:tc>
          <w:tcPr>
            <w:tcW w:w="504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4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работодателя (его представителя)</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"__" _______________ 20__ г.</w:t>
            </w:r>
          </w:p>
        </w:tc>
      </w:tr>
      <w:tr w:rsidR="0002380F" w:rsidRPr="0002380F" w:rsidTr="003051A4">
        <w:tc>
          <w:tcPr>
            <w:tcW w:w="504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Печать (при наличии печати)</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5" w:name="P830"/>
            <w:bookmarkEnd w:id="15"/>
            <w:r w:rsidRPr="0002380F">
              <w:rPr>
                <w:rFonts w:ascii="Calibri" w:eastAsiaTheme="minorEastAsia" w:hAnsi="Calibri" w:cs="Calibri"/>
                <w:lang w:eastAsia="ru-RU"/>
              </w:rPr>
              <w:t>АКТ N ___________</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несчастном случае на производстве</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2380F" w:rsidRPr="0002380F" w:rsidTr="003051A4">
        <w:tc>
          <w:tcPr>
            <w:tcW w:w="8004" w:type="dxa"/>
            <w:tcBorders>
              <w:top w:val="nil"/>
              <w:left w:val="nil"/>
              <w:bottom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067"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02380F" w:rsidRPr="0002380F" w:rsidTr="003051A4">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Дата несчастного случая</w:t>
            </w:r>
          </w:p>
        </w:tc>
        <w:tc>
          <w:tcPr>
            <w:tcW w:w="4033"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3"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33"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3.02.</w:t>
            </w:r>
          </w:p>
        </w:tc>
      </w:tr>
      <w:tr w:rsidR="0002380F" w:rsidRPr="0002380F" w:rsidTr="003051A4">
        <w:tblPrEx>
          <w:tblBorders>
            <w:right w:val="single" w:sz="4" w:space="0" w:color="auto"/>
          </w:tblBorders>
        </w:tblPrEx>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5"/>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nil"/>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3.03.</w:t>
            </w:r>
          </w:p>
        </w:tc>
      </w:tr>
      <w:tr w:rsidR="0002380F" w:rsidRPr="0002380F" w:rsidTr="003051A4">
        <w:tc>
          <w:tcPr>
            <w:tcW w:w="5045"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32"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(часы)</w:t>
            </w:r>
          </w:p>
        </w:tc>
        <w:tc>
          <w:tcPr>
            <w:tcW w:w="170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 Организация (работодатель), работником которой является (являлся) пострадавший</w:t>
            </w:r>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1"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47">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48">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численность работников;</w:t>
            </w:r>
          </w:p>
        </w:tc>
      </w:tr>
      <w:tr w:rsidR="0002380F" w:rsidRPr="0002380F" w:rsidTr="003051A4">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его регистрационные данные)</w:t>
            </w:r>
          </w:p>
        </w:tc>
      </w:tr>
      <w:tr w:rsidR="0002380F" w:rsidRPr="0002380F" w:rsidTr="003051A4">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Наименование структурного подразделения</w:t>
            </w:r>
          </w:p>
        </w:tc>
        <w:tc>
          <w:tcPr>
            <w:tcW w:w="4373"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7037"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21"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49">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50">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физического лица, его регистрационные данные)</w:t>
            </w:r>
          </w:p>
        </w:tc>
      </w:tr>
      <w:tr w:rsidR="0002380F" w:rsidRPr="0002380F" w:rsidTr="003051A4">
        <w:tc>
          <w:tcPr>
            <w:tcW w:w="6320"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должности и место работы)</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Сведения о пострадавшем:</w:t>
            </w:r>
          </w:p>
        </w:tc>
      </w:tr>
      <w:tr w:rsidR="0002380F" w:rsidRPr="0002380F" w:rsidTr="003051A4">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5.1. Фамилия, имя, отчество (при наличии)</w:t>
            </w:r>
          </w:p>
        </w:tc>
        <w:tc>
          <w:tcPr>
            <w:tcW w:w="4373"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5.3. Дата рождения</w:t>
            </w:r>
          </w:p>
        </w:tc>
        <w:tc>
          <w:tcPr>
            <w:tcW w:w="2672" w:type="dxa"/>
            <w:gridSpan w:val="6"/>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right w:val="single" w:sz="4" w:space="0" w:color="auto"/>
            <w:insideH w:val="single" w:sz="4" w:space="0" w:color="auto"/>
          </w:tblBorders>
        </w:tblPrEx>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3.13</w:t>
            </w:r>
          </w:p>
        </w:tc>
      </w:tr>
      <w:tr w:rsidR="0002380F" w:rsidRPr="0002380F" w:rsidTr="003051A4">
        <w:tblPrEx>
          <w:tblBorders>
            <w:right w:val="single" w:sz="4" w:space="0" w:color="auto"/>
            <w:insideH w:val="single" w:sz="4" w:space="0" w:color="auto"/>
          </w:tblBorders>
        </w:tblPrEx>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669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69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81"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r>
      <w:tr w:rsidR="0002380F" w:rsidRPr="0002380F" w:rsidTr="003051A4">
        <w:tblPrEx>
          <w:tblBorders>
            <w:right w:val="single" w:sz="4" w:space="0" w:color="auto"/>
          </w:tblBorders>
        </w:tblPrEx>
        <w:tc>
          <w:tcPr>
            <w:tcW w:w="153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в том числе в данной организации</w:t>
            </w:r>
          </w:p>
        </w:tc>
        <w:tc>
          <w:tcPr>
            <w:tcW w:w="1765" w:type="dxa"/>
            <w:gridSpan w:val="4"/>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3.07.</w:t>
            </w:r>
          </w:p>
        </w:tc>
      </w:tr>
      <w:tr w:rsidR="0002380F" w:rsidRPr="0002380F" w:rsidTr="003051A4">
        <w:tc>
          <w:tcPr>
            <w:tcW w:w="153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5"/>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65"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c>
          <w:tcPr>
            <w:tcW w:w="1701"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 Краткая характеристика места (объекта), где произошел несчастный случай:</w:t>
            </w:r>
          </w:p>
        </w:tc>
      </w:tr>
      <w:tr w:rsidR="0002380F" w:rsidRPr="0002380F" w:rsidTr="003051A4">
        <w:tc>
          <w:tcPr>
            <w:tcW w:w="3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6.1. Место происшествия:</w:t>
            </w:r>
          </w:p>
        </w:tc>
        <w:tc>
          <w:tcPr>
            <w:tcW w:w="59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описание места происшествия с указанием адреса места происшествия)</w:t>
            </w:r>
          </w:p>
        </w:tc>
      </w:tr>
      <w:tr w:rsidR="0002380F" w:rsidRPr="0002380F" w:rsidTr="003051A4">
        <w:tc>
          <w:tcPr>
            <w:tcW w:w="3124"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p>
        </w:tc>
      </w:tr>
      <w:tr w:rsidR="0002380F" w:rsidRPr="0002380F" w:rsidTr="003051A4">
        <w:tblPrEx>
          <w:tblBorders>
            <w:insideH w:val="single" w:sz="4" w:space="0" w:color="auto"/>
          </w:tblBorders>
        </w:tblPrEx>
        <w:tc>
          <w:tcPr>
            <w:tcW w:w="669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69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81"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опасные и (или) вредные производственные</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факторы со ссылкой на сведения, содержащиеся в протоколе осмотра места несчастного случая)</w:t>
            </w: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6.3. Оборудование,  использование  которого  привело к несчастному</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случаю (при наличии): 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(наименование, тип, марка, год выпуска,</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организация-изготовитель)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tc>
      </w:tr>
      <w:tr w:rsidR="0002380F" w:rsidRPr="0002380F" w:rsidTr="003051A4">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 Обстоятельства несчастного случая:</w:t>
            </w:r>
          </w:p>
        </w:tc>
        <w:tc>
          <w:tcPr>
            <w:tcW w:w="4373"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изложение обстоятельств, предшествовавших несчастному случаю, описание событий</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 действий пострадавшего и других лиц, связанных с несчастным случаем, и другие сведения, установленные</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2784"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7.1. Вид происшествия</w:t>
            </w:r>
          </w:p>
        </w:tc>
        <w:tc>
          <w:tcPr>
            <w:tcW w:w="4593" w:type="dxa"/>
            <w:gridSpan w:val="8"/>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1.</w:t>
            </w:r>
          </w:p>
        </w:tc>
      </w:tr>
      <w:tr w:rsidR="0002380F" w:rsidRPr="0002380F" w:rsidTr="003051A4">
        <w:tc>
          <w:tcPr>
            <w:tcW w:w="2784"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94"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вид (тип) несчастного случая</w:t>
            </w:r>
          </w:p>
        </w:tc>
      </w:tr>
      <w:tr w:rsidR="0002380F" w:rsidRPr="0002380F" w:rsidTr="003051A4">
        <w:tc>
          <w:tcPr>
            <w:tcW w:w="2784"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94"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7.2. Характер полученных повреждений и орган, подвергшийся повреждению,</w:t>
            </w:r>
          </w:p>
        </w:tc>
      </w:tr>
      <w:tr w:rsidR="0002380F" w:rsidRPr="0002380F" w:rsidTr="003051A4">
        <w:tblPrEx>
          <w:tblBorders>
            <w:right w:val="single" w:sz="4" w:space="0" w:color="auto"/>
          </w:tblBorders>
        </w:tblPrEx>
        <w:tc>
          <w:tcPr>
            <w:tcW w:w="669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51">
              <w:r w:rsidRPr="0002380F">
                <w:rPr>
                  <w:rFonts w:ascii="Calibri" w:eastAsiaTheme="minorEastAsia" w:hAnsi="Calibri" w:cs="Calibri"/>
                  <w:color w:val="0000FF"/>
                  <w:lang w:eastAsia="ru-RU"/>
                </w:rPr>
                <w:t>МКБ</w:t>
              </w:r>
            </w:hyperlink>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01"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3.01.</w:t>
            </w: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7.3. Нахождение пострадавшего в состоянии алкогольного, наркотического или иного токсического опьянения:</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(нет, да - указывается состояние и степень опьянения</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в соответствии с заключением по результатам медицинского освидетельствования с указанием его реквизитов)</w:t>
            </w:r>
          </w:p>
        </w:tc>
      </w:tr>
      <w:tr w:rsidR="0002380F" w:rsidRPr="0002380F" w:rsidTr="003051A4">
        <w:tc>
          <w:tcPr>
            <w:tcW w:w="47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7.4. Очевидцы несчастного случая:</w:t>
            </w:r>
          </w:p>
        </w:tc>
        <w:tc>
          <w:tcPr>
            <w:tcW w:w="4373"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постоянное место жительства, телефон, электронный адрес)</w:t>
            </w:r>
          </w:p>
        </w:tc>
      </w:tr>
      <w:tr w:rsidR="0002380F" w:rsidRPr="0002380F" w:rsidTr="003051A4">
        <w:tc>
          <w:tcPr>
            <w:tcW w:w="3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Заключение комиссии:</w:t>
            </w:r>
          </w:p>
        </w:tc>
        <w:tc>
          <w:tcPr>
            <w:tcW w:w="59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8" w:type="dxa"/>
            <w:gridSpan w:val="12"/>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02380F" w:rsidRPr="0002380F" w:rsidTr="003051A4">
        <w:tc>
          <w:tcPr>
            <w:tcW w:w="9078"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8"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2380F" w:rsidRPr="0002380F" w:rsidTr="003051A4">
        <w:tc>
          <w:tcPr>
            <w:tcW w:w="907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Подписи лиц, проводивших расследование несчастного случая:</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2380F" w:rsidRPr="0002380F" w:rsidTr="003051A4">
        <w:tc>
          <w:tcPr>
            <w:tcW w:w="907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5</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6" w:name="P994"/>
            <w:bookmarkEnd w:id="16"/>
            <w:r w:rsidRPr="0002380F">
              <w:rPr>
                <w:rFonts w:ascii="Calibri" w:eastAsiaTheme="minorEastAsia" w:hAnsi="Calibri" w:cs="Calibri"/>
                <w:lang w:eastAsia="ru-RU"/>
              </w:rPr>
              <w:t>АКТ</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2380F" w:rsidRPr="0002380F" w:rsidTr="003051A4">
        <w:tc>
          <w:tcPr>
            <w:tcW w:w="8004" w:type="dxa"/>
            <w:tcBorders>
              <w:top w:val="nil"/>
              <w:left w:val="nil"/>
              <w:bottom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067"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02380F" w:rsidRPr="0002380F" w:rsidTr="003051A4">
        <w:tc>
          <w:tcPr>
            <w:tcW w:w="225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1. Расследование</w:t>
            </w:r>
          </w:p>
        </w:tc>
        <w:tc>
          <w:tcPr>
            <w:tcW w:w="4355" w:type="dxa"/>
            <w:gridSpan w:val="8"/>
            <w:tcBorders>
              <w:top w:val="nil"/>
              <w:left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2438"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несчастного случая,</w:t>
            </w:r>
          </w:p>
        </w:tc>
      </w:tr>
      <w:tr w:rsidR="0002380F" w:rsidRPr="0002380F" w:rsidTr="003051A4">
        <w:tc>
          <w:tcPr>
            <w:tcW w:w="225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355" w:type="dxa"/>
            <w:gridSpan w:val="8"/>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(группового, легкого, тяжелого, со смертельным исходом)</w:t>
            </w:r>
          </w:p>
        </w:tc>
        <w:tc>
          <w:tcPr>
            <w:tcW w:w="2438"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происшедшего "__" ___________ 20__ г. в __ час. __ мин.</w:t>
            </w:r>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gridSpan w:val="2"/>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995" w:type="dxa"/>
            <w:gridSpan w:val="2"/>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52">
              <w:r w:rsidRPr="0002380F">
                <w:rPr>
                  <w:rFonts w:ascii="Calibri" w:eastAsiaTheme="minorEastAsia" w:hAnsi="Calibri" w:cs="Calibri"/>
                  <w:color w:val="0000FF"/>
                  <w:lang w:eastAsia="ru-RU"/>
                </w:rPr>
                <w:t>ОКВЭД</w:t>
              </w:r>
            </w:hyperlink>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53">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численность работников;</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его регистрационные данные)</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проведено в период с "__" ________ 20__ г. по "__" _________ 20__ г.</w:t>
            </w:r>
          </w:p>
        </w:tc>
      </w:tr>
      <w:tr w:rsidR="0002380F" w:rsidRPr="0002380F" w:rsidTr="003051A4">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 Лица, проводившие расследование несчастного случая:</w:t>
            </w:r>
          </w:p>
        </w:tc>
        <w:tc>
          <w:tcPr>
            <w:tcW w:w="2438"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место работы)</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7689" w:type="dxa"/>
            <w:gridSpan w:val="13"/>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Лица, принимавшие участие в расследовании несчастного случая:</w:t>
            </w:r>
          </w:p>
        </w:tc>
        <w:tc>
          <w:tcPr>
            <w:tcW w:w="1363" w:type="dxa"/>
            <w:gridSpan w:val="3"/>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доверенного лица пострадавшего (пострадавших); фамилия, инициалы,</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должность и место работы других лиц, принимавших участие в расследовании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Сведения о пострадавшем:</w:t>
            </w:r>
          </w:p>
        </w:tc>
      </w:tr>
      <w:tr w:rsidR="0002380F" w:rsidRPr="0002380F" w:rsidTr="003051A4">
        <w:tc>
          <w:tcPr>
            <w:tcW w:w="4963"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4.1. Фамилия, имя, отчество (при наличии)</w:t>
            </w:r>
          </w:p>
        </w:tc>
        <w:tc>
          <w:tcPr>
            <w:tcW w:w="4089" w:type="dxa"/>
            <w:gridSpan w:val="8"/>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4.2. Пол (мужской, женский)</w:t>
            </w:r>
          </w:p>
        </w:tc>
        <w:tc>
          <w:tcPr>
            <w:tcW w:w="2414" w:type="dxa"/>
            <w:gridSpan w:val="4"/>
            <w:tcBorders>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4.3. Дата рождения</w:t>
            </w:r>
          </w:p>
        </w:tc>
        <w:tc>
          <w:tcPr>
            <w:tcW w:w="2414" w:type="dxa"/>
            <w:gridSpan w:val="4"/>
            <w:tcBorders>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4.4. Профессиональный статус</w:t>
            </w:r>
          </w:p>
        </w:tc>
        <w:tc>
          <w:tcPr>
            <w:tcW w:w="2414" w:type="dxa"/>
            <w:gridSpan w:val="4"/>
            <w:tcBorders>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4.5. Статус занятости</w:t>
            </w:r>
          </w:p>
        </w:tc>
        <w:tc>
          <w:tcPr>
            <w:tcW w:w="2414" w:type="dxa"/>
            <w:gridSpan w:val="4"/>
            <w:tcBorders>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3.13</w:t>
            </w:r>
          </w:p>
        </w:tc>
      </w:tr>
      <w:tr w:rsidR="0002380F" w:rsidRPr="0002380F" w:rsidTr="003051A4">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4.6. Профессия (должность)</w:t>
            </w:r>
          </w:p>
        </w:tc>
        <w:tc>
          <w:tcPr>
            <w:tcW w:w="2414" w:type="dxa"/>
            <w:gridSpan w:val="4"/>
            <w:tcBorders>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4.7. Стаж работы, при выполнении которой произошел несчастный случай</w:t>
            </w:r>
          </w:p>
        </w:tc>
        <w:tc>
          <w:tcPr>
            <w:tcW w:w="2438"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38"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r>
      <w:tr w:rsidR="0002380F" w:rsidRPr="0002380F" w:rsidTr="003051A4">
        <w:tblPrEx>
          <w:tblBorders>
            <w:right w:val="single" w:sz="4" w:space="0" w:color="auto"/>
          </w:tblBorders>
        </w:tblPrEx>
        <w:tc>
          <w:tcPr>
            <w:tcW w:w="153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в том числе в данной организации</w:t>
            </w:r>
          </w:p>
        </w:tc>
        <w:tc>
          <w:tcPr>
            <w:tcW w:w="1765" w:type="dxa"/>
            <w:gridSpan w:val="2"/>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3.07.</w:t>
            </w:r>
          </w:p>
        </w:tc>
      </w:tr>
      <w:tr w:rsidR="0002380F" w:rsidRPr="0002380F" w:rsidTr="003051A4">
        <w:tc>
          <w:tcPr>
            <w:tcW w:w="1531" w:type="dxa"/>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9"/>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65" w:type="dxa"/>
            <w:gridSpan w:val="2"/>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c>
          <w:tcPr>
            <w:tcW w:w="1675" w:type="dxa"/>
            <w:gridSpan w:val="4"/>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4.8. Семейное положение</w:t>
            </w:r>
          </w:p>
        </w:tc>
        <w:tc>
          <w:tcPr>
            <w:tcW w:w="6047" w:type="dxa"/>
            <w:gridSpan w:val="12"/>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47" w:type="dxa"/>
            <w:gridSpan w:val="12"/>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(состав семьи, фамилии, инициалы, возраст членов семьи, находящихся на</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иждивении пострадавшего)</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Сведения о проведении инструктажей и обучения по охране труда:</w:t>
            </w: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5.1. Вводный инструктаж</w:t>
            </w:r>
          </w:p>
        </w:tc>
        <w:tc>
          <w:tcPr>
            <w:tcW w:w="6047" w:type="dxa"/>
            <w:gridSpan w:val="12"/>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47" w:type="dxa"/>
            <w:gridSpan w:val="12"/>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5.2. Инструктаж             на            рабочем            месте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(первичный,  повторный,  внеплановый, целевой)  по  профессии  или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(нужное подчеркнуть)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виду работы, при выполнении которой произошел несчастный случай 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(число, месяц, год)</w:t>
            </w:r>
          </w:p>
        </w:tc>
      </w:tr>
      <w:tr w:rsidR="0002380F" w:rsidRPr="0002380F" w:rsidTr="003051A4">
        <w:tc>
          <w:tcPr>
            <w:tcW w:w="213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5.3. Стажировка:</w:t>
            </w:r>
          </w:p>
        </w:tc>
        <w:tc>
          <w:tcPr>
            <w:tcW w:w="6914" w:type="dxa"/>
            <w:gridSpan w:val="14"/>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13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914" w:type="dxa"/>
            <w:gridSpan w:val="14"/>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прохождения стажировки; если не проводилась, указывается "не проводилась")</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5.4. Обучение по охране труда по профессии или виду работы, при выполнении которой произошел несчастный случай:</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обучения; если не проводилось, указывается "не проводилось")</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5.5. Проверка знаний требований охраны труда по профессии или виду работы, при выполнении которой произошел несчастный случай:</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 N протокола)</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w:t>
            </w:r>
            <w:r w:rsidRPr="0002380F">
              <w:rPr>
                <w:rFonts w:ascii="Calibri" w:eastAsiaTheme="minorEastAsia" w:hAnsi="Calibri" w:cs="Calibri"/>
                <w:lang w:eastAsia="ru-RU"/>
              </w:rPr>
              <w:lastRenderedPageBreak/>
              <w:t>случаях, предусмотренных трудовым законодательством и иными нормативными правовыми актами, содержащими нормы трудового права):</w:t>
            </w:r>
          </w:p>
        </w:tc>
      </w:tr>
      <w:tr w:rsidR="0002380F" w:rsidRPr="0002380F" w:rsidTr="003051A4">
        <w:tc>
          <w:tcPr>
            <w:tcW w:w="3126" w:type="dxa"/>
            <w:gridSpan w:val="5"/>
            <w:tcBorders>
              <w:top w:val="nil"/>
              <w:left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6.1. Медицинский осмотр</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(предварительный,</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периодический):</w:t>
            </w:r>
          </w:p>
        </w:tc>
        <w:tc>
          <w:tcPr>
            <w:tcW w:w="5926" w:type="dxa"/>
            <w:gridSpan w:val="11"/>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6"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5926"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3126" w:type="dxa"/>
            <w:gridSpan w:val="5"/>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6.2. Психиатрическое</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освидетельствование:</w:t>
            </w:r>
          </w:p>
        </w:tc>
        <w:tc>
          <w:tcPr>
            <w:tcW w:w="5926" w:type="dxa"/>
            <w:gridSpan w:val="11"/>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6"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26"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психиатрического освидетельствования не требуется, указывается "не требуется")</w:t>
            </w:r>
          </w:p>
        </w:tc>
      </w:tr>
      <w:tr w:rsidR="0002380F" w:rsidRPr="0002380F" w:rsidTr="003051A4">
        <w:tc>
          <w:tcPr>
            <w:tcW w:w="3126"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6.3. Предсменный, (предполетный) медицинский осмотр:</w:t>
            </w:r>
          </w:p>
        </w:tc>
        <w:tc>
          <w:tcPr>
            <w:tcW w:w="5926"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6"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26" w:type="dxa"/>
            <w:gridSpan w:val="11"/>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6"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5926"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 Краткая характеристика места (объекта), где произошел несчастный случай:</w:t>
            </w:r>
          </w:p>
        </w:tc>
      </w:tr>
      <w:tr w:rsidR="0002380F" w:rsidRPr="0002380F" w:rsidTr="003051A4">
        <w:tc>
          <w:tcPr>
            <w:tcW w:w="3126"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7.1. Место происшествия:</w:t>
            </w:r>
          </w:p>
        </w:tc>
        <w:tc>
          <w:tcPr>
            <w:tcW w:w="5926" w:type="dxa"/>
            <w:gridSpan w:val="11"/>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26"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26"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описание места происшествия с указанием адреса места происшествия)</w:t>
            </w:r>
          </w:p>
        </w:tc>
      </w:tr>
      <w:tr w:rsidR="0002380F" w:rsidRPr="0002380F" w:rsidTr="003051A4">
        <w:tc>
          <w:tcPr>
            <w:tcW w:w="3126"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26" w:type="dxa"/>
            <w:gridSpan w:val="11"/>
            <w:tcBorders>
              <w:top w:val="nil"/>
              <w:left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p>
        </w:tc>
      </w:tr>
      <w:tr w:rsidR="0002380F" w:rsidRPr="0002380F" w:rsidTr="003051A4">
        <w:tblPrEx>
          <w:tblBorders>
            <w:insideH w:val="single" w:sz="4" w:space="0" w:color="auto"/>
          </w:tblBorders>
        </w:tblPrEx>
        <w:tc>
          <w:tcPr>
            <w:tcW w:w="6614"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7.2. Опасные и (или) вредные производственные факторы:</w:t>
            </w:r>
          </w:p>
        </w:tc>
        <w:tc>
          <w:tcPr>
            <w:tcW w:w="2438"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38"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опасные и (или) вредные производственные</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факторы со ссылкой на сведения, содержащиеся в протоколе осмотра места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8636" w:type="dxa"/>
            <w:gridSpan w:val="15"/>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7.3. Оборудование, использование которого привело к травме (при наличии):</w:t>
            </w:r>
          </w:p>
        </w:tc>
        <w:tc>
          <w:tcPr>
            <w:tcW w:w="416"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тип, марка, год выпуска, организация-изготовитель)</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7.4. Сведения о проведении специальной оценки условий труда:</w:t>
            </w:r>
          </w:p>
        </w:tc>
        <w:tc>
          <w:tcPr>
            <w:tcW w:w="763" w:type="dxa"/>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3.08.</w:t>
            </w:r>
          </w:p>
        </w:tc>
      </w:tr>
      <w:tr w:rsidR="0002380F" w:rsidRPr="0002380F" w:rsidTr="003051A4">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38"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 указанием индивидуального номера</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рабочего места, класса (подкласса) условий труда), если специальная оценка условий труда не проводилась, указывается "не проводилась"</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7.5. Сведения об организации, проводившей специальную оценку условий труда рабочих мест</w:t>
            </w:r>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ИНН)</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специальная оценка условий труда не проводилась, данный пункт не заполняется)</w:t>
            </w:r>
          </w:p>
        </w:tc>
      </w:tr>
      <w:tr w:rsidR="0002380F" w:rsidRPr="0002380F" w:rsidTr="003051A4">
        <w:tc>
          <w:tcPr>
            <w:tcW w:w="5219"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оценка профессиональных рисков на рабочем месте не проводилась, указывается "не проводилась")</w:t>
            </w:r>
          </w:p>
        </w:tc>
      </w:tr>
      <w:tr w:rsidR="0002380F" w:rsidRPr="0002380F" w:rsidTr="003051A4">
        <w:tc>
          <w:tcPr>
            <w:tcW w:w="9052" w:type="dxa"/>
            <w:gridSpan w:val="16"/>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7.7. Сведения об обеспечении пострадавшего средствами индивидуальной защиты:</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(указываются сведения о выдаче и получении пострадавшим средств индивидуальной </w:t>
            </w:r>
            <w:r w:rsidRPr="0002380F">
              <w:rPr>
                <w:rFonts w:ascii="Calibri" w:eastAsiaTheme="minorEastAsia" w:hAnsi="Calibri" w:cs="Calibri"/>
                <w:lang w:eastAsia="ru-RU"/>
              </w:rPr>
              <w:lastRenderedPageBreak/>
              <w:t>защиты)</w:t>
            </w: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30"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Обстоятельства несчастного случая:</w:t>
            </w:r>
          </w:p>
        </w:tc>
        <w:tc>
          <w:tcPr>
            <w:tcW w:w="4522" w:type="dxa"/>
            <w:gridSpan w:val="9"/>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(описание обстоятельств, предшествовавших несчастному случаю, последовательное</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изложение событий и действий пострадавшего (пострадавших) и других лиц, связанных с</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несчастным случаем, и другие сведения,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установленные в ходе проведения расследования)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tblBorders>
        </w:tblPrEx>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8.1. Вид происшествия</w:t>
            </w:r>
          </w:p>
        </w:tc>
        <w:tc>
          <w:tcPr>
            <w:tcW w:w="4372" w:type="dxa"/>
            <w:gridSpan w:val="8"/>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1.</w:t>
            </w: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47" w:type="dxa"/>
            <w:gridSpan w:val="12"/>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вид (тип)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8.2. Характер полученных повреждений и орган, подвергшийся повреждению,</w:t>
            </w:r>
          </w:p>
        </w:tc>
      </w:tr>
      <w:tr w:rsidR="0002380F" w:rsidRPr="0002380F" w:rsidTr="003051A4">
        <w:tblPrEx>
          <w:tblBorders>
            <w:right w:val="single" w:sz="4" w:space="0" w:color="auto"/>
          </w:tblBorders>
        </w:tblPrEx>
        <w:tc>
          <w:tcPr>
            <w:tcW w:w="6614"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медицинское заключение о тяжести повреждения здоровья:</w:t>
            </w:r>
          </w:p>
        </w:tc>
        <w:tc>
          <w:tcPr>
            <w:tcW w:w="763" w:type="dxa"/>
            <w:tcBorders>
              <w:top w:val="nil"/>
              <w:left w:val="nil"/>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Borders>
              <w:left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54">
              <w:r w:rsidRPr="0002380F">
                <w:rPr>
                  <w:rFonts w:ascii="Calibri" w:eastAsiaTheme="minorEastAsia" w:hAnsi="Calibri" w:cs="Calibri"/>
                  <w:color w:val="0000FF"/>
                  <w:lang w:eastAsia="ru-RU"/>
                </w:rPr>
                <w:t>МКБ</w:t>
              </w:r>
            </w:hyperlink>
          </w:p>
        </w:tc>
      </w:tr>
      <w:tr w:rsidR="0002380F" w:rsidRPr="0002380F" w:rsidTr="003051A4">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75" w:type="dxa"/>
            <w:gridSpan w:val="4"/>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3.01.</w:t>
            </w: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8.3. Нахождение пострадавшего в состоянии алкогольного, наркотического или иного токсического опьянения: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(нет, да - указывается состояние и степень опьянения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 соответствии с заключением по результатам медицинского освидетельствования с </w:t>
            </w:r>
            <w:r w:rsidRPr="0002380F">
              <w:rPr>
                <w:rFonts w:ascii="Calibri" w:eastAsiaTheme="minorEastAsia" w:hAnsi="Calibri" w:cs="Calibri"/>
                <w:lang w:eastAsia="ru-RU"/>
              </w:rPr>
              <w:lastRenderedPageBreak/>
              <w:t>указанием его реквизитов)</w:t>
            </w:r>
          </w:p>
        </w:tc>
      </w:tr>
      <w:tr w:rsidR="0002380F" w:rsidRPr="0002380F" w:rsidTr="003051A4">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bookmarkStart w:id="17" w:name="P1196"/>
            <w:bookmarkEnd w:id="17"/>
            <w:r w:rsidRPr="0002380F">
              <w:rPr>
                <w:rFonts w:ascii="Calibri" w:eastAsiaTheme="minorEastAsia" w:hAnsi="Calibri" w:cs="Calibri"/>
                <w:lang w:eastAsia="ru-RU"/>
              </w:rPr>
              <w:lastRenderedPageBreak/>
              <w:t>9. Причины несчастного случая:</w:t>
            </w:r>
          </w:p>
        </w:tc>
        <w:tc>
          <w:tcPr>
            <w:tcW w:w="2534" w:type="dxa"/>
            <w:gridSpan w:val="5"/>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443" w:type="dxa"/>
            <w:gridSpan w:val="3"/>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Основная</w:t>
            </w:r>
          </w:p>
        </w:tc>
        <w:tc>
          <w:tcPr>
            <w:tcW w:w="995"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4080" w:type="dxa"/>
            <w:gridSpan w:val="6"/>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972"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основная и сопутствующие</w:t>
            </w:r>
          </w:p>
        </w:tc>
      </w:tr>
      <w:tr w:rsidR="0002380F" w:rsidRPr="0002380F" w:rsidTr="003051A4">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443" w:type="dxa"/>
            <w:gridSpan w:val="3"/>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Сопутств.</w:t>
            </w:r>
          </w:p>
        </w:tc>
        <w:tc>
          <w:tcPr>
            <w:tcW w:w="995" w:type="dxa"/>
            <w:gridSpan w:val="2"/>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причины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 ссылками на нарушенные требования законодательных и иных нормативных правовых актов, локальных</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актов</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(профессия) лиц с указанием требований,</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правовых и локальных нормативных актов, предусматривающих их</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ответственность за нарушения, явившиеся причинами несчастного случая,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указанными в </w:t>
            </w:r>
            <w:hyperlink w:anchor="P1196">
              <w:r w:rsidRPr="0002380F">
                <w:rPr>
                  <w:rFonts w:ascii="Calibri" w:eastAsiaTheme="minorEastAsia" w:hAnsi="Calibri" w:cs="Calibri"/>
                  <w:color w:val="0000FF"/>
                  <w:lang w:eastAsia="ru-RU"/>
                </w:rPr>
                <w:t>пункте 9</w:t>
              </w:r>
            </w:hyperlink>
            <w:r w:rsidRPr="0002380F">
              <w:rPr>
                <w:rFonts w:ascii="Calibri" w:eastAsiaTheme="minorEastAsia" w:hAnsi="Calibri" w:cs="Calibri"/>
                <w:lang w:eastAsia="ru-RU"/>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hyperlink r:id="rId155">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Российской Федерации, указывается степень его (их) вины в процентах)</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5219" w:type="dxa"/>
            <w:gridSpan w:val="9"/>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11. Квалификация и учет несчастного случая:</w:t>
            </w:r>
          </w:p>
        </w:tc>
        <w:tc>
          <w:tcPr>
            <w:tcW w:w="3833" w:type="dxa"/>
            <w:gridSpan w:val="7"/>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(излагается решение лиц, проводивших расследование несчастного случая, о квалификации несчастного случая со ссылками</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на соответствующие статьи Трудового </w:t>
            </w:r>
            <w:hyperlink r:id="rId156">
              <w:r w:rsidRPr="0002380F">
                <w:rPr>
                  <w:rFonts w:ascii="Calibri" w:eastAsiaTheme="minorEastAsia" w:hAnsi="Calibri" w:cs="Calibri"/>
                  <w:color w:val="0000FF"/>
                  <w:lang w:eastAsia="ru-RU"/>
                </w:rPr>
                <w:t>кодекса</w:t>
              </w:r>
            </w:hyperlink>
            <w:r w:rsidRPr="0002380F">
              <w:rPr>
                <w:rFonts w:ascii="Calibri" w:eastAsiaTheme="minorEastAsia" w:hAnsi="Calibri" w:cs="Calibri"/>
                <w:lang w:eastAsia="ru-RU"/>
              </w:rPr>
              <w:t xml:space="preserve"> Российской Федерации и пункты настоящего Положения об особенностях расследования несчастных случаев на</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производстве в отдельных отраслях и организациях и указывается наименование организации</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где подлежит учету и регистрации несчастный случай)</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12. Мероприятия по устранению причин, способствующих наступлению несчастного случая, сроки:</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содержание мероприятий и сроки их выполнения)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6614" w:type="dxa"/>
            <w:gridSpan w:val="11"/>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13. Прилагаемые документы и материалы расследования:</w:t>
            </w:r>
          </w:p>
        </w:tc>
        <w:tc>
          <w:tcPr>
            <w:tcW w:w="2438"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2" w:type="dxa"/>
            <w:gridSpan w:val="16"/>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(перечислить прилагаемые к акту документы и материалы расследования)</w:t>
            </w:r>
          </w:p>
        </w:tc>
      </w:tr>
      <w:tr w:rsidR="0002380F" w:rsidRPr="0002380F" w:rsidTr="003051A4">
        <w:tc>
          <w:tcPr>
            <w:tcW w:w="9052" w:type="dxa"/>
            <w:gridSpan w:val="1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2" w:type="dxa"/>
            <w:gridSpan w:val="16"/>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2380F" w:rsidRPr="0002380F" w:rsidTr="003051A4">
        <w:tc>
          <w:tcPr>
            <w:tcW w:w="907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Подписи лиц, проводивших расследование несчастного случая:</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02380F" w:rsidRPr="0002380F" w:rsidTr="003051A4">
        <w:tc>
          <w:tcPr>
            <w:tcW w:w="907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6</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8" w:name="P1292"/>
            <w:bookmarkEnd w:id="18"/>
            <w:r w:rsidRPr="0002380F">
              <w:rPr>
                <w:rFonts w:ascii="Calibri" w:eastAsiaTheme="minorEastAsia" w:hAnsi="Calibri" w:cs="Calibri"/>
                <w:lang w:eastAsia="ru-RU"/>
              </w:rPr>
              <w:t>АКТ</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расследовании обстоятельств происшествия, предполагающего гибель работника в результате несчастного случая</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02380F" w:rsidRPr="0002380F" w:rsidTr="003051A4">
        <w:tc>
          <w:tcPr>
            <w:tcW w:w="3280"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Дата и примерное время</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происшествия</w:t>
            </w:r>
          </w:p>
        </w:tc>
        <w:tc>
          <w:tcPr>
            <w:tcW w:w="5791"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280"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791"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 и время происшествия,</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количество полных часов от начала работы)</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 Организация (работодатель), работником которой является пострадавший</w:t>
            </w:r>
          </w:p>
        </w:tc>
      </w:tr>
      <w:tr w:rsidR="0002380F" w:rsidRPr="0002380F" w:rsidTr="003051A4">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2"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32"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57">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58">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численность работников;</w:t>
            </w:r>
          </w:p>
        </w:tc>
      </w:tr>
      <w:tr w:rsidR="0002380F" w:rsidRPr="0002380F" w:rsidTr="003051A4">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работодателя - физического лица, его регистрационные данные)</w:t>
            </w:r>
          </w:p>
        </w:tc>
      </w:tr>
      <w:tr w:rsidR="0002380F" w:rsidRPr="0002380F" w:rsidTr="003051A4">
        <w:tc>
          <w:tcPr>
            <w:tcW w:w="5065"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Наименование структурного подразделения</w:t>
            </w:r>
          </w:p>
        </w:tc>
        <w:tc>
          <w:tcPr>
            <w:tcW w:w="4006" w:type="dxa"/>
            <w:gridSpan w:val="6"/>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6851"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2" w:type="dxa"/>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32" w:type="dxa"/>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59">
              <w:r w:rsidRPr="0002380F">
                <w:rPr>
                  <w:rFonts w:ascii="Calibri" w:eastAsiaTheme="minorEastAsia" w:hAnsi="Calibri" w:cs="Calibri"/>
                  <w:color w:val="0000FF"/>
                  <w:lang w:eastAsia="ru-RU"/>
                </w:rPr>
                <w:t>ОКВЭД</w:t>
              </w:r>
            </w:hyperlink>
          </w:p>
        </w:tc>
      </w:tr>
      <w:tr w:rsidR="0002380F" w:rsidRPr="0002380F" w:rsidTr="003051A4">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ведомственная и отраслевая принадлежность (код основного вида экономической деятельности по </w:t>
            </w:r>
            <w:hyperlink r:id="rId160">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физического лица, его регистрационные данные)</w:t>
            </w:r>
          </w:p>
        </w:tc>
      </w:tr>
      <w:tr w:rsidR="0002380F" w:rsidRPr="0002380F" w:rsidTr="003051A4">
        <w:tc>
          <w:tcPr>
            <w:tcW w:w="5917"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должности и место работы)</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p>
        </w:tc>
      </w:tr>
      <w:tr w:rsidR="0002380F" w:rsidRPr="0002380F" w:rsidTr="003051A4">
        <w:tc>
          <w:tcPr>
            <w:tcW w:w="4787" w:type="dxa"/>
            <w:gridSpan w:val="7"/>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Сведения о пострадавшем:</w:t>
            </w:r>
          </w:p>
        </w:tc>
        <w:tc>
          <w:tcPr>
            <w:tcW w:w="4284"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787"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5.1. Фамилия, имя, отчество (при наличии)</w:t>
            </w:r>
          </w:p>
        </w:tc>
        <w:tc>
          <w:tcPr>
            <w:tcW w:w="4284"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5.3. Дата рождения</w:t>
            </w:r>
          </w:p>
        </w:tc>
        <w:tc>
          <w:tcPr>
            <w:tcW w:w="2470"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3.13</w:t>
            </w:r>
          </w:p>
        </w:tc>
      </w:tr>
      <w:tr w:rsidR="0002380F" w:rsidRPr="0002380F" w:rsidTr="003051A4">
        <w:tblPrEx>
          <w:tblBorders>
            <w:right w:val="single" w:sz="4" w:space="0" w:color="auto"/>
            <w:insideH w:val="single" w:sz="4" w:space="0" w:color="auto"/>
          </w:tblBorders>
        </w:tblPrEx>
        <w:tc>
          <w:tcPr>
            <w:tcW w:w="4787"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6851"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851"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220"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r>
      <w:tr w:rsidR="0002380F" w:rsidRPr="0002380F" w:rsidTr="003051A4">
        <w:tblPrEx>
          <w:tblBorders>
            <w:right w:val="single" w:sz="4" w:space="0" w:color="auto"/>
          </w:tblBorders>
        </w:tblPrEx>
        <w:tc>
          <w:tcPr>
            <w:tcW w:w="153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в том числе в данной организации</w:t>
            </w:r>
          </w:p>
        </w:tc>
        <w:tc>
          <w:tcPr>
            <w:tcW w:w="1645" w:type="dxa"/>
            <w:gridSpan w:val="3"/>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3.07.</w:t>
            </w:r>
          </w:p>
        </w:tc>
      </w:tr>
      <w:tr w:rsidR="0002380F" w:rsidRPr="0002380F" w:rsidTr="003051A4">
        <w:tc>
          <w:tcPr>
            <w:tcW w:w="153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8"/>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45"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c>
          <w:tcPr>
            <w:tcW w:w="1814"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5.8. Семейное положение</w:t>
            </w:r>
          </w:p>
        </w:tc>
        <w:tc>
          <w:tcPr>
            <w:tcW w:w="6066"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66"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(состав семьи, фамилии, инициалы, возраст членов семьи, находящихся на</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иждивении пострадавшего)</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 Сведения о проведении инструктажей и обучения по охране труда:</w:t>
            </w: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6.1. Вводный инструктаж</w:t>
            </w:r>
          </w:p>
        </w:tc>
        <w:tc>
          <w:tcPr>
            <w:tcW w:w="6066"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66"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71" w:type="dxa"/>
            <w:gridSpan w:val="1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(первичный, повторный,</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6.2. Инструктаж   на   рабочем   месте ---------------------------</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внеплановый, целевой) по профессии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или виду работы, при выполнении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(нужное подчеркнуть)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которой  произошло происшествие _______________ 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(число, месяц, год)</w:t>
            </w:r>
          </w:p>
        </w:tc>
      </w:tr>
      <w:tr w:rsidR="0002380F" w:rsidRPr="0002380F" w:rsidTr="003051A4">
        <w:tc>
          <w:tcPr>
            <w:tcW w:w="1997"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6.3. Стажировка:</w:t>
            </w:r>
          </w:p>
        </w:tc>
        <w:tc>
          <w:tcPr>
            <w:tcW w:w="7074" w:type="dxa"/>
            <w:gridSpan w:val="1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997"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074" w:type="dxa"/>
            <w:gridSpan w:val="1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прохождения стажировки; если не проводилась, указывается "не проводилась")</w:t>
            </w:r>
          </w:p>
        </w:tc>
      </w:tr>
      <w:tr w:rsidR="0002380F" w:rsidRPr="0002380F" w:rsidTr="003051A4">
        <w:tc>
          <w:tcPr>
            <w:tcW w:w="9071" w:type="dxa"/>
            <w:gridSpan w:val="1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6.4. Обучение по охране труда по профессии или виду работы, при выполнении которой произошло происшествие:</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обучения; если не проводилось, указывается "не проводилось")</w:t>
            </w:r>
          </w:p>
        </w:tc>
      </w:tr>
      <w:tr w:rsidR="0002380F" w:rsidRPr="0002380F" w:rsidTr="003051A4">
        <w:tc>
          <w:tcPr>
            <w:tcW w:w="9071" w:type="dxa"/>
            <w:gridSpan w:val="1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6.5. Проверка знаний требований охраны труда по профессии или виду работы, при выполнении которой произошло происшествие:</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 N протокола)</w:t>
            </w:r>
          </w:p>
        </w:tc>
      </w:tr>
      <w:tr w:rsidR="0002380F" w:rsidRPr="0002380F" w:rsidTr="003051A4">
        <w:tc>
          <w:tcPr>
            <w:tcW w:w="9071" w:type="dxa"/>
            <w:gridSpan w:val="1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 Краткая характеристика места (объекта), где произошло происшествие:</w:t>
            </w: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7.1. Место происшествия:</w:t>
            </w:r>
          </w:p>
        </w:tc>
        <w:tc>
          <w:tcPr>
            <w:tcW w:w="6066"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66"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(предположительное место происшествия)</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3809"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Обстоятельства происшествия:</w:t>
            </w:r>
          </w:p>
        </w:tc>
        <w:tc>
          <w:tcPr>
            <w:tcW w:w="5262"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изложение обстоятельств, предшествовавших происшествию, описание событий</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 действий других лиц до происшествия, другие сведения,</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gridSpan w:val="1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установленные в ходе расследования обстоятельств происшествия)</w:t>
            </w:r>
          </w:p>
        </w:tc>
      </w:tr>
      <w:tr w:rsidR="0002380F" w:rsidRPr="0002380F" w:rsidTr="003051A4">
        <w:tc>
          <w:tcPr>
            <w:tcW w:w="260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9. Выводы комиссии:</w:t>
            </w:r>
          </w:p>
        </w:tc>
        <w:tc>
          <w:tcPr>
            <w:tcW w:w="6462"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60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462"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(предполагаемые (возможные) причины происшествия и виновные в этом лица)</w:t>
            </w:r>
          </w:p>
        </w:tc>
      </w:tr>
      <w:tr w:rsidR="0002380F" w:rsidRPr="0002380F" w:rsidTr="003051A4">
        <w:tc>
          <w:tcPr>
            <w:tcW w:w="9071" w:type="dxa"/>
            <w:gridSpan w:val="1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2380F" w:rsidRPr="0002380F" w:rsidTr="003051A4">
        <w:tc>
          <w:tcPr>
            <w:tcW w:w="907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Подписи лиц, проводивших расследование обстоятельств происшествия:</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vAlign w:val="cente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556"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515" w:type="dxa"/>
            <w:tcBorders>
              <w:top w:val="single" w:sz="4" w:space="0" w:color="auto"/>
              <w:left w:val="nil"/>
              <w:bottom w:val="nil"/>
              <w:right w:val="nil"/>
            </w:tcBorders>
            <w:vAlign w:val="bottom"/>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380F" w:rsidRPr="0002380F" w:rsidTr="00305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Список изменяющих документов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color w:val="392C69"/>
                <w:lang w:eastAsia="ru-RU"/>
              </w:rPr>
              <w:t xml:space="preserve">(в ред. </w:t>
            </w:r>
            <w:hyperlink r:id="rId161">
              <w:r w:rsidRPr="0002380F">
                <w:rPr>
                  <w:rFonts w:ascii="Calibri" w:eastAsiaTheme="minorEastAsia" w:hAnsi="Calibri" w:cs="Calibri"/>
                  <w:color w:val="0000FF"/>
                  <w:lang w:eastAsia="ru-RU"/>
                </w:rPr>
                <w:t>Приказа</w:t>
              </w:r>
            </w:hyperlink>
            <w:r w:rsidRPr="0002380F">
              <w:rPr>
                <w:rFonts w:ascii="Calibri" w:eastAsiaTheme="minorEastAsia" w:hAnsi="Calibri" w:cs="Calibri"/>
                <w:color w:val="392C69"/>
                <w:lang w:eastAsia="ru-RU"/>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7</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19" w:name="P1436"/>
            <w:bookmarkEnd w:id="19"/>
            <w:r w:rsidRPr="0002380F">
              <w:rPr>
                <w:rFonts w:ascii="Calibri" w:eastAsiaTheme="minorEastAsia" w:hAnsi="Calibri" w:cs="Calibri"/>
                <w:lang w:eastAsia="ru-RU"/>
              </w:rPr>
              <w:t>ЗАКЛЮЧЕНИЕ</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государственного инспектора труда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2380F" w:rsidRPr="0002380F" w:rsidTr="003051A4">
        <w:tc>
          <w:tcPr>
            <w:tcW w:w="8004" w:type="dxa"/>
            <w:tcBorders>
              <w:top w:val="nil"/>
              <w:left w:val="nil"/>
              <w:bottom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067"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3.01.</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02380F" w:rsidRPr="0002380F" w:rsidTr="003051A4">
        <w:tc>
          <w:tcPr>
            <w:tcW w:w="2848"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 несчастному случаю</w:t>
            </w:r>
          </w:p>
        </w:tc>
        <w:tc>
          <w:tcPr>
            <w:tcW w:w="5866"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2848"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866"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(групповому, с легким, тяжелым, со смертельным исходом)</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418"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происшедшему "__" _____________ 20__ г. в</w:t>
            </w:r>
          </w:p>
        </w:tc>
        <w:tc>
          <w:tcPr>
            <w:tcW w:w="2551"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час.</w:t>
            </w:r>
          </w:p>
        </w:tc>
        <w:tc>
          <w:tcPr>
            <w:tcW w:w="1085"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мин.</w:t>
            </w:r>
          </w:p>
        </w:tc>
      </w:tr>
      <w:tr w:rsidR="0002380F" w:rsidRPr="0002380F" w:rsidTr="003051A4">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w:t>
            </w:r>
          </w:p>
        </w:tc>
        <w:tc>
          <w:tcPr>
            <w:tcW w:w="6949" w:type="dxa"/>
            <w:gridSpan w:val="5"/>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80" w:type="dxa"/>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c>
          <w:tcPr>
            <w:tcW w:w="1085"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hyperlink r:id="rId162">
              <w:r w:rsidRPr="0002380F">
                <w:rPr>
                  <w:rFonts w:ascii="Calibri" w:eastAsiaTheme="minorEastAsia" w:hAnsi="Calibri" w:cs="Calibri"/>
                  <w:color w:val="0000FF"/>
                  <w:lang w:eastAsia="ru-RU"/>
                </w:rPr>
                <w:t>ОКВЭД</w:t>
              </w:r>
            </w:hyperlink>
          </w:p>
        </w:tc>
      </w:tr>
      <w:tr w:rsidR="0002380F" w:rsidRPr="0002380F" w:rsidTr="003051A4">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14"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02380F" w:rsidRPr="0002380F" w:rsidTr="003051A4">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65" w:type="dxa"/>
            <w:gridSpan w:val="3"/>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3.04.</w:t>
            </w:r>
          </w:p>
        </w:tc>
      </w:tr>
      <w:tr w:rsidR="0002380F" w:rsidRPr="0002380F" w:rsidTr="003051A4">
        <w:tc>
          <w:tcPr>
            <w:tcW w:w="90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3">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w:t>
            </w: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численность работников; фамилия и инициалы работодателя - физического лица, его регистрационные данные)</w:t>
            </w: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828"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Мною</w:t>
            </w:r>
          </w:p>
        </w:tc>
        <w:tc>
          <w:tcPr>
            <w:tcW w:w="7886" w:type="dxa"/>
            <w:gridSpan w:val="6"/>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2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6"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государственного инспектора труда)</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460"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 участием</w:t>
            </w:r>
          </w:p>
        </w:tc>
        <w:tc>
          <w:tcPr>
            <w:tcW w:w="7594" w:type="dxa"/>
            <w:gridSpan w:val="6"/>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460"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594"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(фамилии, инициалы: профсоюзного инспектора труда;</w:t>
            </w: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исполнительного органа страховщика (с указанием их должностей);</w:t>
            </w: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7289"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причины и основания проведения расследования)</w:t>
            </w:r>
          </w:p>
        </w:tc>
      </w:tr>
      <w:tr w:rsidR="0002380F" w:rsidRPr="0002380F" w:rsidTr="003051A4">
        <w:tc>
          <w:tcPr>
            <w:tcW w:w="7969"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название организаций (комиссий организаций) или фамилии, инициалы,</w:t>
            </w:r>
          </w:p>
        </w:tc>
      </w:tr>
      <w:tr w:rsidR="0002380F" w:rsidRPr="0002380F" w:rsidTr="003051A4">
        <w:tc>
          <w:tcPr>
            <w:tcW w:w="8714"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714"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 мною лично.</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02380F" w:rsidRPr="0002380F" w:rsidTr="003051A4">
        <w:tc>
          <w:tcPr>
            <w:tcW w:w="9054"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В ходе проведенного расследования установлено следующее:</w:t>
            </w:r>
          </w:p>
        </w:tc>
      </w:tr>
      <w:tr w:rsidR="0002380F" w:rsidRPr="0002380F" w:rsidTr="003051A4">
        <w:tc>
          <w:tcPr>
            <w:tcW w:w="9054"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Сведения о пострадавшем (пострадавших):</w:t>
            </w:r>
          </w:p>
        </w:tc>
      </w:tr>
      <w:tr w:rsidR="0002380F" w:rsidRPr="0002380F" w:rsidTr="003051A4">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 Фамилия, имя, отчество (при наличии)</w:t>
            </w:r>
          </w:p>
        </w:tc>
        <w:tc>
          <w:tcPr>
            <w:tcW w:w="2246"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nil"/>
              <w:left w:val="nil"/>
              <w:bottom w:val="single" w:sz="4" w:space="0" w:color="auto"/>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3.05.</w:t>
            </w:r>
          </w:p>
        </w:tc>
      </w:tr>
      <w:tr w:rsidR="0002380F" w:rsidRPr="0002380F" w:rsidTr="003051A4">
        <w:tblPrEx>
          <w:tblBorders>
            <w:right w:val="single" w:sz="4" w:space="0" w:color="auto"/>
            <w:insideH w:val="single" w:sz="4" w:space="0" w:color="auto"/>
          </w:tblBorders>
        </w:tblPrEx>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1.3. Дата рождения</w:t>
            </w:r>
          </w:p>
        </w:tc>
        <w:tc>
          <w:tcPr>
            <w:tcW w:w="2246"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3.06.</w:t>
            </w:r>
          </w:p>
        </w:tc>
      </w:tr>
      <w:tr w:rsidR="0002380F" w:rsidRPr="0002380F" w:rsidTr="003051A4">
        <w:tblPrEx>
          <w:tblBorders>
            <w:right w:val="single" w:sz="4" w:space="0" w:color="auto"/>
            <w:insideH w:val="single" w:sz="4" w:space="0" w:color="auto"/>
          </w:tblBorders>
        </w:tblPrEx>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3.12</w:t>
            </w:r>
          </w:p>
        </w:tc>
      </w:tr>
      <w:tr w:rsidR="0002380F" w:rsidRPr="0002380F" w:rsidTr="003051A4">
        <w:tblPrEx>
          <w:tblBorders>
            <w:right w:val="single" w:sz="4" w:space="0" w:color="auto"/>
            <w:insideH w:val="single" w:sz="4" w:space="0" w:color="auto"/>
          </w:tblBorders>
        </w:tblPrEx>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3.13</w:t>
            </w:r>
          </w:p>
        </w:tc>
      </w:tr>
      <w:tr w:rsidR="0002380F" w:rsidRPr="0002380F" w:rsidTr="003051A4">
        <w:tblPrEx>
          <w:tblBorders>
            <w:right w:val="single" w:sz="4" w:space="0" w:color="auto"/>
            <w:insideH w:val="single" w:sz="4" w:space="0" w:color="auto"/>
          </w:tblBorders>
        </w:tblPrEx>
        <w:tc>
          <w:tcPr>
            <w:tcW w:w="5124"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3.14</w:t>
            </w:r>
          </w:p>
        </w:tc>
      </w:tr>
      <w:tr w:rsidR="0002380F" w:rsidRPr="0002380F" w:rsidTr="003051A4">
        <w:tc>
          <w:tcPr>
            <w:tcW w:w="6614"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614"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40"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r>
      <w:tr w:rsidR="0002380F" w:rsidRPr="0002380F" w:rsidTr="003051A4">
        <w:tblPrEx>
          <w:tblBorders>
            <w:right w:val="single" w:sz="4" w:space="0" w:color="auto"/>
          </w:tblBorders>
        </w:tblPrEx>
        <w:tc>
          <w:tcPr>
            <w:tcW w:w="153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в том числе в данной организации</w:t>
            </w:r>
          </w:p>
        </w:tc>
        <w:tc>
          <w:tcPr>
            <w:tcW w:w="1758" w:type="dxa"/>
            <w:gridSpan w:val="2"/>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84" w:type="dxa"/>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3.07.</w:t>
            </w:r>
          </w:p>
        </w:tc>
      </w:tr>
      <w:tr w:rsidR="0002380F" w:rsidRPr="0002380F" w:rsidTr="003051A4">
        <w:tc>
          <w:tcPr>
            <w:tcW w:w="153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081" w:type="dxa"/>
            <w:gridSpan w:val="3"/>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58"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полных лет и месяцев)</w:t>
            </w:r>
          </w:p>
        </w:tc>
        <w:tc>
          <w:tcPr>
            <w:tcW w:w="1684"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1.8. Семейное положение</w:t>
            </w:r>
          </w:p>
        </w:tc>
        <w:tc>
          <w:tcPr>
            <w:tcW w:w="6049" w:type="dxa"/>
            <w:gridSpan w:val="5"/>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05"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049"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(состав семьи, фамилии, инициалы, возраст членов семьи, находящихся на</w:t>
            </w:r>
          </w:p>
        </w:tc>
      </w:tr>
      <w:tr w:rsidR="0002380F" w:rsidRPr="0002380F" w:rsidTr="003051A4">
        <w:tc>
          <w:tcPr>
            <w:tcW w:w="9054"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4"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иждивении пострадавшего)</w:t>
            </w:r>
          </w:p>
        </w:tc>
      </w:tr>
      <w:tr w:rsidR="0002380F" w:rsidRPr="0002380F" w:rsidTr="003051A4">
        <w:tc>
          <w:tcPr>
            <w:tcW w:w="9054"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 Сведения о проведении инструктажей и обучения по охране труда:</w:t>
            </w: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2.1. Вводный инструктаж</w:t>
            </w:r>
          </w:p>
        </w:tc>
        <w:tc>
          <w:tcPr>
            <w:tcW w:w="612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2.2. Инструктаж             на            рабочем            месте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(первичный,  повторный,  внеплановый, целевой)  по  профессии  или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lastRenderedPageBreak/>
              <w:t xml:space="preserve">            (нужное подчеркнуть)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виду работы, при выполнении которой произошел несчастный случай 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(число, месяц, год)</w:t>
            </w:r>
          </w:p>
        </w:tc>
      </w:tr>
      <w:tr w:rsidR="0002380F" w:rsidRPr="0002380F" w:rsidTr="003051A4">
        <w:tc>
          <w:tcPr>
            <w:tcW w:w="2138"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lastRenderedPageBreak/>
              <w:t>2.3. Стажировка:</w:t>
            </w:r>
          </w:p>
        </w:tc>
        <w:tc>
          <w:tcPr>
            <w:tcW w:w="6930"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138"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930"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прохождения стажировки; если не проводилась, указывается "не проводилась")</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2.4. Обучение по охране труда по профессии или виду работы, при выполнении которой произошел несчастный случай:</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период обучения; если не проводилось, указывается "не проводилось")</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2.5. Проверка знаний требований охраны труда по профессии или виду работы, при выполнении которой произошел несчастный случай:</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 N протокола)</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2380F" w:rsidRPr="0002380F" w:rsidTr="003051A4">
        <w:tc>
          <w:tcPr>
            <w:tcW w:w="2948"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3.1. Медицинский осмотр</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(предварительный,</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периодический):</w:t>
            </w:r>
          </w:p>
        </w:tc>
        <w:tc>
          <w:tcPr>
            <w:tcW w:w="612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2948"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3.2. Психиатрическое</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освидетельствование:</w:t>
            </w:r>
          </w:p>
        </w:tc>
        <w:tc>
          <w:tcPr>
            <w:tcW w:w="6120"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психиатрического освидетельствования не требуется, указывается "не требуется")</w:t>
            </w: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3.3. Предсменный, (предполетный) медицинский осмотр:</w:t>
            </w:r>
          </w:p>
        </w:tc>
        <w:tc>
          <w:tcPr>
            <w:tcW w:w="6120"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2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(число, месяц, год)</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проведение медицинского осмотра не требуется, указывается "не требуется")</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 Краткая характеристика места (объекта), где произошел несчастный случай:</w:t>
            </w: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4.1. Место происшествия:</w:t>
            </w:r>
          </w:p>
        </w:tc>
        <w:tc>
          <w:tcPr>
            <w:tcW w:w="612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описание места происшествия с указанием адреса места происшествия)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6750"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6750"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18"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опасные и (или) вредные производственные</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факторы со ссылкой на сведения, содержащиеся в протоколе осмотра места несчастного случая)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8633"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тип, марка, год выпуска, организация-изготовитель)</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94" w:type="dxa"/>
            <w:gridSpan w:val="3"/>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3.08.</w:t>
            </w:r>
          </w:p>
        </w:tc>
      </w:tr>
      <w:tr w:rsidR="0002380F" w:rsidRPr="0002380F" w:rsidTr="003051A4">
        <w:tc>
          <w:tcPr>
            <w:tcW w:w="6750"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18"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 указанием индивидуального номера</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рабочего места, класса (подкласса) условий труда), если специальная оценка условий труда не проводилась, указывается "не проводилась"</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4.5. Сведения об организации, проводившей специальную оценку условий труда рабочих мест</w:t>
            </w:r>
          </w:p>
        </w:tc>
      </w:tr>
      <w:tr w:rsidR="0002380F" w:rsidRPr="0002380F" w:rsidTr="003051A4">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94" w:type="dxa"/>
            <w:gridSpan w:val="3"/>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ИНН)</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специальная оценка условий труда не проводилась, данный пункт не заполняется)</w:t>
            </w:r>
          </w:p>
        </w:tc>
      </w:tr>
      <w:tr w:rsidR="0002380F" w:rsidRPr="0002380F" w:rsidTr="003051A4">
        <w:tc>
          <w:tcPr>
            <w:tcW w:w="5219" w:type="dxa"/>
            <w:gridSpan w:val="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2380F" w:rsidRPr="0002380F" w:rsidTr="003051A4">
        <w:tc>
          <w:tcPr>
            <w:tcW w:w="8633" w:type="dxa"/>
            <w:gridSpan w:val="10"/>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35"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633" w:type="dxa"/>
            <w:gridSpan w:val="10"/>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4.7. Сведения об обеспечении пострадавшего средствами индивидуальной защиты:</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сведения о выдаче и получении пострадавшим средств индивидуальной защиты)</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4530"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(описание обстоятельств, предшествовавших несчастному случаю, последовательное</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изложение событий и действий пострадавшего (пострадавших) и других лиц, связанных с</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несчастным случаем, и другие сведения,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установленные в ходе расследования)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94" w:type="dxa"/>
            <w:gridSpan w:val="3"/>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1.</w:t>
            </w:r>
          </w:p>
        </w:tc>
      </w:tr>
      <w:tr w:rsidR="0002380F" w:rsidRPr="0002380F" w:rsidTr="003051A4">
        <w:tc>
          <w:tcPr>
            <w:tcW w:w="2948"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вид (тип) несчастного случая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5.2. Характер полученных повреждений и орган, подвергшийся повреждению,</w:t>
            </w:r>
          </w:p>
        </w:tc>
      </w:tr>
      <w:tr w:rsidR="0002380F" w:rsidRPr="0002380F" w:rsidTr="003051A4">
        <w:tblPrEx>
          <w:tblBorders>
            <w:right w:val="single" w:sz="4" w:space="0" w:color="auto"/>
          </w:tblBorders>
        </w:tblPrEx>
        <w:tc>
          <w:tcPr>
            <w:tcW w:w="6750"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94" w:type="dxa"/>
            <w:gridSpan w:val="3"/>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64">
              <w:r w:rsidRPr="0002380F">
                <w:rPr>
                  <w:rFonts w:ascii="Calibri" w:eastAsiaTheme="minorEastAsia" w:hAnsi="Calibri" w:cs="Calibri"/>
                  <w:color w:val="0000FF"/>
                  <w:lang w:eastAsia="ru-RU"/>
                </w:rPr>
                <w:t>МКБ</w:t>
              </w:r>
            </w:hyperlink>
          </w:p>
        </w:tc>
      </w:tr>
      <w:tr w:rsidR="0002380F" w:rsidRPr="0002380F" w:rsidTr="003051A4">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94" w:type="dxa"/>
            <w:gridSpan w:val="3"/>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3.01.</w:t>
            </w: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5.3. Нахождение пострадавшего в состоянии алкогольного, наркотического или иного токсического опьянения: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(нет, да - указывается состояние и степень опьянения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 соответствии с заключением по результатам медицинского освидетельствования с указанием его реквизитов)</w:t>
            </w: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 Выводы.</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На основании проведенного мною расследования прихожу к заключению, что данный несчастный случай подлежит квалификации как</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(несчастный случай на производстве/несчастный случай, не связанный с производством)</w:t>
            </w:r>
          </w:p>
        </w:tc>
      </w:tr>
      <w:tr w:rsidR="0002380F" w:rsidRPr="0002380F" w:rsidTr="003051A4">
        <w:tc>
          <w:tcPr>
            <w:tcW w:w="4049"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 оформлению актом</w:t>
            </w:r>
          </w:p>
        </w:tc>
        <w:tc>
          <w:tcPr>
            <w:tcW w:w="5019"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049"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019"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(формы Н-1 (</w:t>
            </w:r>
            <w:hyperlink w:anchor="P617">
              <w:r w:rsidRPr="0002380F">
                <w:rPr>
                  <w:rFonts w:ascii="Calibri" w:eastAsiaTheme="minorEastAsia" w:hAnsi="Calibri" w:cs="Calibri"/>
                  <w:color w:val="0000FF"/>
                  <w:lang w:eastAsia="ru-RU"/>
                </w:rPr>
                <w:t>Н-1ПС</w:t>
              </w:r>
            </w:hyperlink>
            <w:r w:rsidRPr="0002380F">
              <w:rPr>
                <w:rFonts w:ascii="Calibri" w:eastAsiaTheme="minorEastAsia" w:hAnsi="Calibri" w:cs="Calibri"/>
                <w:lang w:eastAsia="ru-RU"/>
              </w:rPr>
              <w:t xml:space="preserve">, </w:t>
            </w:r>
            <w:hyperlink w:anchor="P830">
              <w:r w:rsidRPr="0002380F">
                <w:rPr>
                  <w:rFonts w:ascii="Calibri" w:eastAsiaTheme="minorEastAsia" w:hAnsi="Calibri" w:cs="Calibri"/>
                  <w:color w:val="0000FF"/>
                  <w:lang w:eastAsia="ru-RU"/>
                </w:rPr>
                <w:t>Н-1ЧС</w:t>
              </w:r>
            </w:hyperlink>
            <w:r w:rsidRPr="0002380F">
              <w:rPr>
                <w:rFonts w:ascii="Calibri" w:eastAsiaTheme="minorEastAsia" w:hAnsi="Calibri" w:cs="Calibri"/>
                <w:lang w:eastAsia="ru-RU"/>
              </w:rPr>
              <w:t xml:space="preserve">, Н-1С) или актом </w:t>
            </w:r>
            <w:hyperlink w:anchor="P994">
              <w:r w:rsidRPr="0002380F">
                <w:rPr>
                  <w:rFonts w:ascii="Calibri" w:eastAsiaTheme="minorEastAsia" w:hAnsi="Calibri" w:cs="Calibri"/>
                  <w:color w:val="0000FF"/>
                  <w:lang w:eastAsia="ru-RU"/>
                </w:rPr>
                <w:t>формы 5</w:t>
              </w:r>
            </w:hyperlink>
            <w:r w:rsidRPr="0002380F">
              <w:rPr>
                <w:rFonts w:ascii="Calibri" w:eastAsiaTheme="minorEastAsia" w:hAnsi="Calibri" w:cs="Calibri"/>
                <w:lang w:eastAsia="ru-RU"/>
              </w:rPr>
              <w:t>)</w:t>
            </w:r>
          </w:p>
        </w:tc>
      </w:tr>
      <w:tr w:rsidR="0002380F" w:rsidRPr="0002380F" w:rsidTr="003051A4">
        <w:tc>
          <w:tcPr>
            <w:tcW w:w="259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учету и регистрации</w:t>
            </w:r>
          </w:p>
        </w:tc>
        <w:tc>
          <w:tcPr>
            <w:tcW w:w="6477"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59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477"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или фамилия и инициалы работодателя - физического лица)</w:t>
            </w:r>
          </w:p>
        </w:tc>
      </w:tr>
      <w:tr w:rsidR="0002380F" w:rsidRPr="0002380F" w:rsidTr="003051A4">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bookmarkStart w:id="20" w:name="P1664"/>
            <w:bookmarkEnd w:id="20"/>
            <w:r w:rsidRPr="0002380F">
              <w:rPr>
                <w:rFonts w:ascii="Calibri" w:eastAsiaTheme="minorEastAsia" w:hAnsi="Calibri" w:cs="Calibri"/>
                <w:lang w:eastAsia="ru-RU"/>
              </w:rPr>
              <w:t>7. Причины несчастного случая:</w:t>
            </w:r>
          </w:p>
        </w:tc>
        <w:tc>
          <w:tcPr>
            <w:tcW w:w="2701" w:type="dxa"/>
            <w:gridSpan w:val="3"/>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Основная</w:t>
            </w:r>
          </w:p>
        </w:tc>
        <w:tc>
          <w:tcPr>
            <w:tcW w:w="1014"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4049" w:type="dxa"/>
            <w:gridSpan w:val="4"/>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019"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(указываются основная и сопутствующие</w:t>
            </w:r>
          </w:p>
        </w:tc>
      </w:tr>
      <w:tr w:rsidR="0002380F" w:rsidRPr="0002380F" w:rsidTr="003051A4">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Сопутств.</w:t>
            </w:r>
          </w:p>
        </w:tc>
        <w:tc>
          <w:tcPr>
            <w:tcW w:w="1014" w:type="dxa"/>
            <w:gridSpan w:val="2"/>
            <w:tcBorders>
              <w:top w:val="single" w:sz="4" w:space="0" w:color="auto"/>
              <w:bottom w:val="single" w:sz="4" w:space="0" w:color="auto"/>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2.</w:t>
            </w: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причины несчастного случая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 ссылками на нарушенные требования законодательных и иных нормативных правовых актов, локальных</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актов</w:t>
            </w:r>
          </w:p>
        </w:tc>
      </w:tr>
      <w:tr w:rsidR="0002380F" w:rsidRPr="0002380F" w:rsidTr="003051A4">
        <w:tc>
          <w:tcPr>
            <w:tcW w:w="9068" w:type="dxa"/>
            <w:gridSpan w:val="11"/>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(профессия) лиц с указанием требований,</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нормативных правовых и локальных нормативных актов, предусматривающих их</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ответственность за нарушения, явившиеся причинами несчастного случая,</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указанными в </w:t>
            </w:r>
            <w:hyperlink w:anchor="P1664">
              <w:r w:rsidRPr="0002380F">
                <w:rPr>
                  <w:rFonts w:ascii="Calibri" w:eastAsiaTheme="minorEastAsia" w:hAnsi="Calibri" w:cs="Calibri"/>
                  <w:color w:val="0000FF"/>
                  <w:lang w:eastAsia="ru-RU"/>
                </w:rPr>
                <w:t>пункте 7</w:t>
              </w:r>
            </w:hyperlink>
            <w:r w:rsidRPr="0002380F">
              <w:rPr>
                <w:rFonts w:ascii="Calibri" w:eastAsiaTheme="minorEastAsia" w:hAnsi="Calibri" w:cs="Calibri"/>
                <w:lang w:eastAsia="ru-RU"/>
              </w:rPr>
              <w:t xml:space="preserve"> настоящего заключения государственного инспектора труда; при установлении факта грубой неосторожности пострадавшего</w:t>
            </w:r>
          </w:p>
        </w:tc>
      </w:tr>
      <w:tr w:rsidR="0002380F" w:rsidRPr="0002380F" w:rsidTr="003051A4">
        <w:tc>
          <w:tcPr>
            <w:tcW w:w="9068" w:type="dxa"/>
            <w:gridSpan w:val="11"/>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8" w:type="dxa"/>
            <w:gridSpan w:val="11"/>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(пострадавших) в порядке, определенном Трудовым </w:t>
            </w:r>
            <w:hyperlink r:id="rId165">
              <w:r w:rsidRPr="0002380F">
                <w:rPr>
                  <w:rFonts w:ascii="Calibri" w:eastAsiaTheme="minorEastAsia" w:hAnsi="Calibri" w:cs="Calibri"/>
                  <w:color w:val="0000FF"/>
                  <w:lang w:eastAsia="ru-RU"/>
                </w:rPr>
                <w:t>кодексом</w:t>
              </w:r>
            </w:hyperlink>
            <w:r w:rsidRPr="0002380F">
              <w:rPr>
                <w:rFonts w:ascii="Calibri" w:eastAsiaTheme="minorEastAsia" w:hAnsi="Calibri" w:cs="Calibri"/>
                <w:lang w:eastAsia="ru-RU"/>
              </w:rPr>
              <w:t xml:space="preserve"> Российской Федерации, указывается степень его (их) вины в процентах)</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02380F" w:rsidRPr="0002380F" w:rsidTr="003051A4">
        <w:tc>
          <w:tcPr>
            <w:tcW w:w="9068"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8" w:type="dxa"/>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государственного инспектора труда, дата, печать/именной штамп)</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8</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ПРОТОКОЛ</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опроса пострадавшего при несчастном случае (очевидца несчастного случая, должностного лица)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02380F" w:rsidRPr="0002380F" w:rsidTr="003051A4">
        <w:tc>
          <w:tcPr>
            <w:tcW w:w="368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5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627" w:type="dxa"/>
            <w:tcBorders>
              <w:top w:val="nil"/>
              <w:left w:val="nil"/>
              <w:bottom w:val="nil"/>
              <w:right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"__" _______________ 20__ г.</w:t>
            </w:r>
          </w:p>
        </w:tc>
      </w:tr>
      <w:tr w:rsidR="0002380F" w:rsidRPr="0002380F" w:rsidTr="003051A4">
        <w:tc>
          <w:tcPr>
            <w:tcW w:w="368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(место составления протокола)</w:t>
            </w:r>
          </w:p>
        </w:tc>
        <w:tc>
          <w:tcPr>
            <w:tcW w:w="175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62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02380F" w:rsidRPr="0002380F" w:rsidTr="003051A4">
        <w:tc>
          <w:tcPr>
            <w:tcW w:w="510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098"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Опрос начат в</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Опрос окончен в</w:t>
            </w:r>
          </w:p>
        </w:tc>
        <w:tc>
          <w:tcPr>
            <w:tcW w:w="187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__ час. __ мин.</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__ час. __ мин.</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Мною,  председателем (членом) комиссии по расследованию несчастного случая,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образованной приказом 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(фамилия, инициалы работодателя - физического лица</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 от "__" ___________ 20__ г. N 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либо наименование организации)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(должность, фамилия, инициалы председателя комиссии (члена комиссии),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производившего опрос)</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 помещении 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(указывается место проведения опроса)</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произведен    опрос   пострадавшего   (очевидца   несчастного   случая   на</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(нужное подчеркнуть)</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lastRenderedPageBreak/>
        <w:t>производстве, должностного лица организации):</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02380F" w:rsidRPr="0002380F" w:rsidTr="003051A4">
        <w:tc>
          <w:tcPr>
            <w:tcW w:w="4819" w:type="dxa"/>
            <w:gridSpan w:val="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 Фамилия, имя, отчество (при наличии)</w:t>
            </w:r>
          </w:p>
        </w:tc>
        <w:tc>
          <w:tcPr>
            <w:tcW w:w="4256" w:type="dxa"/>
            <w:gridSpan w:val="4"/>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26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 Дата рождения</w:t>
            </w:r>
          </w:p>
        </w:tc>
        <w:tc>
          <w:tcPr>
            <w:tcW w:w="6807" w:type="dxa"/>
            <w:gridSpan w:val="8"/>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26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Место рождения</w:t>
            </w:r>
          </w:p>
        </w:tc>
        <w:tc>
          <w:tcPr>
            <w:tcW w:w="6807" w:type="dxa"/>
            <w:gridSpan w:val="8"/>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819" w:type="dxa"/>
            <w:gridSpan w:val="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4. Место жительства и (или) регистрации</w:t>
            </w:r>
          </w:p>
        </w:tc>
        <w:tc>
          <w:tcPr>
            <w:tcW w:w="4256" w:type="dxa"/>
            <w:gridSpan w:val="4"/>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16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телефон</w:t>
            </w:r>
          </w:p>
        </w:tc>
        <w:tc>
          <w:tcPr>
            <w:tcW w:w="1914" w:type="dxa"/>
            <w:gridSpan w:val="2"/>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32"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электронная почта</w:t>
            </w:r>
          </w:p>
        </w:tc>
        <w:tc>
          <w:tcPr>
            <w:tcW w:w="3568" w:type="dxa"/>
            <w:gridSpan w:val="2"/>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26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5. Гражданство</w:t>
            </w:r>
          </w:p>
        </w:tc>
        <w:tc>
          <w:tcPr>
            <w:tcW w:w="6807" w:type="dxa"/>
            <w:gridSpan w:val="8"/>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26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6. Образование</w:t>
            </w:r>
          </w:p>
        </w:tc>
        <w:tc>
          <w:tcPr>
            <w:tcW w:w="6807" w:type="dxa"/>
            <w:gridSpan w:val="8"/>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819" w:type="dxa"/>
            <w:gridSpan w:val="6"/>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7. Семейное положение, состав семьи (заполняется при опросе пострадавшего)</w:t>
            </w:r>
          </w:p>
        </w:tc>
        <w:tc>
          <w:tcPr>
            <w:tcW w:w="4256" w:type="dxa"/>
            <w:gridSpan w:val="4"/>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401"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Место учебы или работы</w:t>
            </w:r>
          </w:p>
        </w:tc>
        <w:tc>
          <w:tcPr>
            <w:tcW w:w="5674" w:type="dxa"/>
            <w:gridSpan w:val="6"/>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07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9. Профессия, должность</w:t>
            </w:r>
          </w:p>
        </w:tc>
        <w:tc>
          <w:tcPr>
            <w:tcW w:w="6000" w:type="dxa"/>
            <w:gridSpan w:val="7"/>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102"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 Иные данные о личности опрашиваемого</w:t>
            </w:r>
          </w:p>
        </w:tc>
        <w:tc>
          <w:tcPr>
            <w:tcW w:w="3973" w:type="dxa"/>
            <w:gridSpan w:val="3"/>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4309" w:type="dxa"/>
            <w:gridSpan w:val="5"/>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766"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309"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766"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опрашиваемого)</w:t>
            </w:r>
          </w:p>
        </w:tc>
      </w:tr>
      <w:tr w:rsidR="0002380F" w:rsidRPr="0002380F" w:rsidTr="003051A4">
        <w:tc>
          <w:tcPr>
            <w:tcW w:w="4309"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Иные лица, участвовавшие в опросе</w:t>
            </w:r>
          </w:p>
        </w:tc>
        <w:tc>
          <w:tcPr>
            <w:tcW w:w="4766"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309"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766"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лиц, участвовавших в опросе;</w:t>
            </w: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другие члены комиссии по расследованию несчастного случая, доверенное лицо пострадавшего, адвокат и другие)</w:t>
            </w: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8735" w:type="dxa"/>
            <w:gridSpan w:val="9"/>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Участвующим в опросе лицам объявлено о применении технических средств</w:t>
            </w:r>
          </w:p>
        </w:tc>
        <w:tc>
          <w:tcPr>
            <w:tcW w:w="340"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(каких именно, кем применяются)</w:t>
            </w:r>
          </w:p>
        </w:tc>
      </w:tr>
      <w:tr w:rsidR="0002380F" w:rsidRPr="0002380F" w:rsidTr="003051A4">
        <w:tc>
          <w:tcPr>
            <w:tcW w:w="9075"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 существу несчастного случая, происшедшего "__" ____________ 20__ г. с</w:t>
            </w: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профессия, должность пострадавшего)</w:t>
            </w:r>
          </w:p>
        </w:tc>
      </w:tr>
      <w:tr w:rsidR="0002380F" w:rsidRPr="0002380F" w:rsidTr="003051A4">
        <w:tc>
          <w:tcPr>
            <w:tcW w:w="9075" w:type="dxa"/>
            <w:gridSpan w:val="10"/>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могу показать следующее:</w:t>
            </w: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5" w:type="dxa"/>
            <w:gridSpan w:val="10"/>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(излагаются показания опрашиваемого, а также поставленные перед ним вопросы и ответы на них)</w:t>
            </w:r>
          </w:p>
        </w:tc>
      </w:tr>
      <w:tr w:rsidR="0002380F" w:rsidRPr="0002380F" w:rsidTr="003051A4">
        <w:tc>
          <w:tcPr>
            <w:tcW w:w="9075" w:type="dxa"/>
            <w:gridSpan w:val="10"/>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5" w:type="dxa"/>
            <w:gridSpan w:val="10"/>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опрашиваемого,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02380F" w:rsidRPr="0002380F" w:rsidTr="003051A4">
        <w:tc>
          <w:tcPr>
            <w:tcW w:w="835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Перед началом, в ходе либо по окончании опроса от участвующих в опросе лиц</w:t>
            </w:r>
          </w:p>
        </w:tc>
        <w:tc>
          <w:tcPr>
            <w:tcW w:w="707" w:type="dxa"/>
            <w:tcBorders>
              <w:top w:val="nil"/>
              <w:left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r>
      <w:tr w:rsidR="0002380F" w:rsidRPr="0002380F" w:rsidTr="003051A4">
        <w:tc>
          <w:tcPr>
            <w:tcW w:w="9060"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0" w:type="dxa"/>
            <w:gridSpan w:val="5"/>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(их процессуальное положение, фамилия, инициалы)</w:t>
            </w:r>
          </w:p>
        </w:tc>
      </w:tr>
      <w:tr w:rsidR="0002380F" w:rsidRPr="0002380F" w:rsidTr="003051A4">
        <w:tc>
          <w:tcPr>
            <w:tcW w:w="9060"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1419" w:type="dxa"/>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заявления</w:t>
            </w:r>
          </w:p>
        </w:tc>
        <w:tc>
          <w:tcPr>
            <w:tcW w:w="2324"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778" w:type="dxa"/>
            <w:tcBorders>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Содержание заявлений:</w:t>
            </w:r>
          </w:p>
        </w:tc>
        <w:tc>
          <w:tcPr>
            <w:tcW w:w="2539" w:type="dxa"/>
            <w:gridSpan w:val="2"/>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1419"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324" w:type="dxa"/>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(поступили, не поступили)</w:t>
            </w:r>
          </w:p>
        </w:tc>
        <w:tc>
          <w:tcPr>
            <w:tcW w:w="2778"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539" w:type="dxa"/>
            <w:gridSpan w:val="2"/>
            <w:tcBorders>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60" w:type="dxa"/>
            <w:gridSpan w:val="5"/>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0"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0"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60" w:type="dxa"/>
            <w:gridSpan w:val="5"/>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лица, проводившего опрос)</w:t>
            </w: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(подписи, фамилии, инициалы иных лиц, участвовавших в опросе)</w:t>
            </w: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2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236"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02380F" w:rsidRPr="0002380F" w:rsidTr="003051A4">
        <w:tc>
          <w:tcPr>
            <w:tcW w:w="453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 настоящим протоколом ознакомлен</w:t>
            </w:r>
          </w:p>
        </w:tc>
        <w:tc>
          <w:tcPr>
            <w:tcW w:w="453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3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53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опрашиваемого)</w:t>
            </w: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Протокол прочитан вслух</w:t>
            </w:r>
          </w:p>
        </w:tc>
        <w:tc>
          <w:tcPr>
            <w:tcW w:w="5952"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лица, проводившего опрос)</w:t>
            </w: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Замечания к протоколу</w:t>
            </w:r>
          </w:p>
        </w:tc>
        <w:tc>
          <w:tcPr>
            <w:tcW w:w="5952"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(содержание замечаний либо указание на их отсутствие)</w:t>
            </w:r>
          </w:p>
        </w:tc>
      </w:tr>
      <w:tr w:rsidR="0002380F" w:rsidRPr="0002380F" w:rsidTr="003051A4">
        <w:tc>
          <w:tcPr>
            <w:tcW w:w="9070"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238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Протокол составлен</w:t>
            </w:r>
          </w:p>
        </w:tc>
        <w:tc>
          <w:tcPr>
            <w:tcW w:w="6689"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38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689"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(должность, фамилия, инициалы председателя комиссии или иного лица, проводившего опрос, подпись)</w:t>
            </w:r>
          </w:p>
        </w:tc>
      </w:tr>
      <w:tr w:rsidR="0002380F" w:rsidRPr="0002380F" w:rsidTr="003051A4">
        <w:tc>
          <w:tcPr>
            <w:tcW w:w="238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689" w:type="dxa"/>
            <w:gridSpan w:val="3"/>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9</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ПРОТОКОЛ</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осмотра места несчастного случая, происшедшего</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02380F" w:rsidRPr="0002380F" w:rsidTr="003051A4">
        <w:tc>
          <w:tcPr>
            <w:tcW w:w="368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"__" _______________ 20__ г.</w:t>
            </w:r>
          </w:p>
        </w:tc>
        <w:tc>
          <w:tcPr>
            <w:tcW w:w="397"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w:t>
            </w:r>
          </w:p>
        </w:tc>
        <w:tc>
          <w:tcPr>
            <w:tcW w:w="4989"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685"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9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989"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профессия (должность) пострадавшего)</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02380F" w:rsidRPr="0002380F" w:rsidTr="003051A4">
        <w:tc>
          <w:tcPr>
            <w:tcW w:w="368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75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627" w:type="dxa"/>
            <w:tcBorders>
              <w:top w:val="nil"/>
              <w:left w:val="nil"/>
              <w:bottom w:val="nil"/>
              <w:right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"__" _______________ 20__ г.</w:t>
            </w:r>
          </w:p>
        </w:tc>
      </w:tr>
      <w:tr w:rsidR="0002380F" w:rsidRPr="0002380F" w:rsidTr="003051A4">
        <w:tc>
          <w:tcPr>
            <w:tcW w:w="368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(место составления протокола)</w:t>
            </w:r>
          </w:p>
        </w:tc>
        <w:tc>
          <w:tcPr>
            <w:tcW w:w="175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627"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02380F" w:rsidRPr="0002380F" w:rsidTr="003051A4">
        <w:tc>
          <w:tcPr>
            <w:tcW w:w="510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098" w:type="dxa"/>
            <w:tcBorders>
              <w:top w:val="nil"/>
              <w:left w:val="nil"/>
              <w:bottom w:val="nil"/>
              <w:right w:val="nil"/>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Осмотр начат в</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Осмотр окончен в</w:t>
            </w:r>
          </w:p>
        </w:tc>
        <w:tc>
          <w:tcPr>
            <w:tcW w:w="187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__ час. __ мин.</w:t>
            </w: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__ час. __ мин.</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Мною,  председателем (членом) комиссии по расследованию несчастного  случая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на производстве, образованной приказом 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(фамилия, инициалы работодателя -</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lastRenderedPageBreak/>
        <w:t xml:space="preserve">                                        физического лица либо наименование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 от "__" ___________ 20__ г. N 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организации)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(должность, фамилия, инициалы председателя (члена комиссии),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производившего опрос)</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произведен осмотр места несчастного случая, происшедшего в 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(наименование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организации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 ее структурного подразделения либо фамилия и инициалы</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работодателя - физического лица; дата несчастного случая)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с 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(профессия (должность), фамилия, инициалы пострадавшего)</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Осмотр проводился в присутствии 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(фамилии, инициалы других лиц,</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участвовавших в осмотре;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другие члены комиссии по расследованию несчастного случая, доверенное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лицо пострадавшего, адвокат и другие)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 ходе осмотра установлено:</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1. Обстановка  и  состояние  места происшествия несчастного случая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на момент осмотра: 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(изменилась или нет по свидетельству пострадавшего</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или очевидцев несчастного случая,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краткое изложение существа изменений)</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2. Описание   места   (агрегата,   машины,  станка,  транспортного</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средства  и  другого  оборудования  (при  наличии),  где произошел</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несчастный случай: 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(точное указание места несчастного случая, тип</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(марка), инвентарный хозяйственный номер агрегата, машины,</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станка, транспортного средства и другого оборудования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(при наличии)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(указывается конкретно их наличие и состояние)</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4. Наличие  и  состояние  защитных  ограждений  и других средств 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приборов безопасности: 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(блокировок, средств сигнализации, защитных экранов, кожухов,</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заземлений (занулений), изоляции проводов и других)</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lastRenderedPageBreak/>
              <w:t>5.  Наличие  и  состояние  средств индивидуальной защиты, которыми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пользовался пострадавший:</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(указываются сведения о выдаче и получении пострадавшим средств</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индивидуальной защиты и их состояние)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6. Наличие общеобменной и местной вентиляции и ее состояние 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7. Состояние освещенности и температуры: 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(наличие приборов</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освещения, их состояние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 уровень освещенности)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(наличие приборов обогрева/охлаждения помещений и их состояние)</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 Сведения о рабочем месте:</w:t>
            </w:r>
          </w:p>
        </w:tc>
      </w:tr>
      <w:tr w:rsidR="0002380F" w:rsidRPr="0002380F" w:rsidTr="003051A4">
        <w:tc>
          <w:tcPr>
            <w:tcW w:w="5216" w:type="dxa"/>
            <w:gridSpan w:val="5"/>
            <w:vMerge w:val="restart"/>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87" w:type="dxa"/>
            <w:gridSpan w:val="2"/>
            <w:tcBorders>
              <w:top w:val="nil"/>
              <w:left w:val="nil"/>
              <w:bottom w:val="single" w:sz="4" w:space="0" w:color="auto"/>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154" w:type="dxa"/>
            <w:vMerge/>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87" w:type="dxa"/>
            <w:gridSpan w:val="2"/>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Код 3.08.</w:t>
            </w:r>
          </w:p>
        </w:tc>
      </w:tr>
      <w:tr w:rsidR="0002380F" w:rsidRPr="0002380F" w:rsidTr="003051A4">
        <w:tc>
          <w:tcPr>
            <w:tcW w:w="5216"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841"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 указанием индивидуального номера</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рабочего места, класса (подкласса) условий труда), если специальная оценка условий труда не проводилась, указывается "не проводилась"</w:t>
            </w:r>
          </w:p>
        </w:tc>
      </w:tr>
      <w:tr w:rsidR="0002380F" w:rsidRPr="0002380F" w:rsidTr="003051A4">
        <w:tc>
          <w:tcPr>
            <w:tcW w:w="9057" w:type="dxa"/>
            <w:gridSpan w:val="8"/>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8.2. Сведения об организации, проводившей специальную оценку условий труда рабочих мест</w:t>
            </w:r>
          </w:p>
        </w:tc>
      </w:tr>
      <w:tr w:rsidR="0002380F" w:rsidRPr="0002380F" w:rsidTr="003051A4">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687" w:type="dxa"/>
            <w:gridSpan w:val="2"/>
            <w:tcBorders>
              <w:top w:val="single" w:sz="4" w:space="0" w:color="auto"/>
              <w:bottom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ИНН)</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(если специальная оценка условий труда не проводилась, данный пункт не заполняется)</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4553"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53" w:type="dxa"/>
            <w:gridSpan w:val="4"/>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504"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проведения;</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2380F" w:rsidRPr="0002380F" w:rsidTr="003051A4">
        <w:tc>
          <w:tcPr>
            <w:tcW w:w="8717"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717"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458"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В ходе осмотра проводилась:</w:t>
            </w:r>
          </w:p>
        </w:tc>
        <w:tc>
          <w:tcPr>
            <w:tcW w:w="5599" w:type="dxa"/>
            <w:gridSpan w:val="7"/>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458"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599" w:type="dxa"/>
            <w:gridSpan w:val="7"/>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(фотосъемка, видеозапись и иные способы фиксации)</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378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 места происшествия изъяты:</w:t>
            </w:r>
          </w:p>
        </w:tc>
        <w:tc>
          <w:tcPr>
            <w:tcW w:w="5275" w:type="dxa"/>
            <w:gridSpan w:val="6"/>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782"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275"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(перечень и индивидуальные характеристики изъятых предметов и кем изъяты)</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4106"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К протоколу осмотра прилагаются:</w:t>
            </w:r>
          </w:p>
        </w:tc>
        <w:tc>
          <w:tcPr>
            <w:tcW w:w="4951" w:type="dxa"/>
            <w:gridSpan w:val="5"/>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106"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951" w:type="dxa"/>
            <w:gridSpan w:val="5"/>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(схема места происшествия, фотографии и иные способы фиксации)</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57"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Перед  началом,  в  ходе  либо по окончании осмотра от участвующих</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 осмотре лиц 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(их процессуальное положение, фамилия, инициалы)</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 заявления. Содержание заявлений: 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(поступили, не поступили)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tc>
      </w:tr>
      <w:tr w:rsidR="0002380F" w:rsidRPr="0002380F" w:rsidTr="003051A4">
        <w:tc>
          <w:tcPr>
            <w:tcW w:w="9057"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02380F" w:rsidRPr="0002380F" w:rsidTr="003051A4">
        <w:tc>
          <w:tcPr>
            <w:tcW w:w="289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6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9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6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лица, проводившего осмотр места происшествия)</w:t>
            </w:r>
          </w:p>
        </w:tc>
      </w:tr>
      <w:tr w:rsidR="0002380F" w:rsidRPr="0002380F" w:rsidTr="003051A4">
        <w:tc>
          <w:tcPr>
            <w:tcW w:w="289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6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89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6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(подписи, фамилии, инициалы иных лиц, участвовавших в осмотре места происшествия)</w:t>
            </w:r>
          </w:p>
        </w:tc>
      </w:tr>
      <w:tr w:rsidR="0002380F" w:rsidRPr="0002380F" w:rsidTr="003051A4">
        <w:tc>
          <w:tcPr>
            <w:tcW w:w="289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16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02380F" w:rsidRPr="0002380F" w:rsidTr="003051A4">
        <w:tc>
          <w:tcPr>
            <w:tcW w:w="453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 настоящим протоколом ознакомлены</w:t>
            </w:r>
          </w:p>
        </w:tc>
        <w:tc>
          <w:tcPr>
            <w:tcW w:w="4535"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35"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4535"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(подписи, фамилии, инициалы участвовавших в осмотре лиц, дата)</w:t>
            </w: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Протокол прочитан вслух</w:t>
            </w:r>
          </w:p>
        </w:tc>
        <w:tc>
          <w:tcPr>
            <w:tcW w:w="5952"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(подпись, фамилия, инициалы лица, проводившего осмотр, дата)</w:t>
            </w: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Замечания к протоколу</w:t>
            </w:r>
          </w:p>
        </w:tc>
        <w:tc>
          <w:tcPr>
            <w:tcW w:w="5952" w:type="dxa"/>
            <w:gridSpan w:val="2"/>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118"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952" w:type="dxa"/>
            <w:gridSpan w:val="2"/>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(содержание замечаний либо указание на их отсутствие)</w:t>
            </w:r>
          </w:p>
        </w:tc>
      </w:tr>
      <w:tr w:rsidR="0002380F" w:rsidRPr="0002380F" w:rsidTr="003051A4">
        <w:tc>
          <w:tcPr>
            <w:tcW w:w="9070"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238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Протокол составлен</w:t>
            </w:r>
          </w:p>
        </w:tc>
        <w:tc>
          <w:tcPr>
            <w:tcW w:w="6689" w:type="dxa"/>
            <w:gridSpan w:val="3"/>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238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6689" w:type="dxa"/>
            <w:gridSpan w:val="3"/>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(должность, фамилия, инициалы председателя (члена) комиссии, проводившего опрос, подпись, 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10</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1" w:name="P2032"/>
            <w:bookmarkEnd w:id="21"/>
            <w:r w:rsidRPr="0002380F">
              <w:rPr>
                <w:rFonts w:ascii="Calibri" w:eastAsiaTheme="minorEastAsia" w:hAnsi="Calibri" w:cs="Calibri"/>
                <w:lang w:eastAsia="ru-RU"/>
              </w:rPr>
              <w:t>СООБЩЕНИЕ</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о последствиях несчастного случая на производстве и принятых мерах</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02380F" w:rsidRPr="0002380F" w:rsidTr="003051A4">
        <w:tc>
          <w:tcPr>
            <w:tcW w:w="5952"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Несчастный случай на производстве, происшедший</w:t>
            </w:r>
          </w:p>
        </w:tc>
        <w:tc>
          <w:tcPr>
            <w:tcW w:w="3118" w:type="dxa"/>
            <w:gridSpan w:val="4"/>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5952" w:type="dxa"/>
            <w:gridSpan w:val="5"/>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118" w:type="dxa"/>
            <w:gridSpan w:val="4"/>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несчастного случая)</w:t>
            </w:r>
          </w:p>
        </w:tc>
      </w:tr>
      <w:tr w:rsidR="0002380F" w:rsidRPr="0002380F" w:rsidTr="003051A4">
        <w:tc>
          <w:tcPr>
            <w:tcW w:w="35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с</w:t>
            </w:r>
          </w:p>
        </w:tc>
        <w:tc>
          <w:tcPr>
            <w:tcW w:w="872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5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872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пострадавшего)</w:t>
            </w:r>
          </w:p>
        </w:tc>
      </w:tr>
      <w:tr w:rsidR="0002380F" w:rsidRPr="0002380F" w:rsidTr="003051A4">
        <w:tc>
          <w:tcPr>
            <w:tcW w:w="394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работающим(ей), работавшим(ей)</w:t>
            </w:r>
          </w:p>
        </w:tc>
        <w:tc>
          <w:tcPr>
            <w:tcW w:w="5121" w:type="dxa"/>
            <w:gridSpan w:val="6"/>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949" w:type="dxa"/>
            <w:gridSpan w:val="3"/>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121" w:type="dxa"/>
            <w:gridSpan w:val="6"/>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(профессия (должность) пострадавшего, место работы:</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адрес в пределах места нахождения юридического лица, фамилия и инициалы работодателя - физического лица</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Данный несчастный случай оформлен актом о несчастном случае на производстве N ________, утвержденным "__" ________________ 20__ г. ____</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(должность, фамилия, инициалы лица, утвердившего акт о несчастном случае на производстве)</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Последствия несчастного случая на производстве:</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 Пострадавший выздоровел; переведен на другую работу; установлена инвалидность III, II, I групп; умер;</w:t>
            </w:r>
          </w:p>
        </w:tc>
      </w:tr>
      <w:tr w:rsidR="0002380F" w:rsidRPr="0002380F" w:rsidTr="003051A4">
        <w:tblPrEx>
          <w:tblBorders>
            <w:right w:val="single" w:sz="4" w:space="0" w:color="auto"/>
          </w:tblBorders>
        </w:tblPrEx>
        <w:tc>
          <w:tcPr>
            <w:tcW w:w="272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(нужное подчеркнуть)</w:t>
            </w:r>
          </w:p>
        </w:tc>
        <w:tc>
          <w:tcPr>
            <w:tcW w:w="2721" w:type="dxa"/>
            <w:gridSpan w:val="2"/>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2494" w:type="dxa"/>
            <w:gridSpan w:val="2"/>
            <w:tcBorders>
              <w:top w:val="nil"/>
              <w:left w:val="nil"/>
              <w:bottom w:val="nil"/>
              <w:right w:val="single" w:sz="4" w:space="0" w:color="auto"/>
            </w:tcBorders>
          </w:tcPr>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Код</w:t>
            </w:r>
          </w:p>
        </w:tc>
        <w:tc>
          <w:tcPr>
            <w:tcW w:w="1134" w:type="dxa"/>
            <w:gridSpan w:val="3"/>
            <w:tcBorders>
              <w:top w:val="single" w:sz="4" w:space="0" w:color="auto"/>
              <w:left w:val="single" w:sz="4" w:space="0" w:color="auto"/>
              <w:bottom w:val="single" w:sz="4" w:space="0" w:color="auto"/>
              <w:right w:val="single" w:sz="4" w:space="0" w:color="auto"/>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3.15.</w:t>
            </w:r>
          </w:p>
        </w:tc>
      </w:tr>
      <w:tr w:rsidR="0002380F" w:rsidRPr="0002380F" w:rsidTr="003051A4">
        <w:tc>
          <w:tcPr>
            <w:tcW w:w="8528" w:type="dxa"/>
            <w:gridSpan w:val="7"/>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 несчастном случае со смертельным исходом - экспертное заключение о причинах смерти</w:t>
            </w:r>
          </w:p>
        </w:tc>
      </w:tr>
      <w:tr w:rsidR="0002380F" w:rsidRPr="0002380F" w:rsidTr="003051A4">
        <w:tc>
          <w:tcPr>
            <w:tcW w:w="8730" w:type="dxa"/>
            <w:gridSpan w:val="8"/>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w:t>
            </w:r>
          </w:p>
        </w:tc>
      </w:tr>
      <w:tr w:rsidR="0002380F" w:rsidRPr="0002380F" w:rsidTr="003051A4">
        <w:tc>
          <w:tcPr>
            <w:tcW w:w="8730" w:type="dxa"/>
            <w:gridSpan w:val="8"/>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судебно-медицинской экспертизы)</w:t>
            </w:r>
          </w:p>
        </w:tc>
        <w:tc>
          <w:tcPr>
            <w:tcW w:w="34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 Продолжительность временной нетрудоспособности пострадавшего ___ дней.</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Освобожден от работы с "__" ___________ 20__ г. по "__" ___________ 20__ г.</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Продолжительность выполнения другой работы (в случае перевода пострадавшего на другую работу) _______________ рабочих дней;</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 Стоимость испорченного оборудования, механизмов и инструмента в результате несчастного случая на производстве ______________________ руб.;</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5. Стоимость разрушенных зданий и сооружений в результате несчастного случая на производстве __________________________________________ руб.;</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 Сумма прочих расходов (на проведение экспертиз, исследований, оформление материалов и других) ____________________________________________ руб.;</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7.  Суммарный   материальный   ущерб  от  последствий  несчастного</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случая на производстве _____________________________________ руб.;</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(сумма строк 4 - 6)</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8. Сведения  о  назначении  сумм  ежемесячных выплат пострадавшему</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в возмещение вреда 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(дата и номер приказа (распоряжения)</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страховщика о назначении указанных сумм,</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размер сумм)</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9. Сведения  о  назначении  сумм ежемесячных выплат лицам, имеющим</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право на их получение (в случае смерти пострадавшего): 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__________________________________________________________________</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(дата и номер приказа (распоряжения) страховщика о назначении</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 xml:space="preserve">                   указанных сумм, размер сумм)</w:t>
            </w:r>
          </w:p>
          <w:p w:rsidR="0002380F" w:rsidRPr="0002380F" w:rsidRDefault="0002380F" w:rsidP="0002380F">
            <w:pPr>
              <w:widowControl w:val="0"/>
              <w:autoSpaceDE w:val="0"/>
              <w:autoSpaceDN w:val="0"/>
              <w:spacing w:after="0" w:line="240" w:lineRule="auto"/>
              <w:jc w:val="both"/>
              <w:rPr>
                <w:rFonts w:ascii="Courier New" w:eastAsiaTheme="minorEastAsia" w:hAnsi="Courier New" w:cs="Courier New"/>
                <w:sz w:val="20"/>
                <w:lang w:eastAsia="ru-RU"/>
              </w:rPr>
            </w:pPr>
            <w:r w:rsidRPr="0002380F">
              <w:rPr>
                <w:rFonts w:ascii="Courier New" w:eastAsiaTheme="minorEastAsia" w:hAnsi="Courier New" w:cs="Courier New"/>
                <w:sz w:val="20"/>
                <w:lang w:eastAsia="ru-RU"/>
              </w:rPr>
              <w:t>_________________________________________________________________;</w:t>
            </w:r>
          </w:p>
        </w:tc>
      </w:tr>
      <w:tr w:rsidR="0002380F" w:rsidRPr="0002380F" w:rsidTr="003051A4">
        <w:tc>
          <w:tcPr>
            <w:tcW w:w="9070" w:type="dxa"/>
            <w:gridSpan w:val="9"/>
            <w:tcBorders>
              <w:top w:val="nil"/>
              <w:left w:val="nil"/>
              <w:bottom w:val="nil"/>
              <w:right w:val="nil"/>
            </w:tcBorders>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0" w:type="dxa"/>
            <w:gridSpan w:val="9"/>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номер и краткое содержание решения о возбуждении (отказе в возбуждении) уголовного дела по факту данного несчастного случая)</w:t>
            </w:r>
          </w:p>
        </w:tc>
      </w:tr>
      <w:tr w:rsidR="0002380F" w:rsidRPr="0002380F" w:rsidTr="003051A4">
        <w:tc>
          <w:tcPr>
            <w:tcW w:w="9070" w:type="dxa"/>
            <w:gridSpan w:val="9"/>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Принятые меры по устранению причин несчастного случая на производстве:</w:t>
            </w:r>
          </w:p>
        </w:tc>
      </w:tr>
      <w:tr w:rsidR="0002380F" w:rsidRPr="0002380F" w:rsidTr="003051A4">
        <w:tc>
          <w:tcPr>
            <w:tcW w:w="907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(излагается информация о реализации мероприятий по устранению причин несчастного случая,</w:t>
            </w:r>
          </w:p>
        </w:tc>
      </w:tr>
      <w:tr w:rsidR="0002380F" w:rsidRPr="0002380F" w:rsidTr="003051A4">
        <w:tc>
          <w:tcPr>
            <w:tcW w:w="907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предусмотренных в акте о несчастном случае, предписании государственного инспектора труда и</w:t>
            </w:r>
          </w:p>
        </w:tc>
      </w:tr>
      <w:tr w:rsidR="0002380F" w:rsidRPr="0002380F" w:rsidTr="003051A4">
        <w:tc>
          <w:tcPr>
            <w:tcW w:w="907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9071" w:type="dxa"/>
            <w:tcBorders>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других документах, принятых по результатам расследования;</w:t>
            </w:r>
          </w:p>
        </w:tc>
      </w:tr>
      <w:tr w:rsidR="0002380F" w:rsidRPr="0002380F" w:rsidTr="003051A4">
        <w:tc>
          <w:tcPr>
            <w:tcW w:w="9071" w:type="dxa"/>
            <w:tcBorders>
              <w:top w:val="nil"/>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left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02380F" w:rsidRPr="0002380F" w:rsidTr="003051A4">
        <w:tc>
          <w:tcPr>
            <w:tcW w:w="3969" w:type="dxa"/>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Работодатель (его представитель)</w:t>
            </w:r>
          </w:p>
        </w:tc>
        <w:tc>
          <w:tcPr>
            <w:tcW w:w="5102"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969"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102"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должность, подпись)</w:t>
            </w:r>
          </w:p>
        </w:tc>
      </w:tr>
      <w:tr w:rsidR="0002380F" w:rsidRPr="0002380F" w:rsidTr="003051A4">
        <w:tc>
          <w:tcPr>
            <w:tcW w:w="3969"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102"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969" w:type="dxa"/>
            <w:tcBorders>
              <w:top w:val="nil"/>
              <w:left w:val="nil"/>
              <w:bottom w:val="nil"/>
              <w:right w:val="nil"/>
            </w:tcBorders>
            <w:vAlign w:val="bottom"/>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Главный бухгалтер</w:t>
            </w:r>
          </w:p>
        </w:tc>
        <w:tc>
          <w:tcPr>
            <w:tcW w:w="5102"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3969"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5102"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(фамилия, инициалы, подпись)</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02380F" w:rsidRPr="0002380F" w:rsidTr="003051A4">
        <w:tc>
          <w:tcPr>
            <w:tcW w:w="850" w:type="dxa"/>
            <w:tcBorders>
              <w:top w:val="nil"/>
              <w:left w:val="nil"/>
              <w:bottom w:val="nil"/>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Дата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1"/>
        <w:rPr>
          <w:rFonts w:ascii="Calibri" w:eastAsiaTheme="minorEastAsia" w:hAnsi="Calibri" w:cs="Calibri"/>
          <w:lang w:eastAsia="ru-RU"/>
        </w:rPr>
      </w:pPr>
      <w:r w:rsidRPr="0002380F">
        <w:rPr>
          <w:rFonts w:ascii="Calibri" w:eastAsiaTheme="minorEastAsia" w:hAnsi="Calibri" w:cs="Calibri"/>
          <w:lang w:eastAsia="ru-RU"/>
        </w:rPr>
        <w:t>Форма N 11</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80F" w:rsidRPr="0002380F" w:rsidTr="003051A4">
        <w:tc>
          <w:tcPr>
            <w:tcW w:w="9071" w:type="dxa"/>
            <w:tcBorders>
              <w:top w:val="nil"/>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ЖУРНАЛ</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регистрации несчастных случаев на производстве</w:t>
            </w:r>
          </w:p>
        </w:tc>
      </w:tr>
      <w:tr w:rsidR="0002380F" w:rsidRPr="0002380F" w:rsidTr="003051A4">
        <w:tc>
          <w:tcPr>
            <w:tcW w:w="9071" w:type="dxa"/>
            <w:tcBorders>
              <w:top w:val="nil"/>
              <w:left w:val="nil"/>
              <w:bottom w:val="single" w:sz="4" w:space="0" w:color="auto"/>
              <w:right w:val="nil"/>
            </w:tcBorders>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blPrEx>
          <w:tblBorders>
            <w:insideH w:val="single" w:sz="4" w:space="0" w:color="auto"/>
          </w:tblBorders>
        </w:tblPrEx>
        <w:tc>
          <w:tcPr>
            <w:tcW w:w="9071" w:type="dxa"/>
            <w:tcBorders>
              <w:top w:val="single" w:sz="4" w:space="0" w:color="auto"/>
              <w:left w:val="nil"/>
              <w:bottom w:val="nil"/>
              <w:right w:val="nil"/>
            </w:tcBorders>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организации, фамилия, имя, отчество работодателя - физического лица, его регистрационные данные)</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sectPr w:rsidR="0002380F" w:rsidRPr="0002380F" w:rsidSect="00DB00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02380F" w:rsidRPr="0002380F" w:rsidTr="003051A4">
        <w:tc>
          <w:tcPr>
            <w:tcW w:w="45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N п/п</w:t>
            </w:r>
          </w:p>
        </w:tc>
        <w:tc>
          <w:tcPr>
            <w:tcW w:w="90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Дата и время несчастного случая</w:t>
            </w:r>
          </w:p>
        </w:tc>
        <w:tc>
          <w:tcPr>
            <w:tcW w:w="90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Ф.И.О. пострадавшего, год рождения, общий стаж работы</w:t>
            </w:r>
          </w:p>
        </w:tc>
        <w:tc>
          <w:tcPr>
            <w:tcW w:w="96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Профессия (должность) пострадавшего</w:t>
            </w:r>
          </w:p>
        </w:tc>
        <w:tc>
          <w:tcPr>
            <w:tcW w:w="130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Место, где произошел несчастный случай (структурное подразделение, N опасного производственного объекта)</w:t>
            </w:r>
          </w:p>
        </w:tc>
        <w:tc>
          <w:tcPr>
            <w:tcW w:w="1871"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Вид происшествия, приведшего к несчастному случаю</w:t>
            </w:r>
          </w:p>
        </w:tc>
        <w:tc>
          <w:tcPr>
            <w:tcW w:w="102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Краткое описание обстоятельств, при которых произошел несчастный случай</w:t>
            </w:r>
          </w:p>
        </w:tc>
        <w:tc>
          <w:tcPr>
            <w:tcW w:w="113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 xml:space="preserve">N акта формы Н-1 </w:t>
            </w:r>
            <w:hyperlink w:anchor="P617">
              <w:r w:rsidRPr="0002380F">
                <w:rPr>
                  <w:rFonts w:ascii="Calibri" w:eastAsiaTheme="minorEastAsia" w:hAnsi="Calibri" w:cs="Calibri"/>
                  <w:color w:val="0000FF"/>
                  <w:lang w:eastAsia="ru-RU"/>
                </w:rPr>
                <w:t>(Н-1ПС)</w:t>
              </w:r>
            </w:hyperlink>
            <w:r w:rsidRPr="0002380F">
              <w:rPr>
                <w:rFonts w:ascii="Calibri" w:eastAsiaTheme="minorEastAsia" w:hAnsi="Calibri" w:cs="Calibri"/>
                <w:lang w:eastAsia="ru-RU"/>
              </w:rPr>
              <w:t xml:space="preserve"> о несчастном случае на производстве и дата его утверждения</w:t>
            </w:r>
          </w:p>
        </w:tc>
        <w:tc>
          <w:tcPr>
            <w:tcW w:w="124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Последствия несчастного случая (количество дней нетрудоспособности, инвалидный, смертельный исход)</w:t>
            </w:r>
          </w:p>
        </w:tc>
        <w:tc>
          <w:tcPr>
            <w:tcW w:w="102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Принятые меры по устранению причин несчастного случая</w:t>
            </w:r>
          </w:p>
        </w:tc>
      </w:tr>
      <w:tr w:rsidR="0002380F" w:rsidRPr="0002380F" w:rsidTr="003051A4">
        <w:tc>
          <w:tcPr>
            <w:tcW w:w="45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w:t>
            </w:r>
          </w:p>
        </w:tc>
        <w:tc>
          <w:tcPr>
            <w:tcW w:w="90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2</w:t>
            </w:r>
          </w:p>
        </w:tc>
        <w:tc>
          <w:tcPr>
            <w:tcW w:w="90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3</w:t>
            </w:r>
          </w:p>
        </w:tc>
        <w:tc>
          <w:tcPr>
            <w:tcW w:w="96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4</w:t>
            </w:r>
          </w:p>
        </w:tc>
        <w:tc>
          <w:tcPr>
            <w:tcW w:w="130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5</w:t>
            </w:r>
          </w:p>
        </w:tc>
        <w:tc>
          <w:tcPr>
            <w:tcW w:w="1871"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5.1</w:t>
            </w:r>
          </w:p>
        </w:tc>
        <w:tc>
          <w:tcPr>
            <w:tcW w:w="96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6</w:t>
            </w:r>
          </w:p>
        </w:tc>
        <w:tc>
          <w:tcPr>
            <w:tcW w:w="102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7</w:t>
            </w:r>
          </w:p>
        </w:tc>
        <w:tc>
          <w:tcPr>
            <w:tcW w:w="1134"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8</w:t>
            </w:r>
          </w:p>
        </w:tc>
        <w:tc>
          <w:tcPr>
            <w:tcW w:w="124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9</w:t>
            </w:r>
          </w:p>
        </w:tc>
        <w:tc>
          <w:tcPr>
            <w:tcW w:w="102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10</w:t>
            </w:r>
          </w:p>
        </w:tc>
      </w:tr>
      <w:tr w:rsidR="0002380F" w:rsidRPr="0002380F" w:rsidTr="003051A4">
        <w:tc>
          <w:tcPr>
            <w:tcW w:w="45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71"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4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71"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4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71"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4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71"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4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r w:rsidR="0002380F" w:rsidRPr="0002380F" w:rsidTr="003051A4">
        <w:tc>
          <w:tcPr>
            <w:tcW w:w="45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0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30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871"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96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134"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24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1020"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r>
    </w:tbl>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sectPr w:rsidR="0002380F" w:rsidRPr="0002380F">
          <w:pgSz w:w="16838" w:h="11905" w:orient="landscape"/>
          <w:pgMar w:top="1701" w:right="1134" w:bottom="850" w:left="1134" w:header="0" w:footer="0" w:gutter="0"/>
          <w:cols w:space="720"/>
          <w:titlePg/>
        </w:sect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outlineLvl w:val="0"/>
        <w:rPr>
          <w:rFonts w:ascii="Calibri" w:eastAsiaTheme="minorEastAsia" w:hAnsi="Calibri" w:cs="Calibri"/>
          <w:lang w:eastAsia="ru-RU"/>
        </w:rPr>
      </w:pPr>
      <w:r w:rsidRPr="0002380F">
        <w:rPr>
          <w:rFonts w:ascii="Calibri" w:eastAsiaTheme="minorEastAsia" w:hAnsi="Calibri" w:cs="Calibri"/>
          <w:lang w:eastAsia="ru-RU"/>
        </w:rPr>
        <w:t>Приложение N 3</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 приказу Министерства труда</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и социальной защиты</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Российской Федерации</w:t>
      </w: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от 20 апреля 2022 г. N 223н</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bookmarkStart w:id="22" w:name="P2216"/>
      <w:bookmarkEnd w:id="22"/>
      <w:r w:rsidRPr="0002380F">
        <w:rPr>
          <w:rFonts w:ascii="Calibri" w:eastAsiaTheme="minorEastAsia" w:hAnsi="Calibri" w:cs="Calibri"/>
          <w:b/>
          <w:lang w:eastAsia="ru-RU"/>
        </w:rPr>
        <w:t>КЛАССИФИКАТОРЫ,</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НЕОБХОДИМЫЕ ДЛЯ РАССЛЕДОВАНИЯ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НА ПРОИЗВОДСТВЕ (КЛАССИФИКАТОРЫ 1 - 3)</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Классификатор N 1</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 КЛАССИФИКАТОР ВИДОВ (ТИПОВ) НЕСЧАСТНЫХ СЛУЧАЕВ</w:t>
      </w:r>
    </w:p>
    <w:p w:rsidR="0002380F" w:rsidRPr="0002380F" w:rsidRDefault="0002380F" w:rsidP="0002380F">
      <w:pPr>
        <w:widowControl w:val="0"/>
        <w:autoSpaceDE w:val="0"/>
        <w:autoSpaceDN w:val="0"/>
        <w:spacing w:after="0" w:line="240" w:lineRule="auto"/>
        <w:jc w:val="center"/>
        <w:rPr>
          <w:rFonts w:ascii="Calibri" w:eastAsiaTheme="minorEastAsia" w:hAnsi="Calibri" w:cs="Calibri"/>
          <w:b/>
          <w:lang w:eastAsia="ru-RU"/>
        </w:rPr>
      </w:pPr>
      <w:r w:rsidRPr="0002380F">
        <w:rPr>
          <w:rFonts w:ascii="Calibri" w:eastAsiaTheme="minorEastAsia" w:hAnsi="Calibri" w:cs="Calibri"/>
          <w:b/>
          <w:lang w:eastAsia="ru-RU"/>
        </w:rPr>
        <w:t>НА ПРОИЗВОДСТВЕ</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Код</w:t>
            </w:r>
          </w:p>
        </w:tc>
        <w:tc>
          <w:tcPr>
            <w:tcW w:w="788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Вид (тип) несчастного случая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bookmarkStart w:id="23" w:name="P2227"/>
            <w:bookmarkEnd w:id="23"/>
            <w:r w:rsidRPr="0002380F">
              <w:rPr>
                <w:rFonts w:ascii="Calibri" w:eastAsiaTheme="minorEastAsia" w:hAnsi="Calibri" w:cs="Calibri"/>
                <w:lang w:eastAsia="ru-RU"/>
              </w:rPr>
              <w:t>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Транспортные происшествия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01.а</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 железнодорожном транспорте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01.а.1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включая при наезде подвижного состава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01.б</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 водном транспорте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01.в</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 воздушном транспорте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01.г</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 наземном транспорте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происшедшие из </w:t>
            </w:r>
            <w:hyperlink w:anchor="P2227">
              <w:r w:rsidRPr="0002380F">
                <w:rPr>
                  <w:rFonts w:ascii="Calibri" w:eastAsiaTheme="minorEastAsia" w:hAnsi="Calibri" w:cs="Calibri"/>
                  <w:color w:val="0000FF"/>
                  <w:lang w:eastAsia="ru-RU"/>
                </w:rPr>
                <w:t>пункта 01</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пути на работу (с работы) на транспортном средстве работодателя (или сторонней организации на основании договора с работодателем)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 время служебных поездок (включая в пути следования в служебную командировку) на общественном транспорте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 время служебных поездок на личном транспортном средстве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 пешеходном передвижении во время работы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 управлении транспортным средством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пострадавшего с высоты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02.1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падение при разности уровней высот (с деревьев, мебели, со ступеней, приставных лестниц, строительных лесов, зданий, оборудования, транспортных </w:t>
            </w:r>
            <w:r w:rsidRPr="0002380F">
              <w:rPr>
                <w:rFonts w:ascii="Calibri" w:eastAsiaTheme="minorEastAsia" w:hAnsi="Calibri" w:cs="Calibri"/>
                <w:lang w:eastAsia="ru-RU"/>
              </w:rPr>
              <w:lastRenderedPageBreak/>
              <w:t>средств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02.2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на глубину (в шахты, ямы, рытвины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на ровной поверхности одного уровня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на скользкой поверхности, в том числе покрытой снегом или льдом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на поверхности одного уровня в результате проскальзывания, ложного шага или спотыкания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Падение, обрушение, обвалы предметов, материалов, земли и прочего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обрушение и осыпь земляных масс, скал, камней, снега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обвалы зданий, стен, строительных лесов, лестниц, складированных материалов (товаров) и другого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удары падающими предметами и деталями (включая их осколки и частицы) при работе (обращении) с ними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удары случайными падающими предметами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движущихся, разлетающихся, вращающихся предметов, деталей, машин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контактные удары (ушибы) при столкновении с неподвижными предметами, деталями и машинами, в том числе в результате взрыва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защемление между неподвижными и движущимися предметами, деталями и машинами (или между ними)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защемление между движущимися предметами, деталями и машинами (за исключением летящих или падающих предметов, деталей и машин)</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прочие контакты (столкновения) с предметами, деталями и машинами (за исключением ударов (ушибов) от падающих предметов)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Попадание инородного тела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06.1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через естественные отверстия в организме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06.2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через кожу (край или обломок другого предмета, заноза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06.3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вдыхание и заглатывание пищи либо инородного предмета, приводящее к закупорке дыхательных путей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lastRenderedPageBreak/>
              <w:t>07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Физические перегрузки и перенапряжения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чрезмерные физические усилия при подъеме предметов и деталей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чрезмерные физические усилия при толкании или демонтировании предметов и деталей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чрезмерные физические усилия при переноске или бросании предметов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08</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электрического тока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касание или обрыв провода воздушной линии под напряжением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электрической дуги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природного электричества (молнии)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09</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излучений (ионизирующих и неионизирующих)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10</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экстремальных температур и других природных факторов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повышенной температуры воздуха окружающей или рабочей среды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пониженной температуры воздуха окружающей или рабочей среды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соприкосновение с чрезмерно холодными частями оборудования, предметами и материалами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высокого или низкого атмосферного давления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дыма, огня и пламени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неконтролируемого огня (пожара) в здании или сооружении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неконтролируемого огня (пожара) вне здания или сооружения, в том числе пламени от костра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контролируемого огня в здании или сооружении (огня в печи, камине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при возгорании легковоспламеняющихся веществ и одежды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вредных веществ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воздействие вредных веществ путем вдыхания, попадания внутрь или абсорбции </w:t>
            </w:r>
            <w:r w:rsidRPr="0002380F">
              <w:rPr>
                <w:rFonts w:ascii="Calibri" w:eastAsiaTheme="minorEastAsia" w:hAnsi="Calibri" w:cs="Calibri"/>
                <w:lang w:eastAsia="ru-RU"/>
              </w:rPr>
              <w:lastRenderedPageBreak/>
              <w:t>в результате неправильного их применения или обращения с ними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12.2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в результате нервно-психологических нагрузок и временных лишений (длительное отсутствие пищи, воды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в результате контакта с растениями, животными, насекомыми, паукообразными и пресмыкающимися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14.1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укусы, удары и другие повреждения, нанесенные животными и пресмыкающимися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14.2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укусы (ужаления) ядовитых животных, насекомых, паукообразных и пресмыкающихся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14.3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в результате контакта с колючками и шипами колючих и ядовитых растений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Утопление и погружение в воду</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 время нахождения в естественном или искусственном водоеме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падения в естественный или искусственный водоем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в результате противоправных действий других лиц</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в результате преднамеренных действий по причинению вреда собственному здоровью (самоповреждения и самоубийства)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18</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при чрезвычайных ситуациях природного, техногенного и иного характера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18.1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землетрясений, извержений вулканов, снежных обвалов, оползней и подвижек грунта, шторма, наводнения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18.2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аварий, взрывов и катастроф техногенного характера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18.3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взрывов и разрушений криминогенного характера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18.4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19</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Повреждения при эксплуатации опасных производственных объектов и гидротехнических сооружений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19.1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неконтролируемого взрыва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19.2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выброса опасных веществ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19.3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разрушения сооружений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19.4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разрушения технических устройств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19.5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аварии на гидротехническом сооружении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19.6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результате утраты взрывчатых материалов промышленного назначения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20</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Воздействие других неклассифицированных травмирующих факторов</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Классификатор N 2</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II. КЛАССИФИКАТОР ПРИЧИН НЕСЧАСТНЫХ СЛУЧАЕВ НА ПРОИЗВОДСТВЕ</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Код</w:t>
            </w:r>
          </w:p>
        </w:tc>
        <w:tc>
          <w:tcPr>
            <w:tcW w:w="788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Наименование причины несчастного случая на производстве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Конструктивные недостатки и недостаточная надежность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спец- и автотранспорта, самоходных машин и механизмов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вспомогательного оборудования (стремянок, подмостей, приставных и переносных лестниц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инструмента (в том числе пневматического и электроинструмента) и приспособлений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Несовершенство технологического процесса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02.1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отсутствие технологической карты или другой технической документации на выполняемую работу</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02.2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недостатки в изложении требований безопасности в технологической документации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Эксплуатация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Применение по назначению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Монтаж (демонтаж)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Ремонт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Хранение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03.5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Утилизация неисправных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lastRenderedPageBreak/>
              <w:t>04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Неудовлетворительное техническое состояние зданий, сооружений, территории,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неудовлетворительное состояние территории и проходов (входов) в здания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неудовлетворительное состояние полов в зданиях и помещениях и лестничных маршей, строительных конструкций, кровли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04.3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Нарушение технологического процесса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использование оборудования, инструмента и материалов, не соответствующих технологии и виду выполняемых работ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неправильная эксплуатация оборудования, инструмента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05.3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Нарушение требований безопасности при эксплуатации транспортных средств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Нарушение правил дорожного движения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пострадавшим работником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работником сторонней организации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07.3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другими участниками движения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08</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Неудовлетворительная организация производства работ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нарушения допуска к работам с повышенной опасностью</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несогласованность действий исполнителей, отсутствие взаимодействия между службами и подразделениями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необеспечение механизации тяжелых, вредных и опасных работ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lastRenderedPageBreak/>
              <w:t>08.6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необеспечение контроля за самоходными механизмами и спецтранспортом (в части исключения допуска посторонних лиц к управлению ими)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08.8</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08.9</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нарушение режима труда и отдыха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08.10</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недостатки в создании и обеспечении функционирования системы управления охраной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08.10.1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недостатки в создании и обеспечении функционирования системы производственного контроля на опасном производственном объекте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09</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Неудовлетворительное содержание и недостатки в организации рабочих мест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10</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Недостатки в организации и проведении подготовки работников по охране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непроведение инструктажа по охране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непроведение обучения и проверки знаний охраны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Неприменение работником средств индивидуальной защиты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вследствие необеспеченности ими работодателем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Неприменение средств коллективной защиты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воздействия механических факторов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поражения электрическим током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падения с высоты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Нарушение работником трудового распорядка и дисциплины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нахождение пострадавшего в состоянии алкогольного, наркотического и иного токсического опьянения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Использование пострадавшего не по специальности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lastRenderedPageBreak/>
              <w:t>15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Прочие причины, квалифицированные по материалам расследования несчастных случаев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 том числе: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неосторожность, невнимательность, поспешность</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утомление, физическое перенапряжение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внезапное ухудшение состояния здоровья пострадавшего (головокружение и других)</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причинение вреда жизни и здоровью в результате противоправных действий третьих лиц</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15.5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причинение вреда жизни и здоровью в результате чрезвычайных ситуаций природного, техногенного и иного характера</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right"/>
        <w:rPr>
          <w:rFonts w:ascii="Calibri" w:eastAsiaTheme="minorEastAsia" w:hAnsi="Calibri" w:cs="Calibri"/>
          <w:lang w:eastAsia="ru-RU"/>
        </w:rPr>
      </w:pPr>
      <w:r w:rsidRPr="0002380F">
        <w:rPr>
          <w:rFonts w:ascii="Calibri" w:eastAsiaTheme="minorEastAsia" w:hAnsi="Calibri" w:cs="Calibri"/>
          <w:lang w:eastAsia="ru-RU"/>
        </w:rPr>
        <w:t>Классификатор N 3</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center"/>
        <w:outlineLvl w:val="1"/>
        <w:rPr>
          <w:rFonts w:ascii="Calibri" w:eastAsiaTheme="minorEastAsia" w:hAnsi="Calibri" w:cs="Calibri"/>
          <w:b/>
          <w:lang w:eastAsia="ru-RU"/>
        </w:rPr>
      </w:pPr>
      <w:r w:rsidRPr="0002380F">
        <w:rPr>
          <w:rFonts w:ascii="Calibri" w:eastAsiaTheme="minorEastAsia" w:hAnsi="Calibri" w:cs="Calibri"/>
          <w:b/>
          <w:lang w:eastAsia="ru-RU"/>
        </w:rPr>
        <w:t>III. ДОПОЛНИТЕЛЬНЫЕ КЛАССИФИКАТОРЫ</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Код</w:t>
            </w:r>
          </w:p>
        </w:tc>
        <w:tc>
          <w:tcPr>
            <w:tcW w:w="7880"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Дополнительные классификаторы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классификатор категории несчастного случая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легкий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тяжелый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со смертельным исходом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групповой</w:t>
            </w:r>
          </w:p>
        </w:tc>
      </w:tr>
      <w:tr w:rsidR="0002380F" w:rsidRPr="0002380F" w:rsidTr="003051A4">
        <w:tc>
          <w:tcPr>
            <w:tcW w:w="1157" w:type="dxa"/>
            <w:vAlign w:val="center"/>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классификатор по времени суток на момент происшествия несчастного случая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02.1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00:01 до 8:00</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02.2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8:01 до 16:00</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02.3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16:01 до 24:00</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классификатор по времени от начала работы</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менее 1 часа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 часа до 4 часов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03.3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4 до 8 часов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03.4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более 8 часов</w:t>
            </w:r>
          </w:p>
        </w:tc>
      </w:tr>
      <w:tr w:rsidR="0002380F" w:rsidRPr="0002380F" w:rsidTr="003051A4">
        <w:tc>
          <w:tcPr>
            <w:tcW w:w="1157" w:type="dxa"/>
            <w:vAlign w:val="center"/>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классификатор организаций в соответствии со списочной численностью работников на момент происшествия несчастного случая</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4" w:name="P2597"/>
            <w:bookmarkEnd w:id="24"/>
            <w:r w:rsidRPr="0002380F">
              <w:rPr>
                <w:rFonts w:ascii="Calibri" w:eastAsiaTheme="minorEastAsia" w:hAnsi="Calibri" w:cs="Calibri"/>
                <w:lang w:eastAsia="ru-RU"/>
              </w:rPr>
              <w:t>04.1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менее 15 человек</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5" w:name="P2599"/>
            <w:bookmarkEnd w:id="25"/>
            <w:r w:rsidRPr="0002380F">
              <w:rPr>
                <w:rFonts w:ascii="Calibri" w:eastAsiaTheme="minorEastAsia" w:hAnsi="Calibri" w:cs="Calibri"/>
                <w:lang w:eastAsia="ru-RU"/>
              </w:rPr>
              <w:lastRenderedPageBreak/>
              <w:t>04.2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16 до 100 человек</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6" w:name="P2601"/>
            <w:bookmarkEnd w:id="26"/>
            <w:r w:rsidRPr="0002380F">
              <w:rPr>
                <w:rFonts w:ascii="Calibri" w:eastAsiaTheme="minorEastAsia" w:hAnsi="Calibri" w:cs="Calibri"/>
                <w:lang w:eastAsia="ru-RU"/>
              </w:rPr>
              <w:t>04.3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101 до 250 человек</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7" w:name="P2603"/>
            <w:bookmarkEnd w:id="27"/>
            <w:r w:rsidRPr="0002380F">
              <w:rPr>
                <w:rFonts w:ascii="Calibri" w:eastAsiaTheme="minorEastAsia" w:hAnsi="Calibri" w:cs="Calibri"/>
                <w:lang w:eastAsia="ru-RU"/>
              </w:rPr>
              <w:t>04.4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251 до 1000 человек</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bookmarkStart w:id="28" w:name="P2605"/>
            <w:bookmarkEnd w:id="28"/>
            <w:r w:rsidRPr="0002380F">
              <w:rPr>
                <w:rFonts w:ascii="Calibri" w:eastAsiaTheme="minorEastAsia" w:hAnsi="Calibri" w:cs="Calibri"/>
                <w:lang w:eastAsia="ru-RU"/>
              </w:rPr>
              <w:t>04.5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свыше 1000 человек</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sidRPr="0002380F">
                <w:rPr>
                  <w:rFonts w:ascii="Calibri" w:eastAsiaTheme="minorEastAsia" w:hAnsi="Calibri" w:cs="Calibri"/>
                  <w:color w:val="0000FF"/>
                  <w:lang w:eastAsia="ru-RU"/>
                </w:rPr>
                <w:t>коды 04.1</w:t>
              </w:r>
            </w:hyperlink>
            <w:r w:rsidRPr="0002380F">
              <w:rPr>
                <w:rFonts w:ascii="Calibri" w:eastAsiaTheme="minorEastAsia" w:hAnsi="Calibri" w:cs="Calibri"/>
                <w:lang w:eastAsia="ru-RU"/>
              </w:rPr>
              <w:t xml:space="preserve"> - </w:t>
            </w:r>
            <w:hyperlink w:anchor="P2605">
              <w:r w:rsidRPr="0002380F">
                <w:rPr>
                  <w:rFonts w:ascii="Calibri" w:eastAsiaTheme="minorEastAsia" w:hAnsi="Calibri" w:cs="Calibri"/>
                  <w:color w:val="0000FF"/>
                  <w:lang w:eastAsia="ru-RU"/>
                </w:rPr>
                <w:t>04.5</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менее 150 человек (с учетом </w:t>
            </w:r>
            <w:hyperlink w:anchor="P2597">
              <w:r w:rsidRPr="0002380F">
                <w:rPr>
                  <w:rFonts w:ascii="Calibri" w:eastAsiaTheme="minorEastAsia" w:hAnsi="Calibri" w:cs="Calibri"/>
                  <w:color w:val="0000FF"/>
                  <w:lang w:eastAsia="ru-RU"/>
                </w:rPr>
                <w:t>кода 04.1</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менее 150 человек (с учетом </w:t>
            </w:r>
            <w:hyperlink w:anchor="P2599">
              <w:r w:rsidRPr="0002380F">
                <w:rPr>
                  <w:rFonts w:ascii="Calibri" w:eastAsiaTheme="minorEastAsia" w:hAnsi="Calibri" w:cs="Calibri"/>
                  <w:color w:val="0000FF"/>
                  <w:lang w:eastAsia="ru-RU"/>
                </w:rPr>
                <w:t>кода 04.2</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менее 150 человек (с учетом </w:t>
            </w:r>
            <w:hyperlink w:anchor="P2601">
              <w:r w:rsidRPr="0002380F">
                <w:rPr>
                  <w:rFonts w:ascii="Calibri" w:eastAsiaTheme="minorEastAsia" w:hAnsi="Calibri" w:cs="Calibri"/>
                  <w:color w:val="0000FF"/>
                  <w:lang w:eastAsia="ru-RU"/>
                </w:rPr>
                <w:t>кода 04.3</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от 150 до 500 человек (с учетом </w:t>
            </w:r>
            <w:hyperlink w:anchor="P2601">
              <w:r w:rsidRPr="0002380F">
                <w:rPr>
                  <w:rFonts w:ascii="Calibri" w:eastAsiaTheme="minorEastAsia" w:hAnsi="Calibri" w:cs="Calibri"/>
                  <w:color w:val="0000FF"/>
                  <w:lang w:eastAsia="ru-RU"/>
                </w:rPr>
                <w:t>кода 04.3</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от 150 до 500 человек (с учетом </w:t>
            </w:r>
            <w:hyperlink w:anchor="P2603">
              <w:r w:rsidRPr="0002380F">
                <w:rPr>
                  <w:rFonts w:ascii="Calibri" w:eastAsiaTheme="minorEastAsia" w:hAnsi="Calibri" w:cs="Calibri"/>
                  <w:color w:val="0000FF"/>
                  <w:lang w:eastAsia="ru-RU"/>
                </w:rPr>
                <w:t>кода 04.4</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более 500 человек (с учетом </w:t>
            </w:r>
            <w:hyperlink w:anchor="P2603">
              <w:r w:rsidRPr="0002380F">
                <w:rPr>
                  <w:rFonts w:ascii="Calibri" w:eastAsiaTheme="minorEastAsia" w:hAnsi="Calibri" w:cs="Calibri"/>
                  <w:color w:val="0000FF"/>
                  <w:lang w:eastAsia="ru-RU"/>
                </w:rPr>
                <w:t>кода 04.4</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04.6.7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более 500 человек (с учетом </w:t>
            </w:r>
            <w:hyperlink w:anchor="P2605">
              <w:r w:rsidRPr="0002380F">
                <w:rPr>
                  <w:rFonts w:ascii="Calibri" w:eastAsiaTheme="minorEastAsia" w:hAnsi="Calibri" w:cs="Calibri"/>
                  <w:color w:val="0000FF"/>
                  <w:lang w:eastAsia="ru-RU"/>
                </w:rPr>
                <w:t>кода 04.5</w:t>
              </w:r>
            </w:hyperlink>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классификация по полу пострадавшего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мужской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женский</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классификация в соответствии с возрастом пострадавшего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до 18 лет (включительно)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19 до 24 года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25 до 34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35 до 54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55 до 64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06.6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65 лет и старше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классификация стажа работы по должности (профессии) пострадавшего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07.1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менее 1 месяца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07.2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 месяца до 1 года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07.3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1 года до 3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07.4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3 лет до 5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07.5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от 5 лет до 10 лет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07.6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10 лет и более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08</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классификатор по классу условий труда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1</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2</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3.1</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3.2</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08.3.3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3.3</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08.3.4.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3.4</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4</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08.5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09</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ИНН</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09.__</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Сведения вносятся на основании присвоенного идентификационного номера налогоплательщика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10</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hyperlink r:id="rId166">
              <w:r w:rsidRPr="0002380F">
                <w:rPr>
                  <w:rFonts w:ascii="Calibri" w:eastAsiaTheme="minorEastAsia" w:hAnsi="Calibri" w:cs="Calibri"/>
                  <w:color w:val="0000FF"/>
                  <w:lang w:eastAsia="ru-RU"/>
                </w:rPr>
                <w:t>ОКВЭД</w:t>
              </w:r>
            </w:hyperlink>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10.__</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Данные вносятся на основании Общероссийского классификатора видов экономической деятельности (</w:t>
            </w:r>
            <w:hyperlink r:id="rId167">
              <w:r w:rsidRPr="0002380F">
                <w:rPr>
                  <w:rFonts w:ascii="Calibri" w:eastAsiaTheme="minorEastAsia" w:hAnsi="Calibri" w:cs="Calibri"/>
                  <w:color w:val="0000FF"/>
                  <w:lang w:eastAsia="ru-RU"/>
                </w:rPr>
                <w:t>ОКВЭД</w:t>
              </w:r>
            </w:hyperlink>
            <w:r w:rsidRPr="0002380F">
              <w:rPr>
                <w:rFonts w:ascii="Calibri" w:eastAsiaTheme="minorEastAsia" w:hAnsi="Calibri" w:cs="Calibri"/>
                <w:lang w:eastAsia="ru-RU"/>
              </w:rPr>
              <w:t>) работодателя (организации), указанные в ЕГРЮЛ и ЕГРИП</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Код </w:t>
            </w:r>
            <w:hyperlink r:id="rId168">
              <w:r w:rsidRPr="0002380F">
                <w:rPr>
                  <w:rFonts w:ascii="Calibri" w:eastAsiaTheme="minorEastAsia" w:hAnsi="Calibri" w:cs="Calibri"/>
                  <w:color w:val="0000FF"/>
                  <w:lang w:eastAsia="ru-RU"/>
                </w:rPr>
                <w:t>МКБ</w:t>
              </w:r>
            </w:hyperlink>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11.__</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Код характера повреждений и орган, подвергшийся повреждению (кодифицируется согласно </w:t>
            </w:r>
            <w:hyperlink r:id="rId169">
              <w:r w:rsidRPr="0002380F">
                <w:rPr>
                  <w:rFonts w:ascii="Calibri" w:eastAsiaTheme="minorEastAsia" w:hAnsi="Calibri" w:cs="Calibri"/>
                  <w:color w:val="0000FF"/>
                  <w:lang w:eastAsia="ru-RU"/>
                </w:rPr>
                <w:t>графе</w:t>
              </w:r>
            </w:hyperlink>
            <w:r w:rsidRPr="0002380F">
              <w:rPr>
                <w:rFonts w:ascii="Calibri" w:eastAsiaTheme="minorEastAsia" w:hAnsi="Calibri" w:cs="Calibri"/>
                <w:lang w:eastAsia="ru-RU"/>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Код профессионального статуса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12.__</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Следует указывать код из общероссийского </w:t>
            </w:r>
            <w:hyperlink r:id="rId170">
              <w:r w:rsidRPr="0002380F">
                <w:rPr>
                  <w:rFonts w:ascii="Calibri" w:eastAsiaTheme="minorEastAsia" w:hAnsi="Calibri" w:cs="Calibri"/>
                  <w:color w:val="0000FF"/>
                  <w:lang w:eastAsia="ru-RU"/>
                </w:rPr>
                <w:t>классификатора</w:t>
              </w:r>
            </w:hyperlink>
            <w:r w:rsidRPr="0002380F">
              <w:rPr>
                <w:rFonts w:ascii="Calibri" w:eastAsiaTheme="minorEastAsia" w:hAnsi="Calibri" w:cs="Calibri"/>
                <w:lang w:eastAsia="ru-RU"/>
              </w:rPr>
              <w:t xml:space="preserve"> занятий (Общероссийский классификатор занятий)</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код указывается в формате, например: "Штукатур"</w:t>
            </w: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Код </w:t>
            </w:r>
            <w:r w:rsidRPr="0002380F">
              <w:rPr>
                <w:rFonts w:ascii="Calibri" w:eastAsiaTheme="minorEastAsia" w:hAnsi="Calibri" w:cs="Calibri"/>
                <w:noProof/>
                <w:position w:val="-9"/>
                <w:lang w:eastAsia="ru-RU"/>
              </w:rPr>
              <w:drawing>
                <wp:inline distT="0" distB="0" distL="0" distR="0" wp14:anchorId="7C17EB6D" wp14:editId="3CAFA7D7">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rsidRPr="0002380F">
              <w:rPr>
                <w:rFonts w:ascii="Calibri" w:eastAsiaTheme="minorEastAsia" w:hAnsi="Calibri" w:cs="Calibri"/>
                <w:lang w:eastAsia="ru-RU"/>
              </w:rPr>
              <w:t>"</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Код по статусу занятости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 - физическое лицо, вступившее в трудовые отношения с работодателем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13.1.1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 xml:space="preserve">работник, выполняющий работу на условиях трудового договора (в том числе </w:t>
            </w:r>
            <w:r w:rsidRPr="0002380F">
              <w:rPr>
                <w:rFonts w:ascii="Calibri" w:eastAsiaTheme="minorEastAsia" w:hAnsi="Calibri" w:cs="Calibri"/>
                <w:lang w:eastAsia="ru-RU"/>
              </w:rPr>
              <w:lastRenderedPageBreak/>
              <w:t>заключенного на срок до двух месяцев или на период выполнения сезонных работ)</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13.1.2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 выполняющий работу в свободное от основной работы время (совместитель)</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13.1.3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 выполняющий работу дистанционно</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иностранный гражданин, привлекаемый к трудовой деятельности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работники и другие лица, получающие образование в соответствии с ученическим договором;</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обучающиеся, проходящие производственную практику;</w:t>
            </w:r>
          </w:p>
        </w:tc>
      </w:tr>
      <w:tr w:rsidR="0002380F" w:rsidRPr="0002380F" w:rsidTr="003051A4">
        <w:tc>
          <w:tcPr>
            <w:tcW w:w="1157" w:type="dxa"/>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лица, привлекаемые к выполнению общественно полезных работ;</w:t>
            </w:r>
          </w:p>
        </w:tc>
      </w:tr>
      <w:tr w:rsidR="0002380F" w:rsidRPr="0002380F" w:rsidTr="003051A4">
        <w:tc>
          <w:tcPr>
            <w:tcW w:w="1157" w:type="dxa"/>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13.3.6</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осужденные, отбывающие наказание в виде обязательных работ;</w:t>
            </w:r>
          </w:p>
        </w:tc>
      </w:tr>
      <w:tr w:rsidR="0002380F" w:rsidRPr="0002380F" w:rsidTr="003051A4">
        <w:tc>
          <w:tcPr>
            <w:tcW w:w="1157" w:type="dxa"/>
            <w:vAlign w:val="center"/>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13.3.7</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работодатели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13.5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работники и другие лица, чей статус не классифицирован</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Код профессии (должности) (при наличии)</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rPr>
                <w:rFonts w:ascii="Calibri" w:eastAsiaTheme="minorEastAsia" w:hAnsi="Calibri" w:cs="Calibri"/>
                <w:lang w:eastAsia="ru-RU"/>
              </w:rPr>
            </w:pPr>
            <w:r w:rsidRPr="0002380F">
              <w:rPr>
                <w:rFonts w:ascii="Calibri" w:eastAsiaTheme="minorEastAsia" w:hAnsi="Calibri" w:cs="Calibri"/>
                <w:lang w:eastAsia="ru-RU"/>
              </w:rPr>
              <w:t>14.__</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Следует указывать регистрационный номер профессионального стандарта</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outlineLvl w:val="2"/>
              <w:rPr>
                <w:rFonts w:ascii="Calibri" w:eastAsiaTheme="minorEastAsia" w:hAnsi="Calibri" w:cs="Calibri"/>
                <w:lang w:eastAsia="ru-RU"/>
              </w:rPr>
            </w:pPr>
            <w:r w:rsidRPr="0002380F">
              <w:rPr>
                <w:rFonts w:ascii="Calibri" w:eastAsiaTheme="minorEastAsia" w:hAnsi="Calibri" w:cs="Calibri"/>
                <w:lang w:eastAsia="ru-RU"/>
              </w:rPr>
              <w:t>15</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Последствия несчастного случая на производстве:</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15.1</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выздоровел</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15.2</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переведен на другую работу</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lastRenderedPageBreak/>
              <w:t>15.3</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установлена инвалидность III, II, I групп</w:t>
            </w:r>
          </w:p>
        </w:tc>
      </w:tr>
      <w:tr w:rsidR="0002380F" w:rsidRPr="0002380F" w:rsidTr="003051A4">
        <w:tc>
          <w:tcPr>
            <w:tcW w:w="1157" w:type="dxa"/>
          </w:tcPr>
          <w:p w:rsidR="0002380F" w:rsidRPr="0002380F" w:rsidRDefault="0002380F" w:rsidP="0002380F">
            <w:pPr>
              <w:widowControl w:val="0"/>
              <w:autoSpaceDE w:val="0"/>
              <w:autoSpaceDN w:val="0"/>
              <w:spacing w:after="0" w:line="240" w:lineRule="auto"/>
              <w:jc w:val="center"/>
              <w:rPr>
                <w:rFonts w:ascii="Calibri" w:eastAsiaTheme="minorEastAsia" w:hAnsi="Calibri" w:cs="Calibri"/>
                <w:lang w:eastAsia="ru-RU"/>
              </w:rPr>
            </w:pPr>
            <w:r w:rsidRPr="0002380F">
              <w:rPr>
                <w:rFonts w:ascii="Calibri" w:eastAsiaTheme="minorEastAsia" w:hAnsi="Calibri" w:cs="Calibri"/>
                <w:lang w:eastAsia="ru-RU"/>
              </w:rPr>
              <w:t>15.4</w:t>
            </w:r>
          </w:p>
        </w:tc>
        <w:tc>
          <w:tcPr>
            <w:tcW w:w="7880" w:type="dxa"/>
          </w:tcPr>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r w:rsidRPr="0002380F">
              <w:rPr>
                <w:rFonts w:ascii="Calibri" w:eastAsiaTheme="minorEastAsia" w:hAnsi="Calibri" w:cs="Calibri"/>
                <w:lang w:eastAsia="ru-RU"/>
              </w:rPr>
              <w:t>умер</w:t>
            </w:r>
          </w:p>
        </w:tc>
      </w:tr>
    </w:tbl>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autoSpaceDE w:val="0"/>
        <w:autoSpaceDN w:val="0"/>
        <w:spacing w:after="0" w:line="240" w:lineRule="auto"/>
        <w:jc w:val="both"/>
        <w:rPr>
          <w:rFonts w:ascii="Calibri" w:eastAsiaTheme="minorEastAsia" w:hAnsi="Calibri" w:cs="Calibri"/>
          <w:lang w:eastAsia="ru-RU"/>
        </w:rPr>
      </w:pPr>
    </w:p>
    <w:p w:rsidR="0002380F" w:rsidRPr="0002380F" w:rsidRDefault="0002380F" w:rsidP="0002380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02380F" w:rsidRPr="0002380F" w:rsidRDefault="0002380F" w:rsidP="0002380F"/>
    <w:p w:rsidR="00DB4EC7" w:rsidRPr="0002380F" w:rsidRDefault="00DB4EC7" w:rsidP="0002380F">
      <w:bookmarkStart w:id="29" w:name="_GoBack"/>
      <w:bookmarkEnd w:id="29"/>
    </w:p>
    <w:sectPr w:rsidR="00DB4EC7" w:rsidRPr="0002380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37"/>
    <w:rsid w:val="0002380F"/>
    <w:rsid w:val="00B50D12"/>
    <w:rsid w:val="00DB4EC7"/>
    <w:rsid w:val="00E6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DA1B"/>
  <w15:chartTrackingRefBased/>
  <w15:docId w15:val="{71D374D5-30D4-4460-8119-773601BF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5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0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5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0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05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05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05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0537"/>
    <w:pPr>
      <w:widowControl w:val="0"/>
      <w:autoSpaceDE w:val="0"/>
      <w:autoSpaceDN w:val="0"/>
      <w:spacing w:after="0" w:line="240" w:lineRule="auto"/>
    </w:pPr>
    <w:rPr>
      <w:rFonts w:ascii="Arial" w:eastAsiaTheme="minorEastAsia" w:hAnsi="Arial" w:cs="Arial"/>
      <w:sz w:val="20"/>
      <w:lang w:eastAsia="ru-RU"/>
    </w:rPr>
  </w:style>
  <w:style w:type="numbering" w:customStyle="1" w:styleId="1">
    <w:name w:val="Нет списка1"/>
    <w:next w:val="a2"/>
    <w:uiPriority w:val="99"/>
    <w:semiHidden/>
    <w:unhideWhenUsed/>
    <w:rsid w:val="0002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114" TargetMode="External"/><Relationship Id="rId21" Type="http://schemas.openxmlformats.org/officeDocument/2006/relationships/hyperlink" Target="https://login.consultant.ru/link/?req=doc&amp;base=LAW&amp;n=475114&amp;dst=2849" TargetMode="External"/><Relationship Id="rId42" Type="http://schemas.openxmlformats.org/officeDocument/2006/relationships/hyperlink" Target="https://login.consultant.ru/link/?req=doc&amp;base=LAW&amp;n=475114&amp;dst=2805" TargetMode="External"/><Relationship Id="rId63" Type="http://schemas.openxmlformats.org/officeDocument/2006/relationships/hyperlink" Target="https://login.consultant.ru/link/?req=doc&amp;base=LAW&amp;n=475114&amp;dst=2895" TargetMode="External"/><Relationship Id="rId84" Type="http://schemas.openxmlformats.org/officeDocument/2006/relationships/hyperlink" Target="https://login.consultant.ru/link/?req=doc&amp;base=LAW&amp;n=475114&amp;dst=2866" TargetMode="External"/><Relationship Id="rId138" Type="http://schemas.openxmlformats.org/officeDocument/2006/relationships/hyperlink" Target="https://login.consultant.ru/link/?req=doc&amp;base=EXP&amp;n=763941" TargetMode="External"/><Relationship Id="rId159" Type="http://schemas.openxmlformats.org/officeDocument/2006/relationships/hyperlink" Target="https://login.consultant.ru/link/?req=doc&amp;base=LAW&amp;n=486289" TargetMode="External"/><Relationship Id="rId170" Type="http://schemas.openxmlformats.org/officeDocument/2006/relationships/hyperlink" Target="https://login.consultant.ru/link/?req=doc&amp;base=LAW&amp;n=386337" TargetMode="External"/><Relationship Id="rId107" Type="http://schemas.openxmlformats.org/officeDocument/2006/relationships/hyperlink" Target="https://login.consultant.ru/link/?req=doc&amp;base=LAW&amp;n=53563&amp;dst=100017" TargetMode="External"/><Relationship Id="rId11" Type="http://schemas.openxmlformats.org/officeDocument/2006/relationships/hyperlink" Target="https://login.consultant.ru/link/?req=doc&amp;base=LAW&amp;n=477400&amp;dst=100011" TargetMode="External"/><Relationship Id="rId32" Type="http://schemas.openxmlformats.org/officeDocument/2006/relationships/hyperlink" Target="https://login.consultant.ru/link/?req=doc&amp;base=LAW&amp;n=475114&amp;dst=2848" TargetMode="External"/><Relationship Id="rId53" Type="http://schemas.openxmlformats.org/officeDocument/2006/relationships/hyperlink" Target="https://login.consultant.ru/link/?req=doc&amp;base=LAW&amp;n=475114&amp;dst=2863" TargetMode="External"/><Relationship Id="rId74" Type="http://schemas.openxmlformats.org/officeDocument/2006/relationships/hyperlink" Target="https://login.consultant.ru/link/?req=doc&amp;base=LAW&amp;n=469769&amp;dst=100012" TargetMode="External"/><Relationship Id="rId128" Type="http://schemas.openxmlformats.org/officeDocument/2006/relationships/hyperlink" Target="https://login.consultant.ru/link/?req=doc&amp;base=LAW&amp;n=475114&amp;dst=1669" TargetMode="External"/><Relationship Id="rId149" Type="http://schemas.openxmlformats.org/officeDocument/2006/relationships/hyperlink" Target="https://login.consultant.ru/link/?req=doc&amp;base=LAW&amp;n=486289" TargetMode="External"/><Relationship Id="rId5" Type="http://schemas.openxmlformats.org/officeDocument/2006/relationships/hyperlink" Target="https://login.consultant.ru/link/?req=doc&amp;base=LAW&amp;n=477400&amp;dst=100006" TargetMode="External"/><Relationship Id="rId95" Type="http://schemas.openxmlformats.org/officeDocument/2006/relationships/hyperlink" Target="https://login.consultant.ru/link/?req=doc&amp;base=LAW&amp;n=475114&amp;dst=2888" TargetMode="External"/><Relationship Id="rId160" Type="http://schemas.openxmlformats.org/officeDocument/2006/relationships/hyperlink" Target="https://login.consultant.ru/link/?req=doc&amp;base=LAW&amp;n=486289" TargetMode="External"/><Relationship Id="rId22" Type="http://schemas.openxmlformats.org/officeDocument/2006/relationships/hyperlink" Target="https://login.consultant.ru/link/?req=doc&amp;base=LAW&amp;n=475114&amp;dst=2850" TargetMode="External"/><Relationship Id="rId43" Type="http://schemas.openxmlformats.org/officeDocument/2006/relationships/hyperlink" Target="https://login.consultant.ru/link/?req=doc&amp;base=LAW&amp;n=475114" TargetMode="External"/><Relationship Id="rId64" Type="http://schemas.openxmlformats.org/officeDocument/2006/relationships/hyperlink" Target="https://login.consultant.ru/link/?req=doc&amp;base=LAW&amp;n=475114&amp;dst=2897" TargetMode="External"/><Relationship Id="rId118" Type="http://schemas.openxmlformats.org/officeDocument/2006/relationships/hyperlink" Target="https://login.consultant.ru/link/?req=doc&amp;base=LAW&amp;n=475114&amp;dst=1674" TargetMode="External"/><Relationship Id="rId139" Type="http://schemas.openxmlformats.org/officeDocument/2006/relationships/hyperlink" Target="https://login.consultant.ru/link/?req=doc&amp;base=LAW&amp;n=475114" TargetMode="External"/><Relationship Id="rId85" Type="http://schemas.openxmlformats.org/officeDocument/2006/relationships/hyperlink" Target="https://login.consultant.ru/link/?req=doc&amp;base=LAW&amp;n=475114&amp;dst=2888" TargetMode="External"/><Relationship Id="rId150" Type="http://schemas.openxmlformats.org/officeDocument/2006/relationships/hyperlink" Target="https://login.consultant.ru/link/?req=doc&amp;base=LAW&amp;n=486289" TargetMode="External"/><Relationship Id="rId171" Type="http://schemas.openxmlformats.org/officeDocument/2006/relationships/image" Target="media/image1.wmf"/><Relationship Id="rId12" Type="http://schemas.openxmlformats.org/officeDocument/2006/relationships/hyperlink" Target="https://login.consultant.ru/link/?req=doc&amp;base=LAW&amp;n=475114&amp;dst=2867" TargetMode="External"/><Relationship Id="rId33" Type="http://schemas.openxmlformats.org/officeDocument/2006/relationships/hyperlink" Target="https://login.consultant.ru/link/?req=doc&amp;base=LAW&amp;n=475114&amp;dst=2439" TargetMode="External"/><Relationship Id="rId108" Type="http://schemas.openxmlformats.org/officeDocument/2006/relationships/hyperlink" Target="https://login.consultant.ru/link/?req=doc&amp;base=LAW&amp;n=475114" TargetMode="External"/><Relationship Id="rId129" Type="http://schemas.openxmlformats.org/officeDocument/2006/relationships/hyperlink" Target="https://login.consultant.ru/link/?req=doc&amp;base=LAW&amp;n=475114" TargetMode="External"/><Relationship Id="rId54" Type="http://schemas.openxmlformats.org/officeDocument/2006/relationships/hyperlink" Target="https://login.consultant.ru/link/?req=doc&amp;base=LAW&amp;n=475114&amp;dst=2866" TargetMode="External"/><Relationship Id="rId75" Type="http://schemas.openxmlformats.org/officeDocument/2006/relationships/hyperlink" Target="https://login.consultant.ru/link/?req=doc&amp;base=LAW&amp;n=475114" TargetMode="External"/><Relationship Id="rId96" Type="http://schemas.openxmlformats.org/officeDocument/2006/relationships/hyperlink" Target="https://login.consultant.ru/link/?req=doc&amp;base=LAW&amp;n=475114&amp;dst=2888" TargetMode="External"/><Relationship Id="rId140" Type="http://schemas.openxmlformats.org/officeDocument/2006/relationships/hyperlink" Target="https://login.consultant.ru/link/?req=doc&amp;base=LAW&amp;n=486289" TargetMode="External"/><Relationship Id="rId161" Type="http://schemas.openxmlformats.org/officeDocument/2006/relationships/hyperlink" Target="https://login.consultant.ru/link/?req=doc&amp;base=LAW&amp;n=477400&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475114&amp;dst=2894" TargetMode="External"/><Relationship Id="rId23" Type="http://schemas.openxmlformats.org/officeDocument/2006/relationships/hyperlink" Target="https://login.consultant.ru/link/?req=doc&amp;base=LAW&amp;n=53563&amp;dst=100017" TargetMode="External"/><Relationship Id="rId28" Type="http://schemas.openxmlformats.org/officeDocument/2006/relationships/hyperlink" Target="https://login.consultant.ru/link/?req=doc&amp;base=LAW&amp;n=475114&amp;dst=2848" TargetMode="External"/><Relationship Id="rId49" Type="http://schemas.openxmlformats.org/officeDocument/2006/relationships/hyperlink" Target="https://login.consultant.ru/link/?req=doc&amp;base=LAW&amp;n=475114&amp;dst=102493" TargetMode="External"/><Relationship Id="rId114" Type="http://schemas.openxmlformats.org/officeDocument/2006/relationships/hyperlink" Target="https://login.consultant.ru/link/?req=doc&amp;base=LAW&amp;n=475114&amp;dst=2895" TargetMode="External"/><Relationship Id="rId119" Type="http://schemas.openxmlformats.org/officeDocument/2006/relationships/hyperlink" Target="https://login.consultant.ru/link/?req=doc&amp;base=LAW&amp;n=470450&amp;dst=54" TargetMode="External"/><Relationship Id="rId44" Type="http://schemas.openxmlformats.org/officeDocument/2006/relationships/hyperlink" Target="https://login.consultant.ru/link/?req=doc&amp;base=LAW&amp;n=475114&amp;dst=2799" TargetMode="External"/><Relationship Id="rId60" Type="http://schemas.openxmlformats.org/officeDocument/2006/relationships/hyperlink" Target="https://login.consultant.ru/link/?req=doc&amp;base=LAW&amp;n=475114&amp;dst=2919" TargetMode="External"/><Relationship Id="rId65" Type="http://schemas.openxmlformats.org/officeDocument/2006/relationships/hyperlink" Target="https://login.consultant.ru/link/?req=doc&amp;base=LAW&amp;n=475114&amp;dst=2863" TargetMode="External"/><Relationship Id="rId81" Type="http://schemas.openxmlformats.org/officeDocument/2006/relationships/hyperlink" Target="https://login.consultant.ru/link/?req=doc&amp;base=LAW&amp;n=475114&amp;dst=2806" TargetMode="External"/><Relationship Id="rId86" Type="http://schemas.openxmlformats.org/officeDocument/2006/relationships/hyperlink" Target="https://login.consultant.ru/link/?req=doc&amp;base=LAW&amp;n=475114&amp;dst=2866" TargetMode="External"/><Relationship Id="rId130" Type="http://schemas.openxmlformats.org/officeDocument/2006/relationships/hyperlink" Target="https://login.consultant.ru/link/?req=doc&amp;base=LAW&amp;n=475114&amp;dst=1277" TargetMode="External"/><Relationship Id="rId135" Type="http://schemas.openxmlformats.org/officeDocument/2006/relationships/hyperlink" Target="https://login.consultant.ru/link/?req=doc&amp;base=LAW&amp;n=486289" TargetMode="External"/><Relationship Id="rId151" Type="http://schemas.openxmlformats.org/officeDocument/2006/relationships/hyperlink" Target="https://login.consultant.ru/link/?req=doc&amp;base=EXP&amp;n=763941" TargetMode="External"/><Relationship Id="rId156" Type="http://schemas.openxmlformats.org/officeDocument/2006/relationships/hyperlink" Target="https://login.consultant.ru/link/?req=doc&amp;base=LAW&amp;n=475114" TargetMode="External"/><Relationship Id="rId172" Type="http://schemas.openxmlformats.org/officeDocument/2006/relationships/fontTable" Target="fontTable.xml"/><Relationship Id="rId13" Type="http://schemas.openxmlformats.org/officeDocument/2006/relationships/hyperlink" Target="https://login.consultant.ru/link/?req=doc&amp;base=LAW&amp;n=475114&amp;dst=1794" TargetMode="External"/><Relationship Id="rId18" Type="http://schemas.openxmlformats.org/officeDocument/2006/relationships/hyperlink" Target="https://login.consultant.ru/link/?req=doc&amp;base=LAW&amp;n=170485" TargetMode="External"/><Relationship Id="rId39" Type="http://schemas.openxmlformats.org/officeDocument/2006/relationships/hyperlink" Target="https://login.consultant.ru/link/?req=doc&amp;base=LAW&amp;n=475114&amp;dst=2849" TargetMode="External"/><Relationship Id="rId109" Type="http://schemas.openxmlformats.org/officeDocument/2006/relationships/hyperlink" Target="https://login.consultant.ru/link/?req=doc&amp;base=LAW&amp;n=475114" TargetMode="External"/><Relationship Id="rId34" Type="http://schemas.openxmlformats.org/officeDocument/2006/relationships/hyperlink" Target="https://login.consultant.ru/link/?req=doc&amp;base=LAW&amp;n=475114&amp;dst=2849" TargetMode="External"/><Relationship Id="rId50" Type="http://schemas.openxmlformats.org/officeDocument/2006/relationships/hyperlink" Target="https://login.consultant.ru/link/?req=doc&amp;base=LAW&amp;n=475114" TargetMode="External"/><Relationship Id="rId55" Type="http://schemas.openxmlformats.org/officeDocument/2006/relationships/hyperlink" Target="https://login.consultant.ru/link/?req=doc&amp;base=LAW&amp;n=475114&amp;dst=2863" TargetMode="External"/><Relationship Id="rId76" Type="http://schemas.openxmlformats.org/officeDocument/2006/relationships/hyperlink" Target="https://login.consultant.ru/link/?req=doc&amp;base=LAW&amp;n=475114" TargetMode="External"/><Relationship Id="rId97" Type="http://schemas.openxmlformats.org/officeDocument/2006/relationships/hyperlink" Target="https://login.consultant.ru/link/?req=doc&amp;base=LAW&amp;n=477400&amp;dst=100019" TargetMode="External"/><Relationship Id="rId104" Type="http://schemas.openxmlformats.org/officeDocument/2006/relationships/hyperlink" Target="https://login.consultant.ru/link/?req=doc&amp;base=LAW&amp;n=475114&amp;dst=2871" TargetMode="External"/><Relationship Id="rId120" Type="http://schemas.openxmlformats.org/officeDocument/2006/relationships/hyperlink" Target="https://login.consultant.ru/link/?req=doc&amp;base=LAW&amp;n=480240" TargetMode="External"/><Relationship Id="rId125" Type="http://schemas.openxmlformats.org/officeDocument/2006/relationships/hyperlink" Target="https://login.consultant.ru/link/?req=doc&amp;base=LAW&amp;n=475114&amp;dst=2846" TargetMode="External"/><Relationship Id="rId141" Type="http://schemas.openxmlformats.org/officeDocument/2006/relationships/hyperlink" Target="https://login.consultant.ru/link/?req=doc&amp;base=LAW&amp;n=486289" TargetMode="External"/><Relationship Id="rId146" Type="http://schemas.openxmlformats.org/officeDocument/2006/relationships/hyperlink" Target="https://login.consultant.ru/link/?req=doc&amp;base=LAW&amp;n=477400&amp;dst=100023" TargetMode="External"/><Relationship Id="rId167" Type="http://schemas.openxmlformats.org/officeDocument/2006/relationships/hyperlink" Target="https://login.consultant.ru/link/?req=doc&amp;base=LAW&amp;n=486289" TargetMode="External"/><Relationship Id="rId7" Type="http://schemas.openxmlformats.org/officeDocument/2006/relationships/hyperlink" Target="https://login.consultant.ru/link/?req=doc&amp;base=LAW&amp;n=469817&amp;dst=171" TargetMode="External"/><Relationship Id="rId71" Type="http://schemas.openxmlformats.org/officeDocument/2006/relationships/hyperlink" Target="https://login.consultant.ru/link/?req=doc&amp;base=LAW&amp;n=475114" TargetMode="External"/><Relationship Id="rId92" Type="http://schemas.openxmlformats.org/officeDocument/2006/relationships/hyperlink" Target="https://login.consultant.ru/link/?req=doc&amp;base=LAW&amp;n=475114&amp;dst=2887" TargetMode="External"/><Relationship Id="rId162" Type="http://schemas.openxmlformats.org/officeDocument/2006/relationships/hyperlink" Target="https://login.consultant.ru/link/?req=doc&amp;base=LAW&amp;n=486289" TargetMode="External"/><Relationship Id="rId2" Type="http://schemas.openxmlformats.org/officeDocument/2006/relationships/settings" Target="settings.xml"/><Relationship Id="rId29" Type="http://schemas.openxmlformats.org/officeDocument/2006/relationships/hyperlink" Target="https://login.consultant.ru/link/?req=doc&amp;base=LAW&amp;n=475114&amp;dst=2849"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475114&amp;dst=1794" TargetMode="External"/><Relationship Id="rId45" Type="http://schemas.openxmlformats.org/officeDocument/2006/relationships/hyperlink" Target="https://login.consultant.ru/link/?req=doc&amp;base=LAW&amp;n=475114&amp;dst=1794" TargetMode="External"/><Relationship Id="rId66" Type="http://schemas.openxmlformats.org/officeDocument/2006/relationships/hyperlink" Target="https://login.consultant.ru/link/?req=doc&amp;base=LAW&amp;n=475114&amp;dst=2863" TargetMode="External"/><Relationship Id="rId87" Type="http://schemas.openxmlformats.org/officeDocument/2006/relationships/hyperlink" Target="https://login.consultant.ru/link/?req=doc&amp;base=LAW&amp;n=477396&amp;dst=881" TargetMode="External"/><Relationship Id="rId110" Type="http://schemas.openxmlformats.org/officeDocument/2006/relationships/hyperlink" Target="https://login.consultant.ru/link/?req=doc&amp;base=LAW&amp;n=53563&amp;dst=100017" TargetMode="External"/><Relationship Id="rId115" Type="http://schemas.openxmlformats.org/officeDocument/2006/relationships/hyperlink" Target="https://login.consultant.ru/link/?req=doc&amp;base=LAW&amp;n=53563&amp;dst=100024" TargetMode="External"/><Relationship Id="rId131" Type="http://schemas.openxmlformats.org/officeDocument/2006/relationships/hyperlink" Target="https://login.consultant.ru/link/?req=doc&amp;base=LAW&amp;n=477400&amp;dst=100022" TargetMode="External"/><Relationship Id="rId136" Type="http://schemas.openxmlformats.org/officeDocument/2006/relationships/hyperlink" Target="https://login.consultant.ru/link/?req=doc&amp;base=LAW&amp;n=486289" TargetMode="External"/><Relationship Id="rId157" Type="http://schemas.openxmlformats.org/officeDocument/2006/relationships/hyperlink" Target="https://login.consultant.ru/link/?req=doc&amp;base=LAW&amp;n=486289" TargetMode="External"/><Relationship Id="rId61" Type="http://schemas.openxmlformats.org/officeDocument/2006/relationships/hyperlink" Target="https://login.consultant.ru/link/?req=doc&amp;base=LAW&amp;n=475114&amp;dst=2828" TargetMode="External"/><Relationship Id="rId82" Type="http://schemas.openxmlformats.org/officeDocument/2006/relationships/hyperlink" Target="https://login.consultant.ru/link/?req=doc&amp;base=LAW&amp;n=475114&amp;dst=2807" TargetMode="External"/><Relationship Id="rId152" Type="http://schemas.openxmlformats.org/officeDocument/2006/relationships/hyperlink" Target="https://login.consultant.ru/link/?req=doc&amp;base=LAW&amp;n=486289" TargetMode="External"/><Relationship Id="rId173" Type="http://schemas.openxmlformats.org/officeDocument/2006/relationships/theme" Target="theme/theme1.xml"/><Relationship Id="rId19" Type="http://schemas.openxmlformats.org/officeDocument/2006/relationships/hyperlink" Target="https://login.consultant.ru/link/?req=doc&amp;base=LAW&amp;n=357669&amp;dst=100009" TargetMode="External"/><Relationship Id="rId14" Type="http://schemas.openxmlformats.org/officeDocument/2006/relationships/hyperlink" Target="https://login.consultant.ru/link/?req=doc&amp;base=LAW&amp;n=475114&amp;dst=2440" TargetMode="External"/><Relationship Id="rId30" Type="http://schemas.openxmlformats.org/officeDocument/2006/relationships/hyperlink" Target="https://login.consultant.ru/link/?req=doc&amp;base=LAW&amp;n=475114&amp;dst=2848" TargetMode="External"/><Relationship Id="rId35" Type="http://schemas.openxmlformats.org/officeDocument/2006/relationships/hyperlink" Target="https://login.consultant.ru/link/?req=doc&amp;base=LAW&amp;n=475114&amp;dst=2850" TargetMode="External"/><Relationship Id="rId56" Type="http://schemas.openxmlformats.org/officeDocument/2006/relationships/hyperlink" Target="https://login.consultant.ru/link/?req=doc&amp;base=LAW&amp;n=475114&amp;dst=2896" TargetMode="External"/><Relationship Id="rId77" Type="http://schemas.openxmlformats.org/officeDocument/2006/relationships/hyperlink" Target="https://login.consultant.ru/link/?req=doc&amp;base=LAW&amp;n=477396&amp;dst=100028" TargetMode="External"/><Relationship Id="rId100" Type="http://schemas.openxmlformats.org/officeDocument/2006/relationships/hyperlink" Target="https://login.consultant.ru/link/?req=doc&amp;base=LAW&amp;n=475114" TargetMode="External"/><Relationship Id="rId105" Type="http://schemas.openxmlformats.org/officeDocument/2006/relationships/hyperlink" Target="https://login.consultant.ru/link/?req=doc&amp;base=LAW&amp;n=475114&amp;dst=2872" TargetMode="External"/><Relationship Id="rId126" Type="http://schemas.openxmlformats.org/officeDocument/2006/relationships/hyperlink" Target="https://login.consultant.ru/link/?req=doc&amp;base=LAW&amp;n=475114&amp;dst=2850" TargetMode="External"/><Relationship Id="rId147" Type="http://schemas.openxmlformats.org/officeDocument/2006/relationships/hyperlink" Target="https://login.consultant.ru/link/?req=doc&amp;base=LAW&amp;n=486289" TargetMode="External"/><Relationship Id="rId168" Type="http://schemas.openxmlformats.org/officeDocument/2006/relationships/hyperlink" Target="https://login.consultant.ru/link/?req=doc&amp;base=EXP&amp;n=763941" TargetMode="External"/><Relationship Id="rId8" Type="http://schemas.openxmlformats.org/officeDocument/2006/relationships/hyperlink" Target="https://login.consultant.ru/link/?req=doc&amp;base=LAW&amp;n=209730" TargetMode="External"/><Relationship Id="rId51" Type="http://schemas.openxmlformats.org/officeDocument/2006/relationships/hyperlink" Target="https://login.consultant.ru/link/?req=doc&amp;base=LAW&amp;n=475114&amp;dst=2850" TargetMode="External"/><Relationship Id="rId72" Type="http://schemas.openxmlformats.org/officeDocument/2006/relationships/hyperlink" Target="https://login.consultant.ru/link/?req=doc&amp;base=LAW&amp;n=475114&amp;dst=2866" TargetMode="External"/><Relationship Id="rId93" Type="http://schemas.openxmlformats.org/officeDocument/2006/relationships/hyperlink" Target="https://login.consultant.ru/link/?req=doc&amp;base=LAW&amp;n=477400&amp;dst=100018" TargetMode="External"/><Relationship Id="rId98" Type="http://schemas.openxmlformats.org/officeDocument/2006/relationships/hyperlink" Target="https://login.consultant.ru/link/?req=doc&amp;base=LAW&amp;n=475114&amp;dst=2865" TargetMode="External"/><Relationship Id="rId121" Type="http://schemas.openxmlformats.org/officeDocument/2006/relationships/hyperlink" Target="https://login.consultant.ru/link/?req=doc&amp;base=LAW&amp;n=475114" TargetMode="External"/><Relationship Id="rId142" Type="http://schemas.openxmlformats.org/officeDocument/2006/relationships/hyperlink" Target="https://login.consultant.ru/link/?req=doc&amp;base=LAW&amp;n=486289" TargetMode="External"/><Relationship Id="rId163" Type="http://schemas.openxmlformats.org/officeDocument/2006/relationships/hyperlink" Target="https://login.consultant.ru/link/?req=doc&amp;base=LAW&amp;n=48628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5114&amp;dst=2848" TargetMode="External"/><Relationship Id="rId46" Type="http://schemas.openxmlformats.org/officeDocument/2006/relationships/hyperlink" Target="https://login.consultant.ru/link/?req=doc&amp;base=LAW&amp;n=475114" TargetMode="External"/><Relationship Id="rId67" Type="http://schemas.openxmlformats.org/officeDocument/2006/relationships/hyperlink" Target="https://login.consultant.ru/link/?req=doc&amp;base=LAW&amp;n=475114&amp;dst=2805" TargetMode="External"/><Relationship Id="rId116" Type="http://schemas.openxmlformats.org/officeDocument/2006/relationships/hyperlink" Target="https://login.consultant.ru/link/?req=doc&amp;base=LAW&amp;n=475114" TargetMode="External"/><Relationship Id="rId137" Type="http://schemas.openxmlformats.org/officeDocument/2006/relationships/hyperlink" Target="https://login.consultant.ru/link/?req=doc&amp;base=LAW&amp;n=486289" TargetMode="External"/><Relationship Id="rId158" Type="http://schemas.openxmlformats.org/officeDocument/2006/relationships/hyperlink" Target="https://login.consultant.ru/link/?req=doc&amp;base=LAW&amp;n=486289" TargetMode="External"/><Relationship Id="rId20" Type="http://schemas.openxmlformats.org/officeDocument/2006/relationships/hyperlink" Target="https://login.consultant.ru/link/?req=doc&amp;base=LAW&amp;n=53563&amp;dst=100017" TargetMode="External"/><Relationship Id="rId41" Type="http://schemas.openxmlformats.org/officeDocument/2006/relationships/hyperlink" Target="https://login.consultant.ru/link/?req=doc&amp;base=LAW&amp;n=475114" TargetMode="External"/><Relationship Id="rId62" Type="http://schemas.openxmlformats.org/officeDocument/2006/relationships/hyperlink" Target="https://login.consultant.ru/link/?req=doc&amp;base=LAW&amp;n=477396&amp;dst=100194" TargetMode="External"/><Relationship Id="rId83" Type="http://schemas.openxmlformats.org/officeDocument/2006/relationships/hyperlink" Target="https://login.consultant.ru/link/?req=doc&amp;base=LAW&amp;n=477400&amp;dst=100013" TargetMode="External"/><Relationship Id="rId88" Type="http://schemas.openxmlformats.org/officeDocument/2006/relationships/hyperlink" Target="https://login.consultant.ru/link/?req=doc&amp;base=LAW&amp;n=475114" TargetMode="External"/><Relationship Id="rId111" Type="http://schemas.openxmlformats.org/officeDocument/2006/relationships/hyperlink" Target="https://login.consultant.ru/link/?req=doc&amp;base=LAW&amp;n=475114" TargetMode="External"/><Relationship Id="rId132" Type="http://schemas.openxmlformats.org/officeDocument/2006/relationships/hyperlink" Target="https://login.consultant.ru/link/?req=doc&amp;base=LAW&amp;n=486289" TargetMode="External"/><Relationship Id="rId153" Type="http://schemas.openxmlformats.org/officeDocument/2006/relationships/hyperlink" Target="https://login.consultant.ru/link/?req=doc&amp;base=LAW&amp;n=486289" TargetMode="External"/><Relationship Id="rId15" Type="http://schemas.openxmlformats.org/officeDocument/2006/relationships/hyperlink" Target="https://login.consultant.ru/link/?req=doc&amp;base=INT&amp;n=490" TargetMode="External"/><Relationship Id="rId36" Type="http://schemas.openxmlformats.org/officeDocument/2006/relationships/hyperlink" Target="https://login.consultant.ru/link/?req=doc&amp;base=LAW&amp;n=475114&amp;dst=2849" TargetMode="External"/><Relationship Id="rId57" Type="http://schemas.openxmlformats.org/officeDocument/2006/relationships/hyperlink" Target="https://login.consultant.ru/link/?req=doc&amp;base=LAW&amp;n=475114&amp;dst=2895" TargetMode="External"/><Relationship Id="rId106" Type="http://schemas.openxmlformats.org/officeDocument/2006/relationships/hyperlink" Target="https://login.consultant.ru/link/?req=doc&amp;base=LAW&amp;n=475114" TargetMode="External"/><Relationship Id="rId127" Type="http://schemas.openxmlformats.org/officeDocument/2006/relationships/hyperlink" Target="https://login.consultant.ru/link/?req=doc&amp;base=LAW&amp;n=475114" TargetMode="External"/><Relationship Id="rId10" Type="http://schemas.openxmlformats.org/officeDocument/2006/relationships/hyperlink" Target="https://login.consultant.ru/link/?req=doc&amp;base=LAW&amp;n=209522&amp;dst=100010" TargetMode="External"/><Relationship Id="rId31" Type="http://schemas.openxmlformats.org/officeDocument/2006/relationships/hyperlink" Target="https://login.consultant.ru/link/?req=doc&amp;base=LAW&amp;n=475114&amp;dst=2850" TargetMode="External"/><Relationship Id="rId52" Type="http://schemas.openxmlformats.org/officeDocument/2006/relationships/hyperlink" Target="https://login.consultant.ru/link/?req=doc&amp;base=LAW&amp;n=482692&amp;dst=100242" TargetMode="External"/><Relationship Id="rId73" Type="http://schemas.openxmlformats.org/officeDocument/2006/relationships/hyperlink" Target="https://login.consultant.ru/link/?req=doc&amp;base=LAW&amp;n=477400&amp;dst=100012" TargetMode="External"/><Relationship Id="rId78" Type="http://schemas.openxmlformats.org/officeDocument/2006/relationships/hyperlink" Target="https://login.consultant.ru/link/?req=doc&amp;base=LAW&amp;n=475114" TargetMode="External"/><Relationship Id="rId94" Type="http://schemas.openxmlformats.org/officeDocument/2006/relationships/hyperlink" Target="https://login.consultant.ru/link/?req=doc&amp;base=LAW&amp;n=475114" TargetMode="External"/><Relationship Id="rId99" Type="http://schemas.openxmlformats.org/officeDocument/2006/relationships/hyperlink" Target="https://login.consultant.ru/link/?req=doc&amp;base=LAW&amp;n=53563&amp;dst=100017" TargetMode="External"/><Relationship Id="rId101" Type="http://schemas.openxmlformats.org/officeDocument/2006/relationships/hyperlink" Target="https://login.consultant.ru/link/?req=doc&amp;base=LAW&amp;n=475114" TargetMode="External"/><Relationship Id="rId122" Type="http://schemas.openxmlformats.org/officeDocument/2006/relationships/hyperlink" Target="https://login.consultant.ru/link/?req=doc&amp;base=LAW&amp;n=475114&amp;dst=2895" TargetMode="External"/><Relationship Id="rId143" Type="http://schemas.openxmlformats.org/officeDocument/2006/relationships/hyperlink" Target="https://login.consultant.ru/link/?req=doc&amp;base=LAW&amp;n=486289" TargetMode="External"/><Relationship Id="rId148" Type="http://schemas.openxmlformats.org/officeDocument/2006/relationships/hyperlink" Target="https://login.consultant.ru/link/?req=doc&amp;base=LAW&amp;n=486289" TargetMode="External"/><Relationship Id="rId164" Type="http://schemas.openxmlformats.org/officeDocument/2006/relationships/hyperlink" Target="https://login.consultant.ru/link/?req=doc&amp;base=EXP&amp;n=763941" TargetMode="External"/><Relationship Id="rId169" Type="http://schemas.openxmlformats.org/officeDocument/2006/relationships/hyperlink" Target="https://login.consultant.ru/link/?req=doc&amp;base=LAW&amp;n=53563&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2466&amp;dst=100014" TargetMode="External"/><Relationship Id="rId26" Type="http://schemas.openxmlformats.org/officeDocument/2006/relationships/hyperlink" Target="https://login.consultant.ru/link/?req=doc&amp;base=LAW&amp;n=475114&amp;dst=2860" TargetMode="External"/><Relationship Id="rId47" Type="http://schemas.openxmlformats.org/officeDocument/2006/relationships/hyperlink" Target="https://login.consultant.ru/link/?req=doc&amp;base=LAW&amp;n=53563&amp;dst=100017" TargetMode="External"/><Relationship Id="rId68" Type="http://schemas.openxmlformats.org/officeDocument/2006/relationships/hyperlink" Target="https://login.consultant.ru/link/?req=doc&amp;base=LAW&amp;n=475114" TargetMode="External"/><Relationship Id="rId89" Type="http://schemas.openxmlformats.org/officeDocument/2006/relationships/hyperlink" Target="https://login.consultant.ru/link/?req=doc&amp;base=LAW&amp;n=475114&amp;dst=2806" TargetMode="External"/><Relationship Id="rId112" Type="http://schemas.openxmlformats.org/officeDocument/2006/relationships/hyperlink" Target="https://login.consultant.ru/link/?req=doc&amp;base=LAW&amp;n=475114" TargetMode="External"/><Relationship Id="rId133" Type="http://schemas.openxmlformats.org/officeDocument/2006/relationships/hyperlink" Target="https://login.consultant.ru/link/?req=doc&amp;base=LAW&amp;n=486289" TargetMode="External"/><Relationship Id="rId154" Type="http://schemas.openxmlformats.org/officeDocument/2006/relationships/hyperlink" Target="https://login.consultant.ru/link/?req=doc&amp;base=EXP&amp;n=763941" TargetMode="External"/><Relationship Id="rId16" Type="http://schemas.openxmlformats.org/officeDocument/2006/relationships/hyperlink" Target="https://login.consultant.ru/link/?req=doc&amp;base=LAW&amp;n=127305" TargetMode="External"/><Relationship Id="rId37" Type="http://schemas.openxmlformats.org/officeDocument/2006/relationships/hyperlink" Target="https://login.consultant.ru/link/?req=doc&amp;base=LAW&amp;n=475114&amp;dst=2850" TargetMode="External"/><Relationship Id="rId58" Type="http://schemas.openxmlformats.org/officeDocument/2006/relationships/hyperlink" Target="https://login.consultant.ru/link/?req=doc&amp;base=LAW&amp;n=475114" TargetMode="External"/><Relationship Id="rId79" Type="http://schemas.openxmlformats.org/officeDocument/2006/relationships/hyperlink" Target="https://login.consultant.ru/link/?req=doc&amp;base=LAW&amp;n=475114" TargetMode="External"/><Relationship Id="rId102" Type="http://schemas.openxmlformats.org/officeDocument/2006/relationships/hyperlink" Target="https://login.consultant.ru/link/?req=doc&amp;base=LAW&amp;n=475114" TargetMode="External"/><Relationship Id="rId123" Type="http://schemas.openxmlformats.org/officeDocument/2006/relationships/hyperlink" Target="https://login.consultant.ru/link/?req=doc&amp;base=LAW&amp;n=475114" TargetMode="External"/><Relationship Id="rId144" Type="http://schemas.openxmlformats.org/officeDocument/2006/relationships/hyperlink" Target="https://login.consultant.ru/link/?req=doc&amp;base=EXP&amp;n=763941" TargetMode="External"/><Relationship Id="rId90" Type="http://schemas.openxmlformats.org/officeDocument/2006/relationships/hyperlink" Target="https://login.consultant.ru/link/?req=doc&amp;base=LAW&amp;n=475114&amp;dst=2807" TargetMode="External"/><Relationship Id="rId165" Type="http://schemas.openxmlformats.org/officeDocument/2006/relationships/hyperlink" Target="https://login.consultant.ru/link/?req=doc&amp;base=LAW&amp;n=475114" TargetMode="External"/><Relationship Id="rId27" Type="http://schemas.openxmlformats.org/officeDocument/2006/relationships/hyperlink" Target="https://login.consultant.ru/link/?req=doc&amp;base=LAW&amp;n=475114&amp;dst=2848" TargetMode="External"/><Relationship Id="rId48" Type="http://schemas.openxmlformats.org/officeDocument/2006/relationships/hyperlink" Target="https://login.consultant.ru/link/?req=doc&amp;base=LAW&amp;n=475114&amp;dst=2154" TargetMode="External"/><Relationship Id="rId69" Type="http://schemas.openxmlformats.org/officeDocument/2006/relationships/hyperlink" Target="https://login.consultant.ru/link/?req=doc&amp;base=LAW&amp;n=475114&amp;dst=2895" TargetMode="External"/><Relationship Id="rId113" Type="http://schemas.openxmlformats.org/officeDocument/2006/relationships/hyperlink" Target="https://login.consultant.ru/link/?req=doc&amp;base=LAW&amp;n=475114&amp;dst=2919" TargetMode="External"/><Relationship Id="rId134" Type="http://schemas.openxmlformats.org/officeDocument/2006/relationships/hyperlink" Target="https://login.consultant.ru/link/?req=doc&amp;base=LAW&amp;n=486289" TargetMode="External"/><Relationship Id="rId80" Type="http://schemas.openxmlformats.org/officeDocument/2006/relationships/hyperlink" Target="https://login.consultant.ru/link/?req=doc&amp;base=LAW&amp;n=475114" TargetMode="External"/><Relationship Id="rId155" Type="http://schemas.openxmlformats.org/officeDocument/2006/relationships/hyperlink" Target="https://login.consultant.ru/link/?req=doc&amp;base=LAW&amp;n=475114" TargetMode="External"/><Relationship Id="rId17" Type="http://schemas.openxmlformats.org/officeDocument/2006/relationships/hyperlink" Target="https://login.consultant.ru/link/?req=doc&amp;base=LAW&amp;n=119574" TargetMode="External"/><Relationship Id="rId38" Type="http://schemas.openxmlformats.org/officeDocument/2006/relationships/hyperlink" Target="https://login.consultant.ru/link/?req=doc&amp;base=LAW&amp;n=475114" TargetMode="External"/><Relationship Id="rId59" Type="http://schemas.openxmlformats.org/officeDocument/2006/relationships/hyperlink" Target="https://login.consultant.ru/link/?req=doc&amp;base=LAW&amp;n=475114&amp;dst=2895" TargetMode="External"/><Relationship Id="rId103" Type="http://schemas.openxmlformats.org/officeDocument/2006/relationships/hyperlink" Target="https://login.consultant.ru/link/?req=doc&amp;base=LAW&amp;n=475114&amp;dst=2870" TargetMode="External"/><Relationship Id="rId124" Type="http://schemas.openxmlformats.org/officeDocument/2006/relationships/hyperlink" Target="https://login.consultant.ru/link/?req=doc&amp;base=LAW&amp;n=475114&amp;dst=2848" TargetMode="External"/><Relationship Id="rId70" Type="http://schemas.openxmlformats.org/officeDocument/2006/relationships/hyperlink" Target="https://login.consultant.ru/link/?req=doc&amp;base=LAW&amp;n=475114" TargetMode="External"/><Relationship Id="rId91" Type="http://schemas.openxmlformats.org/officeDocument/2006/relationships/hyperlink" Target="https://login.consultant.ru/link/?req=doc&amp;base=LAW&amp;n=477400&amp;dst=100015" TargetMode="External"/><Relationship Id="rId145" Type="http://schemas.openxmlformats.org/officeDocument/2006/relationships/hyperlink" Target="https://login.consultant.ru/link/?req=doc&amp;base=LAW&amp;n=475114" TargetMode="External"/><Relationship Id="rId166" Type="http://schemas.openxmlformats.org/officeDocument/2006/relationships/hyperlink" Target="https://login.consultant.ru/link/?req=doc&amp;base=LAW&amp;n=48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24478</Words>
  <Characters>139531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Юлия Валерьевна</dc:creator>
  <cp:keywords/>
  <dc:description/>
  <cp:lastModifiedBy>Полищук Юлия Валерьевна</cp:lastModifiedBy>
  <cp:revision>2</cp:revision>
  <dcterms:created xsi:type="dcterms:W3CDTF">2022-09-29T06:01:00Z</dcterms:created>
  <dcterms:modified xsi:type="dcterms:W3CDTF">2024-10-22T02:36:00Z</dcterms:modified>
</cp:coreProperties>
</file>