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70" w:rsidRDefault="004D3A70" w:rsidP="007F2A9D">
      <w:pPr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D6021F" w:rsidRDefault="00D6021F" w:rsidP="007F2A9D">
      <w:pPr>
        <w:ind w:firstLine="0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>
        <w:rPr>
          <w:rFonts w:eastAsia="Times New Roman"/>
          <w:b/>
          <w:sz w:val="24"/>
          <w:szCs w:val="24"/>
          <w:lang w:eastAsia="ru-RU"/>
        </w:rPr>
        <w:t xml:space="preserve">О </w:t>
      </w:r>
      <w:r w:rsidRPr="00D6021F">
        <w:rPr>
          <w:rFonts w:eastAsia="Times New Roman"/>
          <w:b/>
          <w:sz w:val="24"/>
          <w:szCs w:val="24"/>
          <w:lang w:eastAsia="ru-RU"/>
        </w:rPr>
        <w:t>производственно</w:t>
      </w:r>
      <w:r>
        <w:rPr>
          <w:rFonts w:eastAsia="Times New Roman"/>
          <w:b/>
          <w:sz w:val="24"/>
          <w:szCs w:val="24"/>
          <w:lang w:eastAsia="ru-RU"/>
        </w:rPr>
        <w:t>м</w:t>
      </w:r>
      <w:r w:rsidRPr="00D6021F">
        <w:rPr>
          <w:rFonts w:eastAsia="Times New Roman"/>
          <w:b/>
          <w:sz w:val="24"/>
          <w:szCs w:val="24"/>
          <w:lang w:eastAsia="ru-RU"/>
        </w:rPr>
        <w:t xml:space="preserve"> травматизм</w:t>
      </w:r>
      <w:r>
        <w:rPr>
          <w:rFonts w:eastAsia="Times New Roman"/>
          <w:b/>
          <w:sz w:val="24"/>
          <w:szCs w:val="24"/>
          <w:lang w:eastAsia="ru-RU"/>
        </w:rPr>
        <w:t>е</w:t>
      </w:r>
      <w:r w:rsidRPr="00D6021F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D6021F" w:rsidRDefault="00D6021F" w:rsidP="007F2A9D">
      <w:pPr>
        <w:ind w:firstLine="0"/>
        <w:rPr>
          <w:rFonts w:eastAsia="Times New Roman"/>
          <w:b/>
          <w:sz w:val="24"/>
          <w:szCs w:val="24"/>
          <w:lang w:eastAsia="ru-RU"/>
        </w:rPr>
      </w:pPr>
      <w:r w:rsidRPr="00D6021F">
        <w:rPr>
          <w:rFonts w:eastAsia="Times New Roman"/>
          <w:b/>
          <w:sz w:val="24"/>
          <w:szCs w:val="24"/>
          <w:lang w:eastAsia="ru-RU"/>
        </w:rPr>
        <w:t>в организациях</w:t>
      </w:r>
      <w:r>
        <w:rPr>
          <w:rFonts w:eastAsia="Times New Roman"/>
          <w:b/>
          <w:sz w:val="24"/>
          <w:szCs w:val="24"/>
          <w:lang w:eastAsia="ru-RU"/>
        </w:rPr>
        <w:t xml:space="preserve"> в</w:t>
      </w:r>
      <w:r w:rsidRPr="00D6021F">
        <w:rPr>
          <w:rFonts w:eastAsia="Times New Roman"/>
          <w:b/>
          <w:sz w:val="24"/>
          <w:szCs w:val="24"/>
          <w:lang w:eastAsia="ru-RU"/>
        </w:rPr>
        <w:t xml:space="preserve">одоснабжения, </w:t>
      </w:r>
    </w:p>
    <w:p w:rsidR="004D3A70" w:rsidRDefault="00D6021F" w:rsidP="007F2A9D">
      <w:pPr>
        <w:ind w:firstLine="0"/>
        <w:rPr>
          <w:b/>
          <w:sz w:val="24"/>
        </w:rPr>
      </w:pPr>
      <w:r w:rsidRPr="00D6021F">
        <w:rPr>
          <w:rFonts w:eastAsia="Times New Roman"/>
          <w:b/>
          <w:sz w:val="24"/>
          <w:szCs w:val="24"/>
          <w:lang w:eastAsia="ru-RU"/>
        </w:rPr>
        <w:t>водоотведения, газораспределения</w:t>
      </w:r>
      <w:bookmarkEnd w:id="0"/>
    </w:p>
    <w:p w:rsidR="00DB7F52" w:rsidRPr="00DB7F52" w:rsidRDefault="00DB7F52" w:rsidP="00D6021F">
      <w:pPr>
        <w:ind w:firstLine="0"/>
        <w:jc w:val="both"/>
        <w:rPr>
          <w:rFonts w:eastAsia="Times New Roman"/>
          <w:b/>
          <w:szCs w:val="24"/>
          <w:lang w:eastAsia="ru-RU"/>
        </w:rPr>
      </w:pPr>
    </w:p>
    <w:p w:rsidR="004404C0" w:rsidRDefault="004404C0" w:rsidP="00D6021F">
      <w:pPr>
        <w:suppressAutoHyphens/>
        <w:jc w:val="both"/>
      </w:pPr>
      <w:r>
        <w:t xml:space="preserve">Администрация города Усолье-сибирское информирует, что </w:t>
      </w:r>
      <w:r w:rsidR="00F45511">
        <w:t xml:space="preserve">в Российской Федерации </w:t>
      </w:r>
      <w:r>
        <w:t>по итогам 2017 года наблюдается снижение уровня производственного травматизма, в том числе со смертельным исходом на 23%. Вместе с тем, количество групповых несчастных случаев при выполнении работ в водопроводных, канализационных и газовых колодцах с массовой гибелью работников выросло на 36,4%, с 11 случаев в 2016 году до 15 случаев в 2017 году; количество погибших при этом работников выросло на 76,5%, с 17 человек в 2016 году до 30 человек в 2017 году.</w:t>
      </w:r>
    </w:p>
    <w:p w:rsidR="0092548F" w:rsidRDefault="0092548F" w:rsidP="0092548F">
      <w:pPr>
        <w:suppressAutoHyphens/>
        <w:jc w:val="both"/>
      </w:pPr>
      <w:r>
        <w:t xml:space="preserve">При расследовании несчастных случаев установлено, что гибель работников наступила в результате отравления вредными веществами (окисью углерода, сероводородом, аммиаком и др.) путем вдыхания. </w:t>
      </w:r>
    </w:p>
    <w:p w:rsidR="0092548F" w:rsidRDefault="0092548F" w:rsidP="0092548F">
      <w:pPr>
        <w:suppressAutoHyphens/>
        <w:jc w:val="both"/>
      </w:pPr>
      <w:r>
        <w:t>Причинами несчастных случаев являлись неудовлетворительная организация производства работ, слабый контроль за проведением работ со стороны должностных лиц, а также неприменение работниками средств индивидуальной и коллективной защиты, в том числе в связи с необеспечением ими работодателем.</w:t>
      </w:r>
    </w:p>
    <w:p w:rsidR="00792B89" w:rsidRDefault="00F2745D" w:rsidP="00792B89">
      <w:pPr>
        <w:suppressAutoHyphens/>
        <w:jc w:val="both"/>
      </w:pPr>
      <w:r>
        <w:t>В целях</w:t>
      </w:r>
      <w:r w:rsidR="002756B4">
        <w:t xml:space="preserve"> исключения несчастных случаев с гибелью работников</w:t>
      </w:r>
      <w:r w:rsidR="00F45511">
        <w:t>,</w:t>
      </w:r>
      <w:r w:rsidR="002756B4">
        <w:t xml:space="preserve"> администрация города Усолье-Сибирское </w:t>
      </w:r>
      <w:r w:rsidR="00D662D8">
        <w:t xml:space="preserve">предлагает руководителям организаций, </w:t>
      </w:r>
      <w:r w:rsidR="00D377D2">
        <w:t>эксплуатирующих водопроводно-канализационное хозяйство</w:t>
      </w:r>
      <w:r w:rsidR="00792B89">
        <w:t xml:space="preserve">, колодцы кабельной канализации </w:t>
      </w:r>
      <w:r w:rsidR="002756B4">
        <w:t>организовать проведение внеплановых и (или) целевых инструктажей по вопросам бе</w:t>
      </w:r>
      <w:r w:rsidR="00792B89">
        <w:t>зопасной работы в колодцах.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При выполнении работ в колодцах должны учитываться возможные опасные и вредные производственные факторы, а именно: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lastRenderedPageBreak/>
        <w:t>- возможность падения в колодцы, камеры, емкостные сооружения при спуске в них, а также получение ушибов при открывании и закрывании крышек люков;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падение различных предметов в открытые люки на работников, работающих в колодцах, камерах;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опасность воздействия потоков воды на работников, работающих в колодцах, камерах и коллекторах;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опасность обрушения грунта при выполнении земляных работ;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опасность наезда транспортных средств при работе на проезжей части улиц;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повышенная влажность воздушной среды при работе в колодцах, камерах и коллекторах;</w:t>
      </w:r>
    </w:p>
    <w:p w:rsidR="0092548F" w:rsidRDefault="0092548F" w:rsidP="0092548F">
      <w:pPr>
        <w:autoSpaceDE w:val="0"/>
        <w:autoSpaceDN w:val="0"/>
        <w:adjustRightInd w:val="0"/>
        <w:ind w:firstLine="708"/>
        <w:jc w:val="both"/>
      </w:pPr>
      <w:r>
        <w:t>- биологическая опасность при соприкосновении со сточными водами.</w:t>
      </w:r>
    </w:p>
    <w:p w:rsidR="0092548F" w:rsidRDefault="0092548F" w:rsidP="00792B89">
      <w:pPr>
        <w:suppressAutoHyphens/>
        <w:jc w:val="both"/>
      </w:pPr>
      <w:r w:rsidRPr="0092548F">
        <w:t>Дополнительно сообщаю, что при подготовке к проведению работ необходимо руководствоваться:</w:t>
      </w:r>
    </w:p>
    <w:p w:rsidR="00097DEE" w:rsidRDefault="0092548F" w:rsidP="00097DEE">
      <w:pPr>
        <w:suppressAutoHyphens/>
        <w:jc w:val="both"/>
      </w:pPr>
      <w:r>
        <w:t xml:space="preserve">- </w:t>
      </w:r>
      <w:r w:rsidR="00097DEE">
        <w:t>постановлением Минтруда России от 16.08.2002 № 61 «Об утверждении Межотраслевых правил по охране труда при эксплуатации водопроводно-канализационного хозяйства»;</w:t>
      </w:r>
    </w:p>
    <w:p w:rsidR="00097DEE" w:rsidRDefault="00097DEE" w:rsidP="00097DEE">
      <w:pPr>
        <w:autoSpaceDE w:val="0"/>
        <w:autoSpaceDN w:val="0"/>
        <w:adjustRightInd w:val="0"/>
        <w:ind w:firstLine="708"/>
        <w:jc w:val="both"/>
      </w:pPr>
      <w:r>
        <w:t>- приказом Минтруда России от 07.07.2015 № 439н «Об утверждении Правил по охране труда в жилищно-коммунальном хозяйстве»;</w:t>
      </w:r>
    </w:p>
    <w:p w:rsidR="00097DEE" w:rsidRDefault="00097DEE" w:rsidP="00097DEE">
      <w:pPr>
        <w:autoSpaceDE w:val="0"/>
        <w:autoSpaceDN w:val="0"/>
        <w:adjustRightInd w:val="0"/>
        <w:ind w:firstLine="708"/>
        <w:jc w:val="both"/>
      </w:pPr>
      <w:r>
        <w:t>- постановлением Минтруда РФ от 12.05.2003 № 27 «Об утверждении Межотраслевых правил по охране труда при эксплуатации газового хозяйства организаций»;</w:t>
      </w:r>
    </w:p>
    <w:p w:rsidR="00097DEE" w:rsidRDefault="00097DEE" w:rsidP="00097DEE">
      <w:pPr>
        <w:autoSpaceDE w:val="0"/>
        <w:autoSpaceDN w:val="0"/>
        <w:adjustRightInd w:val="0"/>
        <w:ind w:firstLine="708"/>
        <w:jc w:val="both"/>
      </w:pPr>
      <w:r>
        <w:t>- приказ Минтруда России от 05.10.2017 № 712н «Об утверждении Правил по охране труда в организациях связи» (вступает в силу с 20 мая 2018 года);</w:t>
      </w:r>
    </w:p>
    <w:p w:rsidR="00097DEE" w:rsidRDefault="00097DEE" w:rsidP="00097DEE">
      <w:pPr>
        <w:autoSpaceDE w:val="0"/>
        <w:autoSpaceDN w:val="0"/>
        <w:adjustRightInd w:val="0"/>
        <w:ind w:firstLine="708"/>
        <w:jc w:val="both"/>
      </w:pPr>
      <w:r>
        <w:t>- ПОТ РО 14000-005-98 Положение. Работы с повышенной опасностью. Организация проведения.</w:t>
      </w:r>
    </w:p>
    <w:sectPr w:rsidR="00097DEE" w:rsidSect="004D3A7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ED"/>
    <w:rsid w:val="00000C1F"/>
    <w:rsid w:val="00001819"/>
    <w:rsid w:val="00005F79"/>
    <w:rsid w:val="00010FFE"/>
    <w:rsid w:val="00013004"/>
    <w:rsid w:val="00013CEB"/>
    <w:rsid w:val="00016A69"/>
    <w:rsid w:val="00017A44"/>
    <w:rsid w:val="00020DEA"/>
    <w:rsid w:val="000239DE"/>
    <w:rsid w:val="00047C8E"/>
    <w:rsid w:val="00053F59"/>
    <w:rsid w:val="00062859"/>
    <w:rsid w:val="00063C0F"/>
    <w:rsid w:val="00063E6E"/>
    <w:rsid w:val="0006797A"/>
    <w:rsid w:val="00071623"/>
    <w:rsid w:val="000716E7"/>
    <w:rsid w:val="000747C0"/>
    <w:rsid w:val="0007600C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97DEE"/>
    <w:rsid w:val="000A0B6A"/>
    <w:rsid w:val="000A40F6"/>
    <w:rsid w:val="000A47B6"/>
    <w:rsid w:val="000B02D7"/>
    <w:rsid w:val="000B196A"/>
    <w:rsid w:val="000B1F23"/>
    <w:rsid w:val="000B29F3"/>
    <w:rsid w:val="000B54CE"/>
    <w:rsid w:val="000C37DA"/>
    <w:rsid w:val="000C7168"/>
    <w:rsid w:val="000D1B69"/>
    <w:rsid w:val="000D380C"/>
    <w:rsid w:val="000D7011"/>
    <w:rsid w:val="000E112C"/>
    <w:rsid w:val="000E14E2"/>
    <w:rsid w:val="000E4340"/>
    <w:rsid w:val="000E48FE"/>
    <w:rsid w:val="000E6B51"/>
    <w:rsid w:val="000F0215"/>
    <w:rsid w:val="000F32D5"/>
    <w:rsid w:val="000F6F4E"/>
    <w:rsid w:val="000F7554"/>
    <w:rsid w:val="001003AA"/>
    <w:rsid w:val="00113E0E"/>
    <w:rsid w:val="0011405F"/>
    <w:rsid w:val="0011569F"/>
    <w:rsid w:val="001206F9"/>
    <w:rsid w:val="00122B7B"/>
    <w:rsid w:val="00126A9B"/>
    <w:rsid w:val="00132087"/>
    <w:rsid w:val="0013367A"/>
    <w:rsid w:val="00133865"/>
    <w:rsid w:val="001365FD"/>
    <w:rsid w:val="00137E33"/>
    <w:rsid w:val="00151F2F"/>
    <w:rsid w:val="00153793"/>
    <w:rsid w:val="001568B1"/>
    <w:rsid w:val="001578B3"/>
    <w:rsid w:val="00160CD1"/>
    <w:rsid w:val="00161771"/>
    <w:rsid w:val="00163D98"/>
    <w:rsid w:val="001709D4"/>
    <w:rsid w:val="00170A72"/>
    <w:rsid w:val="0017144E"/>
    <w:rsid w:val="0017439F"/>
    <w:rsid w:val="00175A7C"/>
    <w:rsid w:val="00183C8B"/>
    <w:rsid w:val="00184551"/>
    <w:rsid w:val="001914E7"/>
    <w:rsid w:val="00191D06"/>
    <w:rsid w:val="00192D69"/>
    <w:rsid w:val="00193E75"/>
    <w:rsid w:val="00195F72"/>
    <w:rsid w:val="00196FE2"/>
    <w:rsid w:val="00197228"/>
    <w:rsid w:val="001A0C46"/>
    <w:rsid w:val="001A48E5"/>
    <w:rsid w:val="001A62E2"/>
    <w:rsid w:val="001A784C"/>
    <w:rsid w:val="001B12E9"/>
    <w:rsid w:val="001B19E3"/>
    <w:rsid w:val="001C280D"/>
    <w:rsid w:val="001C4ABF"/>
    <w:rsid w:val="001C6081"/>
    <w:rsid w:val="001C7306"/>
    <w:rsid w:val="001D11B2"/>
    <w:rsid w:val="001D2D7A"/>
    <w:rsid w:val="001D4728"/>
    <w:rsid w:val="001D5F68"/>
    <w:rsid w:val="001E15CB"/>
    <w:rsid w:val="001E16E9"/>
    <w:rsid w:val="001E261D"/>
    <w:rsid w:val="001E2826"/>
    <w:rsid w:val="001F2087"/>
    <w:rsid w:val="001F6544"/>
    <w:rsid w:val="001F6FE0"/>
    <w:rsid w:val="00202002"/>
    <w:rsid w:val="00202EEA"/>
    <w:rsid w:val="00203BCA"/>
    <w:rsid w:val="002064BD"/>
    <w:rsid w:val="00221DD2"/>
    <w:rsid w:val="00227C27"/>
    <w:rsid w:val="00230600"/>
    <w:rsid w:val="00231D91"/>
    <w:rsid w:val="0023426E"/>
    <w:rsid w:val="00234728"/>
    <w:rsid w:val="00234BAA"/>
    <w:rsid w:val="002362DF"/>
    <w:rsid w:val="00237D43"/>
    <w:rsid w:val="002423CA"/>
    <w:rsid w:val="002425A4"/>
    <w:rsid w:val="0024433A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756B4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6485"/>
    <w:rsid w:val="002B65A2"/>
    <w:rsid w:val="002B6C73"/>
    <w:rsid w:val="002C2DF9"/>
    <w:rsid w:val="002D0790"/>
    <w:rsid w:val="002D6FA0"/>
    <w:rsid w:val="002E1F26"/>
    <w:rsid w:val="002E25BB"/>
    <w:rsid w:val="002E27BC"/>
    <w:rsid w:val="002F2969"/>
    <w:rsid w:val="002F7B3E"/>
    <w:rsid w:val="00300CC4"/>
    <w:rsid w:val="00303A6C"/>
    <w:rsid w:val="00305103"/>
    <w:rsid w:val="003059FC"/>
    <w:rsid w:val="00305CE1"/>
    <w:rsid w:val="00306B78"/>
    <w:rsid w:val="0030766B"/>
    <w:rsid w:val="00311463"/>
    <w:rsid w:val="00314D1D"/>
    <w:rsid w:val="0031573D"/>
    <w:rsid w:val="00315F3B"/>
    <w:rsid w:val="003166FA"/>
    <w:rsid w:val="00323C9D"/>
    <w:rsid w:val="00334BFC"/>
    <w:rsid w:val="003433A9"/>
    <w:rsid w:val="00345392"/>
    <w:rsid w:val="00346187"/>
    <w:rsid w:val="00350B49"/>
    <w:rsid w:val="00351628"/>
    <w:rsid w:val="0035262C"/>
    <w:rsid w:val="003551B4"/>
    <w:rsid w:val="0036172A"/>
    <w:rsid w:val="00363448"/>
    <w:rsid w:val="003702F2"/>
    <w:rsid w:val="003731A0"/>
    <w:rsid w:val="0037754F"/>
    <w:rsid w:val="0039156F"/>
    <w:rsid w:val="00392925"/>
    <w:rsid w:val="00395E29"/>
    <w:rsid w:val="00396E4F"/>
    <w:rsid w:val="00397C22"/>
    <w:rsid w:val="003A12F2"/>
    <w:rsid w:val="003A3B48"/>
    <w:rsid w:val="003A6A13"/>
    <w:rsid w:val="003A759A"/>
    <w:rsid w:val="003B213E"/>
    <w:rsid w:val="003B4DF7"/>
    <w:rsid w:val="003B6B40"/>
    <w:rsid w:val="003B7CAB"/>
    <w:rsid w:val="003C080A"/>
    <w:rsid w:val="003C0AD4"/>
    <w:rsid w:val="003C0CC6"/>
    <w:rsid w:val="003C1B85"/>
    <w:rsid w:val="003C236C"/>
    <w:rsid w:val="003C394C"/>
    <w:rsid w:val="003C5AD1"/>
    <w:rsid w:val="003C6B83"/>
    <w:rsid w:val="003C6DA1"/>
    <w:rsid w:val="003D2E6D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3566"/>
    <w:rsid w:val="00413DCD"/>
    <w:rsid w:val="00414AD5"/>
    <w:rsid w:val="00414C51"/>
    <w:rsid w:val="004171F9"/>
    <w:rsid w:val="00422715"/>
    <w:rsid w:val="004229DD"/>
    <w:rsid w:val="004279AF"/>
    <w:rsid w:val="0043009F"/>
    <w:rsid w:val="0043034B"/>
    <w:rsid w:val="00435FCD"/>
    <w:rsid w:val="00437AFB"/>
    <w:rsid w:val="004404C0"/>
    <w:rsid w:val="00440B18"/>
    <w:rsid w:val="00440FFF"/>
    <w:rsid w:val="00441612"/>
    <w:rsid w:val="004435D4"/>
    <w:rsid w:val="00444154"/>
    <w:rsid w:val="00446330"/>
    <w:rsid w:val="00457E40"/>
    <w:rsid w:val="00471651"/>
    <w:rsid w:val="004749A6"/>
    <w:rsid w:val="004779F7"/>
    <w:rsid w:val="004825FF"/>
    <w:rsid w:val="00483D44"/>
    <w:rsid w:val="00486CF7"/>
    <w:rsid w:val="004A1786"/>
    <w:rsid w:val="004A327A"/>
    <w:rsid w:val="004A7ADA"/>
    <w:rsid w:val="004B0E63"/>
    <w:rsid w:val="004B21B2"/>
    <w:rsid w:val="004B2BE7"/>
    <w:rsid w:val="004B4B8B"/>
    <w:rsid w:val="004C101A"/>
    <w:rsid w:val="004C43C3"/>
    <w:rsid w:val="004C5355"/>
    <w:rsid w:val="004C7B25"/>
    <w:rsid w:val="004D3A70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501E17"/>
    <w:rsid w:val="005077ED"/>
    <w:rsid w:val="005105D4"/>
    <w:rsid w:val="0051588B"/>
    <w:rsid w:val="00515891"/>
    <w:rsid w:val="00515E9F"/>
    <w:rsid w:val="005212BC"/>
    <w:rsid w:val="005217E5"/>
    <w:rsid w:val="005250AF"/>
    <w:rsid w:val="00525790"/>
    <w:rsid w:val="005278ED"/>
    <w:rsid w:val="0053001B"/>
    <w:rsid w:val="00531BE3"/>
    <w:rsid w:val="00540DD4"/>
    <w:rsid w:val="0054194E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3805"/>
    <w:rsid w:val="00563EC2"/>
    <w:rsid w:val="00564AD0"/>
    <w:rsid w:val="005711D9"/>
    <w:rsid w:val="00573261"/>
    <w:rsid w:val="00573EC2"/>
    <w:rsid w:val="00575132"/>
    <w:rsid w:val="00580060"/>
    <w:rsid w:val="00582771"/>
    <w:rsid w:val="005833ED"/>
    <w:rsid w:val="0058682F"/>
    <w:rsid w:val="0058738F"/>
    <w:rsid w:val="005967AD"/>
    <w:rsid w:val="005A136E"/>
    <w:rsid w:val="005A1A22"/>
    <w:rsid w:val="005A24CF"/>
    <w:rsid w:val="005A404A"/>
    <w:rsid w:val="005A4FAA"/>
    <w:rsid w:val="005B0AA4"/>
    <w:rsid w:val="005B2C99"/>
    <w:rsid w:val="005B5626"/>
    <w:rsid w:val="005B6332"/>
    <w:rsid w:val="005B64D8"/>
    <w:rsid w:val="005B66FF"/>
    <w:rsid w:val="005B7458"/>
    <w:rsid w:val="005B7913"/>
    <w:rsid w:val="005C01E8"/>
    <w:rsid w:val="005C3574"/>
    <w:rsid w:val="005C67FA"/>
    <w:rsid w:val="005C7FCE"/>
    <w:rsid w:val="005D17F1"/>
    <w:rsid w:val="005D46D1"/>
    <w:rsid w:val="005D4D1A"/>
    <w:rsid w:val="005D67FA"/>
    <w:rsid w:val="005D6DF9"/>
    <w:rsid w:val="005E1F0A"/>
    <w:rsid w:val="005E1F67"/>
    <w:rsid w:val="005E2512"/>
    <w:rsid w:val="005E2D39"/>
    <w:rsid w:val="005E2E9E"/>
    <w:rsid w:val="005F07B9"/>
    <w:rsid w:val="005F2926"/>
    <w:rsid w:val="005F44D1"/>
    <w:rsid w:val="005F57B0"/>
    <w:rsid w:val="005F681E"/>
    <w:rsid w:val="005F6834"/>
    <w:rsid w:val="006024A3"/>
    <w:rsid w:val="006124DE"/>
    <w:rsid w:val="00614A6B"/>
    <w:rsid w:val="006230FD"/>
    <w:rsid w:val="006245B0"/>
    <w:rsid w:val="0062472E"/>
    <w:rsid w:val="0062721F"/>
    <w:rsid w:val="00631153"/>
    <w:rsid w:val="00632A98"/>
    <w:rsid w:val="00647D71"/>
    <w:rsid w:val="0065235B"/>
    <w:rsid w:val="0065390C"/>
    <w:rsid w:val="0065688C"/>
    <w:rsid w:val="00661A62"/>
    <w:rsid w:val="006621E3"/>
    <w:rsid w:val="006636D4"/>
    <w:rsid w:val="0066380A"/>
    <w:rsid w:val="006703CF"/>
    <w:rsid w:val="0067062D"/>
    <w:rsid w:val="0067229B"/>
    <w:rsid w:val="00680F68"/>
    <w:rsid w:val="00683C33"/>
    <w:rsid w:val="00686572"/>
    <w:rsid w:val="00686F1E"/>
    <w:rsid w:val="006872F2"/>
    <w:rsid w:val="00691BC1"/>
    <w:rsid w:val="00696AC4"/>
    <w:rsid w:val="006A14C5"/>
    <w:rsid w:val="006A2757"/>
    <w:rsid w:val="006A49D9"/>
    <w:rsid w:val="006B2E97"/>
    <w:rsid w:val="006B654B"/>
    <w:rsid w:val="006B7580"/>
    <w:rsid w:val="006C068F"/>
    <w:rsid w:val="006C25CF"/>
    <w:rsid w:val="006C262F"/>
    <w:rsid w:val="006C34B3"/>
    <w:rsid w:val="006D013A"/>
    <w:rsid w:val="006D442E"/>
    <w:rsid w:val="006D5593"/>
    <w:rsid w:val="006E343E"/>
    <w:rsid w:val="006E5E9B"/>
    <w:rsid w:val="006F068B"/>
    <w:rsid w:val="006F1114"/>
    <w:rsid w:val="006F1E96"/>
    <w:rsid w:val="006F2863"/>
    <w:rsid w:val="006F2AE3"/>
    <w:rsid w:val="00701300"/>
    <w:rsid w:val="00702063"/>
    <w:rsid w:val="00702A99"/>
    <w:rsid w:val="0070375E"/>
    <w:rsid w:val="00706510"/>
    <w:rsid w:val="0070737F"/>
    <w:rsid w:val="00712967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3537F"/>
    <w:rsid w:val="007408FB"/>
    <w:rsid w:val="00742B2B"/>
    <w:rsid w:val="007462A2"/>
    <w:rsid w:val="0075002F"/>
    <w:rsid w:val="00751E8B"/>
    <w:rsid w:val="00754323"/>
    <w:rsid w:val="007552DC"/>
    <w:rsid w:val="00765F44"/>
    <w:rsid w:val="00766650"/>
    <w:rsid w:val="00767984"/>
    <w:rsid w:val="0077217A"/>
    <w:rsid w:val="007737B3"/>
    <w:rsid w:val="00773890"/>
    <w:rsid w:val="00777F5A"/>
    <w:rsid w:val="007804A6"/>
    <w:rsid w:val="00781647"/>
    <w:rsid w:val="007842E9"/>
    <w:rsid w:val="0079183D"/>
    <w:rsid w:val="00791A87"/>
    <w:rsid w:val="00792B89"/>
    <w:rsid w:val="007930D5"/>
    <w:rsid w:val="007935AA"/>
    <w:rsid w:val="00795258"/>
    <w:rsid w:val="00795E49"/>
    <w:rsid w:val="007A1DD9"/>
    <w:rsid w:val="007A2C5C"/>
    <w:rsid w:val="007A3D4A"/>
    <w:rsid w:val="007B0703"/>
    <w:rsid w:val="007B47C7"/>
    <w:rsid w:val="007B72C5"/>
    <w:rsid w:val="007B7EF0"/>
    <w:rsid w:val="007C05F9"/>
    <w:rsid w:val="007C2028"/>
    <w:rsid w:val="007C639F"/>
    <w:rsid w:val="007C7C66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6A58"/>
    <w:rsid w:val="007F7028"/>
    <w:rsid w:val="007F767A"/>
    <w:rsid w:val="008032B1"/>
    <w:rsid w:val="008039F9"/>
    <w:rsid w:val="00804C37"/>
    <w:rsid w:val="008062FF"/>
    <w:rsid w:val="0080696E"/>
    <w:rsid w:val="0080758D"/>
    <w:rsid w:val="008113C3"/>
    <w:rsid w:val="00812372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A79"/>
    <w:rsid w:val="00841BC8"/>
    <w:rsid w:val="00843AEC"/>
    <w:rsid w:val="0084528B"/>
    <w:rsid w:val="008454A4"/>
    <w:rsid w:val="00852186"/>
    <w:rsid w:val="00856AA5"/>
    <w:rsid w:val="0086180F"/>
    <w:rsid w:val="00861992"/>
    <w:rsid w:val="008620A4"/>
    <w:rsid w:val="00863D00"/>
    <w:rsid w:val="00876CF4"/>
    <w:rsid w:val="00883BB0"/>
    <w:rsid w:val="00884F20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B391D"/>
    <w:rsid w:val="008B3BBF"/>
    <w:rsid w:val="008B488C"/>
    <w:rsid w:val="008C1727"/>
    <w:rsid w:val="008C3D1D"/>
    <w:rsid w:val="008D1083"/>
    <w:rsid w:val="008D6F58"/>
    <w:rsid w:val="008E0AF3"/>
    <w:rsid w:val="008E1568"/>
    <w:rsid w:val="008E20F6"/>
    <w:rsid w:val="008E56E6"/>
    <w:rsid w:val="008E6325"/>
    <w:rsid w:val="008F064E"/>
    <w:rsid w:val="008F3998"/>
    <w:rsid w:val="008F506E"/>
    <w:rsid w:val="00900827"/>
    <w:rsid w:val="009022DE"/>
    <w:rsid w:val="00904D2C"/>
    <w:rsid w:val="00904DC7"/>
    <w:rsid w:val="00905D40"/>
    <w:rsid w:val="00906081"/>
    <w:rsid w:val="00910FD9"/>
    <w:rsid w:val="0091247A"/>
    <w:rsid w:val="00913BE4"/>
    <w:rsid w:val="00915CF1"/>
    <w:rsid w:val="00920C54"/>
    <w:rsid w:val="0092548F"/>
    <w:rsid w:val="00933EA3"/>
    <w:rsid w:val="009357E3"/>
    <w:rsid w:val="0093644D"/>
    <w:rsid w:val="009378A6"/>
    <w:rsid w:val="00940A9F"/>
    <w:rsid w:val="009411C4"/>
    <w:rsid w:val="0094647E"/>
    <w:rsid w:val="009509CB"/>
    <w:rsid w:val="0095257E"/>
    <w:rsid w:val="00954B09"/>
    <w:rsid w:val="00955A02"/>
    <w:rsid w:val="00956DD1"/>
    <w:rsid w:val="009577E1"/>
    <w:rsid w:val="00961D90"/>
    <w:rsid w:val="00982E3D"/>
    <w:rsid w:val="00983400"/>
    <w:rsid w:val="0098678D"/>
    <w:rsid w:val="00992569"/>
    <w:rsid w:val="00994DB6"/>
    <w:rsid w:val="009A2347"/>
    <w:rsid w:val="009A25C4"/>
    <w:rsid w:val="009B0E4B"/>
    <w:rsid w:val="009B1CEB"/>
    <w:rsid w:val="009B1E59"/>
    <w:rsid w:val="009B4FD8"/>
    <w:rsid w:val="009B69A1"/>
    <w:rsid w:val="009C0D05"/>
    <w:rsid w:val="009C1029"/>
    <w:rsid w:val="009C3F8D"/>
    <w:rsid w:val="009D098B"/>
    <w:rsid w:val="009D1030"/>
    <w:rsid w:val="009D1EDD"/>
    <w:rsid w:val="009D2CE4"/>
    <w:rsid w:val="009D5391"/>
    <w:rsid w:val="009D5BFE"/>
    <w:rsid w:val="009D6B36"/>
    <w:rsid w:val="009E0FC2"/>
    <w:rsid w:val="009E2E7F"/>
    <w:rsid w:val="009E367A"/>
    <w:rsid w:val="009E6B27"/>
    <w:rsid w:val="009F0E41"/>
    <w:rsid w:val="009F0F21"/>
    <w:rsid w:val="009F31AF"/>
    <w:rsid w:val="00A00865"/>
    <w:rsid w:val="00A01321"/>
    <w:rsid w:val="00A02397"/>
    <w:rsid w:val="00A118CF"/>
    <w:rsid w:val="00A12B2A"/>
    <w:rsid w:val="00A21C1B"/>
    <w:rsid w:val="00A22153"/>
    <w:rsid w:val="00A233D8"/>
    <w:rsid w:val="00A234EF"/>
    <w:rsid w:val="00A25247"/>
    <w:rsid w:val="00A27CE7"/>
    <w:rsid w:val="00A32A4F"/>
    <w:rsid w:val="00A36B82"/>
    <w:rsid w:val="00A449C6"/>
    <w:rsid w:val="00A52495"/>
    <w:rsid w:val="00A5424C"/>
    <w:rsid w:val="00A578CA"/>
    <w:rsid w:val="00A57F59"/>
    <w:rsid w:val="00A62D19"/>
    <w:rsid w:val="00A6368A"/>
    <w:rsid w:val="00A73A71"/>
    <w:rsid w:val="00A75043"/>
    <w:rsid w:val="00A879A2"/>
    <w:rsid w:val="00A906C7"/>
    <w:rsid w:val="00A932D6"/>
    <w:rsid w:val="00A935FC"/>
    <w:rsid w:val="00A95323"/>
    <w:rsid w:val="00A95B15"/>
    <w:rsid w:val="00AA1D9C"/>
    <w:rsid w:val="00AA5EFF"/>
    <w:rsid w:val="00AA677A"/>
    <w:rsid w:val="00AB58D0"/>
    <w:rsid w:val="00AB5C29"/>
    <w:rsid w:val="00AC45EF"/>
    <w:rsid w:val="00AC4BB7"/>
    <w:rsid w:val="00AC62ED"/>
    <w:rsid w:val="00AC70F5"/>
    <w:rsid w:val="00AC7BED"/>
    <w:rsid w:val="00AC7EC9"/>
    <w:rsid w:val="00AD04E2"/>
    <w:rsid w:val="00AD1663"/>
    <w:rsid w:val="00AD30BB"/>
    <w:rsid w:val="00AD4B6C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9CA"/>
    <w:rsid w:val="00AF76C3"/>
    <w:rsid w:val="00B000C5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4483"/>
    <w:rsid w:val="00B3490E"/>
    <w:rsid w:val="00B34FBB"/>
    <w:rsid w:val="00B35DDA"/>
    <w:rsid w:val="00B3677C"/>
    <w:rsid w:val="00B43C64"/>
    <w:rsid w:val="00B47F0D"/>
    <w:rsid w:val="00B62FD9"/>
    <w:rsid w:val="00B65125"/>
    <w:rsid w:val="00B66D9A"/>
    <w:rsid w:val="00B73659"/>
    <w:rsid w:val="00B74D1C"/>
    <w:rsid w:val="00B82EB4"/>
    <w:rsid w:val="00B90530"/>
    <w:rsid w:val="00B93357"/>
    <w:rsid w:val="00B9790E"/>
    <w:rsid w:val="00BA1F94"/>
    <w:rsid w:val="00BA7E69"/>
    <w:rsid w:val="00BB627E"/>
    <w:rsid w:val="00BB638A"/>
    <w:rsid w:val="00BC2D05"/>
    <w:rsid w:val="00BC526F"/>
    <w:rsid w:val="00BC63B7"/>
    <w:rsid w:val="00BC6789"/>
    <w:rsid w:val="00BC775D"/>
    <w:rsid w:val="00BD302B"/>
    <w:rsid w:val="00BD524E"/>
    <w:rsid w:val="00BE5164"/>
    <w:rsid w:val="00BE7B3E"/>
    <w:rsid w:val="00C02340"/>
    <w:rsid w:val="00C04312"/>
    <w:rsid w:val="00C07230"/>
    <w:rsid w:val="00C143D6"/>
    <w:rsid w:val="00C14BFB"/>
    <w:rsid w:val="00C15C87"/>
    <w:rsid w:val="00C16F7E"/>
    <w:rsid w:val="00C20254"/>
    <w:rsid w:val="00C23105"/>
    <w:rsid w:val="00C304AA"/>
    <w:rsid w:val="00C32C84"/>
    <w:rsid w:val="00C33FA7"/>
    <w:rsid w:val="00C354FA"/>
    <w:rsid w:val="00C35EE9"/>
    <w:rsid w:val="00C4651C"/>
    <w:rsid w:val="00C511F5"/>
    <w:rsid w:val="00C51545"/>
    <w:rsid w:val="00C56D4B"/>
    <w:rsid w:val="00C57EA3"/>
    <w:rsid w:val="00C76AB0"/>
    <w:rsid w:val="00C81942"/>
    <w:rsid w:val="00C820D8"/>
    <w:rsid w:val="00C822E0"/>
    <w:rsid w:val="00C8281E"/>
    <w:rsid w:val="00C8750D"/>
    <w:rsid w:val="00C90897"/>
    <w:rsid w:val="00C948E6"/>
    <w:rsid w:val="00CA630E"/>
    <w:rsid w:val="00CB5411"/>
    <w:rsid w:val="00CB5E61"/>
    <w:rsid w:val="00CB6A90"/>
    <w:rsid w:val="00CB7701"/>
    <w:rsid w:val="00CB77EC"/>
    <w:rsid w:val="00CC140B"/>
    <w:rsid w:val="00CC38B0"/>
    <w:rsid w:val="00CD02C5"/>
    <w:rsid w:val="00CD101D"/>
    <w:rsid w:val="00CD305E"/>
    <w:rsid w:val="00CD5479"/>
    <w:rsid w:val="00CD7249"/>
    <w:rsid w:val="00CD7AA3"/>
    <w:rsid w:val="00CE153F"/>
    <w:rsid w:val="00CE31F4"/>
    <w:rsid w:val="00CE682C"/>
    <w:rsid w:val="00CF47F2"/>
    <w:rsid w:val="00CF64B8"/>
    <w:rsid w:val="00CF6C12"/>
    <w:rsid w:val="00D00176"/>
    <w:rsid w:val="00D03FF6"/>
    <w:rsid w:val="00D047D0"/>
    <w:rsid w:val="00D156B1"/>
    <w:rsid w:val="00D2488C"/>
    <w:rsid w:val="00D2597A"/>
    <w:rsid w:val="00D32224"/>
    <w:rsid w:val="00D32CCD"/>
    <w:rsid w:val="00D36290"/>
    <w:rsid w:val="00D370D9"/>
    <w:rsid w:val="00D377D2"/>
    <w:rsid w:val="00D4083F"/>
    <w:rsid w:val="00D43454"/>
    <w:rsid w:val="00D43891"/>
    <w:rsid w:val="00D5208E"/>
    <w:rsid w:val="00D529F0"/>
    <w:rsid w:val="00D6021F"/>
    <w:rsid w:val="00D6310D"/>
    <w:rsid w:val="00D662D8"/>
    <w:rsid w:val="00D7754E"/>
    <w:rsid w:val="00D77AC0"/>
    <w:rsid w:val="00D83429"/>
    <w:rsid w:val="00D83D93"/>
    <w:rsid w:val="00D9475F"/>
    <w:rsid w:val="00D97F9E"/>
    <w:rsid w:val="00DA639C"/>
    <w:rsid w:val="00DB1044"/>
    <w:rsid w:val="00DB21B5"/>
    <w:rsid w:val="00DB3E7A"/>
    <w:rsid w:val="00DB59D7"/>
    <w:rsid w:val="00DB6F91"/>
    <w:rsid w:val="00DB7F52"/>
    <w:rsid w:val="00DC16CA"/>
    <w:rsid w:val="00DC1AB3"/>
    <w:rsid w:val="00DC3A25"/>
    <w:rsid w:val="00DC3ADC"/>
    <w:rsid w:val="00DC521A"/>
    <w:rsid w:val="00DC733B"/>
    <w:rsid w:val="00DD0D36"/>
    <w:rsid w:val="00DD1CF1"/>
    <w:rsid w:val="00DD2018"/>
    <w:rsid w:val="00DD2F2B"/>
    <w:rsid w:val="00DD3035"/>
    <w:rsid w:val="00DD6EC3"/>
    <w:rsid w:val="00DE2CE1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5031"/>
    <w:rsid w:val="00E16E11"/>
    <w:rsid w:val="00E209DC"/>
    <w:rsid w:val="00E3063E"/>
    <w:rsid w:val="00E318C9"/>
    <w:rsid w:val="00E340D7"/>
    <w:rsid w:val="00E35D22"/>
    <w:rsid w:val="00E40295"/>
    <w:rsid w:val="00E44BF0"/>
    <w:rsid w:val="00E46B8C"/>
    <w:rsid w:val="00E47214"/>
    <w:rsid w:val="00E47C89"/>
    <w:rsid w:val="00E5256A"/>
    <w:rsid w:val="00E54341"/>
    <w:rsid w:val="00E5452D"/>
    <w:rsid w:val="00E5521F"/>
    <w:rsid w:val="00E56AAD"/>
    <w:rsid w:val="00E7487B"/>
    <w:rsid w:val="00E76DF4"/>
    <w:rsid w:val="00E81C2B"/>
    <w:rsid w:val="00E8280D"/>
    <w:rsid w:val="00E82ED0"/>
    <w:rsid w:val="00E91350"/>
    <w:rsid w:val="00EA1192"/>
    <w:rsid w:val="00EA1A0D"/>
    <w:rsid w:val="00EA2E56"/>
    <w:rsid w:val="00EB08DA"/>
    <w:rsid w:val="00EB3E6A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667C"/>
    <w:rsid w:val="00EE66DA"/>
    <w:rsid w:val="00EE6E34"/>
    <w:rsid w:val="00EE7061"/>
    <w:rsid w:val="00EF1ECF"/>
    <w:rsid w:val="00EF308E"/>
    <w:rsid w:val="00EF3462"/>
    <w:rsid w:val="00F03A32"/>
    <w:rsid w:val="00F06866"/>
    <w:rsid w:val="00F132DA"/>
    <w:rsid w:val="00F24299"/>
    <w:rsid w:val="00F24427"/>
    <w:rsid w:val="00F2745D"/>
    <w:rsid w:val="00F275CB"/>
    <w:rsid w:val="00F3399A"/>
    <w:rsid w:val="00F36B7D"/>
    <w:rsid w:val="00F45511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70613"/>
    <w:rsid w:val="00F729CF"/>
    <w:rsid w:val="00F73411"/>
    <w:rsid w:val="00F80375"/>
    <w:rsid w:val="00F82562"/>
    <w:rsid w:val="00F84DFC"/>
    <w:rsid w:val="00F856AB"/>
    <w:rsid w:val="00F91A6B"/>
    <w:rsid w:val="00F94430"/>
    <w:rsid w:val="00F96606"/>
    <w:rsid w:val="00F97D62"/>
    <w:rsid w:val="00FA1B52"/>
    <w:rsid w:val="00FB32E9"/>
    <w:rsid w:val="00FB4A73"/>
    <w:rsid w:val="00FB5D7B"/>
    <w:rsid w:val="00FB5E43"/>
    <w:rsid w:val="00FC1031"/>
    <w:rsid w:val="00FC2FEB"/>
    <w:rsid w:val="00FC3E32"/>
    <w:rsid w:val="00FD1346"/>
    <w:rsid w:val="00FD5ECD"/>
    <w:rsid w:val="00FE015E"/>
    <w:rsid w:val="00FE3EC7"/>
    <w:rsid w:val="00FE54E9"/>
    <w:rsid w:val="00FE712E"/>
    <w:rsid w:val="00FE7E44"/>
    <w:rsid w:val="00FF2E5D"/>
    <w:rsid w:val="00FF3831"/>
    <w:rsid w:val="00FF47CD"/>
    <w:rsid w:val="00FF52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A50F-21DF-4147-A704-C23FB782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597A"/>
    <w:pPr>
      <w:ind w:left="720"/>
      <w:contextualSpacing/>
    </w:pPr>
  </w:style>
  <w:style w:type="paragraph" w:styleId="a6">
    <w:name w:val="Body Text Indent"/>
    <w:basedOn w:val="a"/>
    <w:link w:val="a7"/>
    <w:rsid w:val="00F132DA"/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32DA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3731A0"/>
    <w:rPr>
      <w:color w:val="0000FF" w:themeColor="hyperlink"/>
      <w:u w:val="single"/>
    </w:rPr>
  </w:style>
  <w:style w:type="paragraph" w:styleId="a9">
    <w:name w:val="No Spacing"/>
    <w:uiPriority w:val="1"/>
    <w:qFormat/>
    <w:rsid w:val="0065235B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E318C9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E318C9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F1114"/>
    <w:rPr>
      <w:b/>
      <w:bCs/>
    </w:rPr>
  </w:style>
  <w:style w:type="character" w:styleId="ac">
    <w:name w:val="Emphasis"/>
    <w:uiPriority w:val="20"/>
    <w:qFormat/>
    <w:rsid w:val="006F1114"/>
    <w:rPr>
      <w:i/>
      <w:iCs/>
    </w:rPr>
  </w:style>
  <w:style w:type="table" w:styleId="ad">
    <w:name w:val="Table Grid"/>
    <w:basedOn w:val="a1"/>
    <w:uiPriority w:val="59"/>
    <w:rsid w:val="006F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3A70"/>
    <w:pPr>
      <w:autoSpaceDE w:val="0"/>
      <w:autoSpaceDN w:val="0"/>
      <w:adjustRightInd w:val="0"/>
      <w:ind w:firstLine="0"/>
    </w:pPr>
  </w:style>
  <w:style w:type="paragraph" w:customStyle="1" w:styleId="ConsPlusJurTerm">
    <w:name w:val="ConsPlusJurTerm"/>
    <w:uiPriority w:val="99"/>
    <w:rsid w:val="00DB7F52"/>
    <w:pPr>
      <w:autoSpaceDE w:val="0"/>
      <w:autoSpaceDN w:val="0"/>
      <w:adjustRightInd w:val="0"/>
      <w:ind w:firstLine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493">
          <w:marLeft w:val="180"/>
          <w:marRight w:val="18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991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963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D87B-DB35-4337-90EC-B05D8313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Полищук Юлия Валерьевна</cp:lastModifiedBy>
  <cp:revision>6</cp:revision>
  <cp:lastPrinted>2018-05-11T03:33:00Z</cp:lastPrinted>
  <dcterms:created xsi:type="dcterms:W3CDTF">2018-05-11T00:15:00Z</dcterms:created>
  <dcterms:modified xsi:type="dcterms:W3CDTF">2019-01-22T01:38:00Z</dcterms:modified>
</cp:coreProperties>
</file>