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78" w:rsidRPr="001C7A04" w:rsidRDefault="004C47B0" w:rsidP="009D7678">
      <w:pPr>
        <w:ind w:firstLine="720"/>
        <w:rPr>
          <w:b/>
        </w:rPr>
      </w:pPr>
      <w:r>
        <w:rPr>
          <w:b/>
        </w:rPr>
        <w:t>Л</w:t>
      </w:r>
      <w:r w:rsidR="009D7678" w:rsidRPr="001C7A04">
        <w:rPr>
          <w:b/>
        </w:rPr>
        <w:t>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b/>
        </w:rPr>
        <w:t>:</w:t>
      </w:r>
    </w:p>
    <w:tbl>
      <w:tblPr>
        <w:tblW w:w="1020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409"/>
        <w:gridCol w:w="1276"/>
        <w:gridCol w:w="1134"/>
        <w:gridCol w:w="1701"/>
      </w:tblGrid>
      <w:tr w:rsidR="004C47B0" w:rsidRPr="001C7A04" w:rsidTr="004C47B0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C47B0" w:rsidRPr="004C47B0" w:rsidRDefault="004C47B0" w:rsidP="00A361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Организация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47B0" w:rsidRPr="004C47B0" w:rsidRDefault="004C47B0" w:rsidP="00A361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7B0" w:rsidRPr="004C47B0" w:rsidRDefault="004C47B0" w:rsidP="00A361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7B0" w:rsidRPr="004C47B0" w:rsidRDefault="004C47B0" w:rsidP="00A361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Субъекту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7B0" w:rsidRPr="004C47B0" w:rsidRDefault="004C47B0" w:rsidP="00A3615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Муниципалитету</w:t>
            </w:r>
          </w:p>
        </w:tc>
      </w:tr>
      <w:tr w:rsidR="004C47B0" w:rsidRPr="001C7A04" w:rsidTr="004C47B0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4C47B0" w:rsidRPr="001C7A04" w:rsidRDefault="004C47B0" w:rsidP="00A4249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C7A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фабрика матрацев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C7A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47B0" w:rsidRPr="001C7A04" w:rsidRDefault="004C47B0" w:rsidP="00A42490">
            <w:pPr>
              <w:ind w:firstLine="0"/>
              <w:rPr>
                <w:sz w:val="24"/>
                <w:szCs w:val="24"/>
              </w:rPr>
            </w:pPr>
            <w:r w:rsidRPr="001C7A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sz w:val="24"/>
                <w:szCs w:val="24"/>
              </w:rPr>
              <w:t>Спирин</w:t>
            </w:r>
            <w:r w:rsidRPr="001C7A04">
              <w:rPr>
                <w:sz w:val="24"/>
                <w:szCs w:val="24"/>
              </w:rPr>
              <w:t xml:space="preserve"> </w:t>
            </w:r>
          </w:p>
          <w:p w:rsidR="004C47B0" w:rsidRPr="001C7A04" w:rsidRDefault="004C47B0" w:rsidP="00A42490">
            <w:pPr>
              <w:ind w:firstLine="0"/>
              <w:rPr>
                <w:sz w:val="24"/>
                <w:szCs w:val="24"/>
              </w:rPr>
            </w:pPr>
            <w:r w:rsidRPr="001C7A04">
              <w:rPr>
                <w:sz w:val="24"/>
                <w:szCs w:val="24"/>
              </w:rPr>
              <w:t xml:space="preserve">Артем Витальевич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7B0" w:rsidRPr="001C7A04" w:rsidRDefault="004C47B0" w:rsidP="00A4249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C7A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7B0" w:rsidRPr="001C7A04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C7A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7B0" w:rsidRPr="001C7A04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C7A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C47B0" w:rsidRDefault="004C47B0" w:rsidP="009D7678">
      <w:pPr>
        <w:ind w:firstLine="720"/>
        <w:jc w:val="both"/>
        <w:rPr>
          <w:b/>
        </w:rPr>
      </w:pPr>
    </w:p>
    <w:p w:rsidR="009D7678" w:rsidRPr="001C7A04" w:rsidRDefault="004C47B0" w:rsidP="009D7678">
      <w:pPr>
        <w:ind w:firstLine="720"/>
        <w:jc w:val="both"/>
        <w:rPr>
          <w:b/>
        </w:rPr>
      </w:pPr>
      <w:r>
        <w:rPr>
          <w:b/>
        </w:rPr>
        <w:t>Л</w:t>
      </w:r>
      <w:r w:rsidR="009D7678" w:rsidRPr="001C7A04">
        <w:rPr>
          <w:b/>
        </w:rPr>
        <w:t>учшая организация в области охраны труда среди организаций бюджетной сферы</w:t>
      </w:r>
      <w:r>
        <w:rPr>
          <w:b/>
        </w:rPr>
        <w:t>:</w:t>
      </w:r>
    </w:p>
    <w:tbl>
      <w:tblPr>
        <w:tblW w:w="10173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2409"/>
        <w:gridCol w:w="1276"/>
        <w:gridCol w:w="1168"/>
        <w:gridCol w:w="1667"/>
      </w:tblGrid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4C47B0" w:rsidRPr="004C47B0" w:rsidRDefault="004C47B0" w:rsidP="001450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Организация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47B0" w:rsidRPr="004C47B0" w:rsidRDefault="004C47B0" w:rsidP="001450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7B0" w:rsidRPr="004C47B0" w:rsidRDefault="004C47B0" w:rsidP="001450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России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C47B0" w:rsidRPr="004C47B0" w:rsidRDefault="004C47B0" w:rsidP="001450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Субъекту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C47B0" w:rsidRPr="004C47B0" w:rsidRDefault="004C47B0" w:rsidP="001450B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Муниципалитету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4C47B0" w:rsidRPr="009370DE" w:rsidRDefault="004C47B0" w:rsidP="00AA7EE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Детский сад № 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47B0" w:rsidRPr="009370DE" w:rsidRDefault="004C47B0" w:rsidP="00AA7EE3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Заведующий Петрякова Алена </w:t>
            </w:r>
            <w:proofErr w:type="spellStart"/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Валитовна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C47B0" w:rsidRPr="009370DE" w:rsidRDefault="004C47B0" w:rsidP="00AA7EE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Детский 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 общеразвивающего вида № 37»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Гончарова Татьяна Ивановна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Шаманская Ольга Ивановна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Детский сад общеразвивающего вида №1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Машина Валентина Ивановна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E7368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МБКДУ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Дворец культуры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Торопкин</w:t>
            </w:r>
            <w:proofErr w:type="spellEnd"/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Спортивный комплекс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Логвиненко Игорь Владимирович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 архив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Борисова Наталья Юрьевна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Усольский историко-краеведческий музей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 Серова Людмила Викторовна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C47B0" w:rsidRPr="009370DE" w:rsidTr="004C47B0">
        <w:trPr>
          <w:jc w:val="center"/>
        </w:trPr>
        <w:tc>
          <w:tcPr>
            <w:tcW w:w="3653" w:type="dxa"/>
            <w:shd w:val="clear" w:color="auto" w:fill="auto"/>
            <w:vAlign w:val="center"/>
            <w:hideMark/>
          </w:tcPr>
          <w:p w:rsidR="004C47B0" w:rsidRPr="009370DE" w:rsidRDefault="004C47B0" w:rsidP="00B630FB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Централизованная бухгалтерия учреждений культуры города Усолье-Сибирское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C47B0" w:rsidRPr="009370DE" w:rsidRDefault="004C47B0" w:rsidP="00E73681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Шевнина</w:t>
            </w:r>
            <w:proofErr w:type="spellEnd"/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Федоровна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47B0" w:rsidRPr="009370DE" w:rsidRDefault="004C47B0" w:rsidP="001C7A0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4C47B0" w:rsidRDefault="004C47B0" w:rsidP="009D7678">
      <w:pPr>
        <w:ind w:firstLine="720"/>
        <w:jc w:val="both"/>
        <w:rPr>
          <w:b/>
        </w:rPr>
      </w:pPr>
    </w:p>
    <w:p w:rsidR="009D7678" w:rsidRPr="001C7A04" w:rsidRDefault="004C47B0" w:rsidP="009D7678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>Л</w:t>
      </w:r>
      <w:r w:rsidR="009D7678" w:rsidRPr="001C7A04">
        <w:rPr>
          <w:b/>
        </w:rPr>
        <w:t>учшая организация в области охраны труда среди организаций малого предпринимательства (с численно</w:t>
      </w:r>
      <w:r>
        <w:rPr>
          <w:b/>
        </w:rPr>
        <w:t>стью работников до 100 человек):</w:t>
      </w:r>
    </w:p>
    <w:tbl>
      <w:tblPr>
        <w:tblW w:w="10173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2483"/>
        <w:gridCol w:w="1276"/>
        <w:gridCol w:w="1151"/>
        <w:gridCol w:w="1684"/>
      </w:tblGrid>
      <w:tr w:rsidR="004C47B0" w:rsidRPr="009370DE" w:rsidTr="004C47B0">
        <w:trPr>
          <w:jc w:val="center"/>
        </w:trPr>
        <w:tc>
          <w:tcPr>
            <w:tcW w:w="3579" w:type="dxa"/>
            <w:shd w:val="clear" w:color="auto" w:fill="auto"/>
            <w:vAlign w:val="center"/>
          </w:tcPr>
          <w:p w:rsidR="004C47B0" w:rsidRPr="004C47B0" w:rsidRDefault="004C47B0" w:rsidP="009847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Организация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7B0" w:rsidRPr="004C47B0" w:rsidRDefault="004C47B0" w:rsidP="009847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7B0" w:rsidRPr="004C47B0" w:rsidRDefault="004C47B0" w:rsidP="009847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России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C47B0" w:rsidRPr="004C47B0" w:rsidRDefault="004C47B0" w:rsidP="009847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Субъекту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C47B0" w:rsidRPr="004C47B0" w:rsidRDefault="004C47B0" w:rsidP="009847C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C47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Рейтинг по Муниципалитету</w:t>
            </w:r>
          </w:p>
        </w:tc>
      </w:tr>
      <w:tr w:rsidR="004C47B0" w:rsidRPr="009370DE" w:rsidTr="004C47B0">
        <w:trPr>
          <w:jc w:val="center"/>
        </w:trPr>
        <w:tc>
          <w:tcPr>
            <w:tcW w:w="3579" w:type="dxa"/>
            <w:shd w:val="clear" w:color="auto" w:fill="auto"/>
            <w:vAlign w:val="center"/>
          </w:tcPr>
          <w:p w:rsidR="004C47B0" w:rsidRPr="009370DE" w:rsidRDefault="004C47B0" w:rsidP="00671665">
            <w:pPr>
              <w:ind w:firstLine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 xml:space="preserve">ООО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>ТелеНэт</w:t>
            </w:r>
            <w:proofErr w:type="spellEnd"/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 xml:space="preserve"> Усолье-Сибирское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C47B0" w:rsidRPr="009370DE" w:rsidRDefault="004C47B0" w:rsidP="00671665">
            <w:pPr>
              <w:ind w:firstLine="0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 xml:space="preserve">Генеральный директор </w:t>
            </w:r>
            <w:proofErr w:type="spellStart"/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>Парнюк</w:t>
            </w:r>
            <w:proofErr w:type="spellEnd"/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 xml:space="preserve"> Вадим Анатольевич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7B0" w:rsidRPr="009370DE" w:rsidRDefault="004C47B0" w:rsidP="00671665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>428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4C47B0" w:rsidRPr="009370DE" w:rsidRDefault="004C47B0" w:rsidP="004C47B0">
            <w:pPr>
              <w:ind w:firstLine="0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370DE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9D7678" w:rsidRDefault="009D7678" w:rsidP="009D7678">
      <w:pPr>
        <w:ind w:firstLine="0"/>
      </w:pPr>
    </w:p>
    <w:sectPr w:rsidR="009D7678" w:rsidSect="00B630F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9"/>
    <w:rsid w:val="001C7A04"/>
    <w:rsid w:val="001D6FA6"/>
    <w:rsid w:val="002C0B8B"/>
    <w:rsid w:val="00302782"/>
    <w:rsid w:val="00325B21"/>
    <w:rsid w:val="003B3A96"/>
    <w:rsid w:val="004C47B0"/>
    <w:rsid w:val="005B3932"/>
    <w:rsid w:val="00780BBC"/>
    <w:rsid w:val="0078337C"/>
    <w:rsid w:val="007C683E"/>
    <w:rsid w:val="009370DE"/>
    <w:rsid w:val="00941617"/>
    <w:rsid w:val="00942749"/>
    <w:rsid w:val="009D7678"/>
    <w:rsid w:val="00A304C3"/>
    <w:rsid w:val="00B630FB"/>
    <w:rsid w:val="00B81C72"/>
    <w:rsid w:val="00BB335C"/>
    <w:rsid w:val="00C13CF8"/>
    <w:rsid w:val="00C761A3"/>
    <w:rsid w:val="00D23F8E"/>
    <w:rsid w:val="00DA4AA7"/>
    <w:rsid w:val="00E143CD"/>
    <w:rsid w:val="00E70FD5"/>
    <w:rsid w:val="00E73681"/>
    <w:rsid w:val="00E85C77"/>
    <w:rsid w:val="00F21152"/>
    <w:rsid w:val="00F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8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78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D7678"/>
    <w:pPr>
      <w:ind w:left="720"/>
      <w:contextualSpacing/>
    </w:pPr>
  </w:style>
  <w:style w:type="paragraph" w:styleId="a5">
    <w:name w:val="Body Text Indent"/>
    <w:basedOn w:val="a"/>
    <w:link w:val="a6"/>
    <w:rsid w:val="009D7678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76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0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3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8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678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D7678"/>
    <w:pPr>
      <w:ind w:left="720"/>
      <w:contextualSpacing/>
    </w:pPr>
  </w:style>
  <w:style w:type="paragraph" w:styleId="a5">
    <w:name w:val="Body Text Indent"/>
    <w:basedOn w:val="a"/>
    <w:link w:val="a6"/>
    <w:rsid w:val="009D7678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76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0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B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CA74-C6D5-4CF0-A0FA-9D483B14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Юлия Валерьевна</dc:creator>
  <cp:lastModifiedBy>Полищук Юлия Валерьевна</cp:lastModifiedBy>
  <cp:revision>3</cp:revision>
  <cp:lastPrinted>2015-06-29T05:58:00Z</cp:lastPrinted>
  <dcterms:created xsi:type="dcterms:W3CDTF">2015-07-02T03:29:00Z</dcterms:created>
  <dcterms:modified xsi:type="dcterms:W3CDTF">2015-07-02T03:37:00Z</dcterms:modified>
</cp:coreProperties>
</file>