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4F" w:rsidRPr="006E27D1" w:rsidRDefault="004A3D4F" w:rsidP="004A3D4F">
      <w:pPr>
        <w:widowControl w:val="0"/>
        <w:autoSpaceDE w:val="0"/>
        <w:autoSpaceDN w:val="0"/>
        <w:jc w:val="right"/>
        <w:rPr>
          <w:szCs w:val="20"/>
        </w:rPr>
      </w:pPr>
      <w:bookmarkStart w:id="0" w:name="_GoBack"/>
      <w:r w:rsidRPr="006E27D1">
        <w:rPr>
          <w:szCs w:val="20"/>
        </w:rPr>
        <w:t>Приложение 3</w:t>
      </w:r>
    </w:p>
    <w:p w:rsidR="004A3D4F" w:rsidRPr="006E27D1" w:rsidRDefault="004A3D4F" w:rsidP="004A3D4F">
      <w:pPr>
        <w:widowControl w:val="0"/>
        <w:autoSpaceDE w:val="0"/>
        <w:autoSpaceDN w:val="0"/>
        <w:jc w:val="right"/>
        <w:rPr>
          <w:szCs w:val="20"/>
        </w:rPr>
      </w:pPr>
      <w:r w:rsidRPr="006E27D1">
        <w:rPr>
          <w:szCs w:val="20"/>
        </w:rPr>
        <w:t>к Стратегии социально-экономического</w:t>
      </w:r>
    </w:p>
    <w:p w:rsidR="004A3D4F" w:rsidRPr="006E27D1" w:rsidRDefault="004A3D4F" w:rsidP="004A3D4F">
      <w:pPr>
        <w:jc w:val="right"/>
      </w:pPr>
      <w:r w:rsidRPr="006E27D1">
        <w:t>развития муниципального образования</w:t>
      </w:r>
    </w:p>
    <w:p w:rsidR="004A3D4F" w:rsidRPr="006E27D1" w:rsidRDefault="004A3D4F" w:rsidP="004A3D4F">
      <w:pPr>
        <w:jc w:val="right"/>
      </w:pPr>
      <w:r w:rsidRPr="006E27D1">
        <w:t>«город Усолье-Сибирское»</w:t>
      </w:r>
    </w:p>
    <w:p w:rsidR="004A3D4F" w:rsidRPr="006E27D1" w:rsidRDefault="004A3D4F" w:rsidP="004A3D4F">
      <w:pPr>
        <w:jc w:val="right"/>
      </w:pPr>
      <w:r w:rsidRPr="006E27D1">
        <w:t>на период до 2036 года</w:t>
      </w:r>
    </w:p>
    <w:bookmarkEnd w:id="0"/>
    <w:p w:rsidR="004A3D4F" w:rsidRPr="006E27D1" w:rsidRDefault="004A3D4F" w:rsidP="004A3D4F">
      <w:pPr>
        <w:rPr>
          <w:b/>
          <w:sz w:val="28"/>
          <w:szCs w:val="28"/>
        </w:rPr>
      </w:pPr>
    </w:p>
    <w:p w:rsidR="004A3D4F" w:rsidRPr="006E27D1" w:rsidRDefault="004A3D4F" w:rsidP="004A3D4F">
      <w:pPr>
        <w:jc w:val="center"/>
        <w:rPr>
          <w:b/>
          <w:sz w:val="28"/>
          <w:szCs w:val="28"/>
        </w:rPr>
      </w:pPr>
      <w:r w:rsidRPr="006E27D1">
        <w:rPr>
          <w:b/>
          <w:sz w:val="28"/>
          <w:szCs w:val="28"/>
        </w:rPr>
        <w:t>Перечень муниципальных программ муниципального образования</w:t>
      </w:r>
    </w:p>
    <w:p w:rsidR="004A3D4F" w:rsidRPr="006E27D1" w:rsidRDefault="004A3D4F" w:rsidP="004A3D4F">
      <w:pPr>
        <w:jc w:val="center"/>
        <w:rPr>
          <w:b/>
          <w:sz w:val="28"/>
          <w:szCs w:val="28"/>
        </w:rPr>
      </w:pPr>
      <w:r w:rsidRPr="006E27D1">
        <w:rPr>
          <w:b/>
          <w:sz w:val="28"/>
          <w:szCs w:val="28"/>
        </w:rPr>
        <w:t>«город Усолье-Сибирское»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356"/>
      </w:tblGrid>
      <w:tr w:rsidR="004A3D4F" w:rsidRPr="006E27D1" w:rsidTr="00035128">
        <w:trPr>
          <w:trHeight w:val="5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</w:tcPr>
          <w:p w:rsidR="004A3D4F" w:rsidRPr="006E27D1" w:rsidRDefault="004A3D4F" w:rsidP="00035128">
            <w:pPr>
              <w:rPr>
                <w:b/>
                <w:sz w:val="22"/>
                <w:szCs w:val="22"/>
              </w:rPr>
            </w:pPr>
            <w:r w:rsidRPr="006E27D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4A3D4F" w:rsidRPr="006E27D1" w:rsidRDefault="004A3D4F" w:rsidP="00035128">
            <w:pPr>
              <w:jc w:val="center"/>
              <w:rPr>
                <w:b/>
                <w:sz w:val="22"/>
                <w:szCs w:val="22"/>
              </w:rPr>
            </w:pPr>
            <w:r w:rsidRPr="006E27D1">
              <w:rPr>
                <w:b/>
                <w:sz w:val="22"/>
                <w:szCs w:val="22"/>
              </w:rPr>
              <w:t>Название муниципальной программы</w:t>
            </w:r>
          </w:p>
        </w:tc>
      </w:tr>
      <w:tr w:rsidR="004A3D4F" w:rsidRPr="006E27D1" w:rsidTr="00035128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4F" w:rsidRPr="00285DD8" w:rsidRDefault="004A3D4F" w:rsidP="00035128">
            <w:pPr>
              <w:ind w:left="114"/>
              <w:rPr>
                <w:sz w:val="22"/>
                <w:szCs w:val="22"/>
              </w:rPr>
            </w:pPr>
            <w:r w:rsidRPr="00285DD8">
              <w:rPr>
                <w:sz w:val="22"/>
                <w:szCs w:val="22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4F" w:rsidRPr="0063009C" w:rsidRDefault="004A3D4F" w:rsidP="00035128">
            <w:pPr>
              <w:rPr>
                <w:sz w:val="22"/>
                <w:szCs w:val="22"/>
              </w:rPr>
            </w:pPr>
            <w:r w:rsidRPr="0063009C">
              <w:rPr>
                <w:sz w:val="22"/>
                <w:szCs w:val="22"/>
              </w:rPr>
              <w:t xml:space="preserve">«Развитие образования» </w:t>
            </w:r>
          </w:p>
        </w:tc>
      </w:tr>
      <w:tr w:rsidR="004A3D4F" w:rsidRPr="006E27D1" w:rsidTr="00035128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4F" w:rsidRPr="00285DD8" w:rsidRDefault="004A3D4F" w:rsidP="00035128">
            <w:pPr>
              <w:ind w:left="114"/>
              <w:rPr>
                <w:sz w:val="22"/>
                <w:szCs w:val="22"/>
              </w:rPr>
            </w:pPr>
            <w:r w:rsidRPr="00285DD8">
              <w:rPr>
                <w:sz w:val="22"/>
                <w:szCs w:val="22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4F" w:rsidRPr="00650B60" w:rsidRDefault="004A3D4F" w:rsidP="00035128">
            <w:pPr>
              <w:rPr>
                <w:sz w:val="22"/>
                <w:szCs w:val="22"/>
              </w:rPr>
            </w:pPr>
            <w:r w:rsidRPr="00650B60">
              <w:rPr>
                <w:sz w:val="22"/>
                <w:szCs w:val="22"/>
              </w:rPr>
              <w:t>«Развитие физической культуры и спорта</w:t>
            </w:r>
            <w:r>
              <w:rPr>
                <w:sz w:val="22"/>
                <w:szCs w:val="22"/>
              </w:rPr>
              <w:t>»</w:t>
            </w:r>
            <w:r w:rsidRPr="00650B60">
              <w:rPr>
                <w:sz w:val="22"/>
                <w:szCs w:val="22"/>
              </w:rPr>
              <w:t xml:space="preserve"> </w:t>
            </w:r>
          </w:p>
        </w:tc>
      </w:tr>
      <w:tr w:rsidR="004A3D4F" w:rsidRPr="006E27D1" w:rsidTr="00035128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4F" w:rsidRPr="00285DD8" w:rsidRDefault="004A3D4F" w:rsidP="00035128">
            <w:pPr>
              <w:ind w:left="114"/>
              <w:rPr>
                <w:sz w:val="22"/>
                <w:szCs w:val="22"/>
              </w:rPr>
            </w:pPr>
            <w:r w:rsidRPr="00285DD8">
              <w:rPr>
                <w:sz w:val="22"/>
                <w:szCs w:val="22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4F" w:rsidRPr="00990D98" w:rsidRDefault="004A3D4F" w:rsidP="00035128">
            <w:pPr>
              <w:rPr>
                <w:sz w:val="22"/>
                <w:szCs w:val="22"/>
                <w:highlight w:val="yellow"/>
              </w:rPr>
            </w:pPr>
            <w:r w:rsidRPr="00650B60">
              <w:rPr>
                <w:sz w:val="22"/>
                <w:szCs w:val="22"/>
              </w:rPr>
              <w:t xml:space="preserve">«Развитие культуры и архивного дела» </w:t>
            </w:r>
          </w:p>
        </w:tc>
      </w:tr>
      <w:tr w:rsidR="004A3D4F" w:rsidRPr="006E27D1" w:rsidTr="00035128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4F" w:rsidRPr="00285DD8" w:rsidRDefault="004A3D4F" w:rsidP="00035128">
            <w:pPr>
              <w:ind w:left="114"/>
              <w:rPr>
                <w:sz w:val="22"/>
                <w:szCs w:val="22"/>
              </w:rPr>
            </w:pPr>
            <w:r w:rsidRPr="00285DD8">
              <w:rPr>
                <w:sz w:val="22"/>
                <w:szCs w:val="22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4F" w:rsidRPr="00990D98" w:rsidRDefault="004A3D4F" w:rsidP="00035128">
            <w:pPr>
              <w:rPr>
                <w:sz w:val="22"/>
                <w:szCs w:val="22"/>
                <w:highlight w:val="yellow"/>
              </w:rPr>
            </w:pPr>
            <w:r w:rsidRPr="00B972FC">
              <w:rPr>
                <w:sz w:val="22"/>
                <w:szCs w:val="22"/>
              </w:rPr>
              <w:t xml:space="preserve">«Молодежная политика» </w:t>
            </w:r>
          </w:p>
        </w:tc>
      </w:tr>
      <w:tr w:rsidR="004A3D4F" w:rsidRPr="006E27D1" w:rsidTr="00035128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4F" w:rsidRPr="00285DD8" w:rsidRDefault="004A3D4F" w:rsidP="00035128">
            <w:pPr>
              <w:ind w:left="114"/>
              <w:rPr>
                <w:sz w:val="22"/>
                <w:szCs w:val="22"/>
              </w:rPr>
            </w:pPr>
            <w:r w:rsidRPr="00285DD8">
              <w:rPr>
                <w:sz w:val="22"/>
                <w:szCs w:val="22"/>
              </w:rPr>
              <w:t>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4F" w:rsidRPr="00990D98" w:rsidRDefault="004A3D4F" w:rsidP="00035128">
            <w:pPr>
              <w:rPr>
                <w:sz w:val="22"/>
                <w:szCs w:val="22"/>
                <w:highlight w:val="yellow"/>
              </w:rPr>
            </w:pPr>
            <w:r w:rsidRPr="00F05A58">
              <w:rPr>
                <w:sz w:val="22"/>
                <w:szCs w:val="22"/>
              </w:rPr>
              <w:t>«Социальная поддержка населения</w:t>
            </w:r>
            <w:r>
              <w:rPr>
                <w:sz w:val="22"/>
                <w:szCs w:val="22"/>
              </w:rPr>
              <w:t>»</w:t>
            </w:r>
            <w:r w:rsidRPr="00F05A58">
              <w:rPr>
                <w:sz w:val="22"/>
                <w:szCs w:val="22"/>
              </w:rPr>
              <w:t xml:space="preserve"> </w:t>
            </w:r>
          </w:p>
        </w:tc>
      </w:tr>
      <w:tr w:rsidR="004A3D4F" w:rsidRPr="006E27D1" w:rsidTr="00035128">
        <w:trPr>
          <w:trHeight w:val="5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4F" w:rsidRPr="00285DD8" w:rsidRDefault="004A3D4F" w:rsidP="00035128">
            <w:pPr>
              <w:ind w:left="114"/>
              <w:rPr>
                <w:sz w:val="22"/>
                <w:szCs w:val="22"/>
              </w:rPr>
            </w:pPr>
            <w:r w:rsidRPr="00285DD8">
              <w:rPr>
                <w:sz w:val="22"/>
                <w:szCs w:val="22"/>
              </w:rPr>
              <w:t>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4F" w:rsidRPr="00990D98" w:rsidRDefault="004A3D4F" w:rsidP="00035128">
            <w:pPr>
              <w:rPr>
                <w:sz w:val="22"/>
                <w:szCs w:val="22"/>
                <w:highlight w:val="yellow"/>
              </w:rPr>
            </w:pPr>
            <w:r w:rsidRPr="0094168D">
              <w:rPr>
                <w:sz w:val="22"/>
                <w:szCs w:val="22"/>
              </w:rPr>
              <w:t xml:space="preserve">«Обеспечение населения доступным жильем» </w:t>
            </w:r>
          </w:p>
        </w:tc>
      </w:tr>
      <w:tr w:rsidR="004A3D4F" w:rsidRPr="006E27D1" w:rsidTr="00035128">
        <w:trPr>
          <w:trHeight w:val="4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4F" w:rsidRPr="00285DD8" w:rsidRDefault="004A3D4F" w:rsidP="00035128">
            <w:pPr>
              <w:ind w:left="114"/>
              <w:rPr>
                <w:sz w:val="22"/>
                <w:szCs w:val="22"/>
              </w:rPr>
            </w:pPr>
            <w:r w:rsidRPr="00285DD8">
              <w:rPr>
                <w:sz w:val="22"/>
                <w:szCs w:val="22"/>
              </w:rPr>
              <w:t>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4F" w:rsidRPr="00990D98" w:rsidRDefault="004A3D4F" w:rsidP="00035128">
            <w:pPr>
              <w:rPr>
                <w:sz w:val="22"/>
                <w:szCs w:val="22"/>
                <w:highlight w:val="yellow"/>
              </w:rPr>
            </w:pPr>
            <w:r w:rsidRPr="001E2B3E">
              <w:rPr>
                <w:sz w:val="22"/>
                <w:szCs w:val="22"/>
              </w:rPr>
              <w:t xml:space="preserve">«Развитие жилищно-коммунального хозяйства» </w:t>
            </w:r>
          </w:p>
        </w:tc>
      </w:tr>
      <w:tr w:rsidR="004A3D4F" w:rsidRPr="006E27D1" w:rsidTr="00035128">
        <w:trPr>
          <w:trHeight w:val="5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4F" w:rsidRPr="00285DD8" w:rsidRDefault="004A3D4F" w:rsidP="00035128">
            <w:pPr>
              <w:ind w:left="114"/>
              <w:rPr>
                <w:sz w:val="22"/>
                <w:szCs w:val="22"/>
              </w:rPr>
            </w:pPr>
            <w:r w:rsidRPr="00285DD8">
              <w:rPr>
                <w:sz w:val="22"/>
                <w:szCs w:val="22"/>
              </w:rPr>
              <w:t>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4F" w:rsidRPr="00990D98" w:rsidRDefault="004A3D4F" w:rsidP="00035128">
            <w:pPr>
              <w:rPr>
                <w:sz w:val="22"/>
                <w:szCs w:val="22"/>
                <w:highlight w:val="yellow"/>
              </w:rPr>
            </w:pPr>
            <w:r w:rsidRPr="001663E9">
              <w:rPr>
                <w:sz w:val="22"/>
                <w:szCs w:val="22"/>
              </w:rPr>
              <w:t xml:space="preserve">«Совершенствование муниципального регулирования» </w:t>
            </w:r>
          </w:p>
        </w:tc>
      </w:tr>
      <w:tr w:rsidR="004A3D4F" w:rsidRPr="006E27D1" w:rsidTr="00035128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4F" w:rsidRPr="00285DD8" w:rsidRDefault="004A3D4F" w:rsidP="00035128">
            <w:pPr>
              <w:ind w:left="114"/>
              <w:rPr>
                <w:sz w:val="22"/>
                <w:szCs w:val="22"/>
              </w:rPr>
            </w:pPr>
            <w:r w:rsidRPr="00285DD8">
              <w:rPr>
                <w:sz w:val="22"/>
                <w:szCs w:val="22"/>
              </w:rPr>
              <w:t>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4F" w:rsidRPr="00990D98" w:rsidRDefault="004A3D4F" w:rsidP="00035128">
            <w:pPr>
              <w:rPr>
                <w:sz w:val="22"/>
                <w:szCs w:val="22"/>
                <w:highlight w:val="yellow"/>
              </w:rPr>
            </w:pPr>
            <w:r w:rsidRPr="00057EDC">
              <w:rPr>
                <w:sz w:val="22"/>
                <w:szCs w:val="22"/>
              </w:rPr>
              <w:t xml:space="preserve">«Муниципальная поддержка приоритетных отраслей экономики» </w:t>
            </w:r>
          </w:p>
        </w:tc>
      </w:tr>
      <w:tr w:rsidR="004A3D4F" w:rsidRPr="006E27D1" w:rsidTr="00035128">
        <w:trPr>
          <w:trHeight w:val="6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4F" w:rsidRPr="00285DD8" w:rsidRDefault="004A3D4F" w:rsidP="00035128">
            <w:pPr>
              <w:ind w:left="114"/>
              <w:rPr>
                <w:sz w:val="22"/>
                <w:szCs w:val="22"/>
              </w:rPr>
            </w:pPr>
            <w:r w:rsidRPr="00285DD8">
              <w:rPr>
                <w:sz w:val="22"/>
                <w:szCs w:val="22"/>
              </w:rPr>
              <w:t>10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4F" w:rsidRPr="00A930C2" w:rsidRDefault="004A3D4F" w:rsidP="00035128">
            <w:pPr>
              <w:rPr>
                <w:sz w:val="22"/>
                <w:szCs w:val="22"/>
              </w:rPr>
            </w:pPr>
            <w:r w:rsidRPr="00747699">
              <w:rPr>
                <w:sz w:val="22"/>
                <w:szCs w:val="22"/>
              </w:rPr>
              <w:t xml:space="preserve">«Обеспечение комплексных мер по предупреждению и ликвидации чрезвычайных ситуаций природного и техногенного характера» </w:t>
            </w:r>
          </w:p>
        </w:tc>
      </w:tr>
      <w:tr w:rsidR="004A3D4F" w:rsidRPr="006E27D1" w:rsidTr="00035128">
        <w:trPr>
          <w:trHeight w:val="7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4F" w:rsidRPr="00285DD8" w:rsidRDefault="004A3D4F" w:rsidP="00035128">
            <w:pPr>
              <w:ind w:left="114"/>
              <w:rPr>
                <w:sz w:val="22"/>
                <w:szCs w:val="22"/>
              </w:rPr>
            </w:pPr>
            <w:r w:rsidRPr="00285DD8">
              <w:rPr>
                <w:sz w:val="22"/>
                <w:szCs w:val="22"/>
              </w:rPr>
              <w:t>11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F" w:rsidRPr="00990D98" w:rsidRDefault="004A3D4F" w:rsidP="00035128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603A40">
              <w:rPr>
                <w:sz w:val="22"/>
                <w:szCs w:val="22"/>
              </w:rPr>
              <w:t xml:space="preserve">«Профилактика социально значимых заболеваний (туберкулез, ВИЧ\СПИД, ИППП) и социально-негативных явлений (алкоголизм, табакокурение)» </w:t>
            </w:r>
          </w:p>
        </w:tc>
      </w:tr>
      <w:tr w:rsidR="004A3D4F" w:rsidRPr="006E27D1" w:rsidTr="00035128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4F" w:rsidRPr="00285DD8" w:rsidRDefault="004A3D4F" w:rsidP="00035128">
            <w:pPr>
              <w:ind w:left="114"/>
              <w:rPr>
                <w:sz w:val="22"/>
                <w:szCs w:val="22"/>
              </w:rPr>
            </w:pPr>
            <w:r w:rsidRPr="00285DD8">
              <w:rPr>
                <w:sz w:val="22"/>
                <w:szCs w:val="22"/>
              </w:rPr>
              <w:t>12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4F" w:rsidRPr="00990D98" w:rsidRDefault="004A3D4F" w:rsidP="00035128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FA3470">
              <w:rPr>
                <w:sz w:val="22"/>
                <w:szCs w:val="22"/>
              </w:rPr>
              <w:t xml:space="preserve">«Доступная среда» </w:t>
            </w:r>
          </w:p>
        </w:tc>
      </w:tr>
      <w:tr w:rsidR="004A3D4F" w:rsidRPr="006E27D1" w:rsidTr="00035128">
        <w:trPr>
          <w:trHeight w:val="4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4F" w:rsidRPr="00285DD8" w:rsidRDefault="004A3D4F" w:rsidP="00035128">
            <w:pPr>
              <w:ind w:left="114"/>
              <w:rPr>
                <w:sz w:val="22"/>
                <w:szCs w:val="22"/>
              </w:rPr>
            </w:pPr>
            <w:r w:rsidRPr="00285DD8">
              <w:rPr>
                <w:sz w:val="22"/>
                <w:szCs w:val="22"/>
              </w:rPr>
              <w:t>13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4F" w:rsidRPr="00990D98" w:rsidRDefault="004A3D4F" w:rsidP="00035128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1E063B">
              <w:rPr>
                <w:sz w:val="22"/>
                <w:szCs w:val="22"/>
              </w:rPr>
              <w:t xml:space="preserve">«Профилактика правонарушений» </w:t>
            </w:r>
          </w:p>
        </w:tc>
      </w:tr>
      <w:tr w:rsidR="004A3D4F" w:rsidRPr="006E27D1" w:rsidTr="00035128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4F" w:rsidRPr="00285DD8" w:rsidRDefault="004A3D4F" w:rsidP="00035128">
            <w:pPr>
              <w:ind w:left="114"/>
              <w:rPr>
                <w:sz w:val="22"/>
                <w:szCs w:val="22"/>
              </w:rPr>
            </w:pPr>
            <w:r w:rsidRPr="00285DD8">
              <w:rPr>
                <w:sz w:val="22"/>
                <w:szCs w:val="22"/>
              </w:rPr>
              <w:t>14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4F" w:rsidRPr="00990D98" w:rsidRDefault="004A3D4F" w:rsidP="00035128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DC54E6">
              <w:rPr>
                <w:sz w:val="22"/>
                <w:szCs w:val="22"/>
              </w:rPr>
              <w:t>«Безопасность дорожного движения</w:t>
            </w:r>
            <w:r>
              <w:rPr>
                <w:sz w:val="22"/>
                <w:szCs w:val="22"/>
              </w:rPr>
              <w:t>»</w:t>
            </w:r>
            <w:r w:rsidRPr="00DC54E6">
              <w:rPr>
                <w:sz w:val="22"/>
                <w:szCs w:val="22"/>
              </w:rPr>
              <w:t xml:space="preserve"> </w:t>
            </w:r>
          </w:p>
        </w:tc>
      </w:tr>
      <w:tr w:rsidR="004A3D4F" w:rsidRPr="006E27D1" w:rsidTr="00035128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4F" w:rsidRPr="00285DD8" w:rsidRDefault="004A3D4F" w:rsidP="00035128">
            <w:pPr>
              <w:ind w:left="114"/>
              <w:rPr>
                <w:sz w:val="22"/>
                <w:szCs w:val="22"/>
              </w:rPr>
            </w:pPr>
            <w:r w:rsidRPr="00285DD8">
              <w:rPr>
                <w:sz w:val="22"/>
                <w:szCs w:val="22"/>
              </w:rPr>
              <w:t>15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4F" w:rsidRPr="00990D98" w:rsidRDefault="004A3D4F" w:rsidP="00035128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624C9B">
              <w:rPr>
                <w:sz w:val="22"/>
                <w:szCs w:val="22"/>
              </w:rPr>
              <w:t xml:space="preserve">«Формирование современной городской среды» </w:t>
            </w:r>
          </w:p>
        </w:tc>
      </w:tr>
      <w:tr w:rsidR="004A3D4F" w:rsidRPr="006E27D1" w:rsidTr="00035128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4F" w:rsidRPr="00285DD8" w:rsidRDefault="004A3D4F" w:rsidP="00035128">
            <w:pPr>
              <w:ind w:left="114"/>
              <w:rPr>
                <w:sz w:val="22"/>
                <w:szCs w:val="22"/>
              </w:rPr>
            </w:pPr>
            <w:r w:rsidRPr="00285DD8">
              <w:rPr>
                <w:sz w:val="22"/>
                <w:szCs w:val="22"/>
              </w:rPr>
              <w:t>16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D4F" w:rsidRPr="00990D98" w:rsidRDefault="004A3D4F" w:rsidP="00035128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393A70">
              <w:rPr>
                <w:sz w:val="22"/>
                <w:szCs w:val="22"/>
              </w:rPr>
              <w:t xml:space="preserve">«Охрана окружающей среды» </w:t>
            </w:r>
          </w:p>
        </w:tc>
      </w:tr>
      <w:tr w:rsidR="004A3D4F" w:rsidRPr="006E27D1" w:rsidTr="00035128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F" w:rsidRPr="00285DD8" w:rsidRDefault="004A3D4F" w:rsidP="00035128">
            <w:pPr>
              <w:ind w:left="114"/>
              <w:rPr>
                <w:sz w:val="22"/>
                <w:szCs w:val="22"/>
              </w:rPr>
            </w:pPr>
            <w:r w:rsidRPr="00285DD8">
              <w:rPr>
                <w:sz w:val="22"/>
                <w:szCs w:val="22"/>
              </w:rPr>
              <w:t>17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F" w:rsidRPr="00025AD0" w:rsidRDefault="004A3D4F" w:rsidP="000351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5AD0">
              <w:rPr>
                <w:sz w:val="22"/>
                <w:szCs w:val="22"/>
              </w:rPr>
              <w:t>«Профилактика терроризма и экстремизма»</w:t>
            </w:r>
          </w:p>
        </w:tc>
      </w:tr>
      <w:tr w:rsidR="004A3D4F" w:rsidRPr="006E27D1" w:rsidTr="00035128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F" w:rsidRPr="00285DD8" w:rsidRDefault="004A3D4F" w:rsidP="00035128">
            <w:pPr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F" w:rsidRPr="00025AD0" w:rsidRDefault="004A3D4F" w:rsidP="000351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5AD0">
              <w:rPr>
                <w:sz w:val="22"/>
                <w:szCs w:val="22"/>
              </w:rPr>
              <w:t>«Укрепление межнационального и межконфессионального согласия»</w:t>
            </w:r>
          </w:p>
        </w:tc>
      </w:tr>
      <w:tr w:rsidR="004A3D4F" w:rsidRPr="006E27D1" w:rsidTr="00035128">
        <w:trPr>
          <w:trHeight w:val="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F" w:rsidRPr="00285DD8" w:rsidRDefault="004A3D4F" w:rsidP="00035128">
            <w:pPr>
              <w:ind w:left="1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D4F" w:rsidRPr="00025AD0" w:rsidRDefault="004A3D4F" w:rsidP="000351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5AD0">
              <w:rPr>
                <w:sz w:val="22"/>
                <w:szCs w:val="22"/>
              </w:rPr>
              <w:t xml:space="preserve">«Укрепление общественного здоровья» </w:t>
            </w:r>
          </w:p>
        </w:tc>
      </w:tr>
    </w:tbl>
    <w:p w:rsidR="004A3D4F" w:rsidRPr="006E27D1" w:rsidRDefault="004A3D4F" w:rsidP="004A3D4F">
      <w:pPr>
        <w:ind w:left="-142" w:firstLine="1"/>
        <w:rPr>
          <w:sz w:val="28"/>
          <w:szCs w:val="28"/>
        </w:rPr>
      </w:pPr>
    </w:p>
    <w:p w:rsidR="004A3D4F" w:rsidRPr="006E27D1" w:rsidRDefault="004A3D4F" w:rsidP="004A3D4F">
      <w:pPr>
        <w:ind w:left="-142" w:firstLine="851"/>
        <w:jc w:val="both"/>
        <w:rPr>
          <w:sz w:val="28"/>
          <w:szCs w:val="28"/>
        </w:rPr>
      </w:pPr>
      <w:r w:rsidRPr="006E27D1">
        <w:rPr>
          <w:sz w:val="28"/>
          <w:szCs w:val="28"/>
        </w:rPr>
        <w:t>Финансирование муниципальных программ осуществляется за счет средств местного бюджета с привлечением средств федерального и областного бюджета в соответствии с законодательством Российской Федерации и Иркутской области.</w:t>
      </w:r>
    </w:p>
    <w:p w:rsidR="004A3D4F" w:rsidRPr="00FD5728" w:rsidRDefault="004A3D4F" w:rsidP="004A3D4F">
      <w:pPr>
        <w:tabs>
          <w:tab w:val="left" w:pos="0"/>
        </w:tabs>
        <w:rPr>
          <w:color w:val="FF0000"/>
          <w:sz w:val="28"/>
          <w:szCs w:val="28"/>
        </w:rPr>
      </w:pPr>
    </w:p>
    <w:p w:rsidR="00FB0C8F" w:rsidRPr="004A3D4F" w:rsidRDefault="004A3D4F">
      <w:pPr>
        <w:rPr>
          <w:b/>
          <w:sz w:val="28"/>
          <w:szCs w:val="28"/>
        </w:rPr>
      </w:pPr>
      <w:r w:rsidRPr="00F00203">
        <w:rPr>
          <w:b/>
          <w:sz w:val="28"/>
          <w:szCs w:val="28"/>
        </w:rPr>
        <w:t xml:space="preserve">Мэр города Усолье-Сибирское                                                             </w:t>
      </w:r>
      <w:r>
        <w:rPr>
          <w:b/>
          <w:sz w:val="28"/>
          <w:szCs w:val="28"/>
        </w:rPr>
        <w:t xml:space="preserve"> М.В. Торопкин</w:t>
      </w:r>
    </w:p>
    <w:sectPr w:rsidR="00FB0C8F" w:rsidRPr="004A3D4F" w:rsidSect="00535DD5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57"/>
    <w:rsid w:val="004A3D4F"/>
    <w:rsid w:val="008F4757"/>
    <w:rsid w:val="00AB0B41"/>
    <w:rsid w:val="00C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711A95-25A5-4336-A769-1843CC64C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3F0E4-7B27-48EA-9AAD-75C83597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Рогожникова Вероника Валерьевна</dc:creator>
  <cp:keywords/>
  <dc:description/>
  <cp:lastModifiedBy>Рогожникова Вероника Валерьевна</cp:lastModifiedBy>
  <cp:revision>2</cp:revision>
  <dcterms:created xsi:type="dcterms:W3CDTF">2023-01-10T01:48:00Z</dcterms:created>
  <dcterms:modified xsi:type="dcterms:W3CDTF">2023-01-10T01:49:00Z</dcterms:modified>
</cp:coreProperties>
</file>