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7B" w:rsidRDefault="00C74B7B">
      <w:pPr>
        <w:pStyle w:val="ConsPlusTitle"/>
        <w:jc w:val="center"/>
      </w:pPr>
      <w:bookmarkStart w:id="0" w:name="P32"/>
      <w:bookmarkEnd w:id="0"/>
      <w:r>
        <w:t>АДМИНИСТРАТИВНЫЙ РЕГЛАМЕНТ</w:t>
      </w:r>
    </w:p>
    <w:p w:rsidR="00A515BE" w:rsidRDefault="00A515BE">
      <w:pPr>
        <w:pStyle w:val="ConsPlusTitle"/>
        <w:jc w:val="center"/>
      </w:pPr>
    </w:p>
    <w:p w:rsidR="00C74B7B" w:rsidRPr="00A515BE" w:rsidRDefault="00C74B7B">
      <w:pPr>
        <w:pStyle w:val="ConsPlusTitle"/>
        <w:jc w:val="center"/>
        <w:rPr>
          <w:u w:val="single"/>
        </w:rPr>
      </w:pPr>
      <w:bookmarkStart w:id="1" w:name="_GoBack"/>
      <w:r w:rsidRPr="00A515BE">
        <w:rPr>
          <w:u w:val="single"/>
        </w:rPr>
        <w:t>"ПРИСВОЕНИЕ АДРЕСА</w:t>
      </w:r>
      <w:r w:rsidR="00A515BE" w:rsidRPr="00A515BE">
        <w:rPr>
          <w:u w:val="single"/>
        </w:rPr>
        <w:t xml:space="preserve"> </w:t>
      </w:r>
      <w:r w:rsidRPr="00A515BE">
        <w:rPr>
          <w:u w:val="single"/>
        </w:rPr>
        <w:t>ОБЪЕКТУ НЕДВИЖИМОСТИ"</w:t>
      </w:r>
    </w:p>
    <w:bookmarkEnd w:id="1"/>
    <w:p w:rsidR="00C74B7B" w:rsidRDefault="00C74B7B">
      <w:pPr>
        <w:pStyle w:val="ConsPlusNormal"/>
        <w:jc w:val="both"/>
      </w:pPr>
    </w:p>
    <w:p w:rsidR="00C74B7B" w:rsidRDefault="00C74B7B">
      <w:pPr>
        <w:pStyle w:val="ConsPlusNormal"/>
        <w:jc w:val="center"/>
        <w:outlineLvl w:val="1"/>
      </w:pPr>
      <w:r>
        <w:t>Раздел I. ОБЩИЕ ПОЛОЖЕНИЯ</w:t>
      </w:r>
    </w:p>
    <w:p w:rsidR="00C74B7B" w:rsidRDefault="00C74B7B">
      <w:pPr>
        <w:pStyle w:val="ConsPlusNormal"/>
        <w:jc w:val="both"/>
      </w:pPr>
    </w:p>
    <w:p w:rsidR="00C74B7B" w:rsidRDefault="00C74B7B">
      <w:pPr>
        <w:pStyle w:val="ConsPlusNormal"/>
        <w:jc w:val="center"/>
        <w:outlineLvl w:val="2"/>
      </w:pPr>
      <w:r>
        <w:t>Глава 1. ПРЕДМЕТ РЕГУЛИРОВАНИЯ АДМИНИСТРАТИВНОГО РЕГЛАМЕНТА</w:t>
      </w:r>
    </w:p>
    <w:p w:rsidR="00C74B7B" w:rsidRDefault="00C74B7B">
      <w:pPr>
        <w:pStyle w:val="ConsPlusNormal"/>
        <w:jc w:val="both"/>
      </w:pPr>
    </w:p>
    <w:p w:rsidR="00C74B7B" w:rsidRDefault="00C74B7B">
      <w:pPr>
        <w:pStyle w:val="ConsPlusNormal"/>
        <w:ind w:firstLine="540"/>
        <w:jc w:val="both"/>
      </w:pPr>
      <w:r>
        <w:t>1. 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определения процедур по присвоению и аннулированию адреса объекту недвижимости.</w:t>
      </w:r>
    </w:p>
    <w:p w:rsidR="00C74B7B" w:rsidRDefault="00C74B7B">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C74B7B" w:rsidRDefault="00C74B7B">
      <w:pPr>
        <w:pStyle w:val="ConsPlusNormal"/>
        <w:jc w:val="both"/>
      </w:pPr>
    </w:p>
    <w:p w:rsidR="00C74B7B" w:rsidRDefault="00C74B7B">
      <w:pPr>
        <w:pStyle w:val="ConsPlusNormal"/>
        <w:jc w:val="center"/>
        <w:outlineLvl w:val="2"/>
      </w:pPr>
      <w:r>
        <w:t>Глава 2. КРУГ ЗАЯВИТЕЛЕЙ</w:t>
      </w:r>
    </w:p>
    <w:p w:rsidR="00C74B7B" w:rsidRDefault="00C74B7B">
      <w:pPr>
        <w:pStyle w:val="ConsPlusNormal"/>
        <w:jc w:val="both"/>
      </w:pPr>
    </w:p>
    <w:p w:rsidR="00C74B7B" w:rsidRDefault="00C74B7B">
      <w:pPr>
        <w:pStyle w:val="ConsPlusNormal"/>
        <w:ind w:firstLine="540"/>
        <w:jc w:val="both"/>
      </w:pPr>
      <w:bookmarkStart w:id="2" w:name="P45"/>
      <w:bookmarkEnd w:id="2"/>
      <w: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C74B7B" w:rsidRDefault="00C74B7B">
      <w:pPr>
        <w:pStyle w:val="ConsPlusNormal"/>
        <w:ind w:firstLine="540"/>
        <w:jc w:val="both"/>
      </w:pPr>
      <w:r>
        <w:t>При обращении за получением муниципальной услуги от имени заявителей взаимодействие с отделом архитектуры и градостроительства администрации города Усолье-Сибирское вправе осуществлять их уполномоченные представители.</w:t>
      </w:r>
    </w:p>
    <w:p w:rsidR="00C74B7B" w:rsidRDefault="00C74B7B">
      <w:pPr>
        <w:pStyle w:val="ConsPlusNormal"/>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74B7B" w:rsidRDefault="00C74B7B">
      <w:pPr>
        <w:pStyle w:val="ConsPlusNormal"/>
        <w:ind w:firstLine="540"/>
        <w:jc w:val="both"/>
      </w:pPr>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74B7B" w:rsidRDefault="00C74B7B">
      <w:pPr>
        <w:pStyle w:val="ConsPlusNormal"/>
        <w:ind w:firstLine="540"/>
        <w:jc w:val="both"/>
      </w:pPr>
      <w: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74B7B" w:rsidRDefault="00C74B7B">
      <w:pPr>
        <w:pStyle w:val="ConsPlusNormal"/>
        <w:ind w:firstLine="540"/>
        <w:jc w:val="both"/>
      </w:pPr>
      <w:r>
        <w:t>а) право хозяйственного ведения;</w:t>
      </w:r>
    </w:p>
    <w:p w:rsidR="00C74B7B" w:rsidRDefault="00C74B7B">
      <w:pPr>
        <w:pStyle w:val="ConsPlusNormal"/>
        <w:ind w:firstLine="540"/>
        <w:jc w:val="both"/>
      </w:pPr>
      <w:r>
        <w:t>б) право оперативного управления;</w:t>
      </w:r>
    </w:p>
    <w:p w:rsidR="00C74B7B" w:rsidRDefault="00C74B7B">
      <w:pPr>
        <w:pStyle w:val="ConsPlusNormal"/>
        <w:ind w:firstLine="540"/>
        <w:jc w:val="both"/>
      </w:pPr>
      <w:r>
        <w:t>в) право пожизненно наследуемого владения;</w:t>
      </w:r>
    </w:p>
    <w:p w:rsidR="00C74B7B" w:rsidRDefault="00C74B7B">
      <w:pPr>
        <w:pStyle w:val="ConsPlusNormal"/>
        <w:ind w:firstLine="540"/>
        <w:jc w:val="both"/>
      </w:pPr>
      <w:r>
        <w:t>г) право постоянного (бессрочного) пользования.</w:t>
      </w:r>
    </w:p>
    <w:p w:rsidR="00C74B7B" w:rsidRDefault="00C74B7B">
      <w:pPr>
        <w:pStyle w:val="ConsPlusNormal"/>
        <w:ind w:firstLine="540"/>
        <w:jc w:val="both"/>
      </w:pPr>
      <w:r>
        <w:t>Заявление составляется вышеуказанными лицами по форме, устанавливаемой Министерством финансов Российской Федерации.</w:t>
      </w:r>
    </w:p>
    <w:p w:rsidR="00C74B7B" w:rsidRDefault="00C74B7B">
      <w:pPr>
        <w:pStyle w:val="ConsPlusNormal"/>
        <w:ind w:firstLine="540"/>
        <w:jc w:val="both"/>
      </w:pPr>
      <w:r>
        <w:t xml:space="preserve">4. Лица, указанные в </w:t>
      </w:r>
      <w:hyperlink w:anchor="P45" w:history="1">
        <w:r>
          <w:rPr>
            <w:color w:val="0000FF"/>
          </w:rPr>
          <w:t>пункте 3</w:t>
        </w:r>
      </w:hyperlink>
      <w:r>
        <w:t xml:space="preserve"> настоящего административного регламента, далее именуются заявителями.</w:t>
      </w:r>
    </w:p>
    <w:p w:rsidR="00C74B7B" w:rsidRDefault="00C74B7B">
      <w:pPr>
        <w:pStyle w:val="ConsPlusNormal"/>
        <w:jc w:val="both"/>
      </w:pPr>
    </w:p>
    <w:p w:rsidR="00C74B7B" w:rsidRDefault="00C74B7B">
      <w:pPr>
        <w:pStyle w:val="ConsPlusNormal"/>
        <w:jc w:val="center"/>
        <w:outlineLvl w:val="2"/>
      </w:pPr>
      <w:r>
        <w:t>Глава 3. ТРЕБОВАНИЯ К ПОРЯДКУ ИНФОРМИРОВАНИЯ</w:t>
      </w:r>
    </w:p>
    <w:p w:rsidR="00C74B7B" w:rsidRDefault="00C74B7B">
      <w:pPr>
        <w:pStyle w:val="ConsPlusNormal"/>
        <w:jc w:val="center"/>
      </w:pPr>
      <w:r>
        <w:t>О ПРЕДОСТАВЛЕНИИ МУНИЦИПАЛЬНОЙ УСЛУГИ</w:t>
      </w:r>
    </w:p>
    <w:p w:rsidR="00C74B7B" w:rsidRDefault="00C74B7B">
      <w:pPr>
        <w:pStyle w:val="ConsPlusNormal"/>
        <w:jc w:val="both"/>
      </w:pPr>
    </w:p>
    <w:p w:rsidR="00C74B7B" w:rsidRDefault="00C74B7B">
      <w:pPr>
        <w:pStyle w:val="ConsPlusNormal"/>
        <w:ind w:firstLine="540"/>
        <w:jc w:val="both"/>
      </w:pPr>
      <w: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C74B7B" w:rsidRDefault="00C74B7B">
      <w:pPr>
        <w:pStyle w:val="ConsPlusNormal"/>
        <w:ind w:firstLine="540"/>
        <w:jc w:val="both"/>
      </w:pPr>
      <w:r>
        <w:t xml:space="preserve">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w:t>
      </w:r>
      <w:r>
        <w:lastRenderedPageBreak/>
        <w:t>МФЦ).</w:t>
      </w:r>
    </w:p>
    <w:p w:rsidR="00C74B7B" w:rsidRDefault="00C74B7B">
      <w:pPr>
        <w:pStyle w:val="ConsPlusNormal"/>
        <w:ind w:firstLine="540"/>
        <w:jc w:val="both"/>
      </w:pPr>
      <w:r>
        <w:t>Для получения информации о муниципальной услуге заявитель вправе обратиться в МФЦ, находящийся на территории Иркутской области.</w:t>
      </w:r>
    </w:p>
    <w:p w:rsidR="00C74B7B" w:rsidRDefault="00C74B7B">
      <w:pPr>
        <w:pStyle w:val="ConsPlusNormal"/>
        <w:ind w:firstLine="540"/>
        <w:jc w:val="both"/>
      </w:pPr>
      <w:r>
        <w:t>6. Информация предоставляется:</w:t>
      </w:r>
    </w:p>
    <w:p w:rsidR="00C74B7B" w:rsidRDefault="00C74B7B">
      <w:pPr>
        <w:pStyle w:val="ConsPlusNormal"/>
        <w:ind w:firstLine="540"/>
        <w:jc w:val="both"/>
      </w:pPr>
      <w:r>
        <w:t>а) при личном контакте с заявителями;</w:t>
      </w:r>
    </w:p>
    <w:p w:rsidR="00C74B7B" w:rsidRDefault="00C74B7B">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C74B7B" w:rsidRDefault="00C74B7B">
      <w:pPr>
        <w:pStyle w:val="ConsPlusNormal"/>
        <w:ind w:firstLine="540"/>
        <w:jc w:val="both"/>
      </w:pPr>
      <w:r>
        <w:t>в) письменно, в случае письменного обращения заявителя.</w:t>
      </w:r>
    </w:p>
    <w:p w:rsidR="00C74B7B" w:rsidRDefault="00C74B7B">
      <w:pPr>
        <w:pStyle w:val="ConsPlusNormal"/>
        <w:ind w:firstLine="540"/>
        <w:jc w:val="both"/>
      </w:pPr>
      <w: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74B7B" w:rsidRDefault="00C74B7B">
      <w:pPr>
        <w:pStyle w:val="ConsPlusNormal"/>
        <w:ind w:firstLine="540"/>
        <w:jc w:val="both"/>
      </w:pPr>
      <w:r>
        <w:t>8. Должностные лица уполномоченного органа, предоставляют информацию по следующим вопросам:</w:t>
      </w:r>
    </w:p>
    <w:p w:rsidR="00C74B7B" w:rsidRDefault="00C74B7B">
      <w:pPr>
        <w:pStyle w:val="ConsPlusNormal"/>
        <w:ind w:firstLine="540"/>
        <w:jc w:val="both"/>
      </w:pPr>
      <w: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74B7B" w:rsidRDefault="00C74B7B">
      <w:pPr>
        <w:pStyle w:val="ConsPlusNormal"/>
        <w:ind w:firstLine="540"/>
        <w:jc w:val="both"/>
      </w:pPr>
      <w:r>
        <w:t>б) о порядке предоставления муниципальной услуги и ходе предоставления муниципальной услуги;</w:t>
      </w:r>
    </w:p>
    <w:p w:rsidR="00C74B7B" w:rsidRDefault="00C74B7B">
      <w:pPr>
        <w:pStyle w:val="ConsPlusNormal"/>
        <w:ind w:firstLine="540"/>
        <w:jc w:val="both"/>
      </w:pPr>
      <w:r>
        <w:t>в) о перечне документов, необходимых для предоставления муниципальной услуги;</w:t>
      </w:r>
    </w:p>
    <w:p w:rsidR="00C74B7B" w:rsidRDefault="00C74B7B">
      <w:pPr>
        <w:pStyle w:val="ConsPlusNormal"/>
        <w:ind w:firstLine="540"/>
        <w:jc w:val="both"/>
      </w:pPr>
      <w:r>
        <w:t>г) о времени приема документов, необходимых для предоставления муниципальной услуги;</w:t>
      </w:r>
    </w:p>
    <w:p w:rsidR="00C74B7B" w:rsidRDefault="00C74B7B">
      <w:pPr>
        <w:pStyle w:val="ConsPlusNormal"/>
        <w:ind w:firstLine="540"/>
        <w:jc w:val="both"/>
      </w:pPr>
      <w:r>
        <w:t>д) о сроке предоставления муниципальной услуги;</w:t>
      </w:r>
    </w:p>
    <w:p w:rsidR="00C74B7B" w:rsidRDefault="00C74B7B">
      <w:pPr>
        <w:pStyle w:val="ConsPlusNormal"/>
        <w:ind w:firstLine="540"/>
        <w:jc w:val="both"/>
      </w:pPr>
      <w:r>
        <w:t>е) об основаниях отказа в приеме документов, необходимых для предоставления муниципальной услуги;</w:t>
      </w:r>
    </w:p>
    <w:p w:rsidR="00C74B7B" w:rsidRDefault="00C74B7B">
      <w:pPr>
        <w:pStyle w:val="ConsPlusNormal"/>
        <w:ind w:firstLine="540"/>
        <w:jc w:val="both"/>
      </w:pPr>
      <w:r>
        <w:t>ж) об основаниях отказа в предоставлении муниципальной услуги;</w:t>
      </w:r>
    </w:p>
    <w:p w:rsidR="00C74B7B" w:rsidRDefault="00C74B7B">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74B7B" w:rsidRDefault="00C74B7B">
      <w:pPr>
        <w:pStyle w:val="ConsPlusNormal"/>
        <w:ind w:firstLine="540"/>
        <w:jc w:val="both"/>
      </w:pPr>
      <w:r>
        <w:t>9. Основными требованиями при предоставлении информации являются:</w:t>
      </w:r>
    </w:p>
    <w:p w:rsidR="00C74B7B" w:rsidRDefault="00C74B7B">
      <w:pPr>
        <w:pStyle w:val="ConsPlusNormal"/>
        <w:ind w:firstLine="540"/>
        <w:jc w:val="both"/>
      </w:pPr>
      <w:r>
        <w:t>а) актуальность;</w:t>
      </w:r>
    </w:p>
    <w:p w:rsidR="00C74B7B" w:rsidRDefault="00C74B7B">
      <w:pPr>
        <w:pStyle w:val="ConsPlusNormal"/>
        <w:ind w:firstLine="540"/>
        <w:jc w:val="both"/>
      </w:pPr>
      <w:r>
        <w:t>б) своевременность;</w:t>
      </w:r>
    </w:p>
    <w:p w:rsidR="00C74B7B" w:rsidRDefault="00C74B7B">
      <w:pPr>
        <w:pStyle w:val="ConsPlusNormal"/>
        <w:ind w:firstLine="540"/>
        <w:jc w:val="both"/>
      </w:pPr>
      <w:r>
        <w:t>в) четкость и доступность в изложении информации;</w:t>
      </w:r>
    </w:p>
    <w:p w:rsidR="00C74B7B" w:rsidRDefault="00C74B7B">
      <w:pPr>
        <w:pStyle w:val="ConsPlusNormal"/>
        <w:ind w:firstLine="540"/>
        <w:jc w:val="both"/>
      </w:pPr>
      <w:r>
        <w:t>г) полнота информации;</w:t>
      </w:r>
    </w:p>
    <w:p w:rsidR="00C74B7B" w:rsidRDefault="00C74B7B">
      <w:pPr>
        <w:pStyle w:val="ConsPlusNormal"/>
        <w:ind w:firstLine="540"/>
        <w:jc w:val="both"/>
      </w:pPr>
      <w:r>
        <w:t>д) соответствие информации требованиям законодательства.</w:t>
      </w:r>
    </w:p>
    <w:p w:rsidR="00C74B7B" w:rsidRDefault="00C74B7B">
      <w:pPr>
        <w:pStyle w:val="ConsPlusNormal"/>
        <w:ind w:firstLine="540"/>
        <w:jc w:val="both"/>
      </w:pPr>
      <w: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74B7B" w:rsidRDefault="00C74B7B">
      <w:pPr>
        <w:pStyle w:val="ConsPlusNormal"/>
        <w:ind w:firstLine="540"/>
        <w:jc w:val="both"/>
      </w:pPr>
      <w: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74B7B" w:rsidRDefault="00C74B7B">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74B7B" w:rsidRDefault="00C74B7B">
      <w:pPr>
        <w:pStyle w:val="ConsPlusNormal"/>
        <w:ind w:firstLine="540"/>
        <w:jc w:val="both"/>
      </w:pPr>
      <w: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C74B7B" w:rsidRDefault="00C74B7B">
      <w:pPr>
        <w:pStyle w:val="ConsPlusNormal"/>
        <w:ind w:firstLine="540"/>
        <w:jc w:val="both"/>
      </w:pPr>
      <w:r>
        <w:t>Прием заявителей руководителем уполномоченного органа проводится по предварительной записи, которая осуществляется по телефону (39543) 6-34-18.</w:t>
      </w:r>
    </w:p>
    <w:p w:rsidR="00C74B7B" w:rsidRDefault="00C74B7B">
      <w:pPr>
        <w:pStyle w:val="ConsPlusNormal"/>
        <w:ind w:firstLine="540"/>
        <w:jc w:val="both"/>
      </w:pPr>
      <w:r>
        <w:lastRenderedPageBreak/>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74B7B" w:rsidRDefault="00C74B7B">
      <w:pPr>
        <w:pStyle w:val="ConsPlusNormal"/>
        <w:ind w:firstLine="540"/>
        <w:jc w:val="both"/>
      </w:pPr>
      <w:r>
        <w:t>Днем регистрации обращения является день его поступления в уполномоченный орган.</w:t>
      </w:r>
    </w:p>
    <w:p w:rsidR="00C74B7B" w:rsidRDefault="00C74B7B">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C74B7B" w:rsidRDefault="00C74B7B">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74B7B" w:rsidRDefault="00C74B7B">
      <w:pPr>
        <w:pStyle w:val="ConsPlusNormal"/>
        <w:ind w:firstLine="540"/>
        <w:jc w:val="both"/>
      </w:pPr>
      <w: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74B7B" w:rsidRDefault="00C74B7B">
      <w:pPr>
        <w:pStyle w:val="ConsPlusNormal"/>
        <w:ind w:firstLine="540"/>
        <w:jc w:val="both"/>
      </w:pPr>
      <w:r>
        <w:t>а) на стендах, расположенных в помещениях, занимаемых уполномоченным органом;</w:t>
      </w:r>
    </w:p>
    <w:p w:rsidR="00C74B7B" w:rsidRDefault="00C74B7B">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официальном сайте МФЦ, а также посредством Портала;</w:t>
      </w:r>
    </w:p>
    <w:p w:rsidR="00C74B7B" w:rsidRDefault="00C74B7B">
      <w:pPr>
        <w:pStyle w:val="ConsPlusNormal"/>
        <w:ind w:firstLine="540"/>
        <w:jc w:val="both"/>
      </w:pPr>
      <w:r>
        <w:t>в) посредством публикации в средствах массовой информации.</w:t>
      </w:r>
    </w:p>
    <w:p w:rsidR="00C74B7B" w:rsidRDefault="00C74B7B">
      <w:pPr>
        <w:pStyle w:val="ConsPlusNormal"/>
        <w:ind w:firstLine="540"/>
        <w:jc w:val="both"/>
      </w:pPr>
      <w:r>
        <w:t>15. На стендах, расположенных в помещениях, занимаемых уполномоченным органом, размещается следующая информация:</w:t>
      </w:r>
    </w:p>
    <w:p w:rsidR="00C74B7B" w:rsidRDefault="00C74B7B">
      <w:pPr>
        <w:pStyle w:val="ConsPlusNormal"/>
        <w:ind w:firstLine="540"/>
        <w:jc w:val="both"/>
      </w:pPr>
      <w:r>
        <w:t>1) список документов для получения муниципальной услуги;</w:t>
      </w:r>
    </w:p>
    <w:p w:rsidR="00C74B7B" w:rsidRDefault="00C74B7B">
      <w:pPr>
        <w:pStyle w:val="ConsPlusNormal"/>
        <w:ind w:firstLine="540"/>
        <w:jc w:val="both"/>
      </w:pPr>
      <w:r>
        <w:t>2) о сроках предоставления муниципальной услуги;</w:t>
      </w:r>
    </w:p>
    <w:p w:rsidR="00C74B7B" w:rsidRDefault="00C74B7B">
      <w:pPr>
        <w:pStyle w:val="ConsPlusNormal"/>
        <w:ind w:firstLine="540"/>
        <w:jc w:val="both"/>
      </w:pPr>
      <w:r>
        <w:t>3) извлечения из административного регламента:</w:t>
      </w:r>
    </w:p>
    <w:p w:rsidR="00C74B7B" w:rsidRDefault="00C74B7B">
      <w:pPr>
        <w:pStyle w:val="ConsPlusNormal"/>
        <w:ind w:firstLine="540"/>
        <w:jc w:val="both"/>
      </w:pPr>
      <w:r>
        <w:t>а) об основаниях отказа в предоставлении муниципальной услуги;</w:t>
      </w:r>
    </w:p>
    <w:p w:rsidR="00C74B7B" w:rsidRDefault="00C74B7B">
      <w:pPr>
        <w:pStyle w:val="ConsPlusNormal"/>
        <w:ind w:firstLine="540"/>
        <w:jc w:val="both"/>
      </w:pPr>
      <w:r>
        <w:t>б) об описании конечного результата предоставления муниципальной услуги;</w:t>
      </w:r>
    </w:p>
    <w:p w:rsidR="00C74B7B" w:rsidRDefault="00C74B7B">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74B7B" w:rsidRDefault="00C74B7B">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74B7B" w:rsidRDefault="00C74B7B">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C74B7B" w:rsidRDefault="00C74B7B">
      <w:pPr>
        <w:pStyle w:val="ConsPlusNormal"/>
        <w:ind w:firstLine="540"/>
        <w:jc w:val="both"/>
      </w:pPr>
      <w:bookmarkStart w:id="3" w:name="P105"/>
      <w:bookmarkEnd w:id="3"/>
      <w:r>
        <w:t>16. Информация об уполномоченном органе:</w:t>
      </w:r>
    </w:p>
    <w:p w:rsidR="00C74B7B" w:rsidRDefault="00C74B7B">
      <w:pPr>
        <w:pStyle w:val="ConsPlusNormal"/>
        <w:ind w:firstLine="540"/>
        <w:jc w:val="both"/>
      </w:pPr>
      <w:r>
        <w:t>а) место нахождения: 665452, Иркутская область, город Усолье-Сибирское, ул. Ватутина, дом 10;</w:t>
      </w:r>
    </w:p>
    <w:p w:rsidR="00C74B7B" w:rsidRDefault="00C74B7B">
      <w:pPr>
        <w:pStyle w:val="ConsPlusNormal"/>
        <w:ind w:firstLine="540"/>
        <w:jc w:val="both"/>
      </w:pPr>
      <w:r>
        <w:t>б) телефон: (39543) 6-34-18;</w:t>
      </w:r>
    </w:p>
    <w:p w:rsidR="00C74B7B" w:rsidRDefault="00C74B7B">
      <w:pPr>
        <w:pStyle w:val="ConsPlusNormal"/>
        <w:ind w:firstLine="540"/>
        <w:jc w:val="both"/>
      </w:pPr>
      <w:r>
        <w:t>в) почтовый адрес для направления документов и обращений: 665452, Иркутская область, город Усолье-Сибирское, ул. Ватутина, дом 10;</w:t>
      </w:r>
    </w:p>
    <w:p w:rsidR="00C74B7B" w:rsidRDefault="00C74B7B">
      <w:pPr>
        <w:pStyle w:val="ConsPlusNormal"/>
        <w:ind w:firstLine="540"/>
        <w:jc w:val="both"/>
      </w:pPr>
      <w:r>
        <w:t>г) официальный сайт в информационно-телекоммуникационной сети "Интернет" - http://www.usolie-sibirskoe.ru;</w:t>
      </w:r>
    </w:p>
    <w:p w:rsidR="00C74B7B" w:rsidRDefault="00C74B7B">
      <w:pPr>
        <w:pStyle w:val="ConsPlusNormal"/>
        <w:ind w:firstLine="540"/>
        <w:jc w:val="both"/>
      </w:pPr>
      <w:r>
        <w:t>д) адрес электронной почты: admin-usolie@irmail.ru.</w:t>
      </w:r>
    </w:p>
    <w:p w:rsidR="00C74B7B" w:rsidRDefault="00C74B7B">
      <w:pPr>
        <w:pStyle w:val="ConsPlusNormal"/>
        <w:ind w:firstLine="540"/>
        <w:jc w:val="both"/>
      </w:pPr>
      <w:r>
        <w:t>17. График приема заявителей в уполномоченном органе:</w:t>
      </w:r>
    </w:p>
    <w:p w:rsidR="00C74B7B" w:rsidRDefault="00C74B7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211"/>
      </w:tblGrid>
      <w:tr w:rsidR="00C74B7B">
        <w:tc>
          <w:tcPr>
            <w:tcW w:w="2494" w:type="dxa"/>
            <w:tcBorders>
              <w:top w:val="nil"/>
              <w:left w:val="nil"/>
              <w:bottom w:val="nil"/>
              <w:right w:val="nil"/>
            </w:tcBorders>
          </w:tcPr>
          <w:p w:rsidR="00C74B7B" w:rsidRDefault="00C74B7B">
            <w:pPr>
              <w:pStyle w:val="ConsPlusNormal"/>
              <w:ind w:firstLine="283"/>
              <w:jc w:val="both"/>
            </w:pPr>
            <w:r>
              <w:t>Вторник</w:t>
            </w:r>
          </w:p>
        </w:tc>
        <w:tc>
          <w:tcPr>
            <w:tcW w:w="5211" w:type="dxa"/>
            <w:tcBorders>
              <w:top w:val="nil"/>
              <w:left w:val="nil"/>
              <w:bottom w:val="nil"/>
              <w:right w:val="nil"/>
            </w:tcBorders>
          </w:tcPr>
          <w:p w:rsidR="00C74B7B" w:rsidRDefault="00C74B7B">
            <w:pPr>
              <w:pStyle w:val="ConsPlusNormal"/>
            </w:pPr>
            <w:r>
              <w:t>9-00 - 17-00 (перерыв 12-00 - 13-00)</w:t>
            </w:r>
          </w:p>
        </w:tc>
      </w:tr>
      <w:tr w:rsidR="00C74B7B">
        <w:tc>
          <w:tcPr>
            <w:tcW w:w="2494" w:type="dxa"/>
            <w:tcBorders>
              <w:top w:val="nil"/>
              <w:left w:val="nil"/>
              <w:bottom w:val="nil"/>
              <w:right w:val="nil"/>
            </w:tcBorders>
          </w:tcPr>
          <w:p w:rsidR="00C74B7B" w:rsidRDefault="00C74B7B">
            <w:pPr>
              <w:pStyle w:val="ConsPlusNormal"/>
              <w:ind w:firstLine="283"/>
              <w:jc w:val="both"/>
            </w:pPr>
            <w:r>
              <w:t>Четверг</w:t>
            </w:r>
          </w:p>
        </w:tc>
        <w:tc>
          <w:tcPr>
            <w:tcW w:w="5211" w:type="dxa"/>
            <w:tcBorders>
              <w:top w:val="nil"/>
              <w:left w:val="nil"/>
              <w:bottom w:val="nil"/>
              <w:right w:val="nil"/>
            </w:tcBorders>
          </w:tcPr>
          <w:p w:rsidR="00C74B7B" w:rsidRDefault="00C74B7B">
            <w:pPr>
              <w:pStyle w:val="ConsPlusNormal"/>
            </w:pPr>
            <w:r>
              <w:t>9-00 - 12-00</w:t>
            </w:r>
          </w:p>
        </w:tc>
      </w:tr>
    </w:tbl>
    <w:p w:rsidR="00C74B7B" w:rsidRDefault="00C74B7B">
      <w:pPr>
        <w:pStyle w:val="ConsPlusNormal"/>
        <w:jc w:val="both"/>
      </w:pPr>
    </w:p>
    <w:p w:rsidR="00C74B7B" w:rsidRDefault="00C74B7B">
      <w:pPr>
        <w:pStyle w:val="ConsPlusNormal"/>
        <w:ind w:firstLine="540"/>
        <w:jc w:val="both"/>
      </w:pPr>
      <w:r>
        <w:t>17.1. График приема заявителей руководителем уполномоченного органа:</w:t>
      </w:r>
    </w:p>
    <w:p w:rsidR="00C74B7B" w:rsidRDefault="00C74B7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211"/>
      </w:tblGrid>
      <w:tr w:rsidR="00C74B7B">
        <w:tc>
          <w:tcPr>
            <w:tcW w:w="2494" w:type="dxa"/>
            <w:tcBorders>
              <w:top w:val="nil"/>
              <w:left w:val="nil"/>
              <w:bottom w:val="nil"/>
              <w:right w:val="nil"/>
            </w:tcBorders>
          </w:tcPr>
          <w:p w:rsidR="00C74B7B" w:rsidRDefault="00C74B7B">
            <w:pPr>
              <w:pStyle w:val="ConsPlusNormal"/>
              <w:ind w:firstLine="283"/>
              <w:jc w:val="both"/>
            </w:pPr>
            <w:r>
              <w:t>Вторник</w:t>
            </w:r>
          </w:p>
        </w:tc>
        <w:tc>
          <w:tcPr>
            <w:tcW w:w="5211" w:type="dxa"/>
            <w:tcBorders>
              <w:top w:val="nil"/>
              <w:left w:val="nil"/>
              <w:bottom w:val="nil"/>
              <w:right w:val="nil"/>
            </w:tcBorders>
          </w:tcPr>
          <w:p w:rsidR="00C74B7B" w:rsidRDefault="00C74B7B">
            <w:pPr>
              <w:pStyle w:val="ConsPlusNormal"/>
            </w:pPr>
            <w:r>
              <w:t>9-00 - 17-00 (перерыв с 12-00 - 13-00)</w:t>
            </w:r>
          </w:p>
        </w:tc>
      </w:tr>
      <w:tr w:rsidR="00C74B7B">
        <w:tc>
          <w:tcPr>
            <w:tcW w:w="2494" w:type="dxa"/>
            <w:tcBorders>
              <w:top w:val="nil"/>
              <w:left w:val="nil"/>
              <w:bottom w:val="nil"/>
              <w:right w:val="nil"/>
            </w:tcBorders>
          </w:tcPr>
          <w:p w:rsidR="00C74B7B" w:rsidRDefault="00C74B7B">
            <w:pPr>
              <w:pStyle w:val="ConsPlusNormal"/>
              <w:ind w:firstLine="283"/>
              <w:jc w:val="both"/>
            </w:pPr>
            <w:r>
              <w:t>Четверг</w:t>
            </w:r>
          </w:p>
        </w:tc>
        <w:tc>
          <w:tcPr>
            <w:tcW w:w="5211" w:type="dxa"/>
            <w:tcBorders>
              <w:top w:val="nil"/>
              <w:left w:val="nil"/>
              <w:bottom w:val="nil"/>
              <w:right w:val="nil"/>
            </w:tcBorders>
          </w:tcPr>
          <w:p w:rsidR="00C74B7B" w:rsidRDefault="00C74B7B">
            <w:pPr>
              <w:pStyle w:val="ConsPlusNormal"/>
            </w:pPr>
            <w:r>
              <w:t>9-00 - 12-00</w:t>
            </w:r>
          </w:p>
        </w:tc>
      </w:tr>
    </w:tbl>
    <w:p w:rsidR="00C74B7B" w:rsidRDefault="00C74B7B">
      <w:pPr>
        <w:pStyle w:val="ConsPlusNormal"/>
        <w:jc w:val="both"/>
      </w:pPr>
    </w:p>
    <w:p w:rsidR="00C74B7B" w:rsidRDefault="00C74B7B">
      <w:pPr>
        <w:pStyle w:val="ConsPlusNormal"/>
        <w:ind w:firstLine="540"/>
        <w:jc w:val="both"/>
      </w:pPr>
      <w:r>
        <w:t xml:space="preserve">18. Информирование и консультирование граждан о порядке предоставления </w:t>
      </w:r>
      <w:r>
        <w:lastRenderedPageBreak/>
        <w:t>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74B7B" w:rsidRDefault="00C74B7B">
      <w:pPr>
        <w:pStyle w:val="ConsPlusNormal"/>
        <w:ind w:firstLine="540"/>
        <w:jc w:val="both"/>
      </w:pPr>
      <w:r>
        <w:t>Информация об адресах и режиме работы МФЦ содержится на официальном сайте в информационно-телекоммуникационной сети "Интернет" www.mfc38.ru.</w:t>
      </w:r>
    </w:p>
    <w:p w:rsidR="00C74B7B" w:rsidRDefault="00C74B7B">
      <w:pPr>
        <w:pStyle w:val="ConsPlusNormal"/>
        <w:jc w:val="both"/>
      </w:pPr>
    </w:p>
    <w:p w:rsidR="00C74B7B" w:rsidRDefault="00C74B7B">
      <w:pPr>
        <w:pStyle w:val="ConsPlusNormal"/>
        <w:jc w:val="center"/>
        <w:outlineLvl w:val="1"/>
      </w:pPr>
      <w:r>
        <w:t>Раздел II. СТАНДАРТ ПРЕДОСТАВЛЕНИЯ МУНИЦИПАЛЬНОЙ УСЛУГИ</w:t>
      </w:r>
    </w:p>
    <w:p w:rsidR="00C74B7B" w:rsidRDefault="00C74B7B">
      <w:pPr>
        <w:pStyle w:val="ConsPlusNormal"/>
        <w:jc w:val="both"/>
      </w:pPr>
    </w:p>
    <w:p w:rsidR="00C74B7B" w:rsidRDefault="00C74B7B">
      <w:pPr>
        <w:pStyle w:val="ConsPlusNormal"/>
        <w:jc w:val="center"/>
        <w:outlineLvl w:val="2"/>
      </w:pPr>
      <w:r>
        <w:t>Глава 4. НАИМЕНОВАНИЕ МУНИЦИПАЛЬНОЙ УСЛУГИ</w:t>
      </w:r>
    </w:p>
    <w:p w:rsidR="00C74B7B" w:rsidRDefault="00C74B7B">
      <w:pPr>
        <w:pStyle w:val="ConsPlusNormal"/>
        <w:jc w:val="both"/>
      </w:pPr>
    </w:p>
    <w:p w:rsidR="00C74B7B" w:rsidRDefault="00C74B7B">
      <w:pPr>
        <w:pStyle w:val="ConsPlusNormal"/>
        <w:ind w:firstLine="540"/>
        <w:jc w:val="both"/>
      </w:pPr>
      <w:r>
        <w:t>19. Под муниципальной услугой в настоящем административном регламенте понимается присвоение и аннулирование адреса объекту недвижимости (далее - присвоение и аннулирование адреса).</w:t>
      </w:r>
    </w:p>
    <w:p w:rsidR="00C74B7B" w:rsidRDefault="00C74B7B">
      <w:pPr>
        <w:pStyle w:val="ConsPlusNormal"/>
        <w:ind w:firstLine="540"/>
        <w:jc w:val="both"/>
      </w:pPr>
      <w:bookmarkStart w:id="4" w:name="P133"/>
      <w:bookmarkEnd w:id="4"/>
      <w: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74B7B" w:rsidRDefault="00C74B7B">
      <w:pPr>
        <w:pStyle w:val="ConsPlusNormal"/>
        <w:ind w:firstLine="540"/>
        <w:jc w:val="both"/>
      </w:pPr>
      <w:r>
        <w:t>Присвоение объекту адресации адреса осуществляется:</w:t>
      </w:r>
    </w:p>
    <w:p w:rsidR="00C74B7B" w:rsidRDefault="00C74B7B">
      <w:pPr>
        <w:pStyle w:val="ConsPlusNormal"/>
        <w:ind w:firstLine="540"/>
        <w:jc w:val="both"/>
      </w:pPr>
      <w:r>
        <w:t>а) в отношении земельных участков в случаях:</w:t>
      </w:r>
    </w:p>
    <w:p w:rsidR="00C74B7B" w:rsidRDefault="00C74B7B">
      <w:pPr>
        <w:pStyle w:val="ConsPlusNormal"/>
        <w:ind w:firstLine="540"/>
        <w:jc w:val="both"/>
      </w:pPr>
      <w: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4" w:history="1">
        <w:r>
          <w:rPr>
            <w:color w:val="0000FF"/>
          </w:rPr>
          <w:t>кодексом</w:t>
        </w:r>
      </w:hyperlink>
      <w:r>
        <w:t xml:space="preserve"> Российской Федерации;</w:t>
      </w:r>
    </w:p>
    <w:p w:rsidR="00C74B7B" w:rsidRDefault="00C74B7B">
      <w:pPr>
        <w:pStyle w:val="ConsPlusNormal"/>
        <w:ind w:firstLine="540"/>
        <w:jc w:val="both"/>
      </w:pPr>
      <w:r>
        <w:t xml:space="preserve">выполнения в отношении земельного участка в соответствии с требованиями, установленными Федеральным </w:t>
      </w:r>
      <w:hyperlink r:id="rId5" w:history="1">
        <w:r>
          <w:rPr>
            <w:color w:val="0000FF"/>
          </w:rPr>
          <w:t>законом</w:t>
        </w:r>
      </w:hyperlink>
      <w: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74B7B" w:rsidRDefault="00C74B7B">
      <w:pPr>
        <w:pStyle w:val="ConsPlusNormal"/>
        <w:ind w:firstLine="540"/>
        <w:jc w:val="both"/>
      </w:pPr>
      <w:r>
        <w:t>б) в отношении зданий, сооружений и объектов незавершенного строительства в случаях:</w:t>
      </w:r>
    </w:p>
    <w:p w:rsidR="00C74B7B" w:rsidRDefault="00C74B7B">
      <w:pPr>
        <w:pStyle w:val="ConsPlusNormal"/>
        <w:ind w:firstLine="540"/>
        <w:jc w:val="both"/>
      </w:pPr>
      <w:r>
        <w:t>выдачи (получения) разрешения на строительство здания или сооружения;</w:t>
      </w:r>
    </w:p>
    <w:p w:rsidR="00C74B7B" w:rsidRDefault="00C74B7B">
      <w:pPr>
        <w:pStyle w:val="ConsPlusNormal"/>
        <w:ind w:firstLine="540"/>
        <w:jc w:val="both"/>
      </w:pPr>
      <w: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6" w:history="1">
        <w:r>
          <w:rPr>
            <w:color w:val="0000FF"/>
          </w:rPr>
          <w:t>законом</w:t>
        </w:r>
      </w:hyperlink>
      <w: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7" w:history="1">
        <w:r>
          <w:rPr>
            <w:color w:val="0000FF"/>
          </w:rPr>
          <w:t>кодексом</w:t>
        </w:r>
      </w:hyperlink>
      <w: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74B7B" w:rsidRDefault="00C74B7B">
      <w:pPr>
        <w:pStyle w:val="ConsPlusNormal"/>
        <w:ind w:firstLine="540"/>
        <w:jc w:val="both"/>
      </w:pPr>
      <w:r>
        <w:t>в) в отношении помещений в случаях:</w:t>
      </w:r>
    </w:p>
    <w:p w:rsidR="00C74B7B" w:rsidRDefault="00C74B7B">
      <w:pPr>
        <w:pStyle w:val="ConsPlusNormal"/>
        <w:ind w:firstLine="540"/>
        <w:jc w:val="both"/>
      </w:pPr>
      <w:r>
        <w:t xml:space="preserve">подготовки и оформления в установленном Жилищным </w:t>
      </w:r>
      <w:hyperlink r:id="rId8" w:history="1">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74B7B" w:rsidRDefault="00C74B7B">
      <w:pPr>
        <w:pStyle w:val="ConsPlusNormal"/>
        <w:ind w:firstLine="540"/>
        <w:jc w:val="both"/>
      </w:pPr>
      <w: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9" w:history="1">
        <w:r>
          <w:rPr>
            <w:color w:val="0000FF"/>
          </w:rPr>
          <w:t>законом</w:t>
        </w:r>
      </w:hyperlink>
      <w: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74B7B" w:rsidRDefault="00C74B7B">
      <w:pPr>
        <w:pStyle w:val="ConsPlusNormal"/>
        <w:ind w:firstLine="540"/>
        <w:jc w:val="both"/>
      </w:pPr>
      <w: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74B7B" w:rsidRDefault="00C74B7B">
      <w:pPr>
        <w:pStyle w:val="ConsPlusNormal"/>
        <w:ind w:firstLine="540"/>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74B7B" w:rsidRDefault="00C74B7B">
      <w:pPr>
        <w:pStyle w:val="ConsPlusNormal"/>
        <w:ind w:firstLine="540"/>
        <w:jc w:val="both"/>
      </w:pPr>
      <w:r>
        <w:t xml:space="preserve">В случае присвоения адреса многоквартирному дому осуществляется одновременное </w:t>
      </w:r>
      <w:r>
        <w:lastRenderedPageBreak/>
        <w:t>присвоение адресов всем расположенным в нем помещениям.</w:t>
      </w:r>
    </w:p>
    <w:p w:rsidR="00C74B7B" w:rsidRDefault="00C74B7B">
      <w:pPr>
        <w:pStyle w:val="ConsPlusNormal"/>
        <w:ind w:firstLine="540"/>
        <w:jc w:val="both"/>
      </w:pPr>
      <w:r>
        <w:t>Аннулирование адреса объекта адресации осуществляется в случаях:</w:t>
      </w:r>
    </w:p>
    <w:p w:rsidR="00C74B7B" w:rsidRDefault="00C74B7B">
      <w:pPr>
        <w:pStyle w:val="ConsPlusNormal"/>
        <w:ind w:firstLine="540"/>
        <w:jc w:val="both"/>
      </w:pPr>
      <w:r>
        <w:t>а) прекращения существования объекта адресации;</w:t>
      </w:r>
    </w:p>
    <w:p w:rsidR="00C74B7B" w:rsidRDefault="00C74B7B">
      <w:pPr>
        <w:pStyle w:val="ConsPlusNormal"/>
        <w:ind w:firstLine="540"/>
        <w:jc w:val="both"/>
      </w:pPr>
      <w:r>
        <w:t xml:space="preserve">б) отказа в осуществлении кадастрового учета объекта адресации </w:t>
      </w:r>
      <w:proofErr w:type="gramStart"/>
      <w:r>
        <w:t>по основаниям</w:t>
      </w:r>
      <w:proofErr w:type="gramEnd"/>
      <w:r>
        <w:t xml:space="preserve"> указанным в </w:t>
      </w:r>
      <w:hyperlink r:id="rId10" w:history="1">
        <w:r>
          <w:rPr>
            <w:color w:val="0000FF"/>
          </w:rPr>
          <w:t>пунктах 1</w:t>
        </w:r>
      </w:hyperlink>
      <w:r>
        <w:t xml:space="preserve"> и </w:t>
      </w:r>
      <w:hyperlink r:id="rId11" w:history="1">
        <w:r>
          <w:rPr>
            <w:color w:val="0000FF"/>
          </w:rPr>
          <w:t>3 части 2 статьи 27</w:t>
        </w:r>
      </w:hyperlink>
      <w:r>
        <w:t xml:space="preserve"> Федерального закона "О государственном кадастре недвижимости";</w:t>
      </w:r>
    </w:p>
    <w:p w:rsidR="00C74B7B" w:rsidRDefault="00C74B7B">
      <w:pPr>
        <w:pStyle w:val="ConsPlusNormal"/>
        <w:ind w:firstLine="540"/>
        <w:jc w:val="both"/>
      </w:pPr>
      <w:r>
        <w:t>в) присвоения объекту адресации нового адреса.</w:t>
      </w:r>
    </w:p>
    <w:p w:rsidR="00C74B7B" w:rsidRDefault="00C74B7B">
      <w:pPr>
        <w:pStyle w:val="ConsPlusNormal"/>
        <w:ind w:firstLine="540"/>
        <w:jc w:val="both"/>
      </w:pPr>
      <w: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2" w:history="1">
        <w:r>
          <w:rPr>
            <w:color w:val="0000FF"/>
          </w:rPr>
          <w:t>частях 4</w:t>
        </w:r>
      </w:hyperlink>
      <w:r>
        <w:t xml:space="preserve"> и </w:t>
      </w:r>
      <w:hyperlink r:id="rId13" w:history="1">
        <w:r>
          <w:rPr>
            <w:color w:val="0000FF"/>
          </w:rPr>
          <w:t>5 статьи 24</w:t>
        </w:r>
      </w:hyperlink>
      <w:r>
        <w:t xml:space="preserve"> Федерального закона "О государственном кадастре недвижимости".</w:t>
      </w:r>
    </w:p>
    <w:p w:rsidR="00C74B7B" w:rsidRDefault="00C74B7B">
      <w:pPr>
        <w:pStyle w:val="ConsPlusNormal"/>
        <w:ind w:firstLine="540"/>
        <w:jc w:val="both"/>
      </w:pPr>
      <w: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C74B7B" w:rsidRDefault="00C74B7B">
      <w:pPr>
        <w:pStyle w:val="ConsPlusNormal"/>
        <w:ind w:firstLine="540"/>
        <w:jc w:val="both"/>
      </w:pPr>
      <w: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являющимися преобразуемыми объектами недвижимости, которые после преобразования сохраняются в измененных границах, не производится.</w:t>
      </w:r>
    </w:p>
    <w:p w:rsidR="00C74B7B" w:rsidRDefault="00C74B7B">
      <w:pPr>
        <w:pStyle w:val="ConsPlusNormal"/>
        <w:ind w:firstLine="540"/>
        <w:jc w:val="both"/>
      </w:pPr>
      <w: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74B7B" w:rsidRDefault="00C74B7B">
      <w:pPr>
        <w:pStyle w:val="ConsPlusNormal"/>
        <w:jc w:val="both"/>
      </w:pPr>
    </w:p>
    <w:p w:rsidR="00C74B7B" w:rsidRDefault="00C74B7B">
      <w:pPr>
        <w:pStyle w:val="ConsPlusNormal"/>
        <w:jc w:val="center"/>
        <w:outlineLvl w:val="2"/>
      </w:pPr>
      <w:r>
        <w:t>Глава 5. НАИМЕНОВАНИЕ ОРГАНА МЕСТНОГО САМОУПРАВЛЕНИЯ,</w:t>
      </w:r>
    </w:p>
    <w:p w:rsidR="00C74B7B" w:rsidRDefault="00C74B7B">
      <w:pPr>
        <w:pStyle w:val="ConsPlusNormal"/>
        <w:jc w:val="center"/>
      </w:pPr>
      <w:r>
        <w:t>ПРЕДОСТАВЛЯЮЩЕГО МУНИЦИПАЛЬНУЮ УСЛУГУ</w:t>
      </w:r>
    </w:p>
    <w:p w:rsidR="00C74B7B" w:rsidRDefault="00C74B7B">
      <w:pPr>
        <w:pStyle w:val="ConsPlusNormal"/>
        <w:jc w:val="both"/>
      </w:pPr>
    </w:p>
    <w:p w:rsidR="00C74B7B" w:rsidRDefault="00C74B7B">
      <w:pPr>
        <w:pStyle w:val="ConsPlusNormal"/>
        <w:ind w:firstLine="540"/>
        <w:jc w:val="both"/>
      </w:pPr>
      <w: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74B7B" w:rsidRDefault="00C74B7B">
      <w:pPr>
        <w:pStyle w:val="ConsPlusNormal"/>
        <w:ind w:firstLine="540"/>
        <w:jc w:val="both"/>
      </w:pPr>
      <w: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C74B7B" w:rsidRDefault="00C74B7B">
      <w:pPr>
        <w:pStyle w:val="ConsPlusNormal"/>
        <w:ind w:firstLine="540"/>
        <w:jc w:val="both"/>
      </w:pPr>
      <w:r>
        <w:t>23. В предоставлении муниципальной услуги участвуют:</w:t>
      </w:r>
    </w:p>
    <w:p w:rsidR="00C74B7B" w:rsidRDefault="00C74B7B">
      <w:pPr>
        <w:pStyle w:val="ConsPlusNormal"/>
        <w:ind w:firstLine="540"/>
        <w:jc w:val="both"/>
      </w:pPr>
      <w:r>
        <w:t>Федеральная налоговая служба;</w:t>
      </w:r>
    </w:p>
    <w:p w:rsidR="00C74B7B" w:rsidRDefault="00C74B7B">
      <w:pPr>
        <w:pStyle w:val="ConsPlusNormal"/>
        <w:ind w:firstLine="540"/>
        <w:jc w:val="both"/>
      </w:pPr>
      <w:r>
        <w:t>Федеральная служба государственной регистрации, кадастра и картографии;</w:t>
      </w:r>
    </w:p>
    <w:p w:rsidR="00C74B7B" w:rsidRDefault="00C74B7B">
      <w:pPr>
        <w:pStyle w:val="ConsPlusNormal"/>
        <w:ind w:firstLine="540"/>
        <w:jc w:val="both"/>
      </w:pPr>
      <w:r>
        <w:t>органы местного самоуправления.</w:t>
      </w:r>
    </w:p>
    <w:p w:rsidR="00C74B7B" w:rsidRDefault="00C74B7B">
      <w:pPr>
        <w:pStyle w:val="ConsPlusNormal"/>
        <w:jc w:val="both"/>
      </w:pPr>
    </w:p>
    <w:p w:rsidR="00C74B7B" w:rsidRDefault="00C74B7B">
      <w:pPr>
        <w:pStyle w:val="ConsPlusNormal"/>
        <w:jc w:val="center"/>
        <w:outlineLvl w:val="2"/>
      </w:pPr>
      <w:r>
        <w:t>Глава 6. ОПИСАНИЕ РЕЗУЛЬТАТА ПРЕДОСТАВЛЕНИЯ МУНИЦИПАЛЬНОЙ</w:t>
      </w:r>
    </w:p>
    <w:p w:rsidR="00C74B7B" w:rsidRDefault="00C74B7B">
      <w:pPr>
        <w:pStyle w:val="ConsPlusNormal"/>
        <w:jc w:val="center"/>
      </w:pPr>
      <w:r>
        <w:t>УСЛУГИ</w:t>
      </w:r>
    </w:p>
    <w:p w:rsidR="00C74B7B" w:rsidRDefault="00C74B7B">
      <w:pPr>
        <w:pStyle w:val="ConsPlusNormal"/>
        <w:jc w:val="both"/>
      </w:pPr>
    </w:p>
    <w:p w:rsidR="00C74B7B" w:rsidRDefault="00C74B7B">
      <w:pPr>
        <w:pStyle w:val="ConsPlusNormal"/>
        <w:ind w:firstLine="540"/>
        <w:jc w:val="both"/>
      </w:pPr>
      <w:r>
        <w:t>24. Конечным результатом предоставления муниципальной услуги является:</w:t>
      </w:r>
    </w:p>
    <w:p w:rsidR="00C74B7B" w:rsidRDefault="00C74B7B">
      <w:pPr>
        <w:pStyle w:val="ConsPlusNormal"/>
        <w:ind w:firstLine="540"/>
        <w:jc w:val="both"/>
      </w:pPr>
      <w:r>
        <w:t>Присвоение или аннулирование адреса объекту недвижимости;</w:t>
      </w:r>
    </w:p>
    <w:p w:rsidR="00C74B7B" w:rsidRDefault="00C74B7B">
      <w:pPr>
        <w:pStyle w:val="ConsPlusNormal"/>
        <w:ind w:firstLine="540"/>
        <w:jc w:val="both"/>
      </w:pPr>
      <w:r>
        <w:t>отказ в предоставлении муниципальной услуги.</w:t>
      </w:r>
    </w:p>
    <w:p w:rsidR="00C74B7B" w:rsidRDefault="00C74B7B">
      <w:pPr>
        <w:pStyle w:val="ConsPlusNormal"/>
        <w:jc w:val="both"/>
      </w:pPr>
    </w:p>
    <w:p w:rsidR="00C74B7B" w:rsidRDefault="00C74B7B">
      <w:pPr>
        <w:pStyle w:val="ConsPlusNormal"/>
        <w:jc w:val="center"/>
        <w:outlineLvl w:val="2"/>
      </w:pPr>
      <w:r>
        <w:t>Глава 7. СРОК ПРЕДОСТАВЛЕНИЯ МУНИЦИПАЛЬНОЙ УСЛУГИ, В ТОМ</w:t>
      </w:r>
    </w:p>
    <w:p w:rsidR="00C74B7B" w:rsidRDefault="00C74B7B">
      <w:pPr>
        <w:pStyle w:val="ConsPlusNormal"/>
        <w:jc w:val="center"/>
      </w:pPr>
      <w:r>
        <w:t>ЧИСЛЕ С УЧЕТОМ НЕОБХОДИМОСТИ ОБРАЩЕНИЯ В ОРГАНИЗАЦИИ,</w:t>
      </w:r>
    </w:p>
    <w:p w:rsidR="00C74B7B" w:rsidRDefault="00C74B7B">
      <w:pPr>
        <w:pStyle w:val="ConsPlusNormal"/>
        <w:jc w:val="center"/>
      </w:pPr>
      <w:r>
        <w:t>УЧАСТВУЮЩИЕ В ПРЕДОСТАВЛЕНИИ МУНИЦИПАЛЬНОЙ УСЛУГИ, СРОК</w:t>
      </w:r>
    </w:p>
    <w:p w:rsidR="00C74B7B" w:rsidRDefault="00C74B7B">
      <w:pPr>
        <w:pStyle w:val="ConsPlusNormal"/>
        <w:jc w:val="center"/>
      </w:pPr>
      <w:r>
        <w:t>ПРИОСТАНОВЛЕНИЯ ПРЕДОСТАВЛЕНИЯ МУНИЦИПАЛЬНОЙ УСЛУГИ, СРОК</w:t>
      </w:r>
    </w:p>
    <w:p w:rsidR="00C74B7B" w:rsidRDefault="00C74B7B">
      <w:pPr>
        <w:pStyle w:val="ConsPlusNormal"/>
        <w:jc w:val="center"/>
      </w:pPr>
      <w:r>
        <w:t>ВЫДАЧИ ДОКУМЕНТОВ, ЯВЛЯЮЩИХСЯ РЕЗУЛЬТАТОМ ПРЕДОСТАВЛЕНИЯ</w:t>
      </w:r>
    </w:p>
    <w:p w:rsidR="00C74B7B" w:rsidRDefault="00C74B7B">
      <w:pPr>
        <w:pStyle w:val="ConsPlusNormal"/>
        <w:jc w:val="center"/>
      </w:pPr>
      <w:r>
        <w:t>МУНИЦИПАЛЬНОЙ УСЛУГИ</w:t>
      </w:r>
    </w:p>
    <w:p w:rsidR="00C74B7B" w:rsidRDefault="00C74B7B">
      <w:pPr>
        <w:pStyle w:val="ConsPlusNormal"/>
        <w:jc w:val="both"/>
      </w:pPr>
    </w:p>
    <w:p w:rsidR="00C74B7B" w:rsidRDefault="00C74B7B">
      <w:pPr>
        <w:pStyle w:val="ConsPlusNormal"/>
        <w:ind w:firstLine="540"/>
        <w:jc w:val="both"/>
      </w:pPr>
      <w:r>
        <w:t xml:space="preserve">25. Общий срок предоставления муниципальной услуги составляет не более 18 рабочих дней </w:t>
      </w:r>
      <w:r>
        <w:lastRenderedPageBreak/>
        <w:t>со дня поступления заявления.</w:t>
      </w:r>
    </w:p>
    <w:p w:rsidR="00C74B7B" w:rsidRDefault="00C74B7B">
      <w:pPr>
        <w:pStyle w:val="ConsPlusNormal"/>
        <w:ind w:firstLine="540"/>
        <w:jc w:val="both"/>
      </w:pPr>
      <w: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C74B7B" w:rsidRDefault="00C74B7B">
      <w:pPr>
        <w:pStyle w:val="ConsPlusNormal"/>
        <w:ind w:firstLine="540"/>
        <w:jc w:val="both"/>
      </w:pPr>
      <w:r>
        <w:t>В случае представления заявления через МФЦ срок, указанный в настоящем пункте, исчисляется со дня передачи МФЦ заявления и документов, указанных в пункте</w:t>
      </w:r>
      <w:hyperlink w:anchor="P213" w:history="1">
        <w:r>
          <w:rPr>
            <w:color w:val="0000FF"/>
          </w:rPr>
          <w:t xml:space="preserve"> 30</w:t>
        </w:r>
      </w:hyperlink>
      <w:r>
        <w:t xml:space="preserve"> настоящего административного регламента (при их наличии), в уполномоченный орган.</w:t>
      </w:r>
    </w:p>
    <w:p w:rsidR="00C74B7B" w:rsidRDefault="00C74B7B">
      <w:pPr>
        <w:pStyle w:val="ConsPlusNormal"/>
        <w:ind w:firstLine="540"/>
        <w:jc w:val="both"/>
      </w:pPr>
      <w:r>
        <w:t xml:space="preserve">26. 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450" w:history="1">
        <w:r>
          <w:rPr>
            <w:color w:val="0000FF"/>
          </w:rPr>
          <w:t>пунктах 94</w:t>
        </w:r>
      </w:hyperlink>
      <w:r>
        <w:t xml:space="preserve"> и </w:t>
      </w:r>
      <w:hyperlink w:anchor="P468" w:history="1">
        <w:r>
          <w:rPr>
            <w:color w:val="0000FF"/>
          </w:rPr>
          <w:t>95</w:t>
        </w:r>
      </w:hyperlink>
      <w:r>
        <w:t xml:space="preserve"> настоящего административного регламента, либо направления документа не позднее рабочего дня, следующего за 10-м рабочим днем со дня истечения установленного </w:t>
      </w:r>
      <w:hyperlink w:anchor="P450" w:history="1">
        <w:r>
          <w:rPr>
            <w:color w:val="0000FF"/>
          </w:rPr>
          <w:t>пунктами 94</w:t>
        </w:r>
      </w:hyperlink>
      <w:r>
        <w:t xml:space="preserve"> и </w:t>
      </w:r>
      <w:hyperlink w:anchor="P468" w:history="1">
        <w:r>
          <w:rPr>
            <w:color w:val="0000FF"/>
          </w:rPr>
          <w:t>95</w:t>
        </w:r>
      </w:hyperlink>
      <w:r>
        <w:t xml:space="preserve"> настоящего административного регламента срока посредством почтового отправления по указанному в заявлении почтовому адресу.</w:t>
      </w:r>
    </w:p>
    <w:p w:rsidR="00C74B7B" w:rsidRDefault="00C74B7B">
      <w:pPr>
        <w:pStyle w:val="ConsPlusNormal"/>
        <w:ind w:firstLine="540"/>
        <w:jc w:val="both"/>
      </w:pPr>
      <w: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74B7B" w:rsidRDefault="00C74B7B">
      <w:pPr>
        <w:pStyle w:val="ConsPlusNormal"/>
        <w:ind w:firstLine="540"/>
        <w:jc w:val="both"/>
      </w:pPr>
      <w:r>
        <w:t>27. Документы, полученные от заявителя, в течение 1 рабочего дня, следующего за днем регистрации заявления и документов, передаются в письменной форме на бумажном носителе в уполномоченный орган.</w:t>
      </w:r>
    </w:p>
    <w:p w:rsidR="00C74B7B" w:rsidRDefault="00C74B7B">
      <w:pPr>
        <w:pStyle w:val="ConsPlusNormal"/>
        <w:ind w:firstLine="540"/>
        <w:jc w:val="both"/>
      </w:pPr>
      <w:r>
        <w:t>27.1. Срок приостановления предоставления муниципальной услуги законодательством Российской Федерации и Иркутской области не предусмотрен.</w:t>
      </w:r>
    </w:p>
    <w:p w:rsidR="00C74B7B" w:rsidRDefault="00C74B7B">
      <w:pPr>
        <w:pStyle w:val="ConsPlusNormal"/>
        <w:jc w:val="both"/>
      </w:pPr>
    </w:p>
    <w:p w:rsidR="00C74B7B" w:rsidRDefault="00C74B7B">
      <w:pPr>
        <w:pStyle w:val="ConsPlusNormal"/>
        <w:jc w:val="center"/>
        <w:outlineLvl w:val="2"/>
      </w:pPr>
      <w:r>
        <w:t>Глава 8. ПЕРЕЧЕНЬ НОРМАТИВНЫХ ПРАВОВЫХ АКТОВ,</w:t>
      </w:r>
    </w:p>
    <w:p w:rsidR="00C74B7B" w:rsidRDefault="00C74B7B">
      <w:pPr>
        <w:pStyle w:val="ConsPlusNormal"/>
        <w:jc w:val="center"/>
      </w:pPr>
      <w:r>
        <w:t>РЕГУЛИРУЮЩИХ ОТНОШЕНИЯ, ВОЗНИКАЮЩИЕ В СВЯЗИ</w:t>
      </w:r>
    </w:p>
    <w:p w:rsidR="00C74B7B" w:rsidRDefault="00C74B7B">
      <w:pPr>
        <w:pStyle w:val="ConsPlusNormal"/>
        <w:jc w:val="center"/>
      </w:pPr>
      <w:r>
        <w:t>С ПРЕДОСТАВЛЕНИЕМ МУНИЦИПАЛЬНОЙ УСЛУГИ</w:t>
      </w:r>
    </w:p>
    <w:p w:rsidR="00C74B7B" w:rsidRDefault="00C74B7B">
      <w:pPr>
        <w:pStyle w:val="ConsPlusNormal"/>
        <w:jc w:val="both"/>
      </w:pPr>
    </w:p>
    <w:p w:rsidR="00C74B7B" w:rsidRDefault="00C74B7B">
      <w:pPr>
        <w:pStyle w:val="ConsPlusNormal"/>
        <w:ind w:firstLine="540"/>
        <w:jc w:val="both"/>
      </w:pPr>
      <w:r>
        <w:t>28. Предоставление муниципальной услуги осуществляется в соответствии с законодательством.</w:t>
      </w:r>
    </w:p>
    <w:p w:rsidR="00C74B7B" w:rsidRDefault="00C74B7B">
      <w:pPr>
        <w:pStyle w:val="ConsPlusNormal"/>
        <w:ind w:firstLine="540"/>
        <w:jc w:val="both"/>
      </w:pPr>
      <w:r>
        <w:t>29. Правовой основой предоставления муниципальной услуги являются следующие нормативные правовые акты:</w:t>
      </w:r>
    </w:p>
    <w:p w:rsidR="00C74B7B" w:rsidRDefault="00C74B7B">
      <w:pPr>
        <w:pStyle w:val="ConsPlusNormal"/>
        <w:ind w:firstLine="540"/>
        <w:jc w:val="both"/>
      </w:pPr>
      <w:r>
        <w:t xml:space="preserve">а) </w:t>
      </w:r>
      <w:hyperlink r:id="rId14" w:history="1">
        <w:r>
          <w:rPr>
            <w:color w:val="0000FF"/>
          </w:rPr>
          <w:t>Конституция</w:t>
        </w:r>
      </w:hyperlink>
      <w:r>
        <w:t xml:space="preserve"> Российской Федерации (Российская газета, N 7, 21.01.2009, Собрание законодательства РФ, N 4, 26.01.2009, ст. 445, Парламентская газета, N 4, 23-29.01.2009);</w:t>
      </w:r>
    </w:p>
    <w:p w:rsidR="00C74B7B" w:rsidRDefault="00C74B7B">
      <w:pPr>
        <w:pStyle w:val="ConsPlusNormal"/>
        <w:ind w:firstLine="540"/>
        <w:jc w:val="both"/>
      </w:pPr>
      <w:r>
        <w:t xml:space="preserve">б) Градостроительный </w:t>
      </w:r>
      <w:hyperlink r:id="rId15" w:history="1">
        <w:r>
          <w:rPr>
            <w:color w:val="0000FF"/>
          </w:rPr>
          <w:t>кодекс</w:t>
        </w:r>
      </w:hyperlink>
      <w:r>
        <w:t xml:space="preserve"> Российской Федерации (Российская газета, N 290, 30.12.2014, Собрание законодательства Российской Федерации, N 1 (часть 1), 03.01.2005, Парламентская газета, N 5 - 6, 14.01.2005);</w:t>
      </w:r>
    </w:p>
    <w:p w:rsidR="00C74B7B" w:rsidRDefault="00C74B7B">
      <w:pPr>
        <w:pStyle w:val="ConsPlusNormal"/>
        <w:ind w:firstLine="540"/>
        <w:jc w:val="both"/>
      </w:pPr>
      <w:r>
        <w:t xml:space="preserve">в) Федеральный </w:t>
      </w:r>
      <w:hyperlink r:id="rId1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C74B7B" w:rsidRDefault="00C74B7B">
      <w:pPr>
        <w:pStyle w:val="ConsPlusNormal"/>
        <w:ind w:firstLine="540"/>
        <w:jc w:val="both"/>
      </w:pPr>
      <w:r>
        <w:t xml:space="preserve">г) </w:t>
      </w:r>
      <w:hyperlink r:id="rId17" w:history="1">
        <w:r>
          <w:rPr>
            <w:color w:val="0000FF"/>
          </w:rPr>
          <w:t>постановление</w:t>
        </w:r>
      </w:hyperlink>
      <w:r>
        <w:t xml:space="preserve"> Правительства Российской Федерации от 19 ноября 2014 года N 1221 "Об утверждении Правил присвоения, изменения и аннулирования адресов" (Собрание законодательства Российской Федерации, N 48, ст. 6861, 01.12.2014);</w:t>
      </w:r>
    </w:p>
    <w:p w:rsidR="00C74B7B" w:rsidRDefault="00C74B7B">
      <w:pPr>
        <w:pStyle w:val="ConsPlusNormal"/>
        <w:ind w:firstLine="540"/>
        <w:jc w:val="both"/>
      </w:pPr>
      <w:r>
        <w:t xml:space="preserve">д) </w:t>
      </w:r>
      <w:hyperlink r:id="rId18"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C74B7B" w:rsidRDefault="00C74B7B">
      <w:pPr>
        <w:pStyle w:val="ConsPlusNormal"/>
        <w:ind w:firstLine="540"/>
        <w:jc w:val="both"/>
      </w:pPr>
      <w:r>
        <w:t xml:space="preserve">е) </w:t>
      </w:r>
      <w:hyperlink r:id="rId19" w:history="1">
        <w:r>
          <w:rPr>
            <w:color w:val="0000FF"/>
          </w:rPr>
          <w:t>приказ</w:t>
        </w:r>
      </w:hyperlink>
      <w: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C74B7B" w:rsidRDefault="00C74B7B">
      <w:pPr>
        <w:pStyle w:val="ConsPlusNormal"/>
        <w:ind w:firstLine="540"/>
        <w:jc w:val="both"/>
      </w:pPr>
      <w:r>
        <w:t xml:space="preserve">ж) </w:t>
      </w:r>
      <w:hyperlink r:id="rId20" w:history="1">
        <w:r>
          <w:rPr>
            <w:color w:val="0000FF"/>
          </w:rPr>
          <w:t>решение</w:t>
        </w:r>
      </w:hyperlink>
      <w:r>
        <w:t xml:space="preserve">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C74B7B" w:rsidRDefault="00C74B7B">
      <w:pPr>
        <w:pStyle w:val="ConsPlusNormal"/>
        <w:jc w:val="both"/>
      </w:pPr>
    </w:p>
    <w:p w:rsidR="00C74B7B" w:rsidRDefault="00C74B7B">
      <w:pPr>
        <w:pStyle w:val="ConsPlusNormal"/>
        <w:jc w:val="center"/>
        <w:outlineLvl w:val="2"/>
      </w:pPr>
      <w:r>
        <w:t>Глава 9. ИСЧЕРПЫВАЮЩИЙ ПЕРЕЧЕНЬ ДОКУМЕНТОВ, НЕОБХОДИМЫХ</w:t>
      </w:r>
    </w:p>
    <w:p w:rsidR="00C74B7B" w:rsidRDefault="00C74B7B">
      <w:pPr>
        <w:pStyle w:val="ConsPlusNormal"/>
        <w:jc w:val="center"/>
      </w:pPr>
      <w:r>
        <w:lastRenderedPageBreak/>
        <w:t>В СООТВЕТСТВИИ С НОРМАТИВНЫМИ ПРАВОВЫМИ АКТАМИ</w:t>
      </w:r>
    </w:p>
    <w:p w:rsidR="00C74B7B" w:rsidRDefault="00C74B7B">
      <w:pPr>
        <w:pStyle w:val="ConsPlusNormal"/>
        <w:jc w:val="center"/>
      </w:pPr>
      <w:r>
        <w:t>ДЛЯ ПРЕДОСТАВЛЕНИЯ МУНИЦИПАЛЬНОЙ УСЛУГИ И УСЛУГ, КОТОРЫЕ</w:t>
      </w:r>
    </w:p>
    <w:p w:rsidR="00C74B7B" w:rsidRDefault="00C74B7B">
      <w:pPr>
        <w:pStyle w:val="ConsPlusNormal"/>
        <w:jc w:val="center"/>
      </w:pPr>
      <w:r>
        <w:t>ЯВЛЯЮТСЯ НЕОБХОДИМЫМИ И ОБЯЗАТЕЛЬНЫМИ ДЛЯ ПРЕДОСТАВЛЕНИЯ</w:t>
      </w:r>
    </w:p>
    <w:p w:rsidR="00C74B7B" w:rsidRDefault="00C74B7B">
      <w:pPr>
        <w:pStyle w:val="ConsPlusNormal"/>
        <w:jc w:val="center"/>
      </w:pPr>
      <w:r>
        <w:t>МУНИЦИПАЛЬНОЙ УСЛУГИ, ПОДЛЕЖАЩИХ ПРЕДСТАВЛЕНИЮ ЗАЯВИТЕЛЕМ,</w:t>
      </w:r>
    </w:p>
    <w:p w:rsidR="00C74B7B" w:rsidRDefault="00C74B7B">
      <w:pPr>
        <w:pStyle w:val="ConsPlusNormal"/>
        <w:jc w:val="center"/>
      </w:pPr>
      <w:r>
        <w:t>СПОСОБЫ ИХ ПОЛУЧЕНИЯ ЗАЯВИТЕЛЕМ</w:t>
      </w:r>
    </w:p>
    <w:p w:rsidR="00C74B7B" w:rsidRDefault="00C74B7B">
      <w:pPr>
        <w:pStyle w:val="ConsPlusNormal"/>
        <w:jc w:val="both"/>
      </w:pPr>
    </w:p>
    <w:p w:rsidR="00C74B7B" w:rsidRDefault="00C74B7B">
      <w:pPr>
        <w:pStyle w:val="ConsPlusNormal"/>
        <w:ind w:firstLine="540"/>
        <w:jc w:val="both"/>
      </w:pPr>
      <w:bookmarkStart w:id="5" w:name="P213"/>
      <w:bookmarkEnd w:id="5"/>
      <w:r>
        <w:t xml:space="preserve">30. В целях присвоения или аннулирования адреса объекту недвижимости заявитель обращается в уполномоченный орган с </w:t>
      </w:r>
      <w:hyperlink w:anchor="P655" w:history="1">
        <w:r>
          <w:rPr>
            <w:color w:val="0000FF"/>
          </w:rPr>
          <w:t>заявлением</w:t>
        </w:r>
      </w:hyperlink>
      <w:r>
        <w:t xml:space="preserve"> о предоставлении муниципальной услуги по форме согласно приложению N 2 к настоящему административному регламенту (далее - заявление).</w:t>
      </w:r>
    </w:p>
    <w:p w:rsidR="00C74B7B" w:rsidRDefault="00A515BE">
      <w:pPr>
        <w:pStyle w:val="ConsPlusNormal"/>
        <w:ind w:firstLine="540"/>
        <w:jc w:val="both"/>
      </w:pPr>
      <w:hyperlink w:anchor="P655" w:history="1">
        <w:r w:rsidR="00C74B7B">
          <w:rPr>
            <w:color w:val="0000FF"/>
          </w:rPr>
          <w:t>Заявление</w:t>
        </w:r>
      </w:hyperlink>
      <w:r w:rsidR="00C74B7B">
        <w:t xml:space="preserve"> представляется в уполномоченный орган или МФЦ по месту нахождения объекта адресации.</w:t>
      </w:r>
    </w:p>
    <w:p w:rsidR="00C74B7B" w:rsidRDefault="00C74B7B">
      <w:pPr>
        <w:pStyle w:val="ConsPlusNormal"/>
        <w:ind w:firstLine="540"/>
        <w:jc w:val="both"/>
      </w:pPr>
      <w:r>
        <w:t xml:space="preserve">К </w:t>
      </w:r>
      <w:hyperlink w:anchor="P655" w:history="1">
        <w:r>
          <w:rPr>
            <w:color w:val="0000FF"/>
          </w:rPr>
          <w:t>заявлению</w:t>
        </w:r>
      </w:hyperlink>
      <w:r>
        <w:t xml:space="preserve"> прилагаются следующие документы:</w:t>
      </w:r>
    </w:p>
    <w:p w:rsidR="00C74B7B" w:rsidRDefault="00C74B7B">
      <w:pPr>
        <w:pStyle w:val="ConsPlusNormal"/>
        <w:ind w:firstLine="540"/>
        <w:jc w:val="both"/>
      </w:pPr>
      <w:r>
        <w:t>а) паспорт или иной документ, удостоверяющий личность заявителя;</w:t>
      </w:r>
    </w:p>
    <w:p w:rsidR="00C74B7B" w:rsidRDefault="00C74B7B">
      <w:pPr>
        <w:pStyle w:val="ConsPlusNormal"/>
        <w:ind w:firstLine="540"/>
        <w:jc w:val="both"/>
      </w:pPr>
      <w:r>
        <w:t xml:space="preserve">б) документы, подтверждающие полномочия лица, подписавшего </w:t>
      </w:r>
      <w:hyperlink w:anchor="P655" w:history="1">
        <w:r>
          <w:rPr>
            <w:color w:val="0000FF"/>
          </w:rPr>
          <w:t>заявление</w:t>
        </w:r>
      </w:hyperlink>
      <w:r>
        <w:t xml:space="preserve"> (для юридических лиц);</w:t>
      </w:r>
    </w:p>
    <w:p w:rsidR="00C74B7B" w:rsidRDefault="00C74B7B">
      <w:pPr>
        <w:pStyle w:val="ConsPlusNormal"/>
        <w:ind w:firstLine="540"/>
        <w:jc w:val="both"/>
      </w:pPr>
      <w:r>
        <w:t>в) документы, подтверждающие полномочия третьих лиц выступать от имени заявителя, предусмотренные законодательством Российской Федерации.</w:t>
      </w:r>
    </w:p>
    <w:p w:rsidR="00C74B7B" w:rsidRDefault="00C74B7B">
      <w:pPr>
        <w:pStyle w:val="ConsPlusNormal"/>
        <w:ind w:firstLine="540"/>
        <w:jc w:val="both"/>
      </w:pPr>
      <w:r>
        <w:t xml:space="preserve">31. В случае образования 2 или более объектов адресации в результате преобразования существующего объекта или объектов адресации представляется одно </w:t>
      </w:r>
      <w:hyperlink w:anchor="P655" w:history="1">
        <w:r>
          <w:rPr>
            <w:color w:val="0000FF"/>
          </w:rPr>
          <w:t>заявление</w:t>
        </w:r>
      </w:hyperlink>
      <w:r>
        <w:t xml:space="preserve"> на все одновременно образуемые объекты адресации.</w:t>
      </w:r>
    </w:p>
    <w:p w:rsidR="00C74B7B" w:rsidRDefault="00C74B7B">
      <w:pPr>
        <w:pStyle w:val="ConsPlusNormal"/>
        <w:ind w:firstLine="540"/>
        <w:jc w:val="both"/>
      </w:pPr>
      <w:r>
        <w:t xml:space="preserve">32. При предоставлении муниципальной услуги уполномоченный орган не вправе требовать от заявителей документы, не указанные в </w:t>
      </w:r>
      <w:hyperlink w:anchor="P213" w:history="1">
        <w:r>
          <w:rPr>
            <w:color w:val="0000FF"/>
          </w:rPr>
          <w:t>пункте 30</w:t>
        </w:r>
      </w:hyperlink>
      <w:r>
        <w:t xml:space="preserve"> настоящего Административного регламента.</w:t>
      </w:r>
    </w:p>
    <w:p w:rsidR="00C74B7B" w:rsidRDefault="00C74B7B">
      <w:pPr>
        <w:pStyle w:val="ConsPlusNormal"/>
        <w:ind w:firstLine="540"/>
        <w:jc w:val="both"/>
      </w:pPr>
      <w:bookmarkStart w:id="6" w:name="P221"/>
      <w:bookmarkEnd w:id="6"/>
      <w:r>
        <w:t>33. Требования к документам, представляемым заявителем:</w:t>
      </w:r>
    </w:p>
    <w:p w:rsidR="00C74B7B" w:rsidRDefault="00C74B7B">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74B7B" w:rsidRDefault="00C74B7B">
      <w:pPr>
        <w:pStyle w:val="ConsPlusNormal"/>
        <w:ind w:firstLine="540"/>
        <w:jc w:val="both"/>
      </w:pPr>
      <w:r>
        <w:t>б) тексты документов должны быть написаны разборчиво;</w:t>
      </w:r>
    </w:p>
    <w:p w:rsidR="00C74B7B" w:rsidRDefault="00C74B7B">
      <w:pPr>
        <w:pStyle w:val="ConsPlusNormal"/>
        <w:ind w:firstLine="540"/>
        <w:jc w:val="both"/>
      </w:pPr>
      <w:r>
        <w:t>в) документы не должны иметь подчисток, приписок, зачеркнутых слов и не оговоренных в них исправлений;</w:t>
      </w:r>
    </w:p>
    <w:p w:rsidR="00C74B7B" w:rsidRDefault="00C74B7B">
      <w:pPr>
        <w:pStyle w:val="ConsPlusNormal"/>
        <w:ind w:firstLine="540"/>
        <w:jc w:val="both"/>
      </w:pPr>
      <w:r>
        <w:t>г) документы не должны быть исполнены карандашом;</w:t>
      </w:r>
    </w:p>
    <w:p w:rsidR="00C74B7B" w:rsidRDefault="00C74B7B">
      <w:pPr>
        <w:pStyle w:val="ConsPlusNormal"/>
        <w:ind w:firstLine="540"/>
        <w:jc w:val="both"/>
      </w:pPr>
      <w:r>
        <w:t>д) документы не должны иметь повреждений, наличие которых не позволяет однозначно истолковать их содержание.</w:t>
      </w:r>
    </w:p>
    <w:p w:rsidR="00C74B7B" w:rsidRDefault="00C74B7B">
      <w:pPr>
        <w:pStyle w:val="ConsPlusNormal"/>
        <w:jc w:val="both"/>
      </w:pPr>
    </w:p>
    <w:p w:rsidR="00C74B7B" w:rsidRDefault="00C74B7B">
      <w:pPr>
        <w:pStyle w:val="ConsPlusNormal"/>
        <w:jc w:val="center"/>
        <w:outlineLvl w:val="2"/>
      </w:pPr>
      <w:r>
        <w:t>Глава 10. ПЕРЕЧЕНЬ ДОКУМЕНТОВ, НЕОБХОДИМЫХ В СООТВЕТСТВИИ</w:t>
      </w:r>
    </w:p>
    <w:p w:rsidR="00C74B7B" w:rsidRDefault="00C74B7B">
      <w:pPr>
        <w:pStyle w:val="ConsPlusNormal"/>
        <w:jc w:val="center"/>
      </w:pPr>
      <w:r>
        <w:t>С НОРМАТИВНЫМИ ПРАВОВЫМИ АКТАМИ ДЛЯ ПРЕДОСТАВЛЕНИЯ</w:t>
      </w:r>
    </w:p>
    <w:p w:rsidR="00C74B7B" w:rsidRDefault="00C74B7B">
      <w:pPr>
        <w:pStyle w:val="ConsPlusNormal"/>
        <w:jc w:val="center"/>
      </w:pPr>
      <w:r>
        <w:t>МУНИЦИПАЛЬНОЙ УСЛУГИ, КОТОРЫЕ НАХОДЯТСЯ В РАСПОРЯЖЕНИИ</w:t>
      </w:r>
    </w:p>
    <w:p w:rsidR="00C74B7B" w:rsidRDefault="00C74B7B">
      <w:pPr>
        <w:pStyle w:val="ConsPlusNormal"/>
        <w:jc w:val="center"/>
      </w:pPr>
      <w:r>
        <w:t>ГОСУДАРСТВЕННЫХ ОРГАНОВ, ОРГАНОВ МЕСТНОГО САМОУПРАВЛЕНИЯ</w:t>
      </w:r>
    </w:p>
    <w:p w:rsidR="00C74B7B" w:rsidRDefault="00C74B7B">
      <w:pPr>
        <w:pStyle w:val="ConsPlusNormal"/>
        <w:jc w:val="center"/>
      </w:pPr>
      <w:r>
        <w:t>МУНИЦИПАЛЬНЫХ ОБРАЗОВАНИЙ ИРКУТСКОЙ ОБЛАСТИ И ИНЫХ ОРГАНОВ,</w:t>
      </w:r>
    </w:p>
    <w:p w:rsidR="00C74B7B" w:rsidRDefault="00C74B7B">
      <w:pPr>
        <w:pStyle w:val="ConsPlusNormal"/>
        <w:jc w:val="center"/>
      </w:pPr>
      <w:r>
        <w:t>УЧАСТВУЮЩИХ В ПРЕДОСТАВЛЕНИИ ГОСУДАРСТВЕННЫХ</w:t>
      </w:r>
    </w:p>
    <w:p w:rsidR="00C74B7B" w:rsidRDefault="00C74B7B">
      <w:pPr>
        <w:pStyle w:val="ConsPlusNormal"/>
        <w:jc w:val="center"/>
      </w:pPr>
      <w:r>
        <w:t>ИЛИ МУНИЦИПАЛЬНЫХ УСЛУГ, И КОТОРЫЕ ЗАЯВИТЕЛЬ ВПРАВЕ</w:t>
      </w:r>
    </w:p>
    <w:p w:rsidR="00C74B7B" w:rsidRDefault="00C74B7B">
      <w:pPr>
        <w:pStyle w:val="ConsPlusNormal"/>
        <w:jc w:val="center"/>
      </w:pPr>
      <w:r>
        <w:t>ПРЕДСТАВИТЬ</w:t>
      </w:r>
    </w:p>
    <w:p w:rsidR="00C74B7B" w:rsidRDefault="00C74B7B">
      <w:pPr>
        <w:pStyle w:val="ConsPlusNormal"/>
        <w:jc w:val="both"/>
      </w:pPr>
    </w:p>
    <w:p w:rsidR="00C74B7B" w:rsidRDefault="00C74B7B">
      <w:pPr>
        <w:pStyle w:val="ConsPlusNormal"/>
        <w:ind w:firstLine="540"/>
        <w:jc w:val="both"/>
      </w:pPr>
      <w:bookmarkStart w:id="7" w:name="P237"/>
      <w:bookmarkEnd w:id="7"/>
      <w: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74B7B" w:rsidRDefault="00C74B7B">
      <w:pPr>
        <w:pStyle w:val="ConsPlusNormal"/>
        <w:ind w:firstLine="540"/>
        <w:jc w:val="both"/>
      </w:pPr>
      <w: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C74B7B" w:rsidRDefault="00C74B7B">
      <w:pPr>
        <w:pStyle w:val="ConsPlusNormal"/>
        <w:ind w:firstLine="540"/>
        <w:jc w:val="both"/>
      </w:pPr>
      <w: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C74B7B" w:rsidRDefault="00C74B7B">
      <w:pPr>
        <w:pStyle w:val="ConsPlusNormal"/>
        <w:ind w:firstLine="540"/>
        <w:jc w:val="both"/>
      </w:pPr>
      <w:r>
        <w:lastRenderedPageBreak/>
        <w:t xml:space="preserve">в) правоустанавливающие и (или) </w:t>
      </w:r>
      <w:proofErr w:type="spellStart"/>
      <w:r>
        <w:t>правоудостоверяющие</w:t>
      </w:r>
      <w:proofErr w:type="spellEnd"/>
      <w:r>
        <w:t xml:space="preserve"> документы на объект (объекты) адресации;</w:t>
      </w:r>
    </w:p>
    <w:p w:rsidR="00C74B7B" w:rsidRDefault="00C74B7B">
      <w:pPr>
        <w:pStyle w:val="ConsPlusNormal"/>
        <w:ind w:firstLine="540"/>
        <w:jc w:val="both"/>
      </w:pPr>
      <w: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74B7B" w:rsidRDefault="00C74B7B">
      <w:pPr>
        <w:pStyle w:val="ConsPlusNormal"/>
        <w:ind w:firstLine="540"/>
        <w:jc w:val="both"/>
      </w:pPr>
      <w: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74B7B" w:rsidRDefault="00C74B7B">
      <w:pPr>
        <w:pStyle w:val="ConsPlusNormal"/>
        <w:ind w:firstLine="540"/>
        <w:jc w:val="both"/>
      </w:pPr>
      <w: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74B7B" w:rsidRDefault="00C74B7B">
      <w:pPr>
        <w:pStyle w:val="ConsPlusNormal"/>
        <w:ind w:firstLine="540"/>
        <w:jc w:val="both"/>
      </w:pPr>
      <w:r>
        <w:t>ж) кадастровый паспорт объекта адресации (в случае присвоения адреса объекту адресации, поставленному на кадастровый учет);</w:t>
      </w:r>
    </w:p>
    <w:p w:rsidR="00C74B7B" w:rsidRDefault="00C74B7B">
      <w:pPr>
        <w:pStyle w:val="ConsPlusNormal"/>
        <w:ind w:firstLine="540"/>
        <w:jc w:val="both"/>
      </w:pPr>
      <w: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74B7B" w:rsidRDefault="00C74B7B">
      <w:pPr>
        <w:pStyle w:val="ConsPlusNormal"/>
        <w:ind w:firstLine="540"/>
        <w:jc w:val="both"/>
      </w:pPr>
      <w: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74B7B" w:rsidRDefault="00C74B7B">
      <w:pPr>
        <w:pStyle w:val="ConsPlusNormal"/>
        <w:ind w:firstLine="540"/>
        <w:jc w:val="both"/>
      </w:pPr>
      <w:r>
        <w:t>35. Уполномоченный орган, МФЦ при предоставлении муниципальной услуги не вправе требовать от заявителей:</w:t>
      </w:r>
    </w:p>
    <w:p w:rsidR="00C74B7B" w:rsidRDefault="00C74B7B">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B7B" w:rsidRDefault="00C74B7B">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1" w:history="1">
        <w:r>
          <w:rPr>
            <w:color w:val="0000FF"/>
          </w:rPr>
          <w:t>части 6 статьи 7</w:t>
        </w:r>
      </w:hyperlink>
      <w:r>
        <w:t xml:space="preserve"> Федерального закона N 210-ФЗ.</w:t>
      </w:r>
    </w:p>
    <w:p w:rsidR="00C74B7B" w:rsidRDefault="00C74B7B">
      <w:pPr>
        <w:pStyle w:val="ConsPlusNormal"/>
        <w:jc w:val="both"/>
      </w:pPr>
    </w:p>
    <w:p w:rsidR="00C74B7B" w:rsidRDefault="00C74B7B">
      <w:pPr>
        <w:pStyle w:val="ConsPlusNormal"/>
        <w:jc w:val="center"/>
        <w:outlineLvl w:val="2"/>
      </w:pPr>
      <w:bookmarkStart w:id="8" w:name="P251"/>
      <w:bookmarkEnd w:id="8"/>
      <w:r>
        <w:t>Глава 11. ПЕРЕЧЕНЬ ОСНОВАНИЙ ДЛЯ ОТКАЗА В ПРИЕМЕ ДОКУМЕНТОВ,</w:t>
      </w:r>
    </w:p>
    <w:p w:rsidR="00C74B7B" w:rsidRDefault="00C74B7B">
      <w:pPr>
        <w:pStyle w:val="ConsPlusNormal"/>
        <w:jc w:val="center"/>
      </w:pPr>
      <w:r>
        <w:t>НЕОБХОДИМЫХ ДЛЯ ПРЕДОСТАВЛЕНИЯ МУНИЦИПАЛЬНОЙ УСЛУГИ</w:t>
      </w:r>
    </w:p>
    <w:p w:rsidR="00C74B7B" w:rsidRDefault="00C74B7B">
      <w:pPr>
        <w:pStyle w:val="ConsPlusNormal"/>
        <w:jc w:val="both"/>
      </w:pPr>
    </w:p>
    <w:p w:rsidR="00C74B7B" w:rsidRDefault="00C74B7B">
      <w:pPr>
        <w:pStyle w:val="ConsPlusNormal"/>
        <w:ind w:firstLine="540"/>
        <w:jc w:val="both"/>
      </w:pPr>
      <w:bookmarkStart w:id="9" w:name="P254"/>
      <w:bookmarkEnd w:id="9"/>
      <w:r>
        <w:t>36. Основанием для отказа в приеме к рассмотрению документов являются:</w:t>
      </w:r>
    </w:p>
    <w:p w:rsidR="00C74B7B" w:rsidRDefault="00C74B7B">
      <w:pPr>
        <w:pStyle w:val="ConsPlusNormal"/>
        <w:ind w:firstLine="5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74B7B" w:rsidRDefault="00C74B7B">
      <w:pPr>
        <w:pStyle w:val="ConsPlusNormal"/>
        <w:ind w:firstLine="540"/>
        <w:jc w:val="both"/>
      </w:pPr>
      <w: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74B7B" w:rsidRDefault="00C74B7B">
      <w:pPr>
        <w:pStyle w:val="ConsPlusNormal"/>
        <w:ind w:firstLine="540"/>
        <w:jc w:val="both"/>
      </w:pPr>
      <w:r>
        <w:t xml:space="preserve">предоставленные документы не соответствуют требованиям, установленным </w:t>
      </w:r>
      <w:hyperlink w:anchor="P221" w:history="1">
        <w:r>
          <w:rPr>
            <w:color w:val="0000FF"/>
          </w:rPr>
          <w:t>пунктом 33</w:t>
        </w:r>
      </w:hyperlink>
      <w:r>
        <w:t xml:space="preserve"> настоящего административного регламента.</w:t>
      </w:r>
    </w:p>
    <w:p w:rsidR="00C74B7B" w:rsidRDefault="00C74B7B">
      <w:pPr>
        <w:pStyle w:val="ConsPlusNormal"/>
        <w:ind w:firstLine="540"/>
        <w:jc w:val="both"/>
      </w:pPr>
      <w: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C74B7B" w:rsidRDefault="00C74B7B">
      <w:pPr>
        <w:pStyle w:val="ConsPlusNormal"/>
        <w:ind w:firstLine="540"/>
        <w:jc w:val="both"/>
      </w:pPr>
      <w: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C74B7B" w:rsidRDefault="00C74B7B">
      <w:pPr>
        <w:pStyle w:val="ConsPlusNormal"/>
        <w:ind w:firstLine="540"/>
        <w:jc w:val="both"/>
      </w:pPr>
      <w: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w:t>
      </w:r>
      <w:r>
        <w:lastRenderedPageBreak/>
        <w:t>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C74B7B" w:rsidRDefault="00C74B7B">
      <w:pPr>
        <w:pStyle w:val="ConsPlusNormal"/>
        <w:ind w:firstLine="540"/>
        <w:jc w:val="both"/>
      </w:pPr>
      <w: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C74B7B" w:rsidRDefault="00C74B7B">
      <w:pPr>
        <w:pStyle w:val="ConsPlusNormal"/>
        <w:ind w:firstLine="540"/>
        <w:jc w:val="both"/>
      </w:pPr>
      <w: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74B7B" w:rsidRDefault="00C74B7B">
      <w:pPr>
        <w:pStyle w:val="ConsPlusNormal"/>
        <w:ind w:firstLine="540"/>
        <w:jc w:val="both"/>
      </w:pPr>
      <w:r>
        <w:t xml:space="preserve">38. Отказ в приеме документов не препятствует повторному обращению заявителя в порядке, установленном </w:t>
      </w:r>
      <w:hyperlink w:anchor="P405" w:history="1">
        <w:r>
          <w:rPr>
            <w:color w:val="0000FF"/>
          </w:rPr>
          <w:t>пунктом 78</w:t>
        </w:r>
      </w:hyperlink>
      <w:r>
        <w:t xml:space="preserve"> настоящего административного регламента.</w:t>
      </w:r>
    </w:p>
    <w:p w:rsidR="00C74B7B" w:rsidRDefault="00C74B7B">
      <w:pPr>
        <w:pStyle w:val="ConsPlusNormal"/>
        <w:jc w:val="both"/>
      </w:pPr>
    </w:p>
    <w:p w:rsidR="00C74B7B" w:rsidRDefault="00C74B7B">
      <w:pPr>
        <w:pStyle w:val="ConsPlusNormal"/>
        <w:jc w:val="center"/>
        <w:outlineLvl w:val="2"/>
      </w:pPr>
      <w:r>
        <w:t>Глава 12. ПЕРЕЧЕНЬ ОСНОВАНИЙ ДЛЯ ПРИОСТАНОВЛЕНИЯ</w:t>
      </w:r>
    </w:p>
    <w:p w:rsidR="00C74B7B" w:rsidRDefault="00C74B7B">
      <w:pPr>
        <w:pStyle w:val="ConsPlusNormal"/>
        <w:jc w:val="center"/>
      </w:pPr>
      <w:r>
        <w:t>ИЛИ ОТКАЗА В ПРЕДОСТАВЛЕНИИ МУНИЦИПАЛЬНОЙ УСЛУГИ</w:t>
      </w:r>
    </w:p>
    <w:p w:rsidR="00C74B7B" w:rsidRDefault="00C74B7B">
      <w:pPr>
        <w:pStyle w:val="ConsPlusNormal"/>
        <w:jc w:val="both"/>
      </w:pPr>
    </w:p>
    <w:p w:rsidR="00C74B7B" w:rsidRDefault="00C74B7B">
      <w:pPr>
        <w:pStyle w:val="ConsPlusNormal"/>
        <w:ind w:firstLine="540"/>
        <w:jc w:val="both"/>
      </w:pPr>
      <w: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74B7B" w:rsidRDefault="00C74B7B">
      <w:pPr>
        <w:pStyle w:val="ConsPlusNormal"/>
        <w:ind w:firstLine="540"/>
        <w:jc w:val="both"/>
      </w:pPr>
      <w:bookmarkStart w:id="10" w:name="P269"/>
      <w:bookmarkEnd w:id="10"/>
      <w:r>
        <w:t>40. Основаниями для отказа в предоставлении муниципальной услуги являются:</w:t>
      </w:r>
    </w:p>
    <w:p w:rsidR="00C74B7B" w:rsidRDefault="00C74B7B">
      <w:pPr>
        <w:pStyle w:val="ConsPlusNormal"/>
        <w:ind w:firstLine="540"/>
        <w:jc w:val="both"/>
      </w:pPr>
      <w:r>
        <w:t xml:space="preserve">а) с </w:t>
      </w:r>
      <w:hyperlink w:anchor="P655" w:history="1">
        <w:r>
          <w:rPr>
            <w:color w:val="0000FF"/>
          </w:rPr>
          <w:t>заявлением</w:t>
        </w:r>
      </w:hyperlink>
      <w:r>
        <w:t xml:space="preserve"> о присвоении объекту адресации адреса обратилось лицо, не указанное в </w:t>
      </w:r>
      <w:hyperlink w:anchor="P45" w:history="1">
        <w:r>
          <w:rPr>
            <w:color w:val="0000FF"/>
          </w:rPr>
          <w:t>пункте 3</w:t>
        </w:r>
      </w:hyperlink>
      <w:r>
        <w:t xml:space="preserve"> настоящего административного регламента;</w:t>
      </w:r>
    </w:p>
    <w:p w:rsidR="00C74B7B" w:rsidRDefault="00C74B7B">
      <w:pPr>
        <w:pStyle w:val="ConsPlusNormal"/>
        <w:ind w:firstLine="540"/>
        <w:jc w:val="both"/>
      </w:pPr>
      <w:bookmarkStart w:id="11" w:name="P271"/>
      <w:bookmarkEnd w:id="11"/>
      <w: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C74B7B" w:rsidRDefault="00C74B7B">
      <w:pPr>
        <w:pStyle w:val="ConsPlusNormal"/>
        <w:ind w:firstLine="540"/>
        <w:jc w:val="both"/>
      </w:pPr>
      <w: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C74B7B" w:rsidRDefault="00C74B7B">
      <w:pPr>
        <w:pStyle w:val="ConsPlusNormal"/>
        <w:ind w:firstLine="540"/>
        <w:jc w:val="both"/>
      </w:pPr>
      <w:r>
        <w:t xml:space="preserve">г) отсутствуют случаи и условия для присвоения объекту адресации адреса, указанные в </w:t>
      </w:r>
      <w:hyperlink w:anchor="P133" w:history="1">
        <w:r>
          <w:rPr>
            <w:color w:val="0000FF"/>
          </w:rPr>
          <w:t>пункте 20</w:t>
        </w:r>
      </w:hyperlink>
      <w:r>
        <w:t xml:space="preserve"> настоящего административного регламента.</w:t>
      </w:r>
    </w:p>
    <w:p w:rsidR="00C74B7B" w:rsidRDefault="00C74B7B">
      <w:pPr>
        <w:pStyle w:val="ConsPlusNormal"/>
        <w:ind w:firstLine="540"/>
        <w:jc w:val="both"/>
      </w:pPr>
      <w:r>
        <w:t xml:space="preserve">41. Неполучение (несвоевременное получение) документов, запрошенных в соответствии с </w:t>
      </w:r>
      <w:hyperlink w:anchor="P237" w:history="1">
        <w:r>
          <w:rPr>
            <w:color w:val="0000FF"/>
          </w:rPr>
          <w:t>пунктом 34</w:t>
        </w:r>
      </w:hyperlink>
      <w:r>
        <w:t xml:space="preserve"> настоящего административного регламента, не может являться основанием для отказа в предоставлении муниципальной услуги.</w:t>
      </w:r>
    </w:p>
    <w:p w:rsidR="00C74B7B" w:rsidRDefault="00C74B7B">
      <w:pPr>
        <w:pStyle w:val="ConsPlusNormal"/>
        <w:ind w:firstLine="540"/>
        <w:jc w:val="both"/>
      </w:pPr>
      <w:r>
        <w:t>42. Отказ в предоставлении муниципальной услуги может быть обжалован гражданином в порядке, установленном законодательством.</w:t>
      </w:r>
    </w:p>
    <w:p w:rsidR="00C74B7B" w:rsidRDefault="00C74B7B">
      <w:pPr>
        <w:pStyle w:val="ConsPlusNormal"/>
        <w:jc w:val="both"/>
      </w:pPr>
    </w:p>
    <w:p w:rsidR="00C74B7B" w:rsidRDefault="00C74B7B">
      <w:pPr>
        <w:pStyle w:val="ConsPlusNormal"/>
        <w:jc w:val="center"/>
        <w:outlineLvl w:val="2"/>
      </w:pPr>
      <w:r>
        <w:t>Глава 13. ПЕРЕЧЕНЬ УСЛУГ, КОТОРЫЕ ЯВЛЯЮТСЯ НЕОБХОДИМЫМИ</w:t>
      </w:r>
    </w:p>
    <w:p w:rsidR="00C74B7B" w:rsidRDefault="00C74B7B">
      <w:pPr>
        <w:pStyle w:val="ConsPlusNormal"/>
        <w:jc w:val="center"/>
      </w:pPr>
      <w:r>
        <w:t>И ОБЯЗАТЕЛЬНЫМИ ДЛЯ ПРЕДОСТАВЛЕНИЯ МУНИЦИПАЛЬНОЙ УСЛУГИ,</w:t>
      </w:r>
    </w:p>
    <w:p w:rsidR="00C74B7B" w:rsidRDefault="00C74B7B">
      <w:pPr>
        <w:pStyle w:val="ConsPlusNormal"/>
        <w:jc w:val="center"/>
      </w:pPr>
      <w:r>
        <w:t>В ТОМ ЧИСЛЕ СВЕДЕНИЯ О ДОКУМЕНТЕ (ДОКУМЕНТАХ), ВЫДАВАЕМОМ</w:t>
      </w:r>
    </w:p>
    <w:p w:rsidR="00C74B7B" w:rsidRDefault="00C74B7B">
      <w:pPr>
        <w:pStyle w:val="ConsPlusNormal"/>
        <w:jc w:val="center"/>
      </w:pPr>
      <w:r>
        <w:t>(ВЫДАВАЕМЫХ) ОРГАНИЗАЦИЯМИ, УЧАСТВУЮЩИМИ В ПРЕДОСТАВЛЕНИИ</w:t>
      </w:r>
    </w:p>
    <w:p w:rsidR="00C74B7B" w:rsidRDefault="00C74B7B">
      <w:pPr>
        <w:pStyle w:val="ConsPlusNormal"/>
        <w:jc w:val="center"/>
      </w:pPr>
      <w:r>
        <w:t>МУНИЦИПАЛЬНОЙ УСЛУГИ</w:t>
      </w:r>
    </w:p>
    <w:p w:rsidR="00C74B7B" w:rsidRDefault="00C74B7B">
      <w:pPr>
        <w:pStyle w:val="ConsPlusNormal"/>
        <w:jc w:val="both"/>
      </w:pPr>
    </w:p>
    <w:p w:rsidR="00C74B7B" w:rsidRDefault="00C74B7B">
      <w:pPr>
        <w:pStyle w:val="ConsPlusNormal"/>
        <w:ind w:firstLine="540"/>
        <w:jc w:val="both"/>
      </w:pPr>
      <w:r>
        <w:t>43.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74B7B" w:rsidRDefault="00C74B7B">
      <w:pPr>
        <w:pStyle w:val="ConsPlusNormal"/>
        <w:jc w:val="both"/>
      </w:pPr>
    </w:p>
    <w:p w:rsidR="00C74B7B" w:rsidRDefault="00C74B7B">
      <w:pPr>
        <w:pStyle w:val="ConsPlusNormal"/>
        <w:jc w:val="center"/>
        <w:outlineLvl w:val="2"/>
      </w:pPr>
      <w:r>
        <w:t>Глава 14. ПОРЯДОК, РАЗМЕР И ОСНОВАНИЯ ВЗИМАНИЯ</w:t>
      </w:r>
    </w:p>
    <w:p w:rsidR="00C74B7B" w:rsidRDefault="00C74B7B">
      <w:pPr>
        <w:pStyle w:val="ConsPlusNormal"/>
        <w:jc w:val="center"/>
      </w:pPr>
      <w:r>
        <w:t>ГОСУДАРСТВЕННОЙ ПОШЛИНЫ ИЛИ ИНОЙ ПЛАТЫ, ВЗИМАЕМОЙ</w:t>
      </w:r>
    </w:p>
    <w:p w:rsidR="00C74B7B" w:rsidRDefault="00C74B7B">
      <w:pPr>
        <w:pStyle w:val="ConsPlusNormal"/>
        <w:jc w:val="center"/>
      </w:pPr>
      <w:r>
        <w:t>ЗА ПРЕДОСТАВЛЕНИЕ МУНИЦИПАЛЬНОЙ УСЛУГИ, В ТОМ ЧИСЛЕ</w:t>
      </w:r>
    </w:p>
    <w:p w:rsidR="00C74B7B" w:rsidRDefault="00C74B7B">
      <w:pPr>
        <w:pStyle w:val="ConsPlusNormal"/>
        <w:jc w:val="center"/>
      </w:pPr>
      <w:r>
        <w:t>В ЭЛЕКТРОННОЙ ФОРМЕ</w:t>
      </w:r>
    </w:p>
    <w:p w:rsidR="00C74B7B" w:rsidRDefault="00C74B7B">
      <w:pPr>
        <w:pStyle w:val="ConsPlusNormal"/>
        <w:jc w:val="both"/>
      </w:pPr>
    </w:p>
    <w:p w:rsidR="00C74B7B" w:rsidRDefault="00C74B7B">
      <w:pPr>
        <w:pStyle w:val="ConsPlusNormal"/>
        <w:ind w:firstLine="540"/>
        <w:jc w:val="both"/>
      </w:pPr>
      <w: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74B7B" w:rsidRDefault="00C74B7B">
      <w:pPr>
        <w:pStyle w:val="ConsPlusNormal"/>
        <w:ind w:firstLine="540"/>
        <w:jc w:val="both"/>
      </w:pPr>
      <w: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74B7B" w:rsidRDefault="00C74B7B">
      <w:pPr>
        <w:pStyle w:val="ConsPlusNormal"/>
        <w:jc w:val="both"/>
      </w:pPr>
    </w:p>
    <w:p w:rsidR="00C74B7B" w:rsidRDefault="00C74B7B">
      <w:pPr>
        <w:pStyle w:val="ConsPlusNormal"/>
        <w:jc w:val="center"/>
        <w:outlineLvl w:val="2"/>
      </w:pPr>
      <w:r>
        <w:lastRenderedPageBreak/>
        <w:t>Глава 15. ПОРЯДОК, РАЗМЕР И ОСНОВАНИЯ ВЗИМАНИЯ ПЛАТЫ</w:t>
      </w:r>
    </w:p>
    <w:p w:rsidR="00C74B7B" w:rsidRDefault="00C74B7B">
      <w:pPr>
        <w:pStyle w:val="ConsPlusNormal"/>
        <w:jc w:val="center"/>
      </w:pPr>
      <w:r>
        <w:t>ЗА ПРЕДОСТАВЛЕНИЕ УСЛУГ, КОТОРЫЕ ЯВЛЯЮТСЯ НЕОБХОДИМЫМИ</w:t>
      </w:r>
    </w:p>
    <w:p w:rsidR="00C74B7B" w:rsidRDefault="00C74B7B">
      <w:pPr>
        <w:pStyle w:val="ConsPlusNormal"/>
        <w:jc w:val="center"/>
      </w:pPr>
      <w:r>
        <w:t>И ОБЯЗАТЕЛЬНЫМИ ДЛЯ ПРЕДОСТАВЛЕНИЯ МУНИЦИПАЛЬНОЙ УСЛУГИ,</w:t>
      </w:r>
    </w:p>
    <w:p w:rsidR="00C74B7B" w:rsidRDefault="00C74B7B">
      <w:pPr>
        <w:pStyle w:val="ConsPlusNormal"/>
        <w:jc w:val="center"/>
      </w:pPr>
      <w:r>
        <w:t>ВКЛЮЧАЯ ИНФОРМАЦИЮ О МЕТОДИКЕ РАСЧЕТА РАЗМЕРА ТАКОЙ ПЛАТЫ</w:t>
      </w:r>
    </w:p>
    <w:p w:rsidR="00C74B7B" w:rsidRDefault="00C74B7B">
      <w:pPr>
        <w:pStyle w:val="ConsPlusNormal"/>
        <w:jc w:val="both"/>
      </w:pPr>
    </w:p>
    <w:p w:rsidR="00C74B7B" w:rsidRDefault="00C74B7B">
      <w:pPr>
        <w:pStyle w:val="ConsPlusNormal"/>
        <w:ind w:firstLine="540"/>
        <w:jc w:val="both"/>
      </w:pPr>
      <w:r>
        <w:t>46. Плата за услуги, которые являются необходимыми и обязательными для предоставления муниципальной услуги, отсутствует.</w:t>
      </w:r>
    </w:p>
    <w:p w:rsidR="00C74B7B" w:rsidRDefault="00C74B7B">
      <w:pPr>
        <w:pStyle w:val="ConsPlusNormal"/>
        <w:jc w:val="both"/>
      </w:pPr>
    </w:p>
    <w:p w:rsidR="00C74B7B" w:rsidRDefault="00C74B7B">
      <w:pPr>
        <w:pStyle w:val="ConsPlusNormal"/>
        <w:jc w:val="center"/>
        <w:outlineLvl w:val="2"/>
      </w:pPr>
      <w:r>
        <w:t>Глава 16. МАКСИМАЛЬНЫЙ СРОК ОЖИДАНИЯ В ОЧЕРЕДИ ПРИ ПОДАЧЕ</w:t>
      </w:r>
    </w:p>
    <w:p w:rsidR="00C74B7B" w:rsidRDefault="00C74B7B">
      <w:pPr>
        <w:pStyle w:val="ConsPlusNormal"/>
        <w:jc w:val="center"/>
      </w:pPr>
      <w:r>
        <w:t>ЗАЯВЛЕНИЯ О ПРЕДОСТАВЛЕНИИ МУНИЦИПАЛЬНОЙ УСЛУГИ И</w:t>
      </w:r>
    </w:p>
    <w:p w:rsidR="00C74B7B" w:rsidRDefault="00C74B7B">
      <w:pPr>
        <w:pStyle w:val="ConsPlusNormal"/>
        <w:jc w:val="center"/>
      </w:pPr>
      <w:r>
        <w:t>ПРИ ПОЛУЧЕНИИ РЕЗУЛЬТАТА ПРЕДОСТАВЛЕНИЯ ТАКОЙ УСЛУГИ</w:t>
      </w:r>
    </w:p>
    <w:p w:rsidR="00C74B7B" w:rsidRDefault="00C74B7B">
      <w:pPr>
        <w:pStyle w:val="ConsPlusNormal"/>
        <w:jc w:val="both"/>
      </w:pPr>
    </w:p>
    <w:p w:rsidR="00C74B7B" w:rsidRDefault="00C74B7B">
      <w:pPr>
        <w:pStyle w:val="ConsPlusNormal"/>
        <w:ind w:firstLine="540"/>
        <w:jc w:val="both"/>
      </w:pPr>
      <w:r>
        <w:t>47. Максимальное время ожидания в очереди при подаче заявления и документов не превышает 15 минут.</w:t>
      </w:r>
    </w:p>
    <w:p w:rsidR="00C74B7B" w:rsidRDefault="00C74B7B">
      <w:pPr>
        <w:pStyle w:val="ConsPlusNormal"/>
        <w:ind w:firstLine="540"/>
        <w:jc w:val="both"/>
      </w:pPr>
      <w:r>
        <w:t>48. Максимальное время ожидания в очереди при получении результата муниципальной услуги не превышает 15 минут.</w:t>
      </w:r>
    </w:p>
    <w:p w:rsidR="00C74B7B" w:rsidRDefault="00C74B7B">
      <w:pPr>
        <w:pStyle w:val="ConsPlusNormal"/>
        <w:jc w:val="both"/>
      </w:pPr>
    </w:p>
    <w:p w:rsidR="00C74B7B" w:rsidRDefault="00C74B7B">
      <w:pPr>
        <w:pStyle w:val="ConsPlusNormal"/>
        <w:jc w:val="center"/>
        <w:outlineLvl w:val="2"/>
      </w:pPr>
      <w:r>
        <w:t>Глава 17. СРОК И ПОРЯДОК РЕГИСТРАЦИИ ЗАЯВЛЕНИЯ ЗАЯВИТЕЛЯ О</w:t>
      </w:r>
    </w:p>
    <w:p w:rsidR="00C74B7B" w:rsidRDefault="00C74B7B">
      <w:pPr>
        <w:pStyle w:val="ConsPlusNormal"/>
        <w:jc w:val="center"/>
      </w:pPr>
      <w:r>
        <w:t>ПРЕДОСТАВЛЕНИИ МУНИЦИПАЛЬНОЙ УСЛУГИ, В ТОМ ЧИСЛЕ</w:t>
      </w:r>
    </w:p>
    <w:p w:rsidR="00C74B7B" w:rsidRDefault="00C74B7B">
      <w:pPr>
        <w:pStyle w:val="ConsPlusNormal"/>
        <w:jc w:val="center"/>
      </w:pPr>
      <w:r>
        <w:t>В ЭЛЕКТРОННОЙ ФОРМЕ</w:t>
      </w:r>
    </w:p>
    <w:p w:rsidR="00C74B7B" w:rsidRDefault="00C74B7B">
      <w:pPr>
        <w:pStyle w:val="ConsPlusNormal"/>
        <w:jc w:val="both"/>
      </w:pPr>
    </w:p>
    <w:p w:rsidR="00C74B7B" w:rsidRDefault="00C74B7B">
      <w:pPr>
        <w:pStyle w:val="ConsPlusNormal"/>
        <w:ind w:firstLine="540"/>
        <w:jc w:val="both"/>
      </w:pPr>
      <w: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74B7B" w:rsidRDefault="00C74B7B">
      <w:pPr>
        <w:pStyle w:val="ConsPlusNormal"/>
        <w:ind w:firstLine="540"/>
        <w:jc w:val="both"/>
      </w:pPr>
      <w:r>
        <w:t>50. Максимальное время регистрации заявления о предоставлении муниципальной услуги составляет 10 минут.</w:t>
      </w:r>
    </w:p>
    <w:p w:rsidR="00C74B7B" w:rsidRDefault="00C74B7B">
      <w:pPr>
        <w:pStyle w:val="ConsPlusNormal"/>
        <w:jc w:val="both"/>
      </w:pPr>
    </w:p>
    <w:p w:rsidR="00C74B7B" w:rsidRDefault="00C74B7B">
      <w:pPr>
        <w:pStyle w:val="ConsPlusNormal"/>
        <w:jc w:val="center"/>
        <w:outlineLvl w:val="2"/>
      </w:pPr>
      <w:r>
        <w:t>Глава 18. ТРЕБОВАНИЯ К ПОМЕЩЕНИЯМ, В КОТОРЫХ ПРЕДОСТАВЛЯЕТСЯ</w:t>
      </w:r>
    </w:p>
    <w:p w:rsidR="00C74B7B" w:rsidRDefault="00C74B7B">
      <w:pPr>
        <w:pStyle w:val="ConsPlusNormal"/>
        <w:jc w:val="center"/>
      </w:pPr>
      <w:r>
        <w:t>МУНИЦИПАЛЬНАЯ УСЛУГА</w:t>
      </w:r>
    </w:p>
    <w:p w:rsidR="00C74B7B" w:rsidRDefault="00C74B7B">
      <w:pPr>
        <w:pStyle w:val="ConsPlusNormal"/>
        <w:jc w:val="both"/>
      </w:pPr>
    </w:p>
    <w:p w:rsidR="00C74B7B" w:rsidRDefault="00C74B7B">
      <w:pPr>
        <w:pStyle w:val="ConsPlusNormal"/>
        <w:ind w:firstLine="540"/>
        <w:jc w:val="both"/>
      </w:pPr>
      <w: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74B7B" w:rsidRDefault="00C74B7B">
      <w:pPr>
        <w:pStyle w:val="ConsPlusNormal"/>
        <w:ind w:firstLine="540"/>
        <w:jc w:val="both"/>
      </w:pPr>
      <w: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74B7B" w:rsidRDefault="00C74B7B">
      <w:pPr>
        <w:pStyle w:val="ConsPlusNormal"/>
        <w:ind w:firstLine="540"/>
        <w:jc w:val="both"/>
      </w:pPr>
      <w: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74B7B" w:rsidRDefault="00C74B7B">
      <w:pPr>
        <w:pStyle w:val="ConsPlusNormal"/>
        <w:ind w:firstLine="540"/>
        <w:jc w:val="both"/>
      </w:pPr>
      <w:r>
        <w:t>53. Информационные таблички (вывески) размещаются рядом с входом, либо на двери входа так, чтобы они были хорошо видны заявителям.</w:t>
      </w:r>
    </w:p>
    <w:p w:rsidR="00C74B7B" w:rsidRDefault="00C74B7B">
      <w:pPr>
        <w:pStyle w:val="ConsPlusNormal"/>
        <w:ind w:firstLine="540"/>
        <w:jc w:val="both"/>
      </w:pPr>
      <w:r>
        <w:t>54. Прием заявлений и документов, необходимых для предоставления муниципальной услуги, осуществляется в кабинетах уполномоченного органа.</w:t>
      </w:r>
    </w:p>
    <w:p w:rsidR="00C74B7B" w:rsidRDefault="00C74B7B">
      <w:pPr>
        <w:pStyle w:val="ConsPlusNormal"/>
        <w:ind w:firstLine="540"/>
        <w:jc w:val="both"/>
      </w:pPr>
      <w: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74B7B" w:rsidRDefault="00C74B7B">
      <w:pPr>
        <w:pStyle w:val="ConsPlusNormal"/>
        <w:ind w:firstLine="540"/>
        <w:jc w:val="both"/>
      </w:pPr>
      <w: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74B7B" w:rsidRDefault="00C74B7B">
      <w:pPr>
        <w:pStyle w:val="ConsPlusNormal"/>
        <w:ind w:firstLine="540"/>
        <w:jc w:val="both"/>
      </w:pPr>
      <w: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74B7B" w:rsidRDefault="00C74B7B">
      <w:pPr>
        <w:pStyle w:val="ConsPlusNormal"/>
        <w:ind w:firstLine="540"/>
        <w:jc w:val="both"/>
      </w:pPr>
      <w:r>
        <w:t xml:space="preserve">58. Места ожидания в очереди на прием, подачу документов, необходимых для </w:t>
      </w:r>
      <w:r>
        <w:lastRenderedPageBreak/>
        <w:t>предоставления муниципальной услуги, оборудуются стульями, кресельными секциями, скамьями.</w:t>
      </w:r>
    </w:p>
    <w:p w:rsidR="00C74B7B" w:rsidRDefault="00C74B7B">
      <w:pPr>
        <w:pStyle w:val="ConsPlusNormal"/>
        <w:ind w:firstLine="540"/>
        <w:jc w:val="both"/>
      </w:pPr>
      <w: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74B7B" w:rsidRDefault="00C74B7B">
      <w:pPr>
        <w:pStyle w:val="ConsPlusNormal"/>
        <w:jc w:val="both"/>
      </w:pPr>
    </w:p>
    <w:p w:rsidR="00C74B7B" w:rsidRDefault="00C74B7B">
      <w:pPr>
        <w:pStyle w:val="ConsPlusNormal"/>
        <w:jc w:val="center"/>
        <w:outlineLvl w:val="2"/>
      </w:pPr>
      <w:r>
        <w:t>Глава 19. ПОКАЗАТЕЛИ ДОСТУПНОСТИ И КАЧЕСТВА МУНИЦИПАЛЬНОЙ</w:t>
      </w:r>
    </w:p>
    <w:p w:rsidR="00C74B7B" w:rsidRDefault="00C74B7B">
      <w:pPr>
        <w:pStyle w:val="ConsPlusNormal"/>
        <w:jc w:val="center"/>
      </w:pPr>
      <w:r>
        <w:t>УСЛУГИ, В ТОМ ЧИСЛЕ КОЛИЧЕСТВО ВЗАИМОДЕЙСТВИЙ ЗАЯВИТЕЛЯ</w:t>
      </w:r>
    </w:p>
    <w:p w:rsidR="00C74B7B" w:rsidRDefault="00C74B7B">
      <w:pPr>
        <w:pStyle w:val="ConsPlusNormal"/>
        <w:jc w:val="center"/>
      </w:pPr>
      <w:r>
        <w:t>С ДОЛЖНОСТНЫМИ ЛИЦАМИ ПРИ ПРЕДОСТАВЛЕНИИ МУНИЦИПАЛЬНОЙ</w:t>
      </w:r>
    </w:p>
    <w:p w:rsidR="00C74B7B" w:rsidRDefault="00C74B7B">
      <w:pPr>
        <w:pStyle w:val="ConsPlusNormal"/>
        <w:jc w:val="center"/>
      </w:pPr>
      <w:r>
        <w:t>УСЛУГИ И ИХ ПРОДОЛЖИТЕЛЬНОСТЬ, ВОЗМОЖНОСТЬ ПОЛУЧЕНИЯ</w:t>
      </w:r>
    </w:p>
    <w:p w:rsidR="00C74B7B" w:rsidRDefault="00C74B7B">
      <w:pPr>
        <w:pStyle w:val="ConsPlusNormal"/>
        <w:jc w:val="center"/>
      </w:pPr>
      <w:r>
        <w:t>МУНИЦИПАЛЬНОЙ УСЛУГИ В МНОГОФУНКЦИОНАЛЬНОМ ЦЕНТРЕ</w:t>
      </w:r>
    </w:p>
    <w:p w:rsidR="00C74B7B" w:rsidRDefault="00C74B7B">
      <w:pPr>
        <w:pStyle w:val="ConsPlusNormal"/>
        <w:jc w:val="center"/>
      </w:pPr>
      <w:r>
        <w:t>ПРЕДОСТАВЛЕНИЯ ГОСУДАРСТВЕННЫХ И МУНИЦИПАЛЬНЫХ УСЛУГ,</w:t>
      </w:r>
    </w:p>
    <w:p w:rsidR="00C74B7B" w:rsidRDefault="00C74B7B">
      <w:pPr>
        <w:pStyle w:val="ConsPlusNormal"/>
        <w:jc w:val="center"/>
      </w:pPr>
      <w:r>
        <w:t>ВОЗМОЖНОСТЬ ПОЛУЧЕНИЯ ИНФОРМАЦИИ О ХОДЕ ПРЕДОСТАВЛЕНИЯ</w:t>
      </w:r>
    </w:p>
    <w:p w:rsidR="00C74B7B" w:rsidRDefault="00C74B7B">
      <w:pPr>
        <w:pStyle w:val="ConsPlusNormal"/>
        <w:jc w:val="center"/>
      </w:pPr>
      <w:r>
        <w:t>МУНИЦИПАЛЬНОЙ УСЛУГИ, В ТОМ ЧИСЛЕ С ИСПОЛЬЗОВАНИЕМ</w:t>
      </w:r>
    </w:p>
    <w:p w:rsidR="00C74B7B" w:rsidRDefault="00C74B7B">
      <w:pPr>
        <w:pStyle w:val="ConsPlusNormal"/>
        <w:jc w:val="center"/>
      </w:pPr>
      <w:r>
        <w:t>ИНФОРМАЦИОННО-КОММУНИКАЦИОННЫХ ТЕХНОЛОГИЙ</w:t>
      </w:r>
    </w:p>
    <w:p w:rsidR="00C74B7B" w:rsidRDefault="00C74B7B">
      <w:pPr>
        <w:pStyle w:val="ConsPlusNormal"/>
        <w:jc w:val="both"/>
      </w:pPr>
    </w:p>
    <w:p w:rsidR="00C74B7B" w:rsidRDefault="00C74B7B">
      <w:pPr>
        <w:pStyle w:val="ConsPlusNormal"/>
        <w:ind w:firstLine="540"/>
        <w:jc w:val="both"/>
      </w:pPr>
      <w:r>
        <w:t>60. Основными показателями доступности и качества муниципальной услуги являются:</w:t>
      </w:r>
    </w:p>
    <w:p w:rsidR="00C74B7B" w:rsidRDefault="00C74B7B">
      <w:pPr>
        <w:pStyle w:val="ConsPlusNormal"/>
        <w:ind w:firstLine="540"/>
        <w:jc w:val="both"/>
      </w:pPr>
      <w:r>
        <w:t>соблюдение требований к местам предоставления муниципальной услуги, их транспортной доступности;</w:t>
      </w:r>
    </w:p>
    <w:p w:rsidR="00C74B7B" w:rsidRDefault="00C74B7B">
      <w:pPr>
        <w:pStyle w:val="ConsPlusNormal"/>
        <w:ind w:firstLine="540"/>
        <w:jc w:val="both"/>
      </w:pPr>
      <w:r>
        <w:t>среднее время ожидания в очереди при подаче документов;</w:t>
      </w:r>
    </w:p>
    <w:p w:rsidR="00C74B7B" w:rsidRDefault="00C74B7B">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74B7B" w:rsidRDefault="00C74B7B">
      <w:pPr>
        <w:pStyle w:val="ConsPlusNormal"/>
        <w:ind w:firstLine="540"/>
        <w:jc w:val="both"/>
      </w:pPr>
      <w:r>
        <w:t>количество взаимодействий заявителя с должностными лицами уполномоченного органа.</w:t>
      </w:r>
    </w:p>
    <w:p w:rsidR="00C74B7B" w:rsidRDefault="00C74B7B">
      <w:pPr>
        <w:pStyle w:val="ConsPlusNormal"/>
        <w:ind w:firstLine="540"/>
        <w:jc w:val="both"/>
      </w:pPr>
      <w:r>
        <w:t>61. Основными требованиями к качеству рассмотрения обращений заявителей являются:</w:t>
      </w:r>
    </w:p>
    <w:p w:rsidR="00C74B7B" w:rsidRDefault="00C74B7B">
      <w:pPr>
        <w:pStyle w:val="ConsPlusNormal"/>
        <w:ind w:firstLine="540"/>
        <w:jc w:val="both"/>
      </w:pPr>
      <w:r>
        <w:t>достоверность предоставляемой заявителям информации о ходе рассмотрения обращения;</w:t>
      </w:r>
    </w:p>
    <w:p w:rsidR="00C74B7B" w:rsidRDefault="00C74B7B">
      <w:pPr>
        <w:pStyle w:val="ConsPlusNormal"/>
        <w:ind w:firstLine="540"/>
        <w:jc w:val="both"/>
      </w:pPr>
      <w:r>
        <w:t>полнота информирования заявителей о ходе рассмотрения обращения;</w:t>
      </w:r>
    </w:p>
    <w:p w:rsidR="00C74B7B" w:rsidRDefault="00C74B7B">
      <w:pPr>
        <w:pStyle w:val="ConsPlusNormal"/>
        <w:ind w:firstLine="540"/>
        <w:jc w:val="both"/>
      </w:pPr>
      <w:r>
        <w:t>наглядность форм предоставляемой информации об административных процедурах;</w:t>
      </w:r>
    </w:p>
    <w:p w:rsidR="00C74B7B" w:rsidRDefault="00C74B7B">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C74B7B" w:rsidRDefault="00C74B7B">
      <w:pPr>
        <w:pStyle w:val="ConsPlusNormal"/>
        <w:ind w:firstLine="540"/>
        <w:jc w:val="both"/>
      </w:pPr>
      <w:r>
        <w:t>оперативность вынесения решения в отношении рассматриваемого обращения.</w:t>
      </w:r>
    </w:p>
    <w:p w:rsidR="00C74B7B" w:rsidRDefault="00C74B7B">
      <w:pPr>
        <w:pStyle w:val="ConsPlusNormal"/>
        <w:ind w:firstLine="540"/>
        <w:jc w:val="both"/>
      </w:pPr>
      <w: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74B7B" w:rsidRDefault="00C74B7B">
      <w:pPr>
        <w:pStyle w:val="ConsPlusNormal"/>
        <w:ind w:firstLine="540"/>
        <w:jc w:val="both"/>
      </w:pPr>
      <w:r>
        <w:t>63. Взаимодействие заявителя с должностными лицами уполномоченного органа осуществляется при личном обращении заявителя:</w:t>
      </w:r>
    </w:p>
    <w:p w:rsidR="00C74B7B" w:rsidRDefault="00C74B7B">
      <w:pPr>
        <w:pStyle w:val="ConsPlusNormal"/>
        <w:ind w:firstLine="540"/>
        <w:jc w:val="both"/>
      </w:pPr>
      <w:r>
        <w:t>для подачи документов, необходимых для предоставления муниципальной услуги;</w:t>
      </w:r>
    </w:p>
    <w:p w:rsidR="00C74B7B" w:rsidRDefault="00C74B7B">
      <w:pPr>
        <w:pStyle w:val="ConsPlusNormal"/>
        <w:ind w:firstLine="540"/>
        <w:jc w:val="both"/>
      </w:pPr>
      <w:r>
        <w:t>за получением результата предоставления муниципальной услуги.</w:t>
      </w:r>
    </w:p>
    <w:p w:rsidR="00C74B7B" w:rsidRDefault="00C74B7B">
      <w:pPr>
        <w:pStyle w:val="ConsPlusNormal"/>
        <w:ind w:firstLine="540"/>
        <w:jc w:val="both"/>
      </w:pPr>
      <w: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74B7B" w:rsidRDefault="00C74B7B">
      <w:pPr>
        <w:pStyle w:val="ConsPlusNormal"/>
        <w:ind w:firstLine="540"/>
        <w:jc w:val="both"/>
      </w:pPr>
      <w: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74B7B" w:rsidRDefault="00C74B7B">
      <w:pPr>
        <w:pStyle w:val="ConsPlusNormal"/>
        <w:ind w:firstLine="540"/>
        <w:jc w:val="both"/>
      </w:pPr>
      <w:r>
        <w:t>66. Заявителю обеспечивается возможность получения муниципальной услуги посредством использования электронной почты, Портала, МФЦ.</w:t>
      </w:r>
    </w:p>
    <w:p w:rsidR="00C74B7B" w:rsidRDefault="00C74B7B">
      <w:pPr>
        <w:pStyle w:val="ConsPlusNormal"/>
        <w:ind w:firstLine="540"/>
        <w:jc w:val="both"/>
      </w:pPr>
      <w:r>
        <w:t>Заявителю посредством Портала, МФЦ, обеспечивается возможность получения сведений о ходе предоставления муниципальной услуги.</w:t>
      </w:r>
    </w:p>
    <w:p w:rsidR="00C74B7B" w:rsidRDefault="00C74B7B">
      <w:pPr>
        <w:pStyle w:val="ConsPlusNormal"/>
        <w:jc w:val="both"/>
      </w:pPr>
    </w:p>
    <w:p w:rsidR="00C74B7B" w:rsidRDefault="00C74B7B">
      <w:pPr>
        <w:pStyle w:val="ConsPlusNormal"/>
        <w:jc w:val="center"/>
        <w:outlineLvl w:val="2"/>
      </w:pPr>
      <w:r>
        <w:t>Глава 20. ИНЫЕ ТРЕБОВАНИЯ, В ТОМ ЧИСЛЕ УЧИТЫВАЮЩИЕ</w:t>
      </w:r>
    </w:p>
    <w:p w:rsidR="00C74B7B" w:rsidRDefault="00C74B7B">
      <w:pPr>
        <w:pStyle w:val="ConsPlusNormal"/>
        <w:jc w:val="center"/>
      </w:pPr>
      <w:r>
        <w:t>ОСОБЕННОСТИ ПРЕДОСТАВЛЕНИЯ МУНИЦИПАЛЬНОЙ УСЛУГИ</w:t>
      </w:r>
    </w:p>
    <w:p w:rsidR="00C74B7B" w:rsidRDefault="00C74B7B">
      <w:pPr>
        <w:pStyle w:val="ConsPlusNormal"/>
        <w:jc w:val="center"/>
      </w:pPr>
      <w:r>
        <w:t>В МНОГОФУНКЦИОНАЛЬНЫХ ЦЕНТРАХ ПРЕДОСТАВЛЕНИЯ ГОСУДАРСТВЕННЫХ</w:t>
      </w:r>
    </w:p>
    <w:p w:rsidR="00C74B7B" w:rsidRDefault="00C74B7B">
      <w:pPr>
        <w:pStyle w:val="ConsPlusNormal"/>
        <w:jc w:val="center"/>
      </w:pPr>
      <w:r>
        <w:t xml:space="preserve">И </w:t>
      </w:r>
      <w:proofErr w:type="gramStart"/>
      <w:r>
        <w:t>МУНИЦИПАЛЬНЫХ УСЛУГ</w:t>
      </w:r>
      <w:proofErr w:type="gramEnd"/>
      <w:r>
        <w:t xml:space="preserve"> И ОСОБЕННОСТИ ПРЕДОСТАВЛЕНИЯ</w:t>
      </w:r>
    </w:p>
    <w:p w:rsidR="00C74B7B" w:rsidRDefault="00C74B7B">
      <w:pPr>
        <w:pStyle w:val="ConsPlusNormal"/>
        <w:jc w:val="center"/>
      </w:pPr>
      <w:r>
        <w:t>МУНИЦИПАЛЬНОЙ УСЛУГИ В ЭЛЕКТРОННОЙ ФОРМЕ</w:t>
      </w:r>
    </w:p>
    <w:p w:rsidR="00C74B7B" w:rsidRDefault="00C74B7B">
      <w:pPr>
        <w:pStyle w:val="ConsPlusNormal"/>
        <w:jc w:val="both"/>
      </w:pPr>
    </w:p>
    <w:p w:rsidR="00C74B7B" w:rsidRDefault="00C74B7B">
      <w:pPr>
        <w:pStyle w:val="ConsPlusNormal"/>
        <w:ind w:firstLine="540"/>
        <w:jc w:val="both"/>
      </w:pPr>
      <w:r>
        <w:lastRenderedPageBreak/>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74B7B" w:rsidRDefault="00C74B7B">
      <w:pPr>
        <w:pStyle w:val="ConsPlusNormal"/>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C74B7B" w:rsidRDefault="00C74B7B">
      <w:pPr>
        <w:pStyle w:val="ConsPlusNormal"/>
        <w:ind w:firstLine="540"/>
        <w:jc w:val="both"/>
      </w:pPr>
      <w:r>
        <w:t>2) обработка заявления и представленных документов;</w:t>
      </w:r>
    </w:p>
    <w:p w:rsidR="00C74B7B" w:rsidRDefault="00C74B7B">
      <w:pPr>
        <w:pStyle w:val="ConsPlusNormal"/>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C74B7B" w:rsidRDefault="00C74B7B">
      <w:pPr>
        <w:pStyle w:val="ConsPlusNormal"/>
        <w:ind w:firstLine="540"/>
        <w:jc w:val="both"/>
      </w:pPr>
      <w:r>
        <w:t>4) выдача результата оказания муниципальной услуги или решения об отказе в предоставлении муниципальной услуги.</w:t>
      </w:r>
    </w:p>
    <w:p w:rsidR="00C74B7B" w:rsidRDefault="00C74B7B">
      <w:pPr>
        <w:pStyle w:val="ConsPlusNormal"/>
        <w:ind w:firstLine="540"/>
        <w:jc w:val="both"/>
      </w:pPr>
      <w:r>
        <w:t xml:space="preserve">68. Предоставление муниципальной услуги в электронной форме осуществляется в соответствии с </w:t>
      </w:r>
      <w:hyperlink r:id="rId22"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w:t>
      </w:r>
    </w:p>
    <w:p w:rsidR="00C74B7B" w:rsidRDefault="00C74B7B">
      <w:pPr>
        <w:pStyle w:val="ConsPlusNormal"/>
        <w:ind w:firstLine="540"/>
        <w:jc w:val="both"/>
      </w:pPr>
      <w:r>
        <w:t>I этап - возможность получения информации о муниципальной услуге посредством Портала;</w:t>
      </w:r>
    </w:p>
    <w:p w:rsidR="00C74B7B" w:rsidRDefault="00C74B7B">
      <w:pPr>
        <w:pStyle w:val="ConsPlusNormal"/>
        <w:ind w:firstLine="540"/>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74B7B" w:rsidRDefault="00C74B7B">
      <w:pPr>
        <w:pStyle w:val="ConsPlusNormal"/>
        <w:ind w:firstLine="540"/>
        <w:jc w:val="both"/>
      </w:pPr>
      <w:r>
        <w:t>69.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C74B7B" w:rsidRDefault="00C74B7B">
      <w:pPr>
        <w:pStyle w:val="ConsPlusNormal"/>
        <w:ind w:firstLine="540"/>
        <w:jc w:val="both"/>
      </w:pPr>
      <w:r>
        <w:t xml:space="preserve">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237" w:history="1">
        <w:r>
          <w:rPr>
            <w:color w:val="0000FF"/>
          </w:rPr>
          <w:t>пункте 34</w:t>
        </w:r>
      </w:hyperlink>
      <w: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74B7B" w:rsidRDefault="00C74B7B">
      <w:pPr>
        <w:pStyle w:val="ConsPlusNormal"/>
        <w:ind w:firstLine="540"/>
        <w:jc w:val="both"/>
      </w:pPr>
      <w:r>
        <w:t xml:space="preserve">71. При направлении </w:t>
      </w:r>
      <w:hyperlink w:anchor="P655" w:history="1">
        <w:r>
          <w:rPr>
            <w:color w:val="0000FF"/>
          </w:rPr>
          <w:t>заявления</w:t>
        </w:r>
      </w:hyperlink>
      <w: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74B7B" w:rsidRDefault="00C74B7B">
      <w:pPr>
        <w:pStyle w:val="ConsPlusNormal"/>
        <w:ind w:firstLine="540"/>
        <w:jc w:val="both"/>
      </w:pPr>
      <w:r>
        <w:t xml:space="preserve">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213" w:history="1">
        <w:r>
          <w:rPr>
            <w:color w:val="0000FF"/>
          </w:rPr>
          <w:t>пункте 30</w:t>
        </w:r>
      </w:hyperlink>
      <w:r>
        <w:t xml:space="preserve"> административного регламента. Заявитель также вправе представить по собственной инициативе документы, указанные в </w:t>
      </w:r>
      <w:hyperlink w:anchor="P237" w:history="1">
        <w:r>
          <w:rPr>
            <w:color w:val="0000FF"/>
          </w:rPr>
          <w:t>пункте 34</w:t>
        </w:r>
      </w:hyperlink>
      <w:r>
        <w:t xml:space="preserve"> административного регламента.</w:t>
      </w:r>
    </w:p>
    <w:p w:rsidR="00C74B7B" w:rsidRDefault="00C74B7B">
      <w:pPr>
        <w:pStyle w:val="ConsPlusNormal"/>
        <w:ind w:firstLine="540"/>
        <w:jc w:val="both"/>
      </w:pPr>
      <w:r>
        <w:t xml:space="preserve">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3" w:history="1">
        <w:r>
          <w:rPr>
            <w:color w:val="0000FF"/>
          </w:rPr>
          <w:t>статьи 6</w:t>
        </w:r>
      </w:hyperlink>
      <w:r>
        <w:t xml:space="preserve"> Федерального закона от 27 июля 2006 года N 152-ФЗ "О персональных данных" не требуется.</w:t>
      </w:r>
    </w:p>
    <w:p w:rsidR="00C74B7B" w:rsidRDefault="00C74B7B">
      <w:pPr>
        <w:pStyle w:val="ConsPlusNormal"/>
        <w:jc w:val="both"/>
      </w:pPr>
    </w:p>
    <w:p w:rsidR="00C74B7B" w:rsidRDefault="00C74B7B">
      <w:pPr>
        <w:pStyle w:val="ConsPlusNormal"/>
        <w:jc w:val="center"/>
        <w:outlineLvl w:val="1"/>
      </w:pPr>
      <w:r>
        <w:t>Раздел III. СОСТАВ, ПОСЛЕДОВАТЕЛЬНОСТЬ И СРОКИ ВЫПОЛНЕНИЯ</w:t>
      </w:r>
    </w:p>
    <w:p w:rsidR="00C74B7B" w:rsidRDefault="00C74B7B">
      <w:pPr>
        <w:pStyle w:val="ConsPlusNormal"/>
        <w:jc w:val="center"/>
      </w:pPr>
      <w:r>
        <w:t>АДМИНИСТРАТИВНЫХ ПРОЦЕДУР, ТРЕБОВАНИЯ К ПОРЯДКУ ИХ</w:t>
      </w:r>
    </w:p>
    <w:p w:rsidR="00C74B7B" w:rsidRDefault="00C74B7B">
      <w:pPr>
        <w:pStyle w:val="ConsPlusNormal"/>
        <w:jc w:val="center"/>
      </w:pPr>
      <w:r>
        <w:t>ВЫПОЛНЕНИЯ, В ТОМ ЧИСЛЕ ОСОБЕННОСТИ ВЫПОЛНЕНИЯ</w:t>
      </w:r>
    </w:p>
    <w:p w:rsidR="00C74B7B" w:rsidRDefault="00C74B7B">
      <w:pPr>
        <w:pStyle w:val="ConsPlusNormal"/>
        <w:jc w:val="center"/>
      </w:pPr>
      <w:r>
        <w:t>АДМИНИСТРАТИВНЫХ ПРОЦЕДУР В ЭЛЕКТРОННОЙ ФОРМЕ, А ТАКЖЕ</w:t>
      </w:r>
    </w:p>
    <w:p w:rsidR="00C74B7B" w:rsidRDefault="00C74B7B">
      <w:pPr>
        <w:pStyle w:val="ConsPlusNormal"/>
        <w:jc w:val="center"/>
      </w:pPr>
      <w:r>
        <w:t>ОСОБЕННОСТИ ВЫПОЛНЕНИЯ АДМИНИСТРАТИВНЫХ ПРОЦЕДУР</w:t>
      </w:r>
    </w:p>
    <w:p w:rsidR="00C74B7B" w:rsidRDefault="00C74B7B">
      <w:pPr>
        <w:pStyle w:val="ConsPlusNormal"/>
        <w:jc w:val="center"/>
      </w:pPr>
      <w:r>
        <w:t>В МНОГОФУНКЦИОНАЛЬНЫХ ЦЕНТРАХ ПРЕДОСТАВЛЕНИЯ ГОСУДАРСТВЕННЫХ</w:t>
      </w:r>
    </w:p>
    <w:p w:rsidR="00C74B7B" w:rsidRDefault="00C74B7B">
      <w:pPr>
        <w:pStyle w:val="ConsPlusNormal"/>
        <w:jc w:val="center"/>
      </w:pPr>
      <w:r>
        <w:t>И МУНИЦИПАЛЬНЫХ УСЛУГ</w:t>
      </w:r>
    </w:p>
    <w:p w:rsidR="00C74B7B" w:rsidRDefault="00C74B7B">
      <w:pPr>
        <w:pStyle w:val="ConsPlusNormal"/>
        <w:jc w:val="both"/>
      </w:pPr>
    </w:p>
    <w:p w:rsidR="00C74B7B" w:rsidRDefault="00C74B7B">
      <w:pPr>
        <w:pStyle w:val="ConsPlusNormal"/>
        <w:jc w:val="center"/>
        <w:outlineLvl w:val="2"/>
      </w:pPr>
      <w:r>
        <w:t>Глава 21. СОСТАВ И ПОСЛЕДОВАТЕЛЬНОСТЬ АДМИНИСТРАТИВНЫХ</w:t>
      </w:r>
    </w:p>
    <w:p w:rsidR="00C74B7B" w:rsidRDefault="00C74B7B">
      <w:pPr>
        <w:pStyle w:val="ConsPlusNormal"/>
        <w:jc w:val="center"/>
      </w:pPr>
      <w:r>
        <w:t>ПРОЦЕДУР</w:t>
      </w:r>
    </w:p>
    <w:p w:rsidR="00C74B7B" w:rsidRDefault="00C74B7B">
      <w:pPr>
        <w:pStyle w:val="ConsPlusNormal"/>
        <w:jc w:val="both"/>
      </w:pPr>
    </w:p>
    <w:p w:rsidR="00C74B7B" w:rsidRDefault="00C74B7B">
      <w:pPr>
        <w:pStyle w:val="ConsPlusNormal"/>
        <w:ind w:firstLine="540"/>
        <w:jc w:val="both"/>
      </w:pPr>
      <w:r>
        <w:t>74. Предоставление муниципальной услуги включает в себя следующие административные процедуры:</w:t>
      </w:r>
    </w:p>
    <w:p w:rsidR="00C74B7B" w:rsidRDefault="00C74B7B">
      <w:pPr>
        <w:pStyle w:val="ConsPlusNormal"/>
        <w:ind w:firstLine="540"/>
        <w:jc w:val="both"/>
      </w:pPr>
      <w:r>
        <w:t>1) прием заявления о предоставлении муниципальной услуги;</w:t>
      </w:r>
    </w:p>
    <w:p w:rsidR="00C74B7B" w:rsidRDefault="00C74B7B">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74B7B" w:rsidRDefault="00C74B7B">
      <w:pPr>
        <w:pStyle w:val="ConsPlusNormal"/>
        <w:ind w:firstLine="540"/>
        <w:jc w:val="both"/>
      </w:pPr>
      <w:r>
        <w:lastRenderedPageBreak/>
        <w:t>3) принятие решения о предоставлении (об отказе в предоставлении) муниципальной услуги и выдача заявителю результата.</w:t>
      </w:r>
    </w:p>
    <w:p w:rsidR="00C74B7B" w:rsidRDefault="00C74B7B">
      <w:pPr>
        <w:pStyle w:val="ConsPlusNormal"/>
        <w:ind w:firstLine="540"/>
        <w:jc w:val="both"/>
      </w:pPr>
      <w:r>
        <w:t xml:space="preserve">75. </w:t>
      </w:r>
      <w:hyperlink w:anchor="P622" w:history="1">
        <w:r>
          <w:rPr>
            <w:color w:val="0000FF"/>
          </w:rPr>
          <w:t>Блок-схема</w:t>
        </w:r>
      </w:hyperlink>
      <w:r>
        <w:t xml:space="preserve"> предоставления муниципальной услуги приводится в приложении N 1 к настоящему административному регламенту.</w:t>
      </w:r>
    </w:p>
    <w:p w:rsidR="00C74B7B" w:rsidRDefault="00C74B7B">
      <w:pPr>
        <w:pStyle w:val="ConsPlusNormal"/>
        <w:jc w:val="both"/>
      </w:pPr>
    </w:p>
    <w:p w:rsidR="00C74B7B" w:rsidRDefault="00C74B7B">
      <w:pPr>
        <w:pStyle w:val="ConsPlusNormal"/>
        <w:jc w:val="center"/>
        <w:outlineLvl w:val="2"/>
      </w:pPr>
      <w:r>
        <w:t>Глава 22. ПРИЕМ ЗАЯВЛЕНИЯ О ПРЕДОСТАВЛЕНИИ МУНИЦИПАЛЬНОЙ</w:t>
      </w:r>
    </w:p>
    <w:p w:rsidR="00C74B7B" w:rsidRDefault="00C74B7B">
      <w:pPr>
        <w:pStyle w:val="ConsPlusNormal"/>
        <w:jc w:val="center"/>
      </w:pPr>
      <w:r>
        <w:t>УСЛУГИ</w:t>
      </w:r>
    </w:p>
    <w:p w:rsidR="00C74B7B" w:rsidRDefault="00C74B7B">
      <w:pPr>
        <w:pStyle w:val="ConsPlusNormal"/>
        <w:jc w:val="both"/>
      </w:pPr>
    </w:p>
    <w:p w:rsidR="00C74B7B" w:rsidRDefault="00C74B7B">
      <w:pPr>
        <w:pStyle w:val="ConsPlusNormal"/>
        <w:ind w:firstLine="540"/>
        <w:jc w:val="both"/>
      </w:pPr>
      <w:r>
        <w:t xml:space="preserve">76. Основанием для начала административной процедуры является поступление в уполномоченный орган </w:t>
      </w:r>
      <w:hyperlink w:anchor="P655" w:history="1">
        <w:r>
          <w:rPr>
            <w:color w:val="0000FF"/>
          </w:rPr>
          <w:t>заявления</w:t>
        </w:r>
      </w:hyperlink>
      <w:r>
        <w:t xml:space="preserve"> о предоставлении муниципальной услуги с приложением документов одним из следующих способов:</w:t>
      </w:r>
    </w:p>
    <w:p w:rsidR="00C74B7B" w:rsidRDefault="00C74B7B">
      <w:pPr>
        <w:pStyle w:val="ConsPlusNormal"/>
        <w:ind w:firstLine="540"/>
        <w:jc w:val="both"/>
      </w:pPr>
      <w:r>
        <w:t>а) в уполномоченный орган:</w:t>
      </w:r>
    </w:p>
    <w:p w:rsidR="00C74B7B" w:rsidRDefault="00C74B7B">
      <w:pPr>
        <w:pStyle w:val="ConsPlusNormal"/>
        <w:ind w:firstLine="540"/>
        <w:jc w:val="both"/>
      </w:pPr>
      <w:r>
        <w:t>посредством личного обращения заявителя,</w:t>
      </w:r>
    </w:p>
    <w:p w:rsidR="00C74B7B" w:rsidRDefault="00C74B7B">
      <w:pPr>
        <w:pStyle w:val="ConsPlusNormal"/>
        <w:ind w:firstLine="540"/>
        <w:jc w:val="both"/>
      </w:pPr>
      <w:r>
        <w:t>посредством почтового отправления;</w:t>
      </w:r>
    </w:p>
    <w:p w:rsidR="00C74B7B" w:rsidRDefault="00C74B7B">
      <w:pPr>
        <w:pStyle w:val="ConsPlusNormal"/>
        <w:ind w:firstLine="540"/>
        <w:jc w:val="both"/>
      </w:pPr>
      <w:r>
        <w:t>в электронной форме;</w:t>
      </w:r>
    </w:p>
    <w:p w:rsidR="00C74B7B" w:rsidRDefault="00C74B7B">
      <w:pPr>
        <w:pStyle w:val="ConsPlusNormal"/>
        <w:ind w:firstLine="540"/>
        <w:jc w:val="both"/>
      </w:pPr>
      <w:r>
        <w:t>б) в МФЦ посредством личного обращения заявителя.</w:t>
      </w:r>
    </w:p>
    <w:p w:rsidR="00C74B7B" w:rsidRDefault="00C74B7B">
      <w:pPr>
        <w:pStyle w:val="ConsPlusNormal"/>
        <w:ind w:firstLine="540"/>
        <w:jc w:val="both"/>
      </w:pPr>
      <w:r>
        <w:t xml:space="preserve">77. В день поступления </w:t>
      </w:r>
      <w:hyperlink w:anchor="P655"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p>
    <w:p w:rsidR="00C74B7B" w:rsidRDefault="00C74B7B">
      <w:pPr>
        <w:pStyle w:val="ConsPlusNormal"/>
        <w:ind w:firstLine="540"/>
        <w:jc w:val="both"/>
      </w:pPr>
      <w:bookmarkStart w:id="12" w:name="P405"/>
      <w:bookmarkEnd w:id="12"/>
      <w:r>
        <w:t xml:space="preserve">78. Днем обращения заявителя считается дата регистрации в уполномоченном органе </w:t>
      </w:r>
      <w:hyperlink w:anchor="P655" w:history="1">
        <w:r>
          <w:rPr>
            <w:color w:val="0000FF"/>
          </w:rPr>
          <w:t>заявления</w:t>
        </w:r>
      </w:hyperlink>
      <w:r>
        <w:t xml:space="preserve"> и документов.</w:t>
      </w:r>
    </w:p>
    <w:p w:rsidR="00C74B7B" w:rsidRDefault="00C74B7B">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74B7B" w:rsidRDefault="00C74B7B">
      <w:pPr>
        <w:pStyle w:val="ConsPlusNormal"/>
        <w:ind w:firstLine="540"/>
        <w:jc w:val="both"/>
      </w:pPr>
      <w:r>
        <w:t xml:space="preserve">79. Максимальное время приема </w:t>
      </w:r>
      <w:hyperlink w:anchor="P655" w:history="1">
        <w:r>
          <w:rPr>
            <w:color w:val="0000FF"/>
          </w:rPr>
          <w:t>заявления</w:t>
        </w:r>
      </w:hyperlink>
      <w:r>
        <w:t xml:space="preserve"> и прилагаемых к нему документов при личном обращении заявителя не превышает 10 минут.</w:t>
      </w:r>
    </w:p>
    <w:p w:rsidR="00C74B7B" w:rsidRDefault="00C74B7B">
      <w:pPr>
        <w:pStyle w:val="ConsPlusNormal"/>
        <w:ind w:firstLine="540"/>
        <w:jc w:val="both"/>
      </w:pPr>
      <w:r>
        <w:t xml:space="preserve">80. Если </w:t>
      </w:r>
      <w:hyperlink w:anchor="P655" w:history="1">
        <w:r>
          <w:rPr>
            <w:color w:val="0000FF"/>
          </w:rPr>
          <w:t>заявление</w:t>
        </w:r>
      </w:hyperlink>
      <w:r>
        <w:t xml:space="preserve">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C74B7B" w:rsidRDefault="00C74B7B">
      <w:pPr>
        <w:pStyle w:val="ConsPlusNormal"/>
        <w:ind w:firstLine="540"/>
        <w:jc w:val="both"/>
      </w:pPr>
      <w:r>
        <w:t xml:space="preserve">В случае, если </w:t>
      </w:r>
      <w:hyperlink w:anchor="P655" w:history="1">
        <w:r>
          <w:rPr>
            <w:color w:val="0000FF"/>
          </w:rPr>
          <w:t>заявление</w:t>
        </w:r>
      </w:hyperlink>
      <w:r>
        <w:t xml:space="preserve">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C74B7B" w:rsidRDefault="00C74B7B">
      <w:pPr>
        <w:pStyle w:val="ConsPlusNormal"/>
        <w:ind w:firstLine="540"/>
        <w:jc w:val="both"/>
      </w:pPr>
      <w:r>
        <w:t xml:space="preserve">Получение </w:t>
      </w:r>
      <w:hyperlink w:anchor="P655" w:history="1">
        <w:r>
          <w:rPr>
            <w:color w:val="0000FF"/>
          </w:rPr>
          <w:t>заявления</w:t>
        </w:r>
      </w:hyperlink>
      <w:r>
        <w:t xml:space="preserve">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C74B7B" w:rsidRDefault="00C74B7B">
      <w:pPr>
        <w:pStyle w:val="ConsPlusNormal"/>
        <w:ind w:firstLine="540"/>
        <w:jc w:val="both"/>
      </w:pPr>
      <w:r>
        <w:t xml:space="preserve">Сообщение о получении </w:t>
      </w:r>
      <w:hyperlink w:anchor="P655" w:history="1">
        <w:r>
          <w:rPr>
            <w:color w:val="0000FF"/>
          </w:rPr>
          <w:t>заявления</w:t>
        </w:r>
      </w:hyperlink>
      <w:r>
        <w:t xml:space="preserve">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C74B7B" w:rsidRDefault="00C74B7B">
      <w:pPr>
        <w:pStyle w:val="ConsPlusNormal"/>
        <w:ind w:firstLine="540"/>
        <w:jc w:val="both"/>
      </w:pPr>
      <w:r>
        <w:t xml:space="preserve">Сообщение о получении </w:t>
      </w:r>
      <w:hyperlink w:anchor="P655" w:history="1">
        <w:r>
          <w:rPr>
            <w:color w:val="0000FF"/>
          </w:rPr>
          <w:t>заявления</w:t>
        </w:r>
      </w:hyperlink>
      <w:r>
        <w:t xml:space="preserve"> и документов направляется заявителю не позднее рабочего дня, следующего за днем поступления заявления в уполномоченный орган.</w:t>
      </w:r>
    </w:p>
    <w:p w:rsidR="00C74B7B" w:rsidRDefault="00C74B7B">
      <w:pPr>
        <w:pStyle w:val="ConsPlusNormal"/>
        <w:ind w:firstLine="540"/>
        <w:jc w:val="both"/>
      </w:pPr>
      <w:r>
        <w:t xml:space="preserve">82. В случае поступления </w:t>
      </w:r>
      <w:hyperlink w:anchor="P655" w:history="1">
        <w:r>
          <w:rPr>
            <w:color w:val="0000FF"/>
          </w:rPr>
          <w:t>заявления</w:t>
        </w:r>
      </w:hyperlink>
      <w:r>
        <w:t xml:space="preserve">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74B7B" w:rsidRDefault="00C74B7B">
      <w:pPr>
        <w:pStyle w:val="ConsPlusNormal"/>
        <w:ind w:firstLine="540"/>
        <w:jc w:val="both"/>
      </w:pPr>
      <w:r>
        <w:t xml:space="preserve">1) просматривает электронные образы </w:t>
      </w:r>
      <w:hyperlink w:anchor="P655" w:history="1">
        <w:r>
          <w:rPr>
            <w:color w:val="0000FF"/>
          </w:rPr>
          <w:t>заявления</w:t>
        </w:r>
      </w:hyperlink>
      <w:r>
        <w:t xml:space="preserve"> и прилагаемых к нему документов;</w:t>
      </w:r>
    </w:p>
    <w:p w:rsidR="00C74B7B" w:rsidRDefault="00C74B7B">
      <w:pPr>
        <w:pStyle w:val="ConsPlusNormal"/>
        <w:ind w:firstLine="540"/>
        <w:jc w:val="both"/>
      </w:pPr>
      <w:r>
        <w:t xml:space="preserve">2) осуществляет контроль полученных электронных образов </w:t>
      </w:r>
      <w:hyperlink w:anchor="P655" w:history="1">
        <w:r>
          <w:rPr>
            <w:color w:val="0000FF"/>
          </w:rPr>
          <w:t>заявления</w:t>
        </w:r>
      </w:hyperlink>
      <w:r>
        <w:t xml:space="preserve"> и прилагаемых к нему документов на предмет целостности;</w:t>
      </w:r>
    </w:p>
    <w:p w:rsidR="00C74B7B" w:rsidRDefault="00C74B7B">
      <w:pPr>
        <w:pStyle w:val="ConsPlusNormal"/>
        <w:ind w:firstLine="540"/>
        <w:jc w:val="both"/>
      </w:pPr>
      <w:r>
        <w:t xml:space="preserve">3) фиксирует дату получения </w:t>
      </w:r>
      <w:hyperlink w:anchor="P655" w:history="1">
        <w:r>
          <w:rPr>
            <w:color w:val="0000FF"/>
          </w:rPr>
          <w:t>заявления</w:t>
        </w:r>
      </w:hyperlink>
      <w:r>
        <w:t xml:space="preserve"> и прилагаемых к нему документов;</w:t>
      </w:r>
    </w:p>
    <w:p w:rsidR="00C74B7B" w:rsidRDefault="00C74B7B">
      <w:pPr>
        <w:pStyle w:val="ConsPlusNormal"/>
        <w:ind w:firstLine="540"/>
        <w:jc w:val="both"/>
      </w:pPr>
      <w:r>
        <w:t xml:space="preserve">4) направляет заявителю через личный кабинет уведомление о получении </w:t>
      </w:r>
      <w:hyperlink w:anchor="P655" w:history="1">
        <w:r>
          <w:rPr>
            <w:color w:val="0000FF"/>
          </w:rPr>
          <w:t>заявления</w:t>
        </w:r>
      </w:hyperlink>
      <w:r>
        <w:t xml:space="preserve"> и </w:t>
      </w:r>
      <w:r>
        <w:lastRenderedPageBreak/>
        <w:t xml:space="preserve">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213" w:history="1">
        <w:r>
          <w:rPr>
            <w:color w:val="0000FF"/>
          </w:rPr>
          <w:t>пункте 30</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37" w:history="1">
        <w:r>
          <w:rPr>
            <w:color w:val="0000FF"/>
          </w:rPr>
          <w:t>пункте 34</w:t>
        </w:r>
      </w:hyperlink>
      <w: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C74B7B" w:rsidRDefault="00C74B7B">
      <w:pPr>
        <w:pStyle w:val="ConsPlusNormal"/>
        <w:ind w:firstLine="540"/>
        <w:jc w:val="both"/>
      </w:pPr>
      <w:r>
        <w:t xml:space="preserve">83. </w:t>
      </w:r>
      <w:hyperlink w:anchor="P655"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74B7B" w:rsidRDefault="00C74B7B">
      <w:pPr>
        <w:pStyle w:val="ConsPlusNormal"/>
        <w:ind w:firstLine="540"/>
        <w:jc w:val="both"/>
      </w:pPr>
      <w:r>
        <w:t xml:space="preserve">84. Результатом исполнения административной процедуры по приему </w:t>
      </w:r>
      <w:hyperlink w:anchor="P655" w:history="1">
        <w:r>
          <w:rPr>
            <w:color w:val="0000FF"/>
          </w:rPr>
          <w:t>заявления</w:t>
        </w:r>
      </w:hyperlink>
      <w:r>
        <w:t xml:space="preserve">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74B7B" w:rsidRDefault="00C74B7B">
      <w:pPr>
        <w:pStyle w:val="ConsPlusNormal"/>
        <w:ind w:firstLine="540"/>
        <w:jc w:val="both"/>
      </w:pPr>
      <w:r>
        <w:t xml:space="preserve">85. В случаях, предусмотренных </w:t>
      </w:r>
      <w:hyperlink w:anchor="P251" w:history="1">
        <w:r>
          <w:rPr>
            <w:color w:val="0000FF"/>
          </w:rPr>
          <w:t>главой 11</w:t>
        </w:r>
      </w:hyperlink>
      <w:r>
        <w:t xml:space="preserve">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C74B7B" w:rsidRDefault="00C74B7B">
      <w:pPr>
        <w:pStyle w:val="ConsPlusNormal"/>
        <w:ind w:firstLine="540"/>
        <w:jc w:val="both"/>
      </w:pPr>
      <w:r>
        <w:t xml:space="preserve">Критерием принятия решения по административной процедуре является наличие оснований для отказа в приеме документов, указанных в </w:t>
      </w:r>
      <w:hyperlink w:anchor="P254" w:history="1">
        <w:r>
          <w:rPr>
            <w:color w:val="0000FF"/>
          </w:rPr>
          <w:t>пункте 36</w:t>
        </w:r>
      </w:hyperlink>
      <w:r>
        <w:t xml:space="preserve"> настоящего административного регламента.</w:t>
      </w:r>
    </w:p>
    <w:p w:rsidR="00C74B7B" w:rsidRDefault="00C74B7B">
      <w:pPr>
        <w:pStyle w:val="ConsPlusNormal"/>
        <w:ind w:firstLine="540"/>
        <w:jc w:val="both"/>
      </w:pPr>
      <w: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p>
    <w:p w:rsidR="00C74B7B" w:rsidRDefault="00C74B7B">
      <w:pPr>
        <w:pStyle w:val="ConsPlusNormal"/>
        <w:jc w:val="both"/>
      </w:pPr>
    </w:p>
    <w:p w:rsidR="00C74B7B" w:rsidRDefault="00C74B7B">
      <w:pPr>
        <w:pStyle w:val="ConsPlusNormal"/>
        <w:jc w:val="center"/>
        <w:outlineLvl w:val="2"/>
      </w:pPr>
      <w:r>
        <w:t>Глава 23. ФОРМИРОВАНИЕ И НАПРАВЛЕНИЕ МЕЖВЕДОМСТВЕННЫХ</w:t>
      </w:r>
    </w:p>
    <w:p w:rsidR="00C74B7B" w:rsidRDefault="00C74B7B">
      <w:pPr>
        <w:pStyle w:val="ConsPlusNormal"/>
        <w:jc w:val="center"/>
      </w:pPr>
      <w:r>
        <w:t>ЗАПРОСОВ В ОРГАНЫ (ОРГАНИЗАЦИИ), УЧАСТВУЮЩИЕ</w:t>
      </w:r>
    </w:p>
    <w:p w:rsidR="00C74B7B" w:rsidRDefault="00C74B7B">
      <w:pPr>
        <w:pStyle w:val="ConsPlusNormal"/>
        <w:jc w:val="center"/>
      </w:pPr>
      <w:r>
        <w:t>В ПРЕДОСТАВЛЕНИИ МУНИЦИПАЛЬНОЙ УСЛУГИ</w:t>
      </w:r>
    </w:p>
    <w:p w:rsidR="00C74B7B" w:rsidRDefault="00C74B7B">
      <w:pPr>
        <w:pStyle w:val="ConsPlusNormal"/>
        <w:jc w:val="both"/>
      </w:pPr>
    </w:p>
    <w:p w:rsidR="00C74B7B" w:rsidRDefault="00C74B7B">
      <w:pPr>
        <w:pStyle w:val="ConsPlusNormal"/>
        <w:ind w:firstLine="540"/>
        <w:jc w:val="both"/>
      </w:pPr>
      <w: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74B7B" w:rsidRDefault="00C74B7B">
      <w:pPr>
        <w:pStyle w:val="ConsPlusNormal"/>
        <w:ind w:firstLine="540"/>
        <w:jc w:val="both"/>
      </w:pPr>
      <w:r>
        <w:t xml:space="preserve">В течение 1 рабочего дня, следующего за днем регистрации поступившего </w:t>
      </w:r>
      <w:hyperlink w:anchor="P655" w:history="1">
        <w:r>
          <w:rPr>
            <w:color w:val="0000FF"/>
          </w:rPr>
          <w:t>заявления</w:t>
        </w:r>
      </w:hyperlink>
      <w: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37" w:history="1">
        <w:r>
          <w:rPr>
            <w:color w:val="0000FF"/>
          </w:rPr>
          <w:t>пункте 34</w:t>
        </w:r>
      </w:hyperlink>
      <w: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4B7B" w:rsidRDefault="00C74B7B">
      <w:pPr>
        <w:pStyle w:val="ConsPlusNormal"/>
        <w:ind w:firstLine="540"/>
        <w:jc w:val="both"/>
      </w:pPr>
      <w:r>
        <w:t xml:space="preserve">87. Направление межведомственного запроса и представление документов и информации, перечисленных в </w:t>
      </w:r>
      <w:hyperlink w:anchor="P237" w:history="1">
        <w:r>
          <w:rPr>
            <w:color w:val="0000FF"/>
          </w:rPr>
          <w:t>пункте 34</w:t>
        </w:r>
      </w:hyperlink>
      <w:r>
        <w:t xml:space="preserve"> настоящего административного регламента, допускаются только в целях, связанных с предоставлением муниципальной услуги.</w:t>
      </w:r>
    </w:p>
    <w:p w:rsidR="00C74B7B" w:rsidRDefault="00C74B7B">
      <w:pPr>
        <w:pStyle w:val="ConsPlusNormal"/>
        <w:ind w:firstLine="540"/>
        <w:jc w:val="both"/>
      </w:pPr>
      <w:r>
        <w:t xml:space="preserve">88. Межведомственный запрос о представлении документов, указанных в </w:t>
      </w:r>
      <w:hyperlink w:anchor="P237" w:history="1">
        <w:r>
          <w:rPr>
            <w:color w:val="0000FF"/>
          </w:rPr>
          <w:t>пункте 34</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C74B7B" w:rsidRDefault="00C74B7B">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74B7B" w:rsidRDefault="00C74B7B">
      <w:pPr>
        <w:pStyle w:val="ConsPlusNormal"/>
        <w:ind w:firstLine="540"/>
        <w:jc w:val="both"/>
      </w:pPr>
      <w: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74B7B" w:rsidRDefault="00C74B7B">
      <w:pPr>
        <w:pStyle w:val="ConsPlusNormal"/>
        <w:ind w:firstLine="540"/>
        <w:jc w:val="both"/>
      </w:pPr>
      <w:r>
        <w:t xml:space="preserve">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w:t>
      </w:r>
      <w:r>
        <w:lastRenderedPageBreak/>
        <w:t>Федерации.</w:t>
      </w:r>
    </w:p>
    <w:p w:rsidR="00C74B7B" w:rsidRDefault="00C74B7B">
      <w:pPr>
        <w:pStyle w:val="ConsPlusNormal"/>
        <w:ind w:firstLine="540"/>
        <w:jc w:val="both"/>
      </w:pPr>
      <w: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71" w:history="1">
        <w:r>
          <w:rPr>
            <w:color w:val="0000FF"/>
          </w:rPr>
          <w:t>подпунктом "б" пункта 40</w:t>
        </w:r>
      </w:hyperlink>
      <w:r>
        <w:t xml:space="preserve"> настоящего административного регламента.</w:t>
      </w:r>
    </w:p>
    <w:p w:rsidR="00C74B7B" w:rsidRDefault="00C74B7B">
      <w:pPr>
        <w:pStyle w:val="ConsPlusNormal"/>
        <w:ind w:firstLine="540"/>
        <w:jc w:val="both"/>
      </w:pPr>
      <w: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C74B7B" w:rsidRDefault="00C74B7B">
      <w:pPr>
        <w:pStyle w:val="ConsPlusNormal"/>
        <w:ind w:firstLine="540"/>
        <w:jc w:val="both"/>
      </w:pPr>
      <w: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C74B7B" w:rsidRDefault="00C74B7B">
      <w:pPr>
        <w:pStyle w:val="ConsPlusNormal"/>
        <w:ind w:firstLine="540"/>
        <w:jc w:val="both"/>
      </w:pPr>
      <w: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74B7B" w:rsidRDefault="00C74B7B">
      <w:pPr>
        <w:pStyle w:val="ConsPlusNormal"/>
        <w:ind w:firstLine="540"/>
        <w:jc w:val="both"/>
      </w:pPr>
      <w:r>
        <w:t>92.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74B7B" w:rsidRDefault="00C74B7B">
      <w:pPr>
        <w:pStyle w:val="ConsPlusNormal"/>
        <w:jc w:val="both"/>
      </w:pPr>
    </w:p>
    <w:p w:rsidR="00C74B7B" w:rsidRDefault="00C74B7B">
      <w:pPr>
        <w:pStyle w:val="ConsPlusNormal"/>
        <w:jc w:val="center"/>
        <w:outlineLvl w:val="2"/>
      </w:pPr>
      <w:r>
        <w:t>Глава 24. ПРИНЯТИЕ РЕШЕНИЯ О ПРЕДОСТАВЛЕНИИ (ОБ ОТКАЗЕ</w:t>
      </w:r>
    </w:p>
    <w:p w:rsidR="00C74B7B" w:rsidRDefault="00C74B7B">
      <w:pPr>
        <w:pStyle w:val="ConsPlusNormal"/>
        <w:jc w:val="center"/>
      </w:pPr>
      <w:r>
        <w:t>В ПРЕДОСТАВЛЕНИИ) МУНИЦИПАЛЬНОЙ УСЛУГИ И ВЫДАЧА ЗАЯВИТЕЛЮ</w:t>
      </w:r>
    </w:p>
    <w:p w:rsidR="00C74B7B" w:rsidRDefault="00C74B7B">
      <w:pPr>
        <w:pStyle w:val="ConsPlusNormal"/>
        <w:jc w:val="center"/>
      </w:pPr>
      <w:r>
        <w:t>РЕЗУЛЬТАТА</w:t>
      </w:r>
    </w:p>
    <w:p w:rsidR="00C74B7B" w:rsidRDefault="00C74B7B">
      <w:pPr>
        <w:pStyle w:val="ConsPlusNormal"/>
        <w:jc w:val="both"/>
      </w:pPr>
    </w:p>
    <w:p w:rsidR="00C74B7B" w:rsidRDefault="00C74B7B">
      <w:pPr>
        <w:pStyle w:val="ConsPlusNormal"/>
        <w:ind w:firstLine="540"/>
        <w:jc w:val="both"/>
      </w:pPr>
      <w: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74B7B" w:rsidRDefault="00C74B7B">
      <w:pPr>
        <w:pStyle w:val="ConsPlusNormal"/>
        <w:ind w:firstLine="540"/>
        <w:jc w:val="both"/>
      </w:pPr>
      <w:bookmarkStart w:id="13" w:name="P450"/>
      <w:bookmarkEnd w:id="13"/>
      <w:r>
        <w:t xml:space="preserve">94. 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w:t>
      </w:r>
      <w:hyperlink w:anchor="P655" w:history="1">
        <w:r>
          <w:rPr>
            <w:color w:val="0000FF"/>
          </w:rPr>
          <w:t>заявления</w:t>
        </w:r>
      </w:hyperlink>
      <w:r>
        <w:t>.</w:t>
      </w:r>
    </w:p>
    <w:p w:rsidR="00C74B7B" w:rsidRDefault="00C74B7B">
      <w:pPr>
        <w:pStyle w:val="ConsPlusNormal"/>
        <w:ind w:firstLine="540"/>
        <w:jc w:val="both"/>
      </w:pPr>
      <w: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hyperlink w:anchor="P269" w:history="1">
        <w:r>
          <w:rPr>
            <w:color w:val="0000FF"/>
          </w:rPr>
          <w:t>пункте 40</w:t>
        </w:r>
      </w:hyperlink>
      <w:r>
        <w:t xml:space="preserve"> настоящего административного регламента</w:t>
      </w:r>
    </w:p>
    <w:p w:rsidR="00C74B7B" w:rsidRDefault="00C74B7B">
      <w:pPr>
        <w:pStyle w:val="ConsPlusNormal"/>
        <w:ind w:firstLine="540"/>
        <w:jc w:val="both"/>
      </w:pPr>
      <w:r>
        <w:t>Решение уполномоченного органа о присвоении объекту адресации адреса принимается одновременно:</w:t>
      </w:r>
    </w:p>
    <w:p w:rsidR="00C74B7B" w:rsidRDefault="00C74B7B">
      <w:pPr>
        <w:pStyle w:val="ConsPlusNormal"/>
        <w:ind w:firstLine="540"/>
        <w:jc w:val="both"/>
      </w:pPr>
      <w: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C74B7B" w:rsidRDefault="00C74B7B">
      <w:pPr>
        <w:pStyle w:val="ConsPlusNormal"/>
        <w:ind w:firstLine="540"/>
        <w:jc w:val="both"/>
      </w:pPr>
      <w: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5" w:history="1">
        <w:r>
          <w:rPr>
            <w:color w:val="0000FF"/>
          </w:rPr>
          <w:t>кодексом</w:t>
        </w:r>
      </w:hyperlink>
      <w:r>
        <w:t xml:space="preserve"> Российской Федерации;</w:t>
      </w:r>
    </w:p>
    <w:p w:rsidR="00C74B7B" w:rsidRDefault="00C74B7B">
      <w:pPr>
        <w:pStyle w:val="ConsPlusNormal"/>
        <w:ind w:firstLine="540"/>
        <w:jc w:val="both"/>
      </w:pPr>
      <w:r>
        <w:t xml:space="preserve">в) с заключением уполномоченным органом договора о развитии застроенной территории в соответствии с Градостроительным </w:t>
      </w:r>
      <w:hyperlink r:id="rId26" w:history="1">
        <w:r>
          <w:rPr>
            <w:color w:val="0000FF"/>
          </w:rPr>
          <w:t>кодексом</w:t>
        </w:r>
      </w:hyperlink>
      <w:r>
        <w:t xml:space="preserve"> Российской Федерации;</w:t>
      </w:r>
    </w:p>
    <w:p w:rsidR="00C74B7B" w:rsidRDefault="00C74B7B">
      <w:pPr>
        <w:pStyle w:val="ConsPlusNormal"/>
        <w:ind w:firstLine="540"/>
        <w:jc w:val="both"/>
      </w:pPr>
      <w:r>
        <w:t>г) с утверждением проекта планировки территории;</w:t>
      </w:r>
    </w:p>
    <w:p w:rsidR="00C74B7B" w:rsidRDefault="00C74B7B">
      <w:pPr>
        <w:pStyle w:val="ConsPlusNormal"/>
        <w:ind w:firstLine="540"/>
        <w:jc w:val="both"/>
      </w:pPr>
      <w:r>
        <w:t>д) с принятием решения о строительстве объекта адресации.</w:t>
      </w:r>
    </w:p>
    <w:p w:rsidR="00C74B7B" w:rsidRDefault="00C74B7B">
      <w:pPr>
        <w:pStyle w:val="ConsPlusNormal"/>
        <w:ind w:firstLine="540"/>
        <w:jc w:val="both"/>
      </w:pPr>
      <w:r>
        <w:t>Решение уполномоченного органа о присвоении объекту адресации адреса содержит:</w:t>
      </w:r>
    </w:p>
    <w:p w:rsidR="00C74B7B" w:rsidRDefault="00C74B7B">
      <w:pPr>
        <w:pStyle w:val="ConsPlusNormal"/>
        <w:ind w:firstLine="540"/>
        <w:jc w:val="both"/>
      </w:pPr>
      <w:r>
        <w:t>присвоенный объекту адресации адрес;</w:t>
      </w:r>
    </w:p>
    <w:p w:rsidR="00C74B7B" w:rsidRDefault="00C74B7B">
      <w:pPr>
        <w:pStyle w:val="ConsPlusNormal"/>
        <w:ind w:firstLine="540"/>
        <w:jc w:val="both"/>
      </w:pPr>
      <w:r>
        <w:t>реквизиты и наименования документов, на основании которых принято решение о присвоении адреса;</w:t>
      </w:r>
    </w:p>
    <w:p w:rsidR="00C74B7B" w:rsidRDefault="00C74B7B">
      <w:pPr>
        <w:pStyle w:val="ConsPlusNormal"/>
        <w:ind w:firstLine="540"/>
        <w:jc w:val="both"/>
      </w:pPr>
      <w:r>
        <w:t>описание местоположения объекта адресации;</w:t>
      </w:r>
    </w:p>
    <w:p w:rsidR="00C74B7B" w:rsidRDefault="00C74B7B">
      <w:pPr>
        <w:pStyle w:val="ConsPlusNormal"/>
        <w:ind w:firstLine="540"/>
        <w:jc w:val="both"/>
      </w:pPr>
      <w:r>
        <w:t>кадастровые номера, адреса и сведения об объектах недвижимости, из которых образуется объект адресации;</w:t>
      </w:r>
    </w:p>
    <w:p w:rsidR="00C74B7B" w:rsidRDefault="00C74B7B">
      <w:pPr>
        <w:pStyle w:val="ConsPlusNormal"/>
        <w:ind w:firstLine="540"/>
        <w:jc w:val="both"/>
      </w:pPr>
      <w:r>
        <w:t xml:space="preserve">аннулируемый адрес объекта адресации и уникальный номер аннулируемого адреса объекта </w:t>
      </w:r>
      <w:r>
        <w:lastRenderedPageBreak/>
        <w:t>адресации в государственном адресном реестре (в случае присвоения нового адреса объекту адресации);</w:t>
      </w:r>
    </w:p>
    <w:p w:rsidR="00C74B7B" w:rsidRDefault="00C74B7B">
      <w:pPr>
        <w:pStyle w:val="ConsPlusNormal"/>
        <w:ind w:firstLine="540"/>
        <w:jc w:val="both"/>
      </w:pPr>
      <w:r>
        <w:t>другие необходимые сведения, определенные уполномоченным органом.</w:t>
      </w:r>
    </w:p>
    <w:p w:rsidR="00C74B7B" w:rsidRDefault="00C74B7B">
      <w:pPr>
        <w:pStyle w:val="ConsPlusNormal"/>
        <w:ind w:firstLine="540"/>
        <w:jc w:val="both"/>
      </w:pPr>
      <w: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C74B7B" w:rsidRDefault="00C74B7B">
      <w:pPr>
        <w:pStyle w:val="ConsPlusNormal"/>
        <w:ind w:firstLine="540"/>
        <w:jc w:val="both"/>
      </w:pPr>
      <w: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74B7B" w:rsidRDefault="00C74B7B">
      <w:pPr>
        <w:pStyle w:val="ConsPlusNormal"/>
        <w:ind w:firstLine="540"/>
        <w:jc w:val="both"/>
      </w:pPr>
      <w: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C74B7B" w:rsidRDefault="00C74B7B">
      <w:pPr>
        <w:pStyle w:val="ConsPlusNormal"/>
        <w:ind w:firstLine="540"/>
        <w:jc w:val="both"/>
      </w:pPr>
      <w:bookmarkStart w:id="14" w:name="P468"/>
      <w:bookmarkEnd w:id="14"/>
      <w:r>
        <w:t xml:space="preserve">95. В случае представления заявления через МФЦ срок, указанный в </w:t>
      </w:r>
      <w:hyperlink w:anchor="P450" w:history="1">
        <w:r>
          <w:rPr>
            <w:color w:val="0000FF"/>
          </w:rPr>
          <w:t>пункте 94</w:t>
        </w:r>
      </w:hyperlink>
      <w:r>
        <w:t xml:space="preserve"> настоящего административного регламента, исчисляется со дня передачи МФЦ </w:t>
      </w:r>
      <w:hyperlink w:anchor="P655" w:history="1">
        <w:r>
          <w:rPr>
            <w:color w:val="0000FF"/>
          </w:rPr>
          <w:t>заявления</w:t>
        </w:r>
      </w:hyperlink>
      <w:r>
        <w:t xml:space="preserve"> и документов, указанных в </w:t>
      </w:r>
      <w:hyperlink w:anchor="P237" w:history="1">
        <w:r>
          <w:rPr>
            <w:color w:val="0000FF"/>
          </w:rPr>
          <w:t>пункте 34</w:t>
        </w:r>
      </w:hyperlink>
      <w:r>
        <w:t xml:space="preserve"> настоящего административного регламента (при их наличии), в уполномоченный орган.</w:t>
      </w:r>
    </w:p>
    <w:p w:rsidR="00C74B7B" w:rsidRDefault="00C74B7B">
      <w:pPr>
        <w:pStyle w:val="ConsPlusNormal"/>
        <w:ind w:firstLine="540"/>
        <w:jc w:val="both"/>
      </w:pPr>
      <w: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C74B7B" w:rsidRDefault="00C74B7B">
      <w:pPr>
        <w:pStyle w:val="ConsPlusNormal"/>
        <w:ind w:firstLine="540"/>
        <w:jc w:val="both"/>
      </w:pPr>
      <w: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450" w:history="1">
        <w:r>
          <w:rPr>
            <w:color w:val="0000FF"/>
          </w:rPr>
          <w:t>пунктах 94</w:t>
        </w:r>
      </w:hyperlink>
      <w:r>
        <w:t xml:space="preserve"> и </w:t>
      </w:r>
      <w:hyperlink w:anchor="P468" w:history="1">
        <w:r>
          <w:rPr>
            <w:color w:val="0000FF"/>
          </w:rPr>
          <w:t>95</w:t>
        </w:r>
      </w:hyperlink>
      <w:r>
        <w:t xml:space="preserve"> настоящего административного регламента;</w:t>
      </w:r>
    </w:p>
    <w:p w:rsidR="00C74B7B" w:rsidRDefault="00C74B7B">
      <w:pPr>
        <w:pStyle w:val="ConsPlusNormal"/>
        <w:ind w:firstLine="540"/>
        <w:jc w:val="both"/>
      </w:pPr>
      <w: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450" w:history="1">
        <w:r>
          <w:rPr>
            <w:color w:val="0000FF"/>
          </w:rPr>
          <w:t>пунктами 94</w:t>
        </w:r>
      </w:hyperlink>
      <w:r>
        <w:t xml:space="preserve"> и </w:t>
      </w:r>
      <w:hyperlink w:anchor="P468" w:history="1">
        <w:r>
          <w:rPr>
            <w:color w:val="0000FF"/>
          </w:rPr>
          <w:t>95</w:t>
        </w:r>
      </w:hyperlink>
      <w:r>
        <w:t xml:space="preserve"> настоящего административного регламента срока посредством почтового отправления по указанному в заявлении почтовому адресу.</w:t>
      </w:r>
    </w:p>
    <w:p w:rsidR="00C74B7B" w:rsidRDefault="00C74B7B">
      <w:pPr>
        <w:pStyle w:val="ConsPlusNormal"/>
        <w:ind w:firstLine="540"/>
        <w:jc w:val="both"/>
      </w:pPr>
      <w:r>
        <w:t xml:space="preserve">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w:t>
      </w:r>
      <w:hyperlink w:anchor="P450" w:history="1">
        <w:r>
          <w:rPr>
            <w:color w:val="0000FF"/>
          </w:rPr>
          <w:t>пунктами 94</w:t>
        </w:r>
      </w:hyperlink>
      <w:r>
        <w:t xml:space="preserve"> и </w:t>
      </w:r>
      <w:hyperlink w:anchor="P468" w:history="1">
        <w:r>
          <w:rPr>
            <w:color w:val="0000FF"/>
          </w:rPr>
          <w:t>95</w:t>
        </w:r>
      </w:hyperlink>
      <w:r>
        <w:t xml:space="preserve"> настоящего административного регламента.</w:t>
      </w:r>
    </w:p>
    <w:p w:rsidR="00C74B7B" w:rsidRDefault="00C74B7B">
      <w:pPr>
        <w:pStyle w:val="ConsPlusNormal"/>
        <w:ind w:firstLine="540"/>
        <w:jc w:val="both"/>
      </w:pPr>
      <w:r>
        <w:t xml:space="preserve">Решение об отказе в присвоении объекту адресации адреса должно содержать причину отказа с обязательной ссылкой на положения </w:t>
      </w:r>
      <w:hyperlink w:anchor="P269" w:history="1">
        <w:r>
          <w:rPr>
            <w:color w:val="0000FF"/>
          </w:rPr>
          <w:t>пункта 40</w:t>
        </w:r>
      </w:hyperlink>
      <w:r>
        <w:t xml:space="preserve"> настоящего административного регламента, являющиеся основанием для принятия такого решения по </w:t>
      </w:r>
      <w:hyperlink w:anchor="P1201" w:history="1">
        <w:r>
          <w:rPr>
            <w:color w:val="0000FF"/>
          </w:rPr>
          <w:t>форме</w:t>
        </w:r>
      </w:hyperlink>
      <w:r>
        <w:t xml:space="preserve"> согласно </w:t>
      </w:r>
      <w:proofErr w:type="gramStart"/>
      <w:r>
        <w:t>приложению</w:t>
      </w:r>
      <w:proofErr w:type="gramEnd"/>
      <w:r>
        <w:t xml:space="preserve"> N 3 к настоящему административному регламенту.</w:t>
      </w:r>
    </w:p>
    <w:p w:rsidR="00C74B7B" w:rsidRDefault="00C74B7B">
      <w:pPr>
        <w:pStyle w:val="ConsPlusNormal"/>
        <w:ind w:firstLine="540"/>
        <w:jc w:val="both"/>
      </w:pPr>
      <w:r>
        <w:t>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74B7B" w:rsidRDefault="00C74B7B">
      <w:pPr>
        <w:pStyle w:val="ConsPlusNormal"/>
        <w:ind w:firstLine="540"/>
        <w:jc w:val="both"/>
      </w:pPr>
      <w:r>
        <w:t>98. Результатом административной процедуры является выдача заявителю отказа в предоставлении муниципальной услуги или выдача заявителю решения уполномоченного органа о присвоении объекту адресации адреса.</w:t>
      </w:r>
    </w:p>
    <w:p w:rsidR="00C74B7B" w:rsidRDefault="00C74B7B">
      <w:pPr>
        <w:pStyle w:val="ConsPlusNormal"/>
        <w:ind w:firstLine="540"/>
        <w:jc w:val="both"/>
      </w:pPr>
      <w: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69" w:history="1">
        <w:r>
          <w:rPr>
            <w:color w:val="0000FF"/>
          </w:rPr>
          <w:t>пункте 40</w:t>
        </w:r>
      </w:hyperlink>
      <w:r>
        <w:t xml:space="preserve"> настоящего административного регламента.</w:t>
      </w:r>
    </w:p>
    <w:p w:rsidR="00C74B7B" w:rsidRDefault="00C74B7B">
      <w:pPr>
        <w:pStyle w:val="ConsPlusNormal"/>
        <w:jc w:val="both"/>
      </w:pPr>
    </w:p>
    <w:p w:rsidR="00C74B7B" w:rsidRDefault="00C74B7B">
      <w:pPr>
        <w:pStyle w:val="ConsPlusNormal"/>
        <w:jc w:val="center"/>
        <w:outlineLvl w:val="1"/>
      </w:pPr>
      <w:r>
        <w:t>Раздел IV. ФОРМЫ КОНТРОЛЯ ЗА ПРЕДОСТАВЛЕНИЕМ МУНИЦИПАЛЬНОЙ</w:t>
      </w:r>
    </w:p>
    <w:p w:rsidR="00C74B7B" w:rsidRDefault="00C74B7B">
      <w:pPr>
        <w:pStyle w:val="ConsPlusNormal"/>
        <w:jc w:val="center"/>
      </w:pPr>
      <w:r>
        <w:t>УСЛУГИ</w:t>
      </w:r>
    </w:p>
    <w:p w:rsidR="00C74B7B" w:rsidRDefault="00C74B7B">
      <w:pPr>
        <w:pStyle w:val="ConsPlusNormal"/>
        <w:jc w:val="both"/>
      </w:pPr>
    </w:p>
    <w:p w:rsidR="00C74B7B" w:rsidRDefault="00C74B7B">
      <w:pPr>
        <w:pStyle w:val="ConsPlusNormal"/>
        <w:jc w:val="center"/>
        <w:outlineLvl w:val="2"/>
      </w:pPr>
      <w:r>
        <w:t>Глава 25. ПОРЯДОК ОСУЩЕСТВЛЕНИЯ ТЕКУЩЕГО КОНТРОЛЯ</w:t>
      </w:r>
    </w:p>
    <w:p w:rsidR="00C74B7B" w:rsidRDefault="00C74B7B">
      <w:pPr>
        <w:pStyle w:val="ConsPlusNormal"/>
        <w:jc w:val="center"/>
      </w:pPr>
      <w:r>
        <w:t>ЗА СОБЛЮДЕНИЕМ И ИСПОЛНЕНИЕМ ОТВЕТСТВЕННЫМИ ДОЛЖНОСТНЫМИ</w:t>
      </w:r>
    </w:p>
    <w:p w:rsidR="00C74B7B" w:rsidRDefault="00C74B7B">
      <w:pPr>
        <w:pStyle w:val="ConsPlusNormal"/>
        <w:jc w:val="center"/>
      </w:pPr>
      <w:r>
        <w:t>ЛИЦАМИ ПОЛОЖЕНИЙ АДМИНИСТРАТИВНОГО РЕГЛАМЕНТА И ИНЫХ</w:t>
      </w:r>
    </w:p>
    <w:p w:rsidR="00C74B7B" w:rsidRDefault="00C74B7B">
      <w:pPr>
        <w:pStyle w:val="ConsPlusNormal"/>
        <w:jc w:val="center"/>
      </w:pPr>
      <w:r>
        <w:t>НОРМАТИВНЫХ ПРАВОВЫХ АКТОВ, УСТАНАВЛИВАЮЩИХ ТРЕБОВАНИЯ</w:t>
      </w:r>
    </w:p>
    <w:p w:rsidR="00C74B7B" w:rsidRDefault="00C74B7B">
      <w:pPr>
        <w:pStyle w:val="ConsPlusNormal"/>
        <w:jc w:val="center"/>
      </w:pPr>
      <w:r>
        <w:t>К ПРЕДОСТАВЛЕНИЮ МУНИЦИПАЛЬНОЙ УСЛУГИ, А ТАКЖЕ ПРИНЯТИЕМ ИМИ</w:t>
      </w:r>
    </w:p>
    <w:p w:rsidR="00C74B7B" w:rsidRDefault="00C74B7B">
      <w:pPr>
        <w:pStyle w:val="ConsPlusNormal"/>
        <w:jc w:val="center"/>
      </w:pPr>
      <w:r>
        <w:t>РЕШЕНИЙ</w:t>
      </w:r>
    </w:p>
    <w:p w:rsidR="00C74B7B" w:rsidRDefault="00C74B7B">
      <w:pPr>
        <w:pStyle w:val="ConsPlusNormal"/>
        <w:jc w:val="both"/>
      </w:pPr>
    </w:p>
    <w:p w:rsidR="00C74B7B" w:rsidRDefault="00C74B7B">
      <w:pPr>
        <w:pStyle w:val="ConsPlusNormal"/>
        <w:ind w:firstLine="540"/>
        <w:jc w:val="both"/>
      </w:pPr>
      <w:r>
        <w:t xml:space="preserve">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t>должностными лицами уполномоченного органа</w:t>
      </w:r>
      <w:proofErr w:type="gramEnd"/>
      <w: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74B7B" w:rsidRDefault="00C74B7B">
      <w:pPr>
        <w:pStyle w:val="ConsPlusNormal"/>
        <w:ind w:firstLine="540"/>
        <w:jc w:val="both"/>
      </w:pPr>
      <w:r>
        <w:t>100. Основными задачами текущего контроля являются:</w:t>
      </w:r>
    </w:p>
    <w:p w:rsidR="00C74B7B" w:rsidRDefault="00C74B7B">
      <w:pPr>
        <w:pStyle w:val="ConsPlusNormal"/>
        <w:ind w:firstLine="540"/>
        <w:jc w:val="both"/>
      </w:pPr>
      <w:r>
        <w:t>а) обеспечение своевременного и качественного предоставления муниципальной услуги;</w:t>
      </w:r>
    </w:p>
    <w:p w:rsidR="00C74B7B" w:rsidRDefault="00C74B7B">
      <w:pPr>
        <w:pStyle w:val="ConsPlusNormal"/>
        <w:ind w:firstLine="540"/>
        <w:jc w:val="both"/>
      </w:pPr>
      <w:r>
        <w:t>б) выявление нарушений в сроках и качестве предоставления муниципальной услуги;</w:t>
      </w:r>
    </w:p>
    <w:p w:rsidR="00C74B7B" w:rsidRDefault="00C74B7B">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C74B7B" w:rsidRDefault="00C74B7B">
      <w:pPr>
        <w:pStyle w:val="ConsPlusNormal"/>
        <w:ind w:firstLine="540"/>
        <w:jc w:val="both"/>
      </w:pPr>
      <w:r>
        <w:t>г) принятие мер по надлежащему предоставлению муниципальной услуги.</w:t>
      </w:r>
    </w:p>
    <w:p w:rsidR="00C74B7B" w:rsidRDefault="00C74B7B">
      <w:pPr>
        <w:pStyle w:val="ConsPlusNormal"/>
        <w:ind w:firstLine="540"/>
        <w:jc w:val="both"/>
      </w:pPr>
      <w:r>
        <w:t>101. Текущий контроль осуществляется на постоянной основе.</w:t>
      </w:r>
    </w:p>
    <w:p w:rsidR="00C74B7B" w:rsidRDefault="00C74B7B">
      <w:pPr>
        <w:pStyle w:val="ConsPlusNormal"/>
        <w:jc w:val="both"/>
      </w:pPr>
    </w:p>
    <w:p w:rsidR="00C74B7B" w:rsidRDefault="00C74B7B">
      <w:pPr>
        <w:pStyle w:val="ConsPlusNormal"/>
        <w:jc w:val="center"/>
        <w:outlineLvl w:val="2"/>
      </w:pPr>
      <w:r>
        <w:t>Глава 30. ПОРЯДОК И ПЕРИОДИЧНОСТЬ ОСУЩЕСТВЛЕНИЯ ПЛАНОВЫХ</w:t>
      </w:r>
    </w:p>
    <w:p w:rsidR="00C74B7B" w:rsidRDefault="00C74B7B">
      <w:pPr>
        <w:pStyle w:val="ConsPlusNormal"/>
        <w:jc w:val="center"/>
      </w:pPr>
      <w:r>
        <w:t>И ВНЕПЛАНОВЫХ ПРОВЕРОК ПОЛНОТЫ И КАЧЕСТВА ПРЕДОСТАВЛЕНИЯ</w:t>
      </w:r>
    </w:p>
    <w:p w:rsidR="00C74B7B" w:rsidRDefault="00C74B7B">
      <w:pPr>
        <w:pStyle w:val="ConsPlusNormal"/>
        <w:jc w:val="center"/>
      </w:pPr>
      <w:r>
        <w:t>МУНИЦИПАЛЬНОЙ УСЛУГИ, В ТОМ ЧИСЛЕ ПОРЯДОК И ФОРМЫ КОНТРОЛЯ</w:t>
      </w:r>
    </w:p>
    <w:p w:rsidR="00C74B7B" w:rsidRDefault="00C74B7B">
      <w:pPr>
        <w:pStyle w:val="ConsPlusNormal"/>
        <w:jc w:val="center"/>
      </w:pPr>
      <w:r>
        <w:t>ЗА ПОЛНОТОЙ И КАЧЕСТВОМ ПРЕДОСТАВЛЕНИЯ МУНИЦИПАЛЬНОЙ УСЛУГИ</w:t>
      </w:r>
    </w:p>
    <w:p w:rsidR="00C74B7B" w:rsidRDefault="00C74B7B">
      <w:pPr>
        <w:pStyle w:val="ConsPlusNormal"/>
        <w:jc w:val="both"/>
      </w:pPr>
    </w:p>
    <w:p w:rsidR="00C74B7B" w:rsidRDefault="00C74B7B">
      <w:pPr>
        <w:pStyle w:val="ConsPlusNormal"/>
        <w:ind w:firstLine="540"/>
        <w:jc w:val="both"/>
      </w:pPr>
      <w:r>
        <w:t>102. Контроль за полнотой и качеством предоставления муниципальной услуги осуществляется в формах:</w:t>
      </w:r>
    </w:p>
    <w:p w:rsidR="00C74B7B" w:rsidRDefault="00C74B7B">
      <w:pPr>
        <w:pStyle w:val="ConsPlusNormal"/>
        <w:ind w:firstLine="540"/>
        <w:jc w:val="both"/>
      </w:pPr>
      <w:r>
        <w:t>1) проведения плановых проверок;</w:t>
      </w:r>
    </w:p>
    <w:p w:rsidR="00C74B7B" w:rsidRDefault="00C74B7B">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74B7B" w:rsidRDefault="00C74B7B">
      <w:pPr>
        <w:pStyle w:val="ConsPlusNormal"/>
        <w:ind w:firstLine="540"/>
        <w:jc w:val="both"/>
      </w:pPr>
      <w:r>
        <w:t>103.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74B7B" w:rsidRDefault="00C74B7B">
      <w:pPr>
        <w:pStyle w:val="ConsPlusNormal"/>
        <w:ind w:firstLine="540"/>
        <w:jc w:val="both"/>
      </w:pPr>
      <w: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74B7B" w:rsidRDefault="00C74B7B">
      <w:pPr>
        <w:pStyle w:val="ConsPlusNormal"/>
        <w:ind w:firstLine="540"/>
        <w:jc w:val="both"/>
      </w:pPr>
      <w:r>
        <w:t>105.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74B7B" w:rsidRDefault="00C74B7B">
      <w:pPr>
        <w:pStyle w:val="ConsPlusNormal"/>
        <w:ind w:firstLine="540"/>
        <w:jc w:val="both"/>
      </w:pPr>
      <w: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74B7B" w:rsidRDefault="00C74B7B">
      <w:pPr>
        <w:pStyle w:val="ConsPlusNormal"/>
        <w:jc w:val="both"/>
      </w:pPr>
    </w:p>
    <w:p w:rsidR="00C74B7B" w:rsidRDefault="00C74B7B">
      <w:pPr>
        <w:pStyle w:val="ConsPlusNormal"/>
        <w:jc w:val="center"/>
        <w:outlineLvl w:val="2"/>
      </w:pPr>
      <w:r>
        <w:t>Глава 31. ОТВЕТСТВЕННОСТЬ ДОЛЖНОСТНЫХ ЛИЦ ОРГАНА МЕСТНОГО</w:t>
      </w:r>
    </w:p>
    <w:p w:rsidR="00C74B7B" w:rsidRDefault="00C74B7B">
      <w:pPr>
        <w:pStyle w:val="ConsPlusNormal"/>
        <w:jc w:val="center"/>
      </w:pPr>
      <w:r>
        <w:t>САМОУПРАВЛЕНИЯ ЗА РЕШЕНИЯ И ДЕЙСТВИЯ (БЕЗДЕЙСТВИЕ),</w:t>
      </w:r>
    </w:p>
    <w:p w:rsidR="00C74B7B" w:rsidRDefault="00C74B7B">
      <w:pPr>
        <w:pStyle w:val="ConsPlusNormal"/>
        <w:jc w:val="center"/>
      </w:pPr>
      <w:r>
        <w:t>ПРИНИМАЕМЫЕ (ОСУЩЕСТВЛЯЕМЫЕ) ИМИ В ХОДЕ ПРЕДОСТАВЛЕНИЯ</w:t>
      </w:r>
    </w:p>
    <w:p w:rsidR="00C74B7B" w:rsidRDefault="00C74B7B">
      <w:pPr>
        <w:pStyle w:val="ConsPlusNormal"/>
        <w:jc w:val="center"/>
      </w:pPr>
      <w:r>
        <w:t>МУНИЦИПАЛЬНОЙ УСЛУГИ</w:t>
      </w:r>
    </w:p>
    <w:p w:rsidR="00C74B7B" w:rsidRDefault="00C74B7B">
      <w:pPr>
        <w:pStyle w:val="ConsPlusNormal"/>
        <w:jc w:val="both"/>
      </w:pPr>
    </w:p>
    <w:p w:rsidR="00C74B7B" w:rsidRDefault="00C74B7B">
      <w:pPr>
        <w:pStyle w:val="ConsPlusNormal"/>
        <w:ind w:firstLine="540"/>
        <w:jc w:val="both"/>
      </w:pPr>
      <w: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74B7B" w:rsidRDefault="00C74B7B">
      <w:pPr>
        <w:pStyle w:val="ConsPlusNormal"/>
        <w:ind w:firstLine="540"/>
        <w:jc w:val="both"/>
      </w:pPr>
      <w: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74B7B" w:rsidRDefault="00C74B7B">
      <w:pPr>
        <w:pStyle w:val="ConsPlusNormal"/>
        <w:jc w:val="both"/>
      </w:pPr>
    </w:p>
    <w:p w:rsidR="00C74B7B" w:rsidRDefault="00C74B7B">
      <w:pPr>
        <w:pStyle w:val="ConsPlusNormal"/>
        <w:jc w:val="center"/>
        <w:outlineLvl w:val="2"/>
      </w:pPr>
      <w:r>
        <w:lastRenderedPageBreak/>
        <w:t>Глава 32. ПОЛОЖЕНИЯ, ХАРАКТЕРИЗУЮЩИЕ ТРЕБОВАНИЯ К ПОРЯДКУ</w:t>
      </w:r>
    </w:p>
    <w:p w:rsidR="00C74B7B" w:rsidRDefault="00C74B7B">
      <w:pPr>
        <w:pStyle w:val="ConsPlusNormal"/>
        <w:jc w:val="center"/>
      </w:pPr>
      <w:r>
        <w:t>И ФОРМАМ КОНТРОЛЯ ЗА ПРЕДОСТАВЛЕНИЕМ МУНИЦИПАЛЬНОЙ УСЛУГИ,</w:t>
      </w:r>
    </w:p>
    <w:p w:rsidR="00C74B7B" w:rsidRDefault="00C74B7B">
      <w:pPr>
        <w:pStyle w:val="ConsPlusNormal"/>
        <w:jc w:val="center"/>
      </w:pPr>
      <w:r>
        <w:t>В ТОМ ЧИСЛЕ СО СТОРОНЫ ЗАЯВИТЕЛЕЙ, ИХ ОБЪЕДИНЕНИЙ</w:t>
      </w:r>
    </w:p>
    <w:p w:rsidR="00C74B7B" w:rsidRDefault="00C74B7B">
      <w:pPr>
        <w:pStyle w:val="ConsPlusNormal"/>
        <w:jc w:val="center"/>
      </w:pPr>
      <w:r>
        <w:t>И ОРГАНИЗАЦИЕЙ</w:t>
      </w:r>
    </w:p>
    <w:p w:rsidR="00C74B7B" w:rsidRDefault="00C74B7B">
      <w:pPr>
        <w:pStyle w:val="ConsPlusNormal"/>
        <w:jc w:val="both"/>
      </w:pPr>
    </w:p>
    <w:p w:rsidR="00C74B7B" w:rsidRDefault="00C74B7B">
      <w:pPr>
        <w:pStyle w:val="ConsPlusNormal"/>
        <w:ind w:firstLine="540"/>
        <w:jc w:val="both"/>
      </w:pPr>
      <w:bookmarkStart w:id="15" w:name="P526"/>
      <w:bookmarkEnd w:id="15"/>
      <w:r>
        <w:t>109.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B7B" w:rsidRDefault="00C74B7B">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C74B7B" w:rsidRDefault="00C74B7B">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74B7B" w:rsidRDefault="00C74B7B">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74B7B" w:rsidRDefault="00C74B7B">
      <w:pPr>
        <w:pStyle w:val="ConsPlusNormal"/>
        <w:ind w:firstLine="540"/>
        <w:jc w:val="both"/>
      </w:pPr>
      <w:r>
        <w:t xml:space="preserve">110. Информацию, указанную в </w:t>
      </w:r>
      <w:hyperlink w:anchor="P526" w:history="1">
        <w:r>
          <w:rPr>
            <w:color w:val="0000FF"/>
          </w:rPr>
          <w:t>пункте 109</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5" w:history="1">
        <w:r>
          <w:rPr>
            <w:color w:val="0000FF"/>
          </w:rPr>
          <w:t>пункте 16</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74B7B" w:rsidRDefault="00C74B7B">
      <w:pPr>
        <w:pStyle w:val="ConsPlusNormal"/>
        <w:ind w:firstLine="540"/>
        <w:jc w:val="both"/>
      </w:pPr>
      <w:r>
        <w:t>111. Контроль за предоставлением муниципальной услуги осуществляется в соответствии с действующим законодательством.</w:t>
      </w:r>
    </w:p>
    <w:p w:rsidR="00C74B7B" w:rsidRDefault="00C74B7B">
      <w:pPr>
        <w:pStyle w:val="ConsPlusNormal"/>
        <w:jc w:val="both"/>
      </w:pPr>
    </w:p>
    <w:p w:rsidR="00C74B7B" w:rsidRDefault="00C74B7B">
      <w:pPr>
        <w:pStyle w:val="ConsPlusNormal"/>
        <w:jc w:val="center"/>
        <w:outlineLvl w:val="1"/>
      </w:pPr>
      <w:r>
        <w:t>Раздел V. ДОСУДЕБНЫЙ (ВНЕСУДЕБНЫЙ) ПОРЯДОК ОБЖАЛОВАНИЯ</w:t>
      </w:r>
    </w:p>
    <w:p w:rsidR="00C74B7B" w:rsidRDefault="00C74B7B">
      <w:pPr>
        <w:pStyle w:val="ConsPlusNormal"/>
        <w:jc w:val="center"/>
      </w:pPr>
      <w:r>
        <w:t>РЕШЕНИЙ И ДЕЙСТВИЙ (БЕЗДЕЙСТВИЯ) ОРГАНА, ПРЕДОСТАВЛЯЮЩЕГО</w:t>
      </w:r>
    </w:p>
    <w:p w:rsidR="00C74B7B" w:rsidRDefault="00C74B7B">
      <w:pPr>
        <w:pStyle w:val="ConsPlusNormal"/>
        <w:jc w:val="center"/>
      </w:pPr>
      <w:r>
        <w:t>МУНИЦИПАЛЬНУЮ УСЛУГУ, А ТАКЖЕ ДОЛЖНОСТНЫХ ЛИЦ, МУНИЦИПАЛЬНЫХ</w:t>
      </w:r>
    </w:p>
    <w:p w:rsidR="00C74B7B" w:rsidRDefault="00C74B7B">
      <w:pPr>
        <w:pStyle w:val="ConsPlusNormal"/>
        <w:jc w:val="center"/>
      </w:pPr>
      <w:r>
        <w:t>СЛУЖАЩИХ</w:t>
      </w:r>
    </w:p>
    <w:p w:rsidR="00C74B7B" w:rsidRDefault="00C74B7B">
      <w:pPr>
        <w:pStyle w:val="ConsPlusNormal"/>
        <w:jc w:val="both"/>
      </w:pPr>
    </w:p>
    <w:p w:rsidR="00C74B7B" w:rsidRDefault="00C74B7B">
      <w:pPr>
        <w:pStyle w:val="ConsPlusNormal"/>
        <w:jc w:val="center"/>
        <w:outlineLvl w:val="2"/>
      </w:pPr>
      <w:r>
        <w:t>Глава 31. ОБЖАЛОВАНИЕ РЕШЕНИЙ И ДЕЙСТВИЙ (БЕЗДЕЙСТВИЯ)</w:t>
      </w:r>
    </w:p>
    <w:p w:rsidR="00C74B7B" w:rsidRDefault="00C74B7B">
      <w:pPr>
        <w:pStyle w:val="ConsPlusNormal"/>
        <w:jc w:val="center"/>
      </w:pPr>
      <w:r>
        <w:t>УПОЛНОМОЧЕННОГО ОРГАНА, А ТАКЖЕ ДОЛЖНОСТНЫХ ЛИЦУ</w:t>
      </w:r>
    </w:p>
    <w:p w:rsidR="00C74B7B" w:rsidRDefault="00C74B7B">
      <w:pPr>
        <w:pStyle w:val="ConsPlusNormal"/>
        <w:jc w:val="center"/>
      </w:pPr>
      <w:r>
        <w:t>УПОЛНОМОЧЕННОГО ОРГАНА</w:t>
      </w:r>
    </w:p>
    <w:p w:rsidR="00C74B7B" w:rsidRDefault="00C74B7B">
      <w:pPr>
        <w:pStyle w:val="ConsPlusNormal"/>
        <w:jc w:val="both"/>
      </w:pPr>
    </w:p>
    <w:p w:rsidR="00C74B7B" w:rsidRDefault="00C74B7B">
      <w:pPr>
        <w:pStyle w:val="ConsPlusNormal"/>
        <w:ind w:firstLine="540"/>
        <w:jc w:val="both"/>
      </w:pPr>
      <w: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74B7B" w:rsidRDefault="00C74B7B">
      <w:pPr>
        <w:pStyle w:val="ConsPlusNormal"/>
        <w:ind w:firstLine="540"/>
        <w:jc w:val="both"/>
      </w:pPr>
      <w: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74B7B" w:rsidRDefault="00C74B7B">
      <w:pPr>
        <w:pStyle w:val="ConsPlusNormal"/>
        <w:ind w:firstLine="540"/>
        <w:jc w:val="both"/>
      </w:pPr>
      <w:r>
        <w:t>114. Информацию о порядке подачи и рассмотрения жалобы заинтересованные лица могут получить:</w:t>
      </w:r>
    </w:p>
    <w:p w:rsidR="00C74B7B" w:rsidRDefault="00C74B7B">
      <w:pPr>
        <w:pStyle w:val="ConsPlusNormal"/>
        <w:ind w:firstLine="540"/>
        <w:jc w:val="both"/>
      </w:pPr>
      <w:r>
        <w:t>а) на стендах, расположенных в помещениях, занимаемых уполномоченным органом;</w:t>
      </w:r>
    </w:p>
    <w:p w:rsidR="00C74B7B" w:rsidRDefault="00C74B7B">
      <w:pPr>
        <w:pStyle w:val="ConsPlusNormal"/>
        <w:ind w:firstLine="540"/>
        <w:jc w:val="both"/>
      </w:pPr>
      <w:r>
        <w:t>б) на официальном сайте уполномоченного органа в информационно-телекоммуникационной сети "Интернет": (указывается адрес сайта);</w:t>
      </w:r>
    </w:p>
    <w:p w:rsidR="00C74B7B" w:rsidRDefault="00C74B7B">
      <w:pPr>
        <w:pStyle w:val="ConsPlusNormal"/>
        <w:ind w:firstLine="540"/>
        <w:jc w:val="both"/>
      </w:pPr>
      <w:r>
        <w:t>в) на Портале.</w:t>
      </w:r>
    </w:p>
    <w:p w:rsidR="00C74B7B" w:rsidRDefault="00C74B7B">
      <w:pPr>
        <w:pStyle w:val="ConsPlusNormal"/>
        <w:ind w:firstLine="540"/>
        <w:jc w:val="both"/>
      </w:pPr>
      <w:r>
        <w:t>115. Заинтересованное лицо может обратиться с жалобой, в том числе в следующих случаях:</w:t>
      </w:r>
    </w:p>
    <w:p w:rsidR="00C74B7B" w:rsidRDefault="00C74B7B">
      <w:pPr>
        <w:pStyle w:val="ConsPlusNormal"/>
        <w:ind w:firstLine="540"/>
        <w:jc w:val="both"/>
      </w:pPr>
      <w:r>
        <w:t xml:space="preserve">а) нарушение срока регистрации </w:t>
      </w:r>
      <w:hyperlink w:anchor="P655" w:history="1">
        <w:r>
          <w:rPr>
            <w:color w:val="0000FF"/>
          </w:rPr>
          <w:t>заявления</w:t>
        </w:r>
      </w:hyperlink>
      <w:r>
        <w:t xml:space="preserve"> заявителя о предоставлении муниципальной услуги;</w:t>
      </w:r>
    </w:p>
    <w:p w:rsidR="00C74B7B" w:rsidRDefault="00C74B7B">
      <w:pPr>
        <w:pStyle w:val="ConsPlusNormal"/>
        <w:ind w:firstLine="540"/>
        <w:jc w:val="both"/>
      </w:pPr>
      <w:r>
        <w:t>б) нарушение срока предоставления муниципальной услуги;</w:t>
      </w:r>
    </w:p>
    <w:p w:rsidR="00C74B7B" w:rsidRDefault="00C74B7B">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74B7B" w:rsidRDefault="00C74B7B">
      <w:pPr>
        <w:pStyle w:val="ConsPlusNormal"/>
        <w:ind w:firstLine="540"/>
        <w:jc w:val="both"/>
      </w:pPr>
      <w:r>
        <w:t xml:space="preserve">г)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74B7B" w:rsidRDefault="00C74B7B">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C74B7B" w:rsidRDefault="00C74B7B">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74B7B" w:rsidRDefault="00C74B7B">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4B7B" w:rsidRDefault="00C74B7B">
      <w:pPr>
        <w:pStyle w:val="ConsPlusNormal"/>
        <w:ind w:firstLine="540"/>
        <w:jc w:val="both"/>
      </w:pPr>
      <w:r>
        <w:t>116. Жалоба может быть подана в письменной форме на бумажном носителе, в электронной форме одним из следующих способов:</w:t>
      </w:r>
    </w:p>
    <w:p w:rsidR="00C74B7B" w:rsidRDefault="00C74B7B">
      <w:pPr>
        <w:pStyle w:val="ConsPlusNormal"/>
        <w:ind w:firstLine="540"/>
        <w:jc w:val="both"/>
      </w:pPr>
      <w:r>
        <w:t xml:space="preserve">а) лично по адресу: (указывается адрес уполномоченного органа); телефон: _____, </w:t>
      </w:r>
      <w:proofErr w:type="gramStart"/>
      <w:r>
        <w:t>факс:_</w:t>
      </w:r>
      <w:proofErr w:type="gramEnd"/>
      <w:r>
        <w:t>______;</w:t>
      </w:r>
    </w:p>
    <w:p w:rsidR="00C74B7B" w:rsidRDefault="00C74B7B">
      <w:pPr>
        <w:pStyle w:val="ConsPlusNormal"/>
        <w:ind w:firstLine="540"/>
        <w:jc w:val="both"/>
      </w:pPr>
      <w:r>
        <w:t>б) через организации почтовой связи;</w:t>
      </w:r>
    </w:p>
    <w:p w:rsidR="00C74B7B" w:rsidRDefault="00C74B7B">
      <w:pPr>
        <w:pStyle w:val="ConsPlusNormal"/>
        <w:ind w:firstLine="540"/>
        <w:jc w:val="both"/>
      </w:pPr>
      <w:r>
        <w:t>в) с использованием информационно-телекоммуникационной сети "Интернет":</w:t>
      </w:r>
    </w:p>
    <w:p w:rsidR="00C74B7B" w:rsidRDefault="00C74B7B">
      <w:pPr>
        <w:pStyle w:val="ConsPlusNormal"/>
        <w:ind w:firstLine="540"/>
        <w:jc w:val="both"/>
      </w:pPr>
      <w:r>
        <w:t>электронная почта: (указывается адрес уполномоченного органа);</w:t>
      </w:r>
    </w:p>
    <w:p w:rsidR="00C74B7B" w:rsidRDefault="00C74B7B">
      <w:pPr>
        <w:pStyle w:val="ConsPlusNormal"/>
        <w:ind w:firstLine="540"/>
        <w:jc w:val="both"/>
      </w:pPr>
      <w:r>
        <w:t>официальный сайт уполномоченного органа: (указывается адрес сайта);</w:t>
      </w:r>
    </w:p>
    <w:p w:rsidR="00C74B7B" w:rsidRDefault="00C74B7B">
      <w:pPr>
        <w:pStyle w:val="ConsPlusNormal"/>
        <w:ind w:firstLine="540"/>
        <w:jc w:val="both"/>
      </w:pPr>
      <w:r>
        <w:t>г) через МФЦ;</w:t>
      </w:r>
    </w:p>
    <w:p w:rsidR="00C74B7B" w:rsidRDefault="00C74B7B">
      <w:pPr>
        <w:pStyle w:val="ConsPlusNormal"/>
        <w:ind w:firstLine="540"/>
        <w:jc w:val="both"/>
      </w:pPr>
      <w:r>
        <w:t>д) через Портал.</w:t>
      </w:r>
    </w:p>
    <w:p w:rsidR="00C74B7B" w:rsidRDefault="00C74B7B">
      <w:pPr>
        <w:pStyle w:val="ConsPlusNormal"/>
        <w:ind w:firstLine="540"/>
        <w:jc w:val="both"/>
      </w:pPr>
      <w:r>
        <w:t xml:space="preserve">117. Прием жалоб в письменной форме также осуществляется в месте предоставления муниципальной услуги (в месте, где заявитель подавал </w:t>
      </w:r>
      <w:hyperlink w:anchor="P655" w:history="1">
        <w:r>
          <w:rPr>
            <w:color w:val="0000FF"/>
          </w:rPr>
          <w:t>заявление</w:t>
        </w:r>
      </w:hyperlink>
      <w: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4B7B" w:rsidRDefault="00C74B7B">
      <w:pPr>
        <w:pStyle w:val="ConsPlusNormal"/>
        <w:ind w:firstLine="540"/>
        <w:jc w:val="both"/>
      </w:pPr>
      <w:r>
        <w:t>Прием жалоб осуществляется в соответствии с графиком приема заявителей.</w:t>
      </w:r>
    </w:p>
    <w:p w:rsidR="00C74B7B" w:rsidRDefault="00C74B7B">
      <w:pPr>
        <w:pStyle w:val="ConsPlusNormal"/>
        <w:ind w:firstLine="540"/>
        <w:jc w:val="both"/>
      </w:pPr>
      <w:r>
        <w:t>118. Жалоба может быть подана при личном приеме заинтересованного лица. Прием заинтересованных лиц в уполномоченном органе осуществляет (указывается должностное лицо, осуществляющее прием), в случае его отсутствия - (указывается должностное лицо, осуществляющее прием).</w:t>
      </w:r>
    </w:p>
    <w:p w:rsidR="00C74B7B" w:rsidRDefault="00C74B7B">
      <w:pPr>
        <w:pStyle w:val="ConsPlusNormal"/>
        <w:ind w:firstLine="540"/>
        <w:jc w:val="both"/>
      </w:pPr>
      <w:r>
        <w:t>119. Прием заинтересованных лиц (указывается должностное лицо, осуществляющее прием) проводится по предварительной записи, которая осуществляется по телефону: _________.</w:t>
      </w:r>
    </w:p>
    <w:p w:rsidR="00C74B7B" w:rsidRDefault="00C74B7B">
      <w:pPr>
        <w:pStyle w:val="ConsPlusNormal"/>
        <w:ind w:firstLine="540"/>
        <w:jc w:val="both"/>
      </w:pPr>
      <w:r>
        <w:t>120. При личном приеме обратившееся заинтересованное лицо предъявляет документ, удостоверяющий его личность.</w:t>
      </w:r>
    </w:p>
    <w:p w:rsidR="00C74B7B" w:rsidRDefault="00C74B7B">
      <w:pPr>
        <w:pStyle w:val="ConsPlusNormal"/>
        <w:ind w:firstLine="540"/>
        <w:jc w:val="both"/>
      </w:pPr>
      <w:r>
        <w:t>121. Жалоба должна содержать:</w:t>
      </w:r>
    </w:p>
    <w:p w:rsidR="00C74B7B" w:rsidRDefault="00C74B7B">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4B7B" w:rsidRDefault="00C74B7B">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74B7B" w:rsidRDefault="00C74B7B">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C74B7B" w:rsidRDefault="00C74B7B">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74B7B" w:rsidRDefault="00C74B7B">
      <w:pPr>
        <w:pStyle w:val="ConsPlusNormal"/>
        <w:ind w:firstLine="540"/>
        <w:jc w:val="both"/>
      </w:pPr>
      <w:r>
        <w:t>122. При рассмотрении жалобы:</w:t>
      </w:r>
    </w:p>
    <w:p w:rsidR="00C74B7B" w:rsidRDefault="00C74B7B">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74B7B" w:rsidRDefault="00C74B7B">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74B7B" w:rsidRDefault="00C74B7B">
      <w:pPr>
        <w:pStyle w:val="ConsPlusNormal"/>
        <w:ind w:firstLine="540"/>
        <w:jc w:val="both"/>
      </w:pPr>
      <w: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74B7B" w:rsidRDefault="00C74B7B">
      <w:pPr>
        <w:pStyle w:val="ConsPlusNormal"/>
        <w:ind w:firstLine="540"/>
        <w:jc w:val="both"/>
      </w:pPr>
      <w: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74B7B" w:rsidRDefault="00C74B7B">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4B7B" w:rsidRDefault="00C74B7B">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74B7B" w:rsidRDefault="00C74B7B">
      <w:pPr>
        <w:pStyle w:val="ConsPlusNormal"/>
        <w:ind w:firstLine="540"/>
        <w:jc w:val="both"/>
      </w:pPr>
      <w:r>
        <w:t>124. Порядок рассмотрения отдельных жалоб:</w:t>
      </w:r>
    </w:p>
    <w:p w:rsidR="00C74B7B" w:rsidRDefault="00C74B7B">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74B7B" w:rsidRDefault="00C74B7B">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74B7B" w:rsidRDefault="00C74B7B">
      <w:pPr>
        <w:pStyle w:val="ConsPlusNormal"/>
        <w:ind w:firstLine="540"/>
        <w:jc w:val="both"/>
      </w:pPr>
      <w: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74B7B" w:rsidRDefault="00C74B7B">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74B7B" w:rsidRDefault="00C74B7B">
      <w:pPr>
        <w:pStyle w:val="ConsPlusNormal"/>
        <w:ind w:firstLine="540"/>
        <w:jc w:val="both"/>
      </w:pPr>
      <w:r>
        <w:t>125. По результатам рассмотрения жалобы уполномоченный орган принимает одно из следующих решений:</w:t>
      </w:r>
    </w:p>
    <w:p w:rsidR="00C74B7B" w:rsidRDefault="00C74B7B">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74B7B" w:rsidRDefault="00C74B7B">
      <w:pPr>
        <w:pStyle w:val="ConsPlusNormal"/>
        <w:ind w:firstLine="540"/>
        <w:jc w:val="both"/>
      </w:pPr>
      <w:r>
        <w:t>б) отказывает в удовлетворении жалобы.</w:t>
      </w:r>
    </w:p>
    <w:p w:rsidR="00C74B7B" w:rsidRDefault="00C74B7B">
      <w:pPr>
        <w:pStyle w:val="ConsPlusNormal"/>
        <w:ind w:firstLine="540"/>
        <w:jc w:val="both"/>
      </w:pPr>
      <w:r>
        <w:t xml:space="preserve">126. Не позднее дня, следующего за днем принятия решения, указанного в </w:t>
      </w:r>
      <w:hyperlink w:anchor="P450" w:history="1">
        <w:r>
          <w:rPr>
            <w:color w:val="0000FF"/>
          </w:rPr>
          <w:t>пункте 94</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74B7B" w:rsidRDefault="00C74B7B">
      <w:pPr>
        <w:pStyle w:val="ConsPlusNormal"/>
        <w:ind w:firstLine="540"/>
        <w:jc w:val="both"/>
      </w:pPr>
      <w:r>
        <w:t>127. В ответе по результатам рассмотрения жалобы указываются:</w:t>
      </w:r>
    </w:p>
    <w:p w:rsidR="00C74B7B" w:rsidRDefault="00C74B7B">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74B7B" w:rsidRDefault="00C74B7B">
      <w:pPr>
        <w:pStyle w:val="ConsPlusNormal"/>
        <w:ind w:firstLine="540"/>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C74B7B" w:rsidRDefault="00C74B7B">
      <w:pPr>
        <w:pStyle w:val="ConsPlusNormal"/>
        <w:ind w:firstLine="540"/>
        <w:jc w:val="both"/>
      </w:pPr>
      <w:r>
        <w:t>в) фамилия, имя и (если имеется) отчество заинтересованного лица, подавшего жалобу;</w:t>
      </w:r>
    </w:p>
    <w:p w:rsidR="00C74B7B" w:rsidRDefault="00C74B7B">
      <w:pPr>
        <w:pStyle w:val="ConsPlusNormal"/>
        <w:ind w:firstLine="540"/>
        <w:jc w:val="both"/>
      </w:pPr>
      <w:r>
        <w:t>г) основания для принятия решения по жалобе;</w:t>
      </w:r>
    </w:p>
    <w:p w:rsidR="00C74B7B" w:rsidRDefault="00C74B7B">
      <w:pPr>
        <w:pStyle w:val="ConsPlusNormal"/>
        <w:ind w:firstLine="540"/>
        <w:jc w:val="both"/>
      </w:pPr>
      <w:r>
        <w:t>д) принятое по жалобе решение;</w:t>
      </w:r>
    </w:p>
    <w:p w:rsidR="00C74B7B" w:rsidRDefault="00C74B7B">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4B7B" w:rsidRDefault="00C74B7B">
      <w:pPr>
        <w:pStyle w:val="ConsPlusNormal"/>
        <w:ind w:firstLine="540"/>
        <w:jc w:val="both"/>
      </w:pPr>
      <w:r>
        <w:t>ж) сведения о порядке обжалования принятого по жалобе решения.</w:t>
      </w:r>
    </w:p>
    <w:p w:rsidR="00C74B7B" w:rsidRDefault="00C74B7B">
      <w:pPr>
        <w:pStyle w:val="ConsPlusNormal"/>
        <w:ind w:firstLine="540"/>
        <w:jc w:val="both"/>
      </w:pPr>
      <w:r>
        <w:t>128. Основаниями отказа в удовлетворении жалобы являются:</w:t>
      </w:r>
    </w:p>
    <w:p w:rsidR="00C74B7B" w:rsidRDefault="00C74B7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74B7B" w:rsidRDefault="00C74B7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74B7B" w:rsidRDefault="00C74B7B">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C74B7B" w:rsidRDefault="00C74B7B">
      <w:pPr>
        <w:pStyle w:val="ConsPlusNormal"/>
        <w:ind w:firstLine="540"/>
        <w:jc w:val="both"/>
      </w:pPr>
      <w:r>
        <w:t>129. Решение, принятое по результатам рассмотрения жалобы, может быть обжаловано в порядке, установленном законодательством.</w:t>
      </w:r>
    </w:p>
    <w:p w:rsidR="00C74B7B" w:rsidRDefault="00C74B7B">
      <w:pPr>
        <w:pStyle w:val="ConsPlusNormal"/>
        <w:ind w:firstLine="540"/>
        <w:jc w:val="both"/>
      </w:pPr>
      <w: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4B7B" w:rsidRDefault="00C74B7B">
      <w:pPr>
        <w:pStyle w:val="ConsPlusNormal"/>
        <w:ind w:firstLine="540"/>
        <w:jc w:val="both"/>
      </w:pPr>
      <w:r>
        <w:t>131. Способами информирования заинтересованных лиц о порядке подачи и рассмотрения жалобы являются:</w:t>
      </w:r>
    </w:p>
    <w:p w:rsidR="00C74B7B" w:rsidRDefault="00C74B7B">
      <w:pPr>
        <w:pStyle w:val="ConsPlusNormal"/>
        <w:ind w:firstLine="540"/>
        <w:jc w:val="both"/>
      </w:pPr>
      <w:r>
        <w:t>а) личное обращение заинтересованных лиц в уполномоченный орган;</w:t>
      </w:r>
    </w:p>
    <w:p w:rsidR="00C74B7B" w:rsidRDefault="00C74B7B">
      <w:pPr>
        <w:pStyle w:val="ConsPlusNormal"/>
        <w:ind w:firstLine="540"/>
        <w:jc w:val="both"/>
      </w:pPr>
      <w:r>
        <w:t>б) через организации почтовой связи;</w:t>
      </w:r>
    </w:p>
    <w:p w:rsidR="00C74B7B" w:rsidRDefault="00C74B7B">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C74B7B" w:rsidRDefault="00C74B7B">
      <w:pPr>
        <w:pStyle w:val="ConsPlusNormal"/>
        <w:ind w:firstLine="540"/>
        <w:jc w:val="both"/>
      </w:pPr>
      <w:r>
        <w:t>г) с помощью телефонной и факсимильной связи.</w:t>
      </w: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right"/>
        <w:outlineLvl w:val="1"/>
      </w:pPr>
      <w:r>
        <w:lastRenderedPageBreak/>
        <w:t>Приложение N 1</w:t>
      </w:r>
    </w:p>
    <w:p w:rsidR="00C74B7B" w:rsidRDefault="00C74B7B">
      <w:pPr>
        <w:pStyle w:val="ConsPlusNormal"/>
        <w:jc w:val="right"/>
      </w:pPr>
      <w:r>
        <w:t>к административному регламенту</w:t>
      </w:r>
    </w:p>
    <w:p w:rsidR="00C74B7B" w:rsidRDefault="00C74B7B">
      <w:pPr>
        <w:pStyle w:val="ConsPlusNormal"/>
        <w:jc w:val="right"/>
      </w:pPr>
      <w:r>
        <w:t>"Присвоение адреса объекту недвижимости"</w:t>
      </w:r>
    </w:p>
    <w:p w:rsidR="00C74B7B" w:rsidRDefault="00C74B7B">
      <w:pPr>
        <w:pStyle w:val="ConsPlusNormal"/>
        <w:jc w:val="both"/>
      </w:pPr>
    </w:p>
    <w:p w:rsidR="00C74B7B" w:rsidRDefault="00C74B7B">
      <w:pPr>
        <w:pStyle w:val="ConsPlusNormal"/>
        <w:jc w:val="center"/>
      </w:pPr>
      <w:bookmarkStart w:id="16" w:name="P622"/>
      <w:bookmarkEnd w:id="16"/>
      <w:r>
        <w:t>БЛОК-СХЕМА</w:t>
      </w:r>
    </w:p>
    <w:p w:rsidR="00C74B7B" w:rsidRDefault="00C74B7B">
      <w:pPr>
        <w:pStyle w:val="ConsPlusNormal"/>
        <w:jc w:val="center"/>
      </w:pPr>
      <w:r>
        <w:t>АДМИНИСТРАТИВНЫХ ПРОЦЕДУР ПРЕДОСТАВЛЕНИЯ</w:t>
      </w:r>
    </w:p>
    <w:p w:rsidR="00C74B7B" w:rsidRDefault="00C74B7B">
      <w:pPr>
        <w:pStyle w:val="ConsPlusNormal"/>
        <w:jc w:val="center"/>
      </w:pPr>
      <w:r>
        <w:t>МУНИЦИПАЛЬНОЙ УСЛУГИ</w:t>
      </w:r>
    </w:p>
    <w:p w:rsidR="00C74B7B" w:rsidRDefault="00C74B7B">
      <w:pPr>
        <w:pStyle w:val="ConsPlusNormal"/>
        <w:jc w:val="both"/>
      </w:pPr>
    </w:p>
    <w:p w:rsidR="00C74B7B" w:rsidRDefault="00C74B7B">
      <w:pPr>
        <w:pStyle w:val="ConsPlusNonformat"/>
        <w:jc w:val="both"/>
      </w:pPr>
      <w:r>
        <w:t>┌─────────────────────────────────────────────────────────────────────────┐</w:t>
      </w:r>
    </w:p>
    <w:p w:rsidR="00C74B7B" w:rsidRDefault="00C74B7B">
      <w:pPr>
        <w:pStyle w:val="ConsPlusNonformat"/>
        <w:jc w:val="both"/>
      </w:pPr>
      <w:r>
        <w:t>│      Прием заявления и документов, необходимых для предоставления       │</w:t>
      </w:r>
    </w:p>
    <w:p w:rsidR="00C74B7B" w:rsidRDefault="00C74B7B">
      <w:pPr>
        <w:pStyle w:val="ConsPlusNonformat"/>
        <w:jc w:val="both"/>
      </w:pPr>
      <w:r>
        <w:t>│       муниципальной услуги, подлежащих представлению заявителем         │</w:t>
      </w:r>
    </w:p>
    <w:p w:rsidR="00C74B7B" w:rsidRDefault="00C74B7B">
      <w:pPr>
        <w:pStyle w:val="ConsPlusNonformat"/>
        <w:jc w:val="both"/>
      </w:pPr>
      <w:r>
        <w:t xml:space="preserve">│                      </w:t>
      </w:r>
      <w:proofErr w:type="gramStart"/>
      <w:r>
        <w:t xml:space="preserve">   (</w:t>
      </w:r>
      <w:proofErr w:type="gramEnd"/>
      <w:r>
        <w:t>не превышает 10 минут)                         │</w:t>
      </w:r>
    </w:p>
    <w:p w:rsidR="00C74B7B" w:rsidRDefault="00C74B7B">
      <w:pPr>
        <w:pStyle w:val="ConsPlusNonformat"/>
        <w:jc w:val="both"/>
      </w:pPr>
      <w:r>
        <w:t>└────────────────────────────────────┬────────────────────────────────────┘</w:t>
      </w:r>
    </w:p>
    <w:p w:rsidR="00C74B7B" w:rsidRDefault="00C74B7B">
      <w:pPr>
        <w:pStyle w:val="ConsPlusNonformat"/>
        <w:jc w:val="both"/>
      </w:pPr>
      <w:r>
        <w:t xml:space="preserve">                                     │</w:t>
      </w:r>
    </w:p>
    <w:p w:rsidR="00C74B7B" w:rsidRDefault="00C74B7B">
      <w:pPr>
        <w:pStyle w:val="ConsPlusNonformat"/>
        <w:jc w:val="both"/>
      </w:pPr>
      <w:r>
        <w:t xml:space="preserve">                                    \/</w:t>
      </w:r>
    </w:p>
    <w:p w:rsidR="00C74B7B" w:rsidRDefault="00C74B7B">
      <w:pPr>
        <w:pStyle w:val="ConsPlusNonformat"/>
        <w:jc w:val="both"/>
      </w:pPr>
      <w:r>
        <w:t>┌─────────────────────────────────────────────────────────────────────────┐</w:t>
      </w:r>
    </w:p>
    <w:p w:rsidR="00C74B7B" w:rsidRDefault="00C74B7B">
      <w:pPr>
        <w:pStyle w:val="ConsPlusNonformat"/>
        <w:jc w:val="both"/>
      </w:pPr>
      <w:r>
        <w:t>│      Формирование и направление межведомственных запросов в органы      │</w:t>
      </w:r>
    </w:p>
    <w:p w:rsidR="00C74B7B" w:rsidRDefault="00C74B7B">
      <w:pPr>
        <w:pStyle w:val="ConsPlusNonformat"/>
        <w:jc w:val="both"/>
      </w:pPr>
      <w:r>
        <w:t xml:space="preserve">│ </w:t>
      </w:r>
      <w:proofErr w:type="gramStart"/>
      <w:r>
        <w:t xml:space="preserve">   (</w:t>
      </w:r>
      <w:proofErr w:type="gramEnd"/>
      <w:r>
        <w:t>организации), участвующие в предоставлении муниципальной услуги     │</w:t>
      </w:r>
    </w:p>
    <w:p w:rsidR="00C74B7B" w:rsidRDefault="00C74B7B">
      <w:pPr>
        <w:pStyle w:val="ConsPlusNonformat"/>
        <w:jc w:val="both"/>
      </w:pPr>
      <w:r>
        <w:t xml:space="preserve">│      </w:t>
      </w:r>
      <w:proofErr w:type="gramStart"/>
      <w:r>
        <w:t xml:space="preserve">   (</w:t>
      </w:r>
      <w:proofErr w:type="gramEnd"/>
      <w:r>
        <w:t>1 рабочий день - формирование и направление запросов,          │</w:t>
      </w:r>
    </w:p>
    <w:p w:rsidR="00C74B7B" w:rsidRDefault="00C74B7B">
      <w:pPr>
        <w:pStyle w:val="ConsPlusNonformat"/>
        <w:jc w:val="both"/>
      </w:pPr>
      <w:r>
        <w:t xml:space="preserve">│            5 рабочих дней - предоставление ответа на </w:t>
      </w:r>
      <w:proofErr w:type="gramStart"/>
      <w:r>
        <w:t xml:space="preserve">запрос)   </w:t>
      </w:r>
      <w:proofErr w:type="gramEnd"/>
      <w:r>
        <w:t xml:space="preserve">         │</w:t>
      </w:r>
    </w:p>
    <w:p w:rsidR="00C74B7B" w:rsidRDefault="00C74B7B">
      <w:pPr>
        <w:pStyle w:val="ConsPlusNonformat"/>
        <w:jc w:val="both"/>
      </w:pPr>
      <w:r>
        <w:t>└────────────────────────────────────┬────────────────────────────────────┘</w:t>
      </w:r>
    </w:p>
    <w:p w:rsidR="00C74B7B" w:rsidRDefault="00C74B7B">
      <w:pPr>
        <w:pStyle w:val="ConsPlusNonformat"/>
        <w:jc w:val="both"/>
      </w:pPr>
      <w:r>
        <w:t xml:space="preserve">                                     │</w:t>
      </w:r>
    </w:p>
    <w:p w:rsidR="00C74B7B" w:rsidRDefault="00C74B7B">
      <w:pPr>
        <w:pStyle w:val="ConsPlusNonformat"/>
        <w:jc w:val="both"/>
      </w:pPr>
      <w:r>
        <w:t xml:space="preserve">                                    \/</w:t>
      </w:r>
    </w:p>
    <w:p w:rsidR="00C74B7B" w:rsidRDefault="00C74B7B">
      <w:pPr>
        <w:pStyle w:val="ConsPlusNonformat"/>
        <w:jc w:val="both"/>
      </w:pPr>
      <w:r>
        <w:t>┌─────────────────────────────────────────────────────────────────────────┐</w:t>
      </w:r>
    </w:p>
    <w:p w:rsidR="00C74B7B" w:rsidRDefault="00C74B7B">
      <w:pPr>
        <w:pStyle w:val="ConsPlusNonformat"/>
        <w:jc w:val="both"/>
      </w:pPr>
      <w:r>
        <w:t xml:space="preserve">│     Принятие решения о предоставлении (об отказе в </w:t>
      </w:r>
      <w:proofErr w:type="gramStart"/>
      <w:r>
        <w:t xml:space="preserve">предоставлении)   </w:t>
      </w:r>
      <w:proofErr w:type="gramEnd"/>
      <w:r>
        <w:t xml:space="preserve">   │</w:t>
      </w:r>
    </w:p>
    <w:p w:rsidR="00C74B7B" w:rsidRDefault="00C74B7B">
      <w:pPr>
        <w:pStyle w:val="ConsPlusNonformat"/>
        <w:jc w:val="both"/>
      </w:pPr>
      <w:r>
        <w:t>│                муниципальной услуги и выдача результата                 │</w:t>
      </w:r>
    </w:p>
    <w:p w:rsidR="00C74B7B" w:rsidRDefault="00C74B7B">
      <w:pPr>
        <w:pStyle w:val="ConsPlusNonformat"/>
        <w:jc w:val="both"/>
      </w:pPr>
      <w:r>
        <w:t xml:space="preserve">│           </w:t>
      </w:r>
      <w:proofErr w:type="gramStart"/>
      <w:r>
        <w:t xml:space="preserve">   (</w:t>
      </w:r>
      <w:proofErr w:type="gramEnd"/>
      <w:r>
        <w:t>18 рабочих дней со дня получения документов)              │</w:t>
      </w:r>
    </w:p>
    <w:p w:rsidR="00C74B7B" w:rsidRDefault="00C74B7B">
      <w:pPr>
        <w:pStyle w:val="ConsPlusNonformat"/>
        <w:jc w:val="both"/>
      </w:pPr>
      <w:r>
        <w:t>└─────────────────────────────────────────────────────────────────────────┘</w:t>
      </w: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sectPr w:rsidR="00C74B7B" w:rsidSect="00395450">
          <w:pgSz w:w="11906" w:h="16838"/>
          <w:pgMar w:top="1134" w:right="850" w:bottom="1134" w:left="1701" w:header="708" w:footer="708" w:gutter="0"/>
          <w:cols w:space="708"/>
          <w:docGrid w:linePitch="360"/>
        </w:sectPr>
      </w:pPr>
    </w:p>
    <w:p w:rsidR="00C74B7B" w:rsidRDefault="00C74B7B">
      <w:pPr>
        <w:pStyle w:val="ConsPlusNormal"/>
        <w:jc w:val="right"/>
        <w:outlineLvl w:val="1"/>
      </w:pPr>
      <w:r>
        <w:lastRenderedPageBreak/>
        <w:t>Приложение N 2</w:t>
      </w:r>
    </w:p>
    <w:p w:rsidR="00C74B7B" w:rsidRDefault="00C74B7B">
      <w:pPr>
        <w:pStyle w:val="ConsPlusNormal"/>
        <w:jc w:val="right"/>
      </w:pPr>
      <w:r>
        <w:t>к административному регламенту</w:t>
      </w:r>
    </w:p>
    <w:p w:rsidR="00C74B7B" w:rsidRDefault="00C74B7B">
      <w:pPr>
        <w:pStyle w:val="ConsPlusNormal"/>
        <w:jc w:val="right"/>
      </w:pPr>
      <w:r>
        <w:t>"Присвоение адреса объекту недвижимости"</w:t>
      </w:r>
    </w:p>
    <w:p w:rsidR="00C74B7B" w:rsidRDefault="00C74B7B">
      <w:pPr>
        <w:pStyle w:val="ConsPlusNormal"/>
        <w:jc w:val="both"/>
      </w:pPr>
    </w:p>
    <w:p w:rsidR="00C74B7B" w:rsidRDefault="00C74B7B">
      <w:pPr>
        <w:pStyle w:val="ConsPlusNormal"/>
        <w:jc w:val="center"/>
      </w:pPr>
      <w:bookmarkStart w:id="17" w:name="P655"/>
      <w:bookmarkEnd w:id="17"/>
      <w:r>
        <w:t>ФОРМА ЗАЯВЛЕНИЯ</w:t>
      </w:r>
    </w:p>
    <w:p w:rsidR="00C74B7B" w:rsidRDefault="00C74B7B">
      <w:pPr>
        <w:pStyle w:val="ConsPlusNormal"/>
        <w:jc w:val="center"/>
      </w:pPr>
      <w:r>
        <w:t>О ПРИСВОЕНИИ ОБЪЕКТУ АДРЕСАЦИИ АДРЕСА ИЛИ АННУЛИРОВАНИИ ЕГО</w:t>
      </w:r>
    </w:p>
    <w:p w:rsidR="00C74B7B" w:rsidRDefault="00C74B7B">
      <w:pPr>
        <w:pStyle w:val="ConsPlusNormal"/>
        <w:jc w:val="center"/>
      </w:pPr>
      <w:r>
        <w:t>АДРЕСА</w:t>
      </w:r>
    </w:p>
    <w:p w:rsidR="00C74B7B" w:rsidRDefault="00C74B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C74B7B">
        <w:tc>
          <w:tcPr>
            <w:tcW w:w="6316" w:type="dxa"/>
            <w:gridSpan w:val="7"/>
          </w:tcPr>
          <w:p w:rsidR="00C74B7B" w:rsidRDefault="00C74B7B">
            <w:pPr>
              <w:pStyle w:val="ConsPlusNormal"/>
            </w:pPr>
          </w:p>
        </w:tc>
        <w:tc>
          <w:tcPr>
            <w:tcW w:w="1331" w:type="dxa"/>
            <w:gridSpan w:val="3"/>
          </w:tcPr>
          <w:p w:rsidR="00C74B7B" w:rsidRDefault="00C74B7B">
            <w:pPr>
              <w:pStyle w:val="ConsPlusNormal"/>
              <w:ind w:left="5"/>
            </w:pPr>
            <w:r>
              <w:t>Лист N ___</w:t>
            </w:r>
          </w:p>
        </w:tc>
        <w:tc>
          <w:tcPr>
            <w:tcW w:w="1992" w:type="dxa"/>
          </w:tcPr>
          <w:p w:rsidR="00C74B7B" w:rsidRDefault="00C74B7B">
            <w:pPr>
              <w:pStyle w:val="ConsPlusNormal"/>
              <w:ind w:left="10"/>
            </w:pPr>
            <w:r>
              <w:t>Всего листов ___</w:t>
            </w:r>
          </w:p>
        </w:tc>
      </w:tr>
      <w:tr w:rsidR="00C74B7B">
        <w:tblPrEx>
          <w:tblBorders>
            <w:left w:val="nil"/>
            <w:right w:val="nil"/>
          </w:tblBorders>
        </w:tblPrEx>
        <w:tc>
          <w:tcPr>
            <w:tcW w:w="9639" w:type="dxa"/>
            <w:gridSpan w:val="11"/>
            <w:tcBorders>
              <w:left w:val="nil"/>
              <w:right w:val="nil"/>
            </w:tcBorders>
          </w:tcPr>
          <w:p w:rsidR="00C74B7B" w:rsidRDefault="00C74B7B">
            <w:pPr>
              <w:pStyle w:val="ConsPlusNormal"/>
            </w:pPr>
          </w:p>
        </w:tc>
      </w:tr>
      <w:tr w:rsidR="00C74B7B">
        <w:tc>
          <w:tcPr>
            <w:tcW w:w="550" w:type="dxa"/>
            <w:vMerge w:val="restart"/>
          </w:tcPr>
          <w:p w:rsidR="00C74B7B" w:rsidRDefault="00C74B7B">
            <w:pPr>
              <w:pStyle w:val="ConsPlusNormal"/>
              <w:jc w:val="center"/>
            </w:pPr>
            <w:r>
              <w:t>1</w:t>
            </w:r>
          </w:p>
        </w:tc>
        <w:tc>
          <w:tcPr>
            <w:tcW w:w="3864" w:type="dxa"/>
            <w:gridSpan w:val="4"/>
            <w:tcBorders>
              <w:bottom w:val="nil"/>
            </w:tcBorders>
          </w:tcPr>
          <w:p w:rsidR="00C74B7B" w:rsidRDefault="00C74B7B">
            <w:pPr>
              <w:pStyle w:val="ConsPlusNormal"/>
              <w:jc w:val="center"/>
            </w:pPr>
            <w:r>
              <w:t>Заявление</w:t>
            </w:r>
          </w:p>
        </w:tc>
        <w:tc>
          <w:tcPr>
            <w:tcW w:w="532" w:type="dxa"/>
            <w:vMerge w:val="restart"/>
          </w:tcPr>
          <w:p w:rsidR="00C74B7B" w:rsidRDefault="00C74B7B">
            <w:pPr>
              <w:pStyle w:val="ConsPlusNormal"/>
              <w:jc w:val="center"/>
            </w:pPr>
            <w:r>
              <w:t>2</w:t>
            </w:r>
          </w:p>
        </w:tc>
        <w:tc>
          <w:tcPr>
            <w:tcW w:w="4693" w:type="dxa"/>
            <w:gridSpan w:val="5"/>
            <w:vMerge w:val="restart"/>
            <w:tcBorders>
              <w:bottom w:val="nil"/>
            </w:tcBorders>
          </w:tcPr>
          <w:p w:rsidR="00C74B7B" w:rsidRDefault="00C74B7B">
            <w:pPr>
              <w:pStyle w:val="ConsPlusNormal"/>
            </w:pPr>
            <w:r>
              <w:t>Заявление принято</w:t>
            </w:r>
          </w:p>
          <w:p w:rsidR="00C74B7B" w:rsidRDefault="00C74B7B">
            <w:pPr>
              <w:pStyle w:val="ConsPlusNormal"/>
            </w:pPr>
            <w:r>
              <w:t>регистрационный номер _______________</w:t>
            </w:r>
          </w:p>
          <w:p w:rsidR="00C74B7B" w:rsidRDefault="00C74B7B">
            <w:pPr>
              <w:pStyle w:val="ConsPlusNormal"/>
            </w:pPr>
            <w:r>
              <w:t>количество листов заявления ___________</w:t>
            </w:r>
          </w:p>
          <w:p w:rsidR="00C74B7B" w:rsidRDefault="00C74B7B">
            <w:pPr>
              <w:pStyle w:val="ConsPlusNormal"/>
            </w:pPr>
            <w:r>
              <w:t>количество прилагаемых документов ____,</w:t>
            </w:r>
          </w:p>
          <w:p w:rsidR="00C74B7B" w:rsidRDefault="00C74B7B">
            <w:pPr>
              <w:pStyle w:val="ConsPlusNormal"/>
            </w:pPr>
            <w:r>
              <w:t>в том числе оригиналов ___, копий ____, количество листов в оригиналах ____, копиях ____</w:t>
            </w:r>
          </w:p>
          <w:p w:rsidR="00C74B7B" w:rsidRDefault="00C74B7B">
            <w:pPr>
              <w:pStyle w:val="ConsPlusNormal"/>
            </w:pPr>
            <w:r>
              <w:t>Ф.И.О. должностного лица ________________</w:t>
            </w:r>
          </w:p>
          <w:p w:rsidR="00C74B7B" w:rsidRDefault="00C74B7B">
            <w:pPr>
              <w:pStyle w:val="ConsPlusNormal"/>
            </w:pPr>
            <w:r>
              <w:t>подпись должностного лица ____________</w:t>
            </w:r>
          </w:p>
        </w:tc>
      </w:tr>
      <w:tr w:rsidR="00C74B7B">
        <w:tblPrEx>
          <w:tblBorders>
            <w:insideH w:val="nil"/>
          </w:tblBorders>
        </w:tblPrEx>
        <w:trPr>
          <w:trHeight w:val="450"/>
        </w:trPr>
        <w:tc>
          <w:tcPr>
            <w:tcW w:w="550" w:type="dxa"/>
            <w:vMerge/>
          </w:tcPr>
          <w:p w:rsidR="00C74B7B" w:rsidRDefault="00C74B7B"/>
        </w:tc>
        <w:tc>
          <w:tcPr>
            <w:tcW w:w="3864" w:type="dxa"/>
            <w:gridSpan w:val="4"/>
            <w:vMerge w:val="restart"/>
            <w:tcBorders>
              <w:top w:val="nil"/>
            </w:tcBorders>
          </w:tcPr>
          <w:p w:rsidR="00C74B7B" w:rsidRDefault="00C74B7B">
            <w:pPr>
              <w:pStyle w:val="ConsPlusNormal"/>
            </w:pPr>
            <w:r>
              <w:t>в ---------------------------------------</w:t>
            </w:r>
          </w:p>
          <w:p w:rsidR="00C74B7B" w:rsidRDefault="00C74B7B">
            <w:pPr>
              <w:pStyle w:val="ConsPlusNormal"/>
              <w:jc w:val="center"/>
            </w:pPr>
            <w:r>
              <w:t>(наименование органа местного самоуправления, органа</w:t>
            </w:r>
          </w:p>
          <w:p w:rsidR="00C74B7B" w:rsidRDefault="00C74B7B">
            <w:pPr>
              <w:pStyle w:val="ConsPlusNormal"/>
              <w:jc w:val="center"/>
            </w:pPr>
            <w:r>
              <w:t>______________________________</w:t>
            </w:r>
          </w:p>
          <w:p w:rsidR="00C74B7B" w:rsidRDefault="00C74B7B">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C74B7B" w:rsidRDefault="00C74B7B"/>
        </w:tc>
        <w:tc>
          <w:tcPr>
            <w:tcW w:w="4693" w:type="dxa"/>
            <w:gridSpan w:val="5"/>
            <w:vMerge/>
            <w:tcBorders>
              <w:bottom w:val="nil"/>
            </w:tcBorders>
          </w:tcPr>
          <w:p w:rsidR="00C74B7B" w:rsidRDefault="00C74B7B"/>
        </w:tc>
      </w:tr>
      <w:tr w:rsidR="00C74B7B">
        <w:tc>
          <w:tcPr>
            <w:tcW w:w="550" w:type="dxa"/>
            <w:vMerge/>
          </w:tcPr>
          <w:p w:rsidR="00C74B7B" w:rsidRDefault="00C74B7B"/>
        </w:tc>
        <w:tc>
          <w:tcPr>
            <w:tcW w:w="3864" w:type="dxa"/>
            <w:gridSpan w:val="4"/>
            <w:vMerge/>
            <w:tcBorders>
              <w:top w:val="nil"/>
            </w:tcBorders>
          </w:tcPr>
          <w:p w:rsidR="00C74B7B" w:rsidRDefault="00C74B7B"/>
        </w:tc>
        <w:tc>
          <w:tcPr>
            <w:tcW w:w="532" w:type="dxa"/>
            <w:vMerge/>
          </w:tcPr>
          <w:p w:rsidR="00C74B7B" w:rsidRDefault="00C74B7B"/>
        </w:tc>
        <w:tc>
          <w:tcPr>
            <w:tcW w:w="4693" w:type="dxa"/>
            <w:gridSpan w:val="5"/>
            <w:tcBorders>
              <w:top w:val="nil"/>
            </w:tcBorders>
          </w:tcPr>
          <w:p w:rsidR="00C74B7B" w:rsidRDefault="00C74B7B">
            <w:pPr>
              <w:pStyle w:val="ConsPlusNormal"/>
            </w:pPr>
            <w:r>
              <w:t>дата "__" ____________ ____ г.</w:t>
            </w:r>
          </w:p>
        </w:tc>
      </w:tr>
      <w:tr w:rsidR="00C74B7B">
        <w:tc>
          <w:tcPr>
            <w:tcW w:w="550" w:type="dxa"/>
            <w:vMerge w:val="restart"/>
          </w:tcPr>
          <w:p w:rsidR="00C74B7B" w:rsidRDefault="00C74B7B">
            <w:pPr>
              <w:pStyle w:val="ConsPlusNormal"/>
              <w:jc w:val="center"/>
            </w:pPr>
            <w:r>
              <w:t>3.1</w:t>
            </w:r>
          </w:p>
        </w:tc>
        <w:tc>
          <w:tcPr>
            <w:tcW w:w="9089" w:type="dxa"/>
            <w:gridSpan w:val="10"/>
          </w:tcPr>
          <w:p w:rsidR="00C74B7B" w:rsidRDefault="00C74B7B">
            <w:pPr>
              <w:pStyle w:val="ConsPlusNormal"/>
            </w:pPr>
            <w:r>
              <w:t>Прошу в отношении объекта адресации:</w:t>
            </w:r>
          </w:p>
        </w:tc>
      </w:tr>
      <w:tr w:rsidR="00C74B7B">
        <w:tc>
          <w:tcPr>
            <w:tcW w:w="550" w:type="dxa"/>
            <w:vMerge/>
          </w:tcPr>
          <w:p w:rsidR="00C74B7B" w:rsidRDefault="00C74B7B"/>
        </w:tc>
        <w:tc>
          <w:tcPr>
            <w:tcW w:w="9089" w:type="dxa"/>
            <w:gridSpan w:val="10"/>
          </w:tcPr>
          <w:p w:rsidR="00C74B7B" w:rsidRDefault="00C74B7B">
            <w:pPr>
              <w:pStyle w:val="ConsPlusNormal"/>
            </w:pPr>
            <w:r>
              <w:t>Вид:</w:t>
            </w:r>
          </w:p>
        </w:tc>
      </w:tr>
      <w:tr w:rsidR="00C74B7B">
        <w:tc>
          <w:tcPr>
            <w:tcW w:w="550" w:type="dxa"/>
            <w:vMerge/>
          </w:tcPr>
          <w:p w:rsidR="00C74B7B" w:rsidRDefault="00C74B7B"/>
        </w:tc>
        <w:tc>
          <w:tcPr>
            <w:tcW w:w="437" w:type="dxa"/>
            <w:tcBorders>
              <w:bottom w:val="nil"/>
            </w:tcBorders>
          </w:tcPr>
          <w:p w:rsidR="00C74B7B" w:rsidRDefault="00C74B7B">
            <w:pPr>
              <w:pStyle w:val="ConsPlusNormal"/>
            </w:pPr>
          </w:p>
        </w:tc>
        <w:tc>
          <w:tcPr>
            <w:tcW w:w="2503" w:type="dxa"/>
            <w:tcBorders>
              <w:bottom w:val="nil"/>
            </w:tcBorders>
          </w:tcPr>
          <w:p w:rsidR="00C74B7B" w:rsidRDefault="00C74B7B">
            <w:pPr>
              <w:pStyle w:val="ConsPlusNormal"/>
            </w:pPr>
            <w:r>
              <w:t>Земельный участок</w:t>
            </w:r>
          </w:p>
        </w:tc>
        <w:tc>
          <w:tcPr>
            <w:tcW w:w="420" w:type="dxa"/>
            <w:tcBorders>
              <w:bottom w:val="nil"/>
            </w:tcBorders>
          </w:tcPr>
          <w:p w:rsidR="00C74B7B" w:rsidRDefault="00C74B7B">
            <w:pPr>
              <w:pStyle w:val="ConsPlusNormal"/>
            </w:pPr>
          </w:p>
        </w:tc>
        <w:tc>
          <w:tcPr>
            <w:tcW w:w="2752" w:type="dxa"/>
            <w:gridSpan w:val="4"/>
            <w:tcBorders>
              <w:bottom w:val="nil"/>
            </w:tcBorders>
          </w:tcPr>
          <w:p w:rsidR="00C74B7B" w:rsidRDefault="00C74B7B">
            <w:pPr>
              <w:pStyle w:val="ConsPlusNormal"/>
            </w:pPr>
            <w:r>
              <w:t>Сооружение</w:t>
            </w:r>
          </w:p>
        </w:tc>
        <w:tc>
          <w:tcPr>
            <w:tcW w:w="435" w:type="dxa"/>
            <w:vMerge w:val="restart"/>
          </w:tcPr>
          <w:p w:rsidR="00C74B7B" w:rsidRDefault="00C74B7B">
            <w:pPr>
              <w:pStyle w:val="ConsPlusNormal"/>
            </w:pPr>
          </w:p>
        </w:tc>
        <w:tc>
          <w:tcPr>
            <w:tcW w:w="2542" w:type="dxa"/>
            <w:gridSpan w:val="2"/>
            <w:vMerge w:val="restart"/>
          </w:tcPr>
          <w:p w:rsidR="00C74B7B" w:rsidRDefault="00C74B7B">
            <w:pPr>
              <w:pStyle w:val="ConsPlusNormal"/>
            </w:pPr>
            <w:r>
              <w:t>Объект незавершенного строительства</w:t>
            </w:r>
          </w:p>
        </w:tc>
      </w:tr>
      <w:tr w:rsidR="00C74B7B">
        <w:tblPrEx>
          <w:tblBorders>
            <w:insideH w:val="nil"/>
          </w:tblBorders>
        </w:tblPrEx>
        <w:tc>
          <w:tcPr>
            <w:tcW w:w="550" w:type="dxa"/>
            <w:vMerge/>
          </w:tcPr>
          <w:p w:rsidR="00C74B7B" w:rsidRDefault="00C74B7B"/>
        </w:tc>
        <w:tc>
          <w:tcPr>
            <w:tcW w:w="437" w:type="dxa"/>
            <w:tcBorders>
              <w:top w:val="nil"/>
            </w:tcBorders>
          </w:tcPr>
          <w:p w:rsidR="00C74B7B" w:rsidRDefault="00C74B7B">
            <w:pPr>
              <w:pStyle w:val="ConsPlusNormal"/>
            </w:pPr>
          </w:p>
        </w:tc>
        <w:tc>
          <w:tcPr>
            <w:tcW w:w="2503" w:type="dxa"/>
            <w:tcBorders>
              <w:top w:val="nil"/>
            </w:tcBorders>
          </w:tcPr>
          <w:p w:rsidR="00C74B7B" w:rsidRDefault="00C74B7B">
            <w:pPr>
              <w:pStyle w:val="ConsPlusNormal"/>
            </w:pPr>
          </w:p>
        </w:tc>
        <w:tc>
          <w:tcPr>
            <w:tcW w:w="420" w:type="dxa"/>
            <w:tcBorders>
              <w:top w:val="nil"/>
            </w:tcBorders>
          </w:tcPr>
          <w:p w:rsidR="00C74B7B" w:rsidRDefault="00C74B7B">
            <w:pPr>
              <w:pStyle w:val="ConsPlusNormal"/>
            </w:pPr>
          </w:p>
        </w:tc>
        <w:tc>
          <w:tcPr>
            <w:tcW w:w="2752" w:type="dxa"/>
            <w:gridSpan w:val="4"/>
            <w:tcBorders>
              <w:top w:val="nil"/>
            </w:tcBorders>
          </w:tcPr>
          <w:p w:rsidR="00C74B7B" w:rsidRDefault="00C74B7B">
            <w:pPr>
              <w:pStyle w:val="ConsPlusNormal"/>
            </w:pPr>
          </w:p>
        </w:tc>
        <w:tc>
          <w:tcPr>
            <w:tcW w:w="435" w:type="dxa"/>
            <w:vMerge/>
          </w:tcPr>
          <w:p w:rsidR="00C74B7B" w:rsidRDefault="00C74B7B"/>
        </w:tc>
        <w:tc>
          <w:tcPr>
            <w:tcW w:w="2542" w:type="dxa"/>
            <w:gridSpan w:val="2"/>
            <w:vMerge/>
          </w:tcPr>
          <w:p w:rsidR="00C74B7B" w:rsidRDefault="00C74B7B"/>
        </w:tc>
      </w:tr>
      <w:tr w:rsidR="00C74B7B">
        <w:tblPrEx>
          <w:tblBorders>
            <w:insideH w:val="nil"/>
          </w:tblBorders>
        </w:tblPrEx>
        <w:tc>
          <w:tcPr>
            <w:tcW w:w="550" w:type="dxa"/>
            <w:vMerge/>
          </w:tcPr>
          <w:p w:rsidR="00C74B7B" w:rsidRDefault="00C74B7B"/>
        </w:tc>
        <w:tc>
          <w:tcPr>
            <w:tcW w:w="437" w:type="dxa"/>
            <w:tcBorders>
              <w:bottom w:val="nil"/>
            </w:tcBorders>
          </w:tcPr>
          <w:p w:rsidR="00C74B7B" w:rsidRDefault="00C74B7B">
            <w:pPr>
              <w:pStyle w:val="ConsPlusNormal"/>
            </w:pPr>
          </w:p>
        </w:tc>
        <w:tc>
          <w:tcPr>
            <w:tcW w:w="2503" w:type="dxa"/>
            <w:tcBorders>
              <w:bottom w:val="nil"/>
            </w:tcBorders>
          </w:tcPr>
          <w:p w:rsidR="00C74B7B" w:rsidRDefault="00C74B7B">
            <w:pPr>
              <w:pStyle w:val="ConsPlusNormal"/>
            </w:pPr>
            <w:r>
              <w:t>Здание</w:t>
            </w:r>
          </w:p>
        </w:tc>
        <w:tc>
          <w:tcPr>
            <w:tcW w:w="420" w:type="dxa"/>
            <w:tcBorders>
              <w:bottom w:val="nil"/>
            </w:tcBorders>
          </w:tcPr>
          <w:p w:rsidR="00C74B7B" w:rsidRDefault="00C74B7B">
            <w:pPr>
              <w:pStyle w:val="ConsPlusNormal"/>
            </w:pPr>
          </w:p>
        </w:tc>
        <w:tc>
          <w:tcPr>
            <w:tcW w:w="2752" w:type="dxa"/>
            <w:gridSpan w:val="4"/>
            <w:tcBorders>
              <w:bottom w:val="nil"/>
            </w:tcBorders>
          </w:tcPr>
          <w:p w:rsidR="00C74B7B" w:rsidRDefault="00C74B7B">
            <w:pPr>
              <w:pStyle w:val="ConsPlusNormal"/>
            </w:pPr>
            <w:r>
              <w:t>Помещение</w:t>
            </w:r>
          </w:p>
        </w:tc>
        <w:tc>
          <w:tcPr>
            <w:tcW w:w="435" w:type="dxa"/>
            <w:vMerge/>
          </w:tcPr>
          <w:p w:rsidR="00C74B7B" w:rsidRDefault="00C74B7B"/>
        </w:tc>
        <w:tc>
          <w:tcPr>
            <w:tcW w:w="2542" w:type="dxa"/>
            <w:gridSpan w:val="2"/>
            <w:vMerge/>
          </w:tcPr>
          <w:p w:rsidR="00C74B7B" w:rsidRDefault="00C74B7B"/>
        </w:tc>
      </w:tr>
      <w:tr w:rsidR="00C74B7B">
        <w:tc>
          <w:tcPr>
            <w:tcW w:w="550" w:type="dxa"/>
            <w:vMerge/>
          </w:tcPr>
          <w:p w:rsidR="00C74B7B" w:rsidRDefault="00C74B7B"/>
        </w:tc>
        <w:tc>
          <w:tcPr>
            <w:tcW w:w="437" w:type="dxa"/>
            <w:tcBorders>
              <w:top w:val="nil"/>
            </w:tcBorders>
          </w:tcPr>
          <w:p w:rsidR="00C74B7B" w:rsidRDefault="00C74B7B">
            <w:pPr>
              <w:pStyle w:val="ConsPlusNormal"/>
            </w:pPr>
          </w:p>
        </w:tc>
        <w:tc>
          <w:tcPr>
            <w:tcW w:w="2503" w:type="dxa"/>
            <w:tcBorders>
              <w:top w:val="nil"/>
            </w:tcBorders>
          </w:tcPr>
          <w:p w:rsidR="00C74B7B" w:rsidRDefault="00C74B7B">
            <w:pPr>
              <w:pStyle w:val="ConsPlusNormal"/>
            </w:pPr>
          </w:p>
        </w:tc>
        <w:tc>
          <w:tcPr>
            <w:tcW w:w="420" w:type="dxa"/>
            <w:tcBorders>
              <w:top w:val="nil"/>
            </w:tcBorders>
          </w:tcPr>
          <w:p w:rsidR="00C74B7B" w:rsidRDefault="00C74B7B">
            <w:pPr>
              <w:pStyle w:val="ConsPlusNormal"/>
            </w:pPr>
          </w:p>
        </w:tc>
        <w:tc>
          <w:tcPr>
            <w:tcW w:w="2752" w:type="dxa"/>
            <w:gridSpan w:val="4"/>
            <w:tcBorders>
              <w:top w:val="nil"/>
            </w:tcBorders>
          </w:tcPr>
          <w:p w:rsidR="00C74B7B" w:rsidRDefault="00C74B7B">
            <w:pPr>
              <w:pStyle w:val="ConsPlusNormal"/>
            </w:pPr>
          </w:p>
        </w:tc>
        <w:tc>
          <w:tcPr>
            <w:tcW w:w="435" w:type="dxa"/>
            <w:vMerge/>
          </w:tcPr>
          <w:p w:rsidR="00C74B7B" w:rsidRDefault="00C74B7B"/>
        </w:tc>
        <w:tc>
          <w:tcPr>
            <w:tcW w:w="2542" w:type="dxa"/>
            <w:gridSpan w:val="2"/>
            <w:vMerge/>
          </w:tcPr>
          <w:p w:rsidR="00C74B7B" w:rsidRDefault="00C74B7B"/>
        </w:tc>
      </w:tr>
      <w:tr w:rsidR="00C74B7B">
        <w:tc>
          <w:tcPr>
            <w:tcW w:w="550" w:type="dxa"/>
            <w:vMerge w:val="restart"/>
            <w:tcBorders>
              <w:bottom w:val="nil"/>
            </w:tcBorders>
          </w:tcPr>
          <w:p w:rsidR="00C74B7B" w:rsidRDefault="00C74B7B">
            <w:pPr>
              <w:pStyle w:val="ConsPlusNormal"/>
              <w:jc w:val="center"/>
            </w:pPr>
            <w:r>
              <w:t>3.2</w:t>
            </w:r>
          </w:p>
        </w:tc>
        <w:tc>
          <w:tcPr>
            <w:tcW w:w="9089" w:type="dxa"/>
            <w:gridSpan w:val="10"/>
          </w:tcPr>
          <w:p w:rsidR="00C74B7B" w:rsidRDefault="00C74B7B">
            <w:pPr>
              <w:pStyle w:val="ConsPlusNormal"/>
            </w:pPr>
            <w:r>
              <w:t>Присвоить адрес</w:t>
            </w:r>
          </w:p>
        </w:tc>
      </w:tr>
      <w:tr w:rsidR="00C74B7B">
        <w:tc>
          <w:tcPr>
            <w:tcW w:w="550" w:type="dxa"/>
            <w:vMerge/>
            <w:tcBorders>
              <w:bottom w:val="nil"/>
            </w:tcBorders>
          </w:tcPr>
          <w:p w:rsidR="00C74B7B" w:rsidRDefault="00C74B7B"/>
        </w:tc>
        <w:tc>
          <w:tcPr>
            <w:tcW w:w="9089" w:type="dxa"/>
            <w:gridSpan w:val="10"/>
          </w:tcPr>
          <w:p w:rsidR="00C74B7B" w:rsidRDefault="00C74B7B">
            <w:pPr>
              <w:pStyle w:val="ConsPlusNormal"/>
            </w:pPr>
            <w:r>
              <w:t>В связи с:</w:t>
            </w:r>
          </w:p>
        </w:tc>
      </w:tr>
      <w:tr w:rsidR="00C74B7B">
        <w:tc>
          <w:tcPr>
            <w:tcW w:w="550" w:type="dxa"/>
            <w:vMerge/>
            <w:tcBorders>
              <w:bottom w:val="nil"/>
            </w:tcBorders>
          </w:tcPr>
          <w:p w:rsidR="00C74B7B" w:rsidRDefault="00C74B7B"/>
        </w:tc>
        <w:tc>
          <w:tcPr>
            <w:tcW w:w="437" w:type="dxa"/>
          </w:tcPr>
          <w:p w:rsidR="00C74B7B" w:rsidRDefault="00C74B7B">
            <w:pPr>
              <w:pStyle w:val="ConsPlusNormal"/>
            </w:pPr>
          </w:p>
        </w:tc>
        <w:tc>
          <w:tcPr>
            <w:tcW w:w="8652" w:type="dxa"/>
            <w:gridSpan w:val="9"/>
          </w:tcPr>
          <w:p w:rsidR="00C74B7B" w:rsidRDefault="00C74B7B">
            <w:pPr>
              <w:pStyle w:val="ConsPlusNormal"/>
            </w:pPr>
            <w:r>
              <w:t>Образованием земельного участка(</w:t>
            </w:r>
            <w:proofErr w:type="spellStart"/>
            <w:r>
              <w:t>ов</w:t>
            </w:r>
            <w:proofErr w:type="spellEnd"/>
            <w:r>
              <w:t>) из земель, находящихся в государственной или муниципальной собственности</w:t>
            </w:r>
          </w:p>
        </w:tc>
      </w:tr>
      <w:tr w:rsidR="00C74B7B">
        <w:tc>
          <w:tcPr>
            <w:tcW w:w="550" w:type="dxa"/>
            <w:vMerge/>
            <w:tcBorders>
              <w:bottom w:val="nil"/>
            </w:tcBorders>
          </w:tcPr>
          <w:p w:rsidR="00C74B7B" w:rsidRDefault="00C74B7B"/>
        </w:tc>
        <w:tc>
          <w:tcPr>
            <w:tcW w:w="3864" w:type="dxa"/>
            <w:gridSpan w:val="4"/>
          </w:tcPr>
          <w:p w:rsidR="00C74B7B" w:rsidRDefault="00C74B7B">
            <w:pPr>
              <w:pStyle w:val="ConsPlusNormal"/>
              <w:ind w:firstLine="5"/>
            </w:pPr>
            <w:r>
              <w:t>Количество образуемых земельных участков</w:t>
            </w:r>
          </w:p>
        </w:tc>
        <w:tc>
          <w:tcPr>
            <w:tcW w:w="5225" w:type="dxa"/>
            <w:gridSpan w:val="6"/>
          </w:tcPr>
          <w:p w:rsidR="00C74B7B" w:rsidRDefault="00C74B7B">
            <w:pPr>
              <w:pStyle w:val="ConsPlusNormal"/>
            </w:pPr>
          </w:p>
        </w:tc>
      </w:tr>
      <w:tr w:rsidR="00C74B7B">
        <w:tc>
          <w:tcPr>
            <w:tcW w:w="550" w:type="dxa"/>
            <w:vMerge/>
            <w:tcBorders>
              <w:bottom w:val="nil"/>
            </w:tcBorders>
          </w:tcPr>
          <w:p w:rsidR="00C74B7B" w:rsidRDefault="00C74B7B"/>
        </w:tc>
        <w:tc>
          <w:tcPr>
            <w:tcW w:w="3864" w:type="dxa"/>
            <w:gridSpan w:val="4"/>
            <w:vMerge w:val="restart"/>
          </w:tcPr>
          <w:p w:rsidR="00C74B7B" w:rsidRDefault="00C74B7B">
            <w:pPr>
              <w:pStyle w:val="ConsPlusNormal"/>
            </w:pPr>
            <w:r>
              <w:t>Дополнительная информация:</w:t>
            </w:r>
          </w:p>
        </w:tc>
        <w:tc>
          <w:tcPr>
            <w:tcW w:w="5225" w:type="dxa"/>
            <w:gridSpan w:val="6"/>
          </w:tcPr>
          <w:p w:rsidR="00C74B7B" w:rsidRDefault="00C74B7B">
            <w:pPr>
              <w:pStyle w:val="ConsPlusNormal"/>
            </w:pPr>
          </w:p>
        </w:tc>
      </w:tr>
      <w:tr w:rsidR="00C74B7B">
        <w:tc>
          <w:tcPr>
            <w:tcW w:w="550" w:type="dxa"/>
            <w:vMerge/>
            <w:tcBorders>
              <w:bottom w:val="nil"/>
            </w:tcBorders>
          </w:tcPr>
          <w:p w:rsidR="00C74B7B" w:rsidRDefault="00C74B7B"/>
        </w:tc>
        <w:tc>
          <w:tcPr>
            <w:tcW w:w="3864" w:type="dxa"/>
            <w:gridSpan w:val="4"/>
            <w:vMerge/>
          </w:tcPr>
          <w:p w:rsidR="00C74B7B" w:rsidRDefault="00C74B7B"/>
        </w:tc>
        <w:tc>
          <w:tcPr>
            <w:tcW w:w="5225" w:type="dxa"/>
            <w:gridSpan w:val="6"/>
          </w:tcPr>
          <w:p w:rsidR="00C74B7B" w:rsidRDefault="00C74B7B">
            <w:pPr>
              <w:pStyle w:val="ConsPlusNormal"/>
            </w:pPr>
          </w:p>
        </w:tc>
      </w:tr>
      <w:tr w:rsidR="00C74B7B">
        <w:tc>
          <w:tcPr>
            <w:tcW w:w="550" w:type="dxa"/>
            <w:vMerge/>
            <w:tcBorders>
              <w:bottom w:val="nil"/>
            </w:tcBorders>
          </w:tcPr>
          <w:p w:rsidR="00C74B7B" w:rsidRDefault="00C74B7B"/>
        </w:tc>
        <w:tc>
          <w:tcPr>
            <w:tcW w:w="3864" w:type="dxa"/>
            <w:gridSpan w:val="4"/>
            <w:vMerge/>
          </w:tcPr>
          <w:p w:rsidR="00C74B7B" w:rsidRDefault="00C74B7B"/>
        </w:tc>
        <w:tc>
          <w:tcPr>
            <w:tcW w:w="5225" w:type="dxa"/>
            <w:gridSpan w:val="6"/>
          </w:tcPr>
          <w:p w:rsidR="00C74B7B" w:rsidRDefault="00C74B7B">
            <w:pPr>
              <w:pStyle w:val="ConsPlusNormal"/>
            </w:pPr>
          </w:p>
        </w:tc>
      </w:tr>
      <w:tr w:rsidR="00C74B7B">
        <w:tc>
          <w:tcPr>
            <w:tcW w:w="550" w:type="dxa"/>
            <w:vMerge/>
            <w:tcBorders>
              <w:bottom w:val="nil"/>
            </w:tcBorders>
          </w:tcPr>
          <w:p w:rsidR="00C74B7B" w:rsidRDefault="00C74B7B"/>
        </w:tc>
        <w:tc>
          <w:tcPr>
            <w:tcW w:w="9089" w:type="dxa"/>
            <w:gridSpan w:val="10"/>
          </w:tcPr>
          <w:p w:rsidR="00C74B7B" w:rsidRDefault="00C74B7B">
            <w:pPr>
              <w:pStyle w:val="ConsPlusNormal"/>
            </w:pPr>
            <w:r>
              <w:t>Образованием земельного участка(</w:t>
            </w:r>
            <w:proofErr w:type="spellStart"/>
            <w:r>
              <w:t>ов</w:t>
            </w:r>
            <w:proofErr w:type="spellEnd"/>
            <w:r>
              <w:t>) путем раздела земельного участка</w:t>
            </w:r>
          </w:p>
        </w:tc>
      </w:tr>
      <w:tr w:rsidR="00C74B7B">
        <w:tc>
          <w:tcPr>
            <w:tcW w:w="550" w:type="dxa"/>
            <w:vMerge/>
            <w:tcBorders>
              <w:bottom w:val="nil"/>
            </w:tcBorders>
          </w:tcPr>
          <w:p w:rsidR="00C74B7B" w:rsidRDefault="00C74B7B"/>
        </w:tc>
        <w:tc>
          <w:tcPr>
            <w:tcW w:w="3864" w:type="dxa"/>
            <w:gridSpan w:val="4"/>
          </w:tcPr>
          <w:p w:rsidR="00C74B7B" w:rsidRDefault="00C74B7B">
            <w:pPr>
              <w:pStyle w:val="ConsPlusNormal"/>
              <w:ind w:firstLine="5"/>
            </w:pPr>
            <w:r>
              <w:t>Количество образуемых земельных участков</w:t>
            </w:r>
          </w:p>
        </w:tc>
        <w:tc>
          <w:tcPr>
            <w:tcW w:w="5225" w:type="dxa"/>
            <w:gridSpan w:val="6"/>
          </w:tcPr>
          <w:p w:rsidR="00C74B7B" w:rsidRDefault="00C74B7B">
            <w:pPr>
              <w:pStyle w:val="ConsPlusNormal"/>
            </w:pPr>
          </w:p>
        </w:tc>
      </w:tr>
      <w:tr w:rsidR="00C74B7B">
        <w:tc>
          <w:tcPr>
            <w:tcW w:w="550" w:type="dxa"/>
            <w:vMerge/>
            <w:tcBorders>
              <w:bottom w:val="nil"/>
            </w:tcBorders>
          </w:tcPr>
          <w:p w:rsidR="00C74B7B" w:rsidRDefault="00C74B7B"/>
        </w:tc>
        <w:tc>
          <w:tcPr>
            <w:tcW w:w="3864" w:type="dxa"/>
            <w:gridSpan w:val="4"/>
          </w:tcPr>
          <w:p w:rsidR="00C74B7B" w:rsidRDefault="00C74B7B">
            <w:pPr>
              <w:pStyle w:val="ConsPlusNormal"/>
            </w:pPr>
            <w:r>
              <w:t>Кадастровый номер земельного участка, раздел которого осуществляется</w:t>
            </w:r>
          </w:p>
        </w:tc>
        <w:tc>
          <w:tcPr>
            <w:tcW w:w="5225" w:type="dxa"/>
            <w:gridSpan w:val="6"/>
          </w:tcPr>
          <w:p w:rsidR="00C74B7B" w:rsidRDefault="00C74B7B">
            <w:pPr>
              <w:pStyle w:val="ConsPlusNormal"/>
            </w:pPr>
            <w:r>
              <w:t>Адрес земельного участка, раздел которого осуществляется</w:t>
            </w:r>
          </w:p>
        </w:tc>
      </w:tr>
      <w:tr w:rsidR="00C74B7B">
        <w:tc>
          <w:tcPr>
            <w:tcW w:w="550" w:type="dxa"/>
            <w:vMerge/>
            <w:tcBorders>
              <w:bottom w:val="nil"/>
            </w:tcBorders>
          </w:tcPr>
          <w:p w:rsidR="00C74B7B" w:rsidRDefault="00C74B7B"/>
        </w:tc>
        <w:tc>
          <w:tcPr>
            <w:tcW w:w="3864" w:type="dxa"/>
            <w:gridSpan w:val="4"/>
            <w:vMerge w:val="restart"/>
          </w:tcPr>
          <w:p w:rsidR="00C74B7B" w:rsidRDefault="00C74B7B">
            <w:pPr>
              <w:pStyle w:val="ConsPlusNormal"/>
            </w:pPr>
          </w:p>
        </w:tc>
        <w:tc>
          <w:tcPr>
            <w:tcW w:w="5225" w:type="dxa"/>
            <w:gridSpan w:val="6"/>
          </w:tcPr>
          <w:p w:rsidR="00C74B7B" w:rsidRDefault="00C74B7B">
            <w:pPr>
              <w:pStyle w:val="ConsPlusNormal"/>
            </w:pPr>
          </w:p>
        </w:tc>
      </w:tr>
      <w:tr w:rsidR="00C74B7B">
        <w:tc>
          <w:tcPr>
            <w:tcW w:w="550" w:type="dxa"/>
            <w:vMerge/>
            <w:tcBorders>
              <w:bottom w:val="nil"/>
            </w:tcBorders>
          </w:tcPr>
          <w:p w:rsidR="00C74B7B" w:rsidRDefault="00C74B7B"/>
        </w:tc>
        <w:tc>
          <w:tcPr>
            <w:tcW w:w="3864" w:type="dxa"/>
            <w:gridSpan w:val="4"/>
            <w:vMerge/>
          </w:tcPr>
          <w:p w:rsidR="00C74B7B" w:rsidRDefault="00C74B7B"/>
        </w:tc>
        <w:tc>
          <w:tcPr>
            <w:tcW w:w="5225" w:type="dxa"/>
            <w:gridSpan w:val="6"/>
          </w:tcPr>
          <w:p w:rsidR="00C74B7B" w:rsidRDefault="00C74B7B">
            <w:pPr>
              <w:pStyle w:val="ConsPlusNormal"/>
            </w:pPr>
          </w:p>
        </w:tc>
      </w:tr>
      <w:tr w:rsidR="00C74B7B">
        <w:tc>
          <w:tcPr>
            <w:tcW w:w="550" w:type="dxa"/>
            <w:vMerge/>
            <w:tcBorders>
              <w:bottom w:val="nil"/>
            </w:tcBorders>
          </w:tcPr>
          <w:p w:rsidR="00C74B7B" w:rsidRDefault="00C74B7B"/>
        </w:tc>
        <w:tc>
          <w:tcPr>
            <w:tcW w:w="437" w:type="dxa"/>
          </w:tcPr>
          <w:p w:rsidR="00C74B7B" w:rsidRDefault="00C74B7B">
            <w:pPr>
              <w:pStyle w:val="ConsPlusNormal"/>
            </w:pPr>
          </w:p>
        </w:tc>
        <w:tc>
          <w:tcPr>
            <w:tcW w:w="8652" w:type="dxa"/>
            <w:gridSpan w:val="9"/>
          </w:tcPr>
          <w:p w:rsidR="00C74B7B" w:rsidRDefault="00C74B7B">
            <w:pPr>
              <w:pStyle w:val="ConsPlusNormal"/>
            </w:pPr>
            <w:r>
              <w:t>Образованием земельного участка путем объединения земельных участков</w:t>
            </w:r>
          </w:p>
        </w:tc>
      </w:tr>
      <w:tr w:rsidR="00C74B7B">
        <w:tc>
          <w:tcPr>
            <w:tcW w:w="550" w:type="dxa"/>
            <w:vMerge/>
            <w:tcBorders>
              <w:bottom w:val="nil"/>
            </w:tcBorders>
          </w:tcPr>
          <w:p w:rsidR="00C74B7B" w:rsidRDefault="00C74B7B"/>
        </w:tc>
        <w:tc>
          <w:tcPr>
            <w:tcW w:w="3864" w:type="dxa"/>
            <w:gridSpan w:val="4"/>
          </w:tcPr>
          <w:p w:rsidR="00C74B7B" w:rsidRDefault="00C74B7B">
            <w:pPr>
              <w:pStyle w:val="ConsPlusNormal"/>
              <w:ind w:firstLine="5"/>
            </w:pPr>
            <w:r>
              <w:t>Количество объединяемых земельных участков</w:t>
            </w:r>
          </w:p>
        </w:tc>
        <w:tc>
          <w:tcPr>
            <w:tcW w:w="5225" w:type="dxa"/>
            <w:gridSpan w:val="6"/>
          </w:tcPr>
          <w:p w:rsidR="00C74B7B" w:rsidRDefault="00C74B7B">
            <w:pPr>
              <w:pStyle w:val="ConsPlusNormal"/>
            </w:pPr>
          </w:p>
        </w:tc>
      </w:tr>
      <w:tr w:rsidR="00C74B7B">
        <w:tc>
          <w:tcPr>
            <w:tcW w:w="550" w:type="dxa"/>
            <w:vMerge/>
            <w:tcBorders>
              <w:bottom w:val="nil"/>
            </w:tcBorders>
          </w:tcPr>
          <w:p w:rsidR="00C74B7B" w:rsidRDefault="00C74B7B"/>
        </w:tc>
        <w:tc>
          <w:tcPr>
            <w:tcW w:w="3864" w:type="dxa"/>
            <w:gridSpan w:val="4"/>
          </w:tcPr>
          <w:p w:rsidR="00C74B7B" w:rsidRDefault="00C74B7B">
            <w:pPr>
              <w:pStyle w:val="ConsPlusNormal"/>
              <w:ind w:firstLine="5"/>
            </w:pPr>
            <w:r>
              <w:t xml:space="preserve">Кадастровый номер объединяемого земельного участка </w:t>
            </w:r>
            <w:hyperlink w:anchor="P1178" w:history="1">
              <w:r>
                <w:rPr>
                  <w:color w:val="0000FF"/>
                </w:rPr>
                <w:t>&lt;1&gt;</w:t>
              </w:r>
            </w:hyperlink>
          </w:p>
        </w:tc>
        <w:tc>
          <w:tcPr>
            <w:tcW w:w="5225" w:type="dxa"/>
            <w:gridSpan w:val="6"/>
          </w:tcPr>
          <w:p w:rsidR="00C74B7B" w:rsidRDefault="00C74B7B">
            <w:pPr>
              <w:pStyle w:val="ConsPlusNormal"/>
            </w:pPr>
            <w:r>
              <w:t xml:space="preserve">Адрес объединяемого земельного участка </w:t>
            </w:r>
            <w:hyperlink w:anchor="P1178" w:history="1">
              <w:r>
                <w:rPr>
                  <w:color w:val="0000FF"/>
                </w:rPr>
                <w:t>&lt;1&gt;</w:t>
              </w:r>
            </w:hyperlink>
          </w:p>
        </w:tc>
      </w:tr>
      <w:tr w:rsidR="00C74B7B">
        <w:tc>
          <w:tcPr>
            <w:tcW w:w="550" w:type="dxa"/>
            <w:vMerge/>
            <w:tcBorders>
              <w:bottom w:val="nil"/>
            </w:tcBorders>
          </w:tcPr>
          <w:p w:rsidR="00C74B7B" w:rsidRDefault="00C74B7B"/>
        </w:tc>
        <w:tc>
          <w:tcPr>
            <w:tcW w:w="3864" w:type="dxa"/>
            <w:gridSpan w:val="4"/>
            <w:vMerge w:val="restart"/>
          </w:tcPr>
          <w:p w:rsidR="00C74B7B" w:rsidRDefault="00C74B7B">
            <w:pPr>
              <w:pStyle w:val="ConsPlusNormal"/>
            </w:pPr>
          </w:p>
        </w:tc>
        <w:tc>
          <w:tcPr>
            <w:tcW w:w="5225" w:type="dxa"/>
            <w:gridSpan w:val="6"/>
          </w:tcPr>
          <w:p w:rsidR="00C74B7B" w:rsidRDefault="00C74B7B">
            <w:pPr>
              <w:pStyle w:val="ConsPlusNormal"/>
            </w:pPr>
          </w:p>
        </w:tc>
      </w:tr>
      <w:tr w:rsidR="00C74B7B">
        <w:tc>
          <w:tcPr>
            <w:tcW w:w="550" w:type="dxa"/>
            <w:vMerge/>
            <w:tcBorders>
              <w:bottom w:val="nil"/>
            </w:tcBorders>
          </w:tcPr>
          <w:p w:rsidR="00C74B7B" w:rsidRDefault="00C74B7B"/>
        </w:tc>
        <w:tc>
          <w:tcPr>
            <w:tcW w:w="3864" w:type="dxa"/>
            <w:gridSpan w:val="4"/>
            <w:vMerge/>
          </w:tcPr>
          <w:p w:rsidR="00C74B7B" w:rsidRDefault="00C74B7B"/>
        </w:tc>
        <w:tc>
          <w:tcPr>
            <w:tcW w:w="5225" w:type="dxa"/>
            <w:gridSpan w:val="6"/>
          </w:tcPr>
          <w:p w:rsidR="00C74B7B" w:rsidRDefault="00C74B7B">
            <w:pPr>
              <w:pStyle w:val="ConsPlusNormal"/>
            </w:pPr>
          </w:p>
        </w:tc>
      </w:tr>
    </w:tbl>
    <w:p w:rsidR="00C74B7B" w:rsidRDefault="00C74B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C74B7B">
        <w:tc>
          <w:tcPr>
            <w:tcW w:w="6316" w:type="dxa"/>
            <w:gridSpan w:val="4"/>
          </w:tcPr>
          <w:p w:rsidR="00C74B7B" w:rsidRDefault="00C74B7B">
            <w:pPr>
              <w:pStyle w:val="ConsPlusNormal"/>
            </w:pPr>
          </w:p>
        </w:tc>
        <w:tc>
          <w:tcPr>
            <w:tcW w:w="1331" w:type="dxa"/>
          </w:tcPr>
          <w:p w:rsidR="00C74B7B" w:rsidRDefault="00C74B7B">
            <w:pPr>
              <w:pStyle w:val="ConsPlusNormal"/>
              <w:ind w:left="5"/>
            </w:pPr>
            <w:r>
              <w:t>Лист N ___</w:t>
            </w:r>
          </w:p>
        </w:tc>
        <w:tc>
          <w:tcPr>
            <w:tcW w:w="1992" w:type="dxa"/>
          </w:tcPr>
          <w:p w:rsidR="00C74B7B" w:rsidRDefault="00C74B7B">
            <w:pPr>
              <w:pStyle w:val="ConsPlusNormal"/>
              <w:ind w:left="10"/>
            </w:pPr>
            <w:r>
              <w:t>Всего листов ___</w:t>
            </w:r>
          </w:p>
        </w:tc>
      </w:tr>
      <w:tr w:rsidR="00C74B7B">
        <w:tblPrEx>
          <w:tblBorders>
            <w:left w:val="nil"/>
            <w:right w:val="nil"/>
            <w:insideH w:val="nil"/>
          </w:tblBorders>
        </w:tblPrEx>
        <w:tc>
          <w:tcPr>
            <w:tcW w:w="9639" w:type="dxa"/>
            <w:gridSpan w:val="6"/>
            <w:tcBorders>
              <w:left w:val="nil"/>
              <w:bottom w:val="nil"/>
              <w:right w:val="nil"/>
            </w:tcBorders>
          </w:tcPr>
          <w:p w:rsidR="00C74B7B" w:rsidRDefault="00C74B7B">
            <w:pPr>
              <w:pStyle w:val="ConsPlusNormal"/>
            </w:pPr>
          </w:p>
        </w:tc>
      </w:tr>
      <w:tr w:rsidR="00C74B7B">
        <w:tc>
          <w:tcPr>
            <w:tcW w:w="522" w:type="dxa"/>
            <w:vMerge w:val="restart"/>
            <w:tcBorders>
              <w:top w:val="nil"/>
              <w:bottom w:val="nil"/>
            </w:tcBorders>
          </w:tcPr>
          <w:p w:rsidR="00C74B7B" w:rsidRDefault="00C74B7B">
            <w:pPr>
              <w:pStyle w:val="ConsPlusNormal"/>
            </w:pPr>
          </w:p>
        </w:tc>
        <w:tc>
          <w:tcPr>
            <w:tcW w:w="434" w:type="dxa"/>
          </w:tcPr>
          <w:p w:rsidR="00C74B7B" w:rsidRDefault="00C74B7B">
            <w:pPr>
              <w:pStyle w:val="ConsPlusNormal"/>
            </w:pPr>
          </w:p>
        </w:tc>
        <w:tc>
          <w:tcPr>
            <w:tcW w:w="8683" w:type="dxa"/>
            <w:gridSpan w:val="4"/>
          </w:tcPr>
          <w:p w:rsidR="00C74B7B" w:rsidRDefault="00C74B7B">
            <w:pPr>
              <w:pStyle w:val="ConsPlusNormal"/>
            </w:pPr>
            <w:r>
              <w:t>Образованием земельного участка(</w:t>
            </w:r>
            <w:proofErr w:type="spellStart"/>
            <w:r>
              <w:t>ов</w:t>
            </w:r>
            <w:proofErr w:type="spellEnd"/>
            <w:r>
              <w:t>) путем выдела из земельного участка</w:t>
            </w:r>
          </w:p>
        </w:tc>
      </w:tr>
      <w:tr w:rsidR="00C74B7B">
        <w:tc>
          <w:tcPr>
            <w:tcW w:w="522" w:type="dxa"/>
            <w:vMerge/>
            <w:tcBorders>
              <w:top w:val="nil"/>
              <w:bottom w:val="nil"/>
            </w:tcBorders>
          </w:tcPr>
          <w:p w:rsidR="00C74B7B" w:rsidRDefault="00C74B7B"/>
        </w:tc>
        <w:tc>
          <w:tcPr>
            <w:tcW w:w="3850" w:type="dxa"/>
            <w:gridSpan w:val="2"/>
          </w:tcPr>
          <w:p w:rsidR="00C74B7B" w:rsidRDefault="00C74B7B">
            <w:pPr>
              <w:pStyle w:val="ConsPlusNormal"/>
            </w:pPr>
            <w: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3850" w:type="dxa"/>
            <w:gridSpan w:val="2"/>
          </w:tcPr>
          <w:p w:rsidR="00C74B7B" w:rsidRDefault="00C74B7B">
            <w:pPr>
              <w:pStyle w:val="ConsPlusNormal"/>
            </w:pPr>
            <w:r>
              <w:t>Кадастровый номер земельного участка, из которого осуществляется выдел</w:t>
            </w:r>
          </w:p>
        </w:tc>
        <w:tc>
          <w:tcPr>
            <w:tcW w:w="5267" w:type="dxa"/>
            <w:gridSpan w:val="3"/>
          </w:tcPr>
          <w:p w:rsidR="00C74B7B" w:rsidRDefault="00C74B7B">
            <w:pPr>
              <w:pStyle w:val="ConsPlusNormal"/>
            </w:pPr>
            <w:r>
              <w:t>Адрес земельного участка, из которого осуществляется выдел</w:t>
            </w:r>
          </w:p>
        </w:tc>
      </w:tr>
      <w:tr w:rsidR="00C74B7B">
        <w:tc>
          <w:tcPr>
            <w:tcW w:w="522" w:type="dxa"/>
            <w:vMerge/>
            <w:tcBorders>
              <w:top w:val="nil"/>
              <w:bottom w:val="nil"/>
            </w:tcBorders>
          </w:tcPr>
          <w:p w:rsidR="00C74B7B" w:rsidRDefault="00C74B7B"/>
        </w:tc>
        <w:tc>
          <w:tcPr>
            <w:tcW w:w="3850" w:type="dxa"/>
            <w:gridSpan w:val="2"/>
            <w:vMerge w:val="restart"/>
          </w:tcPr>
          <w:p w:rsidR="00C74B7B" w:rsidRDefault="00C74B7B">
            <w:pPr>
              <w:pStyle w:val="ConsPlusNormal"/>
            </w:pPr>
          </w:p>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3850" w:type="dxa"/>
            <w:gridSpan w:val="2"/>
            <w:vMerge/>
          </w:tcPr>
          <w:p w:rsidR="00C74B7B" w:rsidRDefault="00C74B7B"/>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434" w:type="dxa"/>
          </w:tcPr>
          <w:p w:rsidR="00C74B7B" w:rsidRDefault="00C74B7B">
            <w:pPr>
              <w:pStyle w:val="ConsPlusNormal"/>
            </w:pPr>
          </w:p>
        </w:tc>
        <w:tc>
          <w:tcPr>
            <w:tcW w:w="8683" w:type="dxa"/>
            <w:gridSpan w:val="4"/>
          </w:tcPr>
          <w:p w:rsidR="00C74B7B" w:rsidRDefault="00C74B7B">
            <w:pPr>
              <w:pStyle w:val="ConsPlusNormal"/>
            </w:pPr>
            <w:r>
              <w:t>Образованием земельного участка(</w:t>
            </w:r>
            <w:proofErr w:type="spellStart"/>
            <w:r>
              <w:t>ов</w:t>
            </w:r>
            <w:proofErr w:type="spellEnd"/>
            <w:r>
              <w:t>) путем перераспределения земельных участков</w:t>
            </w:r>
          </w:p>
        </w:tc>
      </w:tr>
      <w:tr w:rsidR="00C74B7B">
        <w:tc>
          <w:tcPr>
            <w:tcW w:w="522" w:type="dxa"/>
            <w:vMerge/>
            <w:tcBorders>
              <w:top w:val="nil"/>
              <w:bottom w:val="nil"/>
            </w:tcBorders>
          </w:tcPr>
          <w:p w:rsidR="00C74B7B" w:rsidRDefault="00C74B7B"/>
        </w:tc>
        <w:tc>
          <w:tcPr>
            <w:tcW w:w="3850" w:type="dxa"/>
            <w:gridSpan w:val="2"/>
          </w:tcPr>
          <w:p w:rsidR="00C74B7B" w:rsidRDefault="00C74B7B">
            <w:pPr>
              <w:pStyle w:val="ConsPlusNormal"/>
            </w:pPr>
            <w:r>
              <w:t>Количество образуемых земельных участков</w:t>
            </w:r>
          </w:p>
        </w:tc>
        <w:tc>
          <w:tcPr>
            <w:tcW w:w="5267" w:type="dxa"/>
            <w:gridSpan w:val="3"/>
          </w:tcPr>
          <w:p w:rsidR="00C74B7B" w:rsidRDefault="00C74B7B">
            <w:pPr>
              <w:pStyle w:val="ConsPlusNormal"/>
              <w:jc w:val="center"/>
            </w:pPr>
            <w:r>
              <w:t>Количество земельных участков, которые перераспределяются</w:t>
            </w:r>
          </w:p>
        </w:tc>
      </w:tr>
      <w:tr w:rsidR="00C74B7B">
        <w:tc>
          <w:tcPr>
            <w:tcW w:w="522" w:type="dxa"/>
            <w:vMerge/>
            <w:tcBorders>
              <w:top w:val="nil"/>
              <w:bottom w:val="nil"/>
            </w:tcBorders>
          </w:tcPr>
          <w:p w:rsidR="00C74B7B" w:rsidRDefault="00C74B7B"/>
        </w:tc>
        <w:tc>
          <w:tcPr>
            <w:tcW w:w="3850" w:type="dxa"/>
            <w:gridSpan w:val="2"/>
          </w:tcPr>
          <w:p w:rsidR="00C74B7B" w:rsidRDefault="00C74B7B">
            <w:pPr>
              <w:pStyle w:val="ConsPlusNormal"/>
            </w:pPr>
          </w:p>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3850" w:type="dxa"/>
            <w:gridSpan w:val="2"/>
          </w:tcPr>
          <w:p w:rsidR="00C74B7B" w:rsidRDefault="00C74B7B">
            <w:pPr>
              <w:pStyle w:val="ConsPlusNormal"/>
            </w:pPr>
            <w:r>
              <w:t xml:space="preserve">Кадастровый номер земельного участка, который перераспределяется </w:t>
            </w:r>
            <w:hyperlink w:anchor="P1179" w:history="1">
              <w:r>
                <w:rPr>
                  <w:color w:val="0000FF"/>
                </w:rPr>
                <w:t>&lt;2&gt;</w:t>
              </w:r>
            </w:hyperlink>
          </w:p>
        </w:tc>
        <w:tc>
          <w:tcPr>
            <w:tcW w:w="5267" w:type="dxa"/>
            <w:gridSpan w:val="3"/>
          </w:tcPr>
          <w:p w:rsidR="00C74B7B" w:rsidRDefault="00C74B7B">
            <w:pPr>
              <w:pStyle w:val="ConsPlusNormal"/>
            </w:pPr>
            <w:r>
              <w:t xml:space="preserve">Адрес земельного участка, который перераспределяется </w:t>
            </w:r>
            <w:hyperlink w:anchor="P1179" w:history="1">
              <w:r>
                <w:rPr>
                  <w:color w:val="0000FF"/>
                </w:rPr>
                <w:t>&lt;2&gt;</w:t>
              </w:r>
            </w:hyperlink>
          </w:p>
        </w:tc>
      </w:tr>
      <w:tr w:rsidR="00C74B7B">
        <w:tc>
          <w:tcPr>
            <w:tcW w:w="522" w:type="dxa"/>
            <w:vMerge/>
            <w:tcBorders>
              <w:top w:val="nil"/>
              <w:bottom w:val="nil"/>
            </w:tcBorders>
          </w:tcPr>
          <w:p w:rsidR="00C74B7B" w:rsidRDefault="00C74B7B"/>
        </w:tc>
        <w:tc>
          <w:tcPr>
            <w:tcW w:w="3850" w:type="dxa"/>
            <w:gridSpan w:val="2"/>
            <w:vMerge w:val="restart"/>
          </w:tcPr>
          <w:p w:rsidR="00C74B7B" w:rsidRDefault="00C74B7B">
            <w:pPr>
              <w:pStyle w:val="ConsPlusNormal"/>
            </w:pPr>
          </w:p>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3850" w:type="dxa"/>
            <w:gridSpan w:val="2"/>
            <w:vMerge/>
          </w:tcPr>
          <w:p w:rsidR="00C74B7B" w:rsidRDefault="00C74B7B"/>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434" w:type="dxa"/>
          </w:tcPr>
          <w:p w:rsidR="00C74B7B" w:rsidRDefault="00C74B7B">
            <w:pPr>
              <w:pStyle w:val="ConsPlusNormal"/>
            </w:pPr>
          </w:p>
        </w:tc>
        <w:tc>
          <w:tcPr>
            <w:tcW w:w="8683" w:type="dxa"/>
            <w:gridSpan w:val="4"/>
          </w:tcPr>
          <w:p w:rsidR="00C74B7B" w:rsidRDefault="00C74B7B">
            <w:pPr>
              <w:pStyle w:val="ConsPlusNormal"/>
            </w:pPr>
            <w:r>
              <w:t>Строительством, реконструкцией здания, сооружения</w:t>
            </w:r>
          </w:p>
        </w:tc>
      </w:tr>
      <w:tr w:rsidR="00C74B7B">
        <w:tc>
          <w:tcPr>
            <w:tcW w:w="522" w:type="dxa"/>
            <w:vMerge/>
            <w:tcBorders>
              <w:top w:val="nil"/>
              <w:bottom w:val="nil"/>
            </w:tcBorders>
          </w:tcPr>
          <w:p w:rsidR="00C74B7B" w:rsidRDefault="00C74B7B"/>
        </w:tc>
        <w:tc>
          <w:tcPr>
            <w:tcW w:w="3850" w:type="dxa"/>
            <w:gridSpan w:val="2"/>
          </w:tcPr>
          <w:p w:rsidR="00C74B7B" w:rsidRDefault="00C74B7B">
            <w:pPr>
              <w:pStyle w:val="ConsPlusNormal"/>
            </w:pPr>
            <w:r>
              <w:t>Наименование объекта строительства (реконструкции) в соответствии с проектной документацией</w:t>
            </w:r>
          </w:p>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3850" w:type="dxa"/>
            <w:gridSpan w:val="2"/>
          </w:tcPr>
          <w:p w:rsidR="00C74B7B" w:rsidRDefault="00C74B7B">
            <w:pPr>
              <w:pStyle w:val="ConsPlusNormal"/>
            </w:pPr>
            <w:r>
              <w:t>Кадастровый номер земельного участка, на котором осуществляется строительство (реконструкция)</w:t>
            </w:r>
          </w:p>
        </w:tc>
        <w:tc>
          <w:tcPr>
            <w:tcW w:w="5267" w:type="dxa"/>
            <w:gridSpan w:val="3"/>
          </w:tcPr>
          <w:p w:rsidR="00C74B7B" w:rsidRDefault="00C74B7B">
            <w:pPr>
              <w:pStyle w:val="ConsPlusNormal"/>
            </w:pPr>
            <w:r>
              <w:t>Адрес земельного участка, на котором осуществляется строительство (реконструкция)</w:t>
            </w:r>
          </w:p>
        </w:tc>
      </w:tr>
      <w:tr w:rsidR="00C74B7B">
        <w:tc>
          <w:tcPr>
            <w:tcW w:w="522" w:type="dxa"/>
            <w:vMerge/>
            <w:tcBorders>
              <w:top w:val="nil"/>
              <w:bottom w:val="nil"/>
            </w:tcBorders>
          </w:tcPr>
          <w:p w:rsidR="00C74B7B" w:rsidRDefault="00C74B7B"/>
        </w:tc>
        <w:tc>
          <w:tcPr>
            <w:tcW w:w="3850" w:type="dxa"/>
            <w:gridSpan w:val="2"/>
            <w:vMerge w:val="restart"/>
          </w:tcPr>
          <w:p w:rsidR="00C74B7B" w:rsidRDefault="00C74B7B">
            <w:pPr>
              <w:pStyle w:val="ConsPlusNormal"/>
            </w:pPr>
          </w:p>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3850" w:type="dxa"/>
            <w:gridSpan w:val="2"/>
            <w:vMerge/>
          </w:tcPr>
          <w:p w:rsidR="00C74B7B" w:rsidRDefault="00C74B7B"/>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434" w:type="dxa"/>
          </w:tcPr>
          <w:p w:rsidR="00C74B7B" w:rsidRDefault="00C74B7B">
            <w:pPr>
              <w:pStyle w:val="ConsPlusNormal"/>
            </w:pPr>
          </w:p>
        </w:tc>
        <w:tc>
          <w:tcPr>
            <w:tcW w:w="8683" w:type="dxa"/>
            <w:gridSpan w:val="4"/>
          </w:tcPr>
          <w:p w:rsidR="00C74B7B" w:rsidRDefault="00C74B7B">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7" w:history="1">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74B7B">
        <w:tc>
          <w:tcPr>
            <w:tcW w:w="522" w:type="dxa"/>
            <w:vMerge/>
            <w:tcBorders>
              <w:top w:val="nil"/>
              <w:bottom w:val="nil"/>
            </w:tcBorders>
          </w:tcPr>
          <w:p w:rsidR="00C74B7B" w:rsidRDefault="00C74B7B"/>
        </w:tc>
        <w:tc>
          <w:tcPr>
            <w:tcW w:w="3850" w:type="dxa"/>
            <w:gridSpan w:val="2"/>
          </w:tcPr>
          <w:p w:rsidR="00C74B7B" w:rsidRDefault="00C74B7B">
            <w:pPr>
              <w:pStyle w:val="ConsPlusNormal"/>
            </w:pPr>
            <w:r>
              <w:t>Тип здания, сооружения, объекта незавершенного строительства</w:t>
            </w:r>
          </w:p>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3850" w:type="dxa"/>
            <w:gridSpan w:val="2"/>
          </w:tcPr>
          <w:p w:rsidR="00C74B7B" w:rsidRDefault="00C74B7B">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3850" w:type="dxa"/>
            <w:gridSpan w:val="2"/>
          </w:tcPr>
          <w:p w:rsidR="00C74B7B" w:rsidRDefault="00C74B7B">
            <w:pPr>
              <w:pStyle w:val="ConsPlusNormal"/>
            </w:pPr>
            <w:r>
              <w:t>Кадастровый номер земельного участка, на котором осуществляется строительство (реконструкция)</w:t>
            </w:r>
          </w:p>
        </w:tc>
        <w:tc>
          <w:tcPr>
            <w:tcW w:w="5267" w:type="dxa"/>
            <w:gridSpan w:val="3"/>
          </w:tcPr>
          <w:p w:rsidR="00C74B7B" w:rsidRDefault="00C74B7B">
            <w:pPr>
              <w:pStyle w:val="ConsPlusNormal"/>
            </w:pPr>
            <w:r>
              <w:t>Адрес земельного участка, на котором осуществляется строительство (реконструкция)</w:t>
            </w:r>
          </w:p>
        </w:tc>
      </w:tr>
      <w:tr w:rsidR="00C74B7B">
        <w:tc>
          <w:tcPr>
            <w:tcW w:w="522" w:type="dxa"/>
            <w:vMerge/>
            <w:tcBorders>
              <w:top w:val="nil"/>
              <w:bottom w:val="nil"/>
            </w:tcBorders>
          </w:tcPr>
          <w:p w:rsidR="00C74B7B" w:rsidRDefault="00C74B7B"/>
        </w:tc>
        <w:tc>
          <w:tcPr>
            <w:tcW w:w="3850" w:type="dxa"/>
            <w:gridSpan w:val="2"/>
            <w:vMerge w:val="restart"/>
          </w:tcPr>
          <w:p w:rsidR="00C74B7B" w:rsidRDefault="00C74B7B">
            <w:pPr>
              <w:pStyle w:val="ConsPlusNormal"/>
            </w:pPr>
          </w:p>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3850" w:type="dxa"/>
            <w:gridSpan w:val="2"/>
            <w:vMerge/>
          </w:tcPr>
          <w:p w:rsidR="00C74B7B" w:rsidRDefault="00C74B7B"/>
        </w:tc>
        <w:tc>
          <w:tcPr>
            <w:tcW w:w="5267" w:type="dxa"/>
            <w:gridSpan w:val="3"/>
          </w:tcPr>
          <w:p w:rsidR="00C74B7B" w:rsidRDefault="00C74B7B">
            <w:pPr>
              <w:pStyle w:val="ConsPlusNormal"/>
            </w:pPr>
          </w:p>
        </w:tc>
      </w:tr>
      <w:tr w:rsidR="00C74B7B">
        <w:tc>
          <w:tcPr>
            <w:tcW w:w="522" w:type="dxa"/>
            <w:vMerge/>
            <w:tcBorders>
              <w:top w:val="nil"/>
              <w:bottom w:val="nil"/>
            </w:tcBorders>
          </w:tcPr>
          <w:p w:rsidR="00C74B7B" w:rsidRDefault="00C74B7B"/>
        </w:tc>
        <w:tc>
          <w:tcPr>
            <w:tcW w:w="434" w:type="dxa"/>
          </w:tcPr>
          <w:p w:rsidR="00C74B7B" w:rsidRDefault="00C74B7B">
            <w:pPr>
              <w:pStyle w:val="ConsPlusNormal"/>
            </w:pPr>
          </w:p>
        </w:tc>
        <w:tc>
          <w:tcPr>
            <w:tcW w:w="8683" w:type="dxa"/>
            <w:gridSpan w:val="4"/>
          </w:tcPr>
          <w:p w:rsidR="00C74B7B" w:rsidRDefault="00C74B7B">
            <w:pPr>
              <w:pStyle w:val="ConsPlusNormal"/>
            </w:pPr>
            <w:r>
              <w:t>Переводом жилого помещения в нежилое помещение и нежилого помещения в жилое помещение</w:t>
            </w:r>
          </w:p>
        </w:tc>
      </w:tr>
      <w:tr w:rsidR="00C74B7B">
        <w:tc>
          <w:tcPr>
            <w:tcW w:w="522" w:type="dxa"/>
            <w:vMerge/>
            <w:tcBorders>
              <w:top w:val="nil"/>
              <w:bottom w:val="nil"/>
            </w:tcBorders>
          </w:tcPr>
          <w:p w:rsidR="00C74B7B" w:rsidRDefault="00C74B7B"/>
        </w:tc>
        <w:tc>
          <w:tcPr>
            <w:tcW w:w="3850" w:type="dxa"/>
            <w:gridSpan w:val="2"/>
          </w:tcPr>
          <w:p w:rsidR="00C74B7B" w:rsidRDefault="00C74B7B">
            <w:pPr>
              <w:pStyle w:val="ConsPlusNormal"/>
              <w:jc w:val="center"/>
            </w:pPr>
            <w:r>
              <w:t>Кадастровый номер помещения</w:t>
            </w:r>
          </w:p>
        </w:tc>
        <w:tc>
          <w:tcPr>
            <w:tcW w:w="5267" w:type="dxa"/>
            <w:gridSpan w:val="3"/>
          </w:tcPr>
          <w:p w:rsidR="00C74B7B" w:rsidRDefault="00C74B7B">
            <w:pPr>
              <w:pStyle w:val="ConsPlusNormal"/>
              <w:jc w:val="center"/>
            </w:pPr>
            <w:r>
              <w:t>Адрес помещения</w:t>
            </w:r>
          </w:p>
        </w:tc>
      </w:tr>
      <w:tr w:rsidR="00C74B7B">
        <w:tc>
          <w:tcPr>
            <w:tcW w:w="522" w:type="dxa"/>
            <w:vMerge/>
            <w:tcBorders>
              <w:top w:val="nil"/>
              <w:bottom w:val="nil"/>
            </w:tcBorders>
          </w:tcPr>
          <w:p w:rsidR="00C74B7B" w:rsidRDefault="00C74B7B"/>
        </w:tc>
        <w:tc>
          <w:tcPr>
            <w:tcW w:w="3850" w:type="dxa"/>
            <w:gridSpan w:val="2"/>
            <w:tcBorders>
              <w:bottom w:val="nil"/>
            </w:tcBorders>
          </w:tcPr>
          <w:p w:rsidR="00C74B7B" w:rsidRDefault="00C74B7B">
            <w:pPr>
              <w:pStyle w:val="ConsPlusNormal"/>
            </w:pPr>
          </w:p>
        </w:tc>
        <w:tc>
          <w:tcPr>
            <w:tcW w:w="5267" w:type="dxa"/>
            <w:gridSpan w:val="3"/>
          </w:tcPr>
          <w:p w:rsidR="00C74B7B" w:rsidRDefault="00C74B7B">
            <w:pPr>
              <w:pStyle w:val="ConsPlusNormal"/>
            </w:pPr>
          </w:p>
        </w:tc>
      </w:tr>
      <w:tr w:rsidR="00C74B7B">
        <w:tblPrEx>
          <w:tblBorders>
            <w:insideH w:val="nil"/>
          </w:tblBorders>
        </w:tblPrEx>
        <w:tc>
          <w:tcPr>
            <w:tcW w:w="522" w:type="dxa"/>
            <w:vMerge/>
            <w:tcBorders>
              <w:top w:val="nil"/>
              <w:bottom w:val="nil"/>
            </w:tcBorders>
          </w:tcPr>
          <w:p w:rsidR="00C74B7B" w:rsidRDefault="00C74B7B"/>
        </w:tc>
        <w:tc>
          <w:tcPr>
            <w:tcW w:w="3850" w:type="dxa"/>
            <w:gridSpan w:val="2"/>
            <w:tcBorders>
              <w:top w:val="nil"/>
            </w:tcBorders>
          </w:tcPr>
          <w:p w:rsidR="00C74B7B" w:rsidRDefault="00C74B7B">
            <w:pPr>
              <w:pStyle w:val="ConsPlusNormal"/>
            </w:pPr>
          </w:p>
        </w:tc>
        <w:tc>
          <w:tcPr>
            <w:tcW w:w="5267" w:type="dxa"/>
            <w:gridSpan w:val="3"/>
          </w:tcPr>
          <w:p w:rsidR="00C74B7B" w:rsidRDefault="00C74B7B">
            <w:pPr>
              <w:pStyle w:val="ConsPlusNormal"/>
            </w:pPr>
          </w:p>
        </w:tc>
      </w:tr>
    </w:tbl>
    <w:p w:rsidR="00C74B7B" w:rsidRDefault="00C74B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C74B7B">
        <w:tc>
          <w:tcPr>
            <w:tcW w:w="6316" w:type="dxa"/>
            <w:gridSpan w:val="9"/>
          </w:tcPr>
          <w:p w:rsidR="00C74B7B" w:rsidRDefault="00C74B7B">
            <w:pPr>
              <w:pStyle w:val="ConsPlusNormal"/>
            </w:pPr>
          </w:p>
        </w:tc>
        <w:tc>
          <w:tcPr>
            <w:tcW w:w="1331" w:type="dxa"/>
            <w:gridSpan w:val="2"/>
          </w:tcPr>
          <w:p w:rsidR="00C74B7B" w:rsidRDefault="00C74B7B">
            <w:pPr>
              <w:pStyle w:val="ConsPlusNormal"/>
              <w:ind w:left="5"/>
            </w:pPr>
            <w:r>
              <w:t>Лист N ___</w:t>
            </w:r>
          </w:p>
        </w:tc>
        <w:tc>
          <w:tcPr>
            <w:tcW w:w="1992" w:type="dxa"/>
            <w:gridSpan w:val="2"/>
          </w:tcPr>
          <w:p w:rsidR="00C74B7B" w:rsidRDefault="00C74B7B">
            <w:pPr>
              <w:pStyle w:val="ConsPlusNormal"/>
              <w:ind w:left="10"/>
            </w:pPr>
            <w:r>
              <w:t>Всего листов ___</w:t>
            </w:r>
          </w:p>
        </w:tc>
      </w:tr>
      <w:tr w:rsidR="00C74B7B">
        <w:tblPrEx>
          <w:tblBorders>
            <w:left w:val="nil"/>
            <w:right w:val="nil"/>
            <w:insideH w:val="nil"/>
          </w:tblBorders>
        </w:tblPrEx>
        <w:tc>
          <w:tcPr>
            <w:tcW w:w="9639" w:type="dxa"/>
            <w:gridSpan w:val="13"/>
            <w:tcBorders>
              <w:left w:val="nil"/>
              <w:bottom w:val="nil"/>
              <w:right w:val="nil"/>
            </w:tcBorders>
          </w:tcPr>
          <w:p w:rsidR="00C74B7B" w:rsidRDefault="00C74B7B">
            <w:pPr>
              <w:pStyle w:val="ConsPlusNormal"/>
            </w:pPr>
          </w:p>
        </w:tc>
      </w:tr>
      <w:tr w:rsidR="00C74B7B">
        <w:tc>
          <w:tcPr>
            <w:tcW w:w="550" w:type="dxa"/>
            <w:vMerge w:val="restart"/>
            <w:tcBorders>
              <w:top w:val="nil"/>
              <w:bottom w:val="nil"/>
            </w:tcBorders>
          </w:tcPr>
          <w:p w:rsidR="00C74B7B" w:rsidRDefault="00C74B7B">
            <w:pPr>
              <w:pStyle w:val="ConsPlusNormal"/>
            </w:pPr>
          </w:p>
        </w:tc>
        <w:tc>
          <w:tcPr>
            <w:tcW w:w="426" w:type="dxa"/>
          </w:tcPr>
          <w:p w:rsidR="00C74B7B" w:rsidRDefault="00C74B7B">
            <w:pPr>
              <w:pStyle w:val="ConsPlusNormal"/>
            </w:pPr>
          </w:p>
        </w:tc>
        <w:tc>
          <w:tcPr>
            <w:tcW w:w="8663" w:type="dxa"/>
            <w:gridSpan w:val="11"/>
          </w:tcPr>
          <w:p w:rsidR="00C74B7B" w:rsidRDefault="00C74B7B">
            <w:pPr>
              <w:pStyle w:val="ConsPlusNormal"/>
            </w:pPr>
            <w:r>
              <w:t>Образованием помещения(</w:t>
            </w:r>
            <w:proofErr w:type="spellStart"/>
            <w:r>
              <w:t>ий</w:t>
            </w:r>
            <w:proofErr w:type="spellEnd"/>
            <w:r>
              <w:t>) в здании, сооружении путем раздела здания, сооружения</w:t>
            </w:r>
          </w:p>
        </w:tc>
      </w:tr>
      <w:tr w:rsidR="00C74B7B">
        <w:tc>
          <w:tcPr>
            <w:tcW w:w="550" w:type="dxa"/>
            <w:vMerge/>
            <w:tcBorders>
              <w:top w:val="nil"/>
              <w:bottom w:val="nil"/>
            </w:tcBorders>
          </w:tcPr>
          <w:p w:rsidR="00C74B7B" w:rsidRDefault="00C74B7B"/>
        </w:tc>
        <w:tc>
          <w:tcPr>
            <w:tcW w:w="426" w:type="dxa"/>
            <w:vMerge w:val="restart"/>
          </w:tcPr>
          <w:p w:rsidR="00C74B7B" w:rsidRDefault="00C74B7B">
            <w:pPr>
              <w:pStyle w:val="ConsPlusNormal"/>
            </w:pPr>
          </w:p>
        </w:tc>
        <w:tc>
          <w:tcPr>
            <w:tcW w:w="444" w:type="dxa"/>
          </w:tcPr>
          <w:p w:rsidR="00C74B7B" w:rsidRDefault="00C74B7B">
            <w:pPr>
              <w:pStyle w:val="ConsPlusNormal"/>
            </w:pPr>
          </w:p>
        </w:tc>
        <w:tc>
          <w:tcPr>
            <w:tcW w:w="3165" w:type="dxa"/>
            <w:gridSpan w:val="3"/>
          </w:tcPr>
          <w:p w:rsidR="00C74B7B" w:rsidRDefault="00C74B7B">
            <w:pPr>
              <w:pStyle w:val="ConsPlusNormal"/>
            </w:pPr>
            <w:r>
              <w:t>Образование жилого помещения</w:t>
            </w:r>
          </w:p>
        </w:tc>
        <w:tc>
          <w:tcPr>
            <w:tcW w:w="3612" w:type="dxa"/>
            <w:gridSpan w:val="6"/>
          </w:tcPr>
          <w:p w:rsidR="00C74B7B" w:rsidRDefault="00C74B7B">
            <w:pPr>
              <w:pStyle w:val="ConsPlusNormal"/>
            </w:pPr>
            <w:r>
              <w:t>Количество образуемых помещений</w:t>
            </w:r>
          </w:p>
        </w:tc>
        <w:tc>
          <w:tcPr>
            <w:tcW w:w="1442" w:type="dxa"/>
          </w:tcPr>
          <w:p w:rsidR="00C74B7B" w:rsidRDefault="00C74B7B">
            <w:pPr>
              <w:pStyle w:val="ConsPlusNormal"/>
            </w:pPr>
          </w:p>
        </w:tc>
      </w:tr>
      <w:tr w:rsidR="00C74B7B">
        <w:tc>
          <w:tcPr>
            <w:tcW w:w="550" w:type="dxa"/>
            <w:vMerge/>
            <w:tcBorders>
              <w:top w:val="nil"/>
              <w:bottom w:val="nil"/>
            </w:tcBorders>
          </w:tcPr>
          <w:p w:rsidR="00C74B7B" w:rsidRDefault="00C74B7B"/>
        </w:tc>
        <w:tc>
          <w:tcPr>
            <w:tcW w:w="426" w:type="dxa"/>
            <w:vMerge/>
          </w:tcPr>
          <w:p w:rsidR="00C74B7B" w:rsidRDefault="00C74B7B"/>
        </w:tc>
        <w:tc>
          <w:tcPr>
            <w:tcW w:w="444" w:type="dxa"/>
          </w:tcPr>
          <w:p w:rsidR="00C74B7B" w:rsidRDefault="00C74B7B">
            <w:pPr>
              <w:pStyle w:val="ConsPlusNormal"/>
            </w:pPr>
          </w:p>
        </w:tc>
        <w:tc>
          <w:tcPr>
            <w:tcW w:w="3165" w:type="dxa"/>
            <w:gridSpan w:val="3"/>
          </w:tcPr>
          <w:p w:rsidR="00C74B7B" w:rsidRDefault="00C74B7B">
            <w:pPr>
              <w:pStyle w:val="ConsPlusNormal"/>
            </w:pPr>
            <w:r>
              <w:t>Образование нежилого помещения</w:t>
            </w:r>
          </w:p>
        </w:tc>
        <w:tc>
          <w:tcPr>
            <w:tcW w:w="3612" w:type="dxa"/>
            <w:gridSpan w:val="6"/>
          </w:tcPr>
          <w:p w:rsidR="00C74B7B" w:rsidRDefault="00C74B7B">
            <w:pPr>
              <w:pStyle w:val="ConsPlusNormal"/>
            </w:pPr>
            <w:r>
              <w:t>Количество образуемых помещений</w:t>
            </w:r>
          </w:p>
        </w:tc>
        <w:tc>
          <w:tcPr>
            <w:tcW w:w="1442" w:type="dxa"/>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Pr>
          <w:p w:rsidR="00C74B7B" w:rsidRDefault="00C74B7B">
            <w:pPr>
              <w:pStyle w:val="ConsPlusNormal"/>
            </w:pPr>
            <w:r>
              <w:t>Кадастровый номер здания, сооружения</w:t>
            </w:r>
          </w:p>
        </w:tc>
        <w:tc>
          <w:tcPr>
            <w:tcW w:w="5395" w:type="dxa"/>
            <w:gridSpan w:val="8"/>
          </w:tcPr>
          <w:p w:rsidR="00C74B7B" w:rsidRDefault="00C74B7B">
            <w:pPr>
              <w:pStyle w:val="ConsPlusNormal"/>
            </w:pPr>
            <w:r>
              <w:t>Адрес здания, сооружения</w:t>
            </w:r>
          </w:p>
        </w:tc>
      </w:tr>
      <w:tr w:rsidR="00C74B7B">
        <w:tc>
          <w:tcPr>
            <w:tcW w:w="550" w:type="dxa"/>
            <w:vMerge/>
            <w:tcBorders>
              <w:top w:val="nil"/>
              <w:bottom w:val="nil"/>
            </w:tcBorders>
          </w:tcPr>
          <w:p w:rsidR="00C74B7B" w:rsidRDefault="00C74B7B"/>
        </w:tc>
        <w:tc>
          <w:tcPr>
            <w:tcW w:w="3694" w:type="dxa"/>
            <w:gridSpan w:val="4"/>
            <w:tcBorders>
              <w:bottom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Borders>
              <w:top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Borders>
              <w:bottom w:val="nil"/>
            </w:tcBorders>
          </w:tcPr>
          <w:p w:rsidR="00C74B7B" w:rsidRDefault="00C74B7B">
            <w:pPr>
              <w:pStyle w:val="ConsPlusNormal"/>
            </w:pPr>
            <w:r>
              <w:t>Дополнительная информация:</w:t>
            </w:r>
          </w:p>
        </w:tc>
        <w:tc>
          <w:tcPr>
            <w:tcW w:w="5395" w:type="dxa"/>
            <w:gridSpan w:val="8"/>
          </w:tcPr>
          <w:p w:rsidR="00C74B7B" w:rsidRDefault="00C74B7B">
            <w:pPr>
              <w:pStyle w:val="ConsPlusNormal"/>
            </w:pPr>
          </w:p>
        </w:tc>
      </w:tr>
      <w:tr w:rsidR="00C74B7B">
        <w:tblPrEx>
          <w:tblBorders>
            <w:insideH w:val="nil"/>
          </w:tblBorders>
        </w:tblPrEx>
        <w:tc>
          <w:tcPr>
            <w:tcW w:w="550" w:type="dxa"/>
            <w:vMerge/>
            <w:tcBorders>
              <w:top w:val="nil"/>
              <w:bottom w:val="nil"/>
            </w:tcBorders>
          </w:tcPr>
          <w:p w:rsidR="00C74B7B" w:rsidRDefault="00C74B7B"/>
        </w:tc>
        <w:tc>
          <w:tcPr>
            <w:tcW w:w="3694" w:type="dxa"/>
            <w:gridSpan w:val="4"/>
            <w:tcBorders>
              <w:top w:val="nil"/>
              <w:bottom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Borders>
              <w:top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426" w:type="dxa"/>
          </w:tcPr>
          <w:p w:rsidR="00C74B7B" w:rsidRDefault="00C74B7B">
            <w:pPr>
              <w:pStyle w:val="ConsPlusNormal"/>
            </w:pPr>
          </w:p>
        </w:tc>
        <w:tc>
          <w:tcPr>
            <w:tcW w:w="8663" w:type="dxa"/>
            <w:gridSpan w:val="11"/>
          </w:tcPr>
          <w:p w:rsidR="00C74B7B" w:rsidRDefault="00C74B7B">
            <w:pPr>
              <w:pStyle w:val="ConsPlusNormal"/>
            </w:pPr>
            <w:r>
              <w:t>Образованием помещения(</w:t>
            </w:r>
            <w:proofErr w:type="spellStart"/>
            <w:r>
              <w:t>ий</w:t>
            </w:r>
            <w:proofErr w:type="spellEnd"/>
            <w:r>
              <w:t>) в здании, сооружении путем раздела помещения</w:t>
            </w:r>
          </w:p>
        </w:tc>
      </w:tr>
      <w:tr w:rsidR="00C74B7B">
        <w:tc>
          <w:tcPr>
            <w:tcW w:w="550" w:type="dxa"/>
            <w:vMerge/>
            <w:tcBorders>
              <w:top w:val="nil"/>
              <w:bottom w:val="nil"/>
            </w:tcBorders>
          </w:tcPr>
          <w:p w:rsidR="00C74B7B" w:rsidRDefault="00C74B7B"/>
        </w:tc>
        <w:tc>
          <w:tcPr>
            <w:tcW w:w="3079" w:type="dxa"/>
            <w:gridSpan w:val="3"/>
          </w:tcPr>
          <w:p w:rsidR="00C74B7B" w:rsidRDefault="00C74B7B">
            <w:pPr>
              <w:pStyle w:val="ConsPlusNormal"/>
              <w:jc w:val="center"/>
            </w:pPr>
            <w:r>
              <w:t xml:space="preserve">Назначение помещения (жилое (нежилое) помещение) </w:t>
            </w:r>
            <w:hyperlink w:anchor="P1180" w:history="1">
              <w:r>
                <w:rPr>
                  <w:color w:val="0000FF"/>
                </w:rPr>
                <w:t>&lt;3&gt;</w:t>
              </w:r>
            </w:hyperlink>
          </w:p>
        </w:tc>
        <w:tc>
          <w:tcPr>
            <w:tcW w:w="3024" w:type="dxa"/>
            <w:gridSpan w:val="6"/>
          </w:tcPr>
          <w:p w:rsidR="00C74B7B" w:rsidRDefault="00C74B7B">
            <w:pPr>
              <w:pStyle w:val="ConsPlusNormal"/>
              <w:jc w:val="center"/>
            </w:pPr>
            <w:r>
              <w:t xml:space="preserve">Вид помещения </w:t>
            </w:r>
            <w:hyperlink w:anchor="P1180" w:history="1">
              <w:r>
                <w:rPr>
                  <w:color w:val="0000FF"/>
                </w:rPr>
                <w:t>&lt;3&gt;</w:t>
              </w:r>
            </w:hyperlink>
          </w:p>
        </w:tc>
        <w:tc>
          <w:tcPr>
            <w:tcW w:w="2986" w:type="dxa"/>
            <w:gridSpan w:val="3"/>
          </w:tcPr>
          <w:p w:rsidR="00C74B7B" w:rsidRDefault="00C74B7B">
            <w:pPr>
              <w:pStyle w:val="ConsPlusNormal"/>
              <w:jc w:val="center"/>
            </w:pPr>
            <w:r>
              <w:t xml:space="preserve">Количество помещений </w:t>
            </w:r>
            <w:hyperlink w:anchor="P1180" w:history="1">
              <w:r>
                <w:rPr>
                  <w:color w:val="0000FF"/>
                </w:rPr>
                <w:t>&lt;3&gt;</w:t>
              </w:r>
            </w:hyperlink>
          </w:p>
        </w:tc>
      </w:tr>
      <w:tr w:rsidR="00C74B7B">
        <w:tc>
          <w:tcPr>
            <w:tcW w:w="550" w:type="dxa"/>
            <w:vMerge/>
            <w:tcBorders>
              <w:top w:val="nil"/>
              <w:bottom w:val="nil"/>
            </w:tcBorders>
          </w:tcPr>
          <w:p w:rsidR="00C74B7B" w:rsidRDefault="00C74B7B"/>
        </w:tc>
        <w:tc>
          <w:tcPr>
            <w:tcW w:w="3079" w:type="dxa"/>
            <w:gridSpan w:val="3"/>
          </w:tcPr>
          <w:p w:rsidR="00C74B7B" w:rsidRDefault="00C74B7B">
            <w:pPr>
              <w:pStyle w:val="ConsPlusNormal"/>
            </w:pPr>
          </w:p>
        </w:tc>
        <w:tc>
          <w:tcPr>
            <w:tcW w:w="3024" w:type="dxa"/>
            <w:gridSpan w:val="6"/>
          </w:tcPr>
          <w:p w:rsidR="00C74B7B" w:rsidRDefault="00C74B7B">
            <w:pPr>
              <w:pStyle w:val="ConsPlusNormal"/>
            </w:pPr>
          </w:p>
        </w:tc>
        <w:tc>
          <w:tcPr>
            <w:tcW w:w="2986" w:type="dxa"/>
            <w:gridSpan w:val="3"/>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Pr>
          <w:p w:rsidR="00C74B7B" w:rsidRDefault="00C74B7B">
            <w:pPr>
              <w:pStyle w:val="ConsPlusNormal"/>
              <w:ind w:firstLine="5"/>
            </w:pPr>
            <w:r>
              <w:t>Кадастровый номер помещения, раздел которого осуществляется</w:t>
            </w:r>
          </w:p>
        </w:tc>
        <w:tc>
          <w:tcPr>
            <w:tcW w:w="5395" w:type="dxa"/>
            <w:gridSpan w:val="8"/>
          </w:tcPr>
          <w:p w:rsidR="00C74B7B" w:rsidRDefault="00C74B7B">
            <w:pPr>
              <w:pStyle w:val="ConsPlusNormal"/>
            </w:pPr>
            <w:r>
              <w:t>Адрес помещения, раздел которого осуществляется</w:t>
            </w:r>
          </w:p>
        </w:tc>
      </w:tr>
      <w:tr w:rsidR="00C74B7B">
        <w:tc>
          <w:tcPr>
            <w:tcW w:w="550" w:type="dxa"/>
            <w:vMerge/>
            <w:tcBorders>
              <w:top w:val="nil"/>
              <w:bottom w:val="nil"/>
            </w:tcBorders>
          </w:tcPr>
          <w:p w:rsidR="00C74B7B" w:rsidRDefault="00C74B7B"/>
        </w:tc>
        <w:tc>
          <w:tcPr>
            <w:tcW w:w="3694" w:type="dxa"/>
            <w:gridSpan w:val="4"/>
            <w:tcBorders>
              <w:bottom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Borders>
              <w:top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Borders>
              <w:bottom w:val="nil"/>
            </w:tcBorders>
          </w:tcPr>
          <w:p w:rsidR="00C74B7B" w:rsidRDefault="00C74B7B">
            <w:pPr>
              <w:pStyle w:val="ConsPlusNormal"/>
            </w:pPr>
            <w:r>
              <w:t>Дополнительная информация:</w:t>
            </w:r>
          </w:p>
        </w:tc>
        <w:tc>
          <w:tcPr>
            <w:tcW w:w="5395" w:type="dxa"/>
            <w:gridSpan w:val="8"/>
          </w:tcPr>
          <w:p w:rsidR="00C74B7B" w:rsidRDefault="00C74B7B">
            <w:pPr>
              <w:pStyle w:val="ConsPlusNormal"/>
            </w:pPr>
          </w:p>
        </w:tc>
      </w:tr>
      <w:tr w:rsidR="00C74B7B">
        <w:tblPrEx>
          <w:tblBorders>
            <w:insideH w:val="nil"/>
          </w:tblBorders>
        </w:tblPrEx>
        <w:tc>
          <w:tcPr>
            <w:tcW w:w="550" w:type="dxa"/>
            <w:vMerge/>
            <w:tcBorders>
              <w:top w:val="nil"/>
              <w:bottom w:val="nil"/>
            </w:tcBorders>
          </w:tcPr>
          <w:p w:rsidR="00C74B7B" w:rsidRDefault="00C74B7B"/>
        </w:tc>
        <w:tc>
          <w:tcPr>
            <w:tcW w:w="3694" w:type="dxa"/>
            <w:gridSpan w:val="4"/>
            <w:tcBorders>
              <w:top w:val="nil"/>
              <w:bottom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Borders>
              <w:top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426" w:type="dxa"/>
          </w:tcPr>
          <w:p w:rsidR="00C74B7B" w:rsidRDefault="00C74B7B">
            <w:pPr>
              <w:pStyle w:val="ConsPlusNormal"/>
            </w:pPr>
          </w:p>
        </w:tc>
        <w:tc>
          <w:tcPr>
            <w:tcW w:w="8663" w:type="dxa"/>
            <w:gridSpan w:val="11"/>
          </w:tcPr>
          <w:p w:rsidR="00C74B7B" w:rsidRDefault="00C74B7B">
            <w:pPr>
              <w:pStyle w:val="ConsPlusNormal"/>
            </w:pPr>
            <w:r>
              <w:t>Образованием помещения в здании, сооружении путем объединения помещений в здании, сооружении</w:t>
            </w:r>
          </w:p>
        </w:tc>
      </w:tr>
      <w:tr w:rsidR="00C74B7B">
        <w:tc>
          <w:tcPr>
            <w:tcW w:w="550" w:type="dxa"/>
            <w:vMerge/>
            <w:tcBorders>
              <w:top w:val="nil"/>
              <w:bottom w:val="nil"/>
            </w:tcBorders>
          </w:tcPr>
          <w:p w:rsidR="00C74B7B" w:rsidRDefault="00C74B7B"/>
        </w:tc>
        <w:tc>
          <w:tcPr>
            <w:tcW w:w="426" w:type="dxa"/>
          </w:tcPr>
          <w:p w:rsidR="00C74B7B" w:rsidRDefault="00C74B7B">
            <w:pPr>
              <w:pStyle w:val="ConsPlusNormal"/>
            </w:pPr>
          </w:p>
        </w:tc>
        <w:tc>
          <w:tcPr>
            <w:tcW w:w="444" w:type="dxa"/>
          </w:tcPr>
          <w:p w:rsidR="00C74B7B" w:rsidRDefault="00C74B7B">
            <w:pPr>
              <w:pStyle w:val="ConsPlusNormal"/>
            </w:pPr>
          </w:p>
        </w:tc>
        <w:tc>
          <w:tcPr>
            <w:tcW w:w="3468" w:type="dxa"/>
            <w:gridSpan w:val="4"/>
          </w:tcPr>
          <w:p w:rsidR="00C74B7B" w:rsidRDefault="00C74B7B">
            <w:pPr>
              <w:pStyle w:val="ConsPlusNormal"/>
              <w:jc w:val="center"/>
            </w:pPr>
            <w:r>
              <w:t>Образование жилого помещения</w:t>
            </w:r>
          </w:p>
        </w:tc>
        <w:tc>
          <w:tcPr>
            <w:tcW w:w="371" w:type="dxa"/>
          </w:tcPr>
          <w:p w:rsidR="00C74B7B" w:rsidRDefault="00C74B7B">
            <w:pPr>
              <w:pStyle w:val="ConsPlusNormal"/>
            </w:pPr>
          </w:p>
        </w:tc>
        <w:tc>
          <w:tcPr>
            <w:tcW w:w="4380" w:type="dxa"/>
            <w:gridSpan w:val="5"/>
          </w:tcPr>
          <w:p w:rsidR="00C74B7B" w:rsidRDefault="00C74B7B">
            <w:pPr>
              <w:pStyle w:val="ConsPlusNormal"/>
              <w:jc w:val="center"/>
            </w:pPr>
            <w:r>
              <w:t>Образование нежилого помещения</w:t>
            </w:r>
          </w:p>
        </w:tc>
      </w:tr>
      <w:tr w:rsidR="00C74B7B">
        <w:tc>
          <w:tcPr>
            <w:tcW w:w="550" w:type="dxa"/>
            <w:vMerge/>
            <w:tcBorders>
              <w:top w:val="nil"/>
              <w:bottom w:val="nil"/>
            </w:tcBorders>
          </w:tcPr>
          <w:p w:rsidR="00C74B7B" w:rsidRDefault="00C74B7B"/>
        </w:tc>
        <w:tc>
          <w:tcPr>
            <w:tcW w:w="3694" w:type="dxa"/>
            <w:gridSpan w:val="4"/>
          </w:tcPr>
          <w:p w:rsidR="00C74B7B" w:rsidRDefault="00C74B7B">
            <w:pPr>
              <w:pStyle w:val="ConsPlusNormal"/>
            </w:pPr>
            <w:r>
              <w:t>Количество объединяемых помещений</w:t>
            </w: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Pr>
          <w:p w:rsidR="00C74B7B" w:rsidRDefault="00C74B7B">
            <w:pPr>
              <w:pStyle w:val="ConsPlusNormal"/>
            </w:pPr>
            <w:r>
              <w:t xml:space="preserve">Кадастровый номер объединяемого помещения </w:t>
            </w:r>
            <w:hyperlink w:anchor="P1181" w:history="1">
              <w:r>
                <w:rPr>
                  <w:color w:val="0000FF"/>
                </w:rPr>
                <w:t>&lt;4&gt;</w:t>
              </w:r>
            </w:hyperlink>
          </w:p>
        </w:tc>
        <w:tc>
          <w:tcPr>
            <w:tcW w:w="5395" w:type="dxa"/>
            <w:gridSpan w:val="8"/>
          </w:tcPr>
          <w:p w:rsidR="00C74B7B" w:rsidRDefault="00C74B7B">
            <w:pPr>
              <w:pStyle w:val="ConsPlusNormal"/>
            </w:pPr>
            <w:r>
              <w:t xml:space="preserve">Адрес объединяемого помещения </w:t>
            </w:r>
            <w:hyperlink w:anchor="P1181" w:history="1">
              <w:r>
                <w:rPr>
                  <w:color w:val="0000FF"/>
                </w:rPr>
                <w:t>&lt;4&gt;</w:t>
              </w:r>
            </w:hyperlink>
          </w:p>
        </w:tc>
      </w:tr>
      <w:tr w:rsidR="00C74B7B">
        <w:tc>
          <w:tcPr>
            <w:tcW w:w="550" w:type="dxa"/>
            <w:vMerge/>
            <w:tcBorders>
              <w:top w:val="nil"/>
              <w:bottom w:val="nil"/>
            </w:tcBorders>
          </w:tcPr>
          <w:p w:rsidR="00C74B7B" w:rsidRDefault="00C74B7B"/>
        </w:tc>
        <w:tc>
          <w:tcPr>
            <w:tcW w:w="3694" w:type="dxa"/>
            <w:gridSpan w:val="4"/>
            <w:tcBorders>
              <w:bottom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Borders>
              <w:top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Borders>
              <w:bottom w:val="nil"/>
            </w:tcBorders>
          </w:tcPr>
          <w:p w:rsidR="00C74B7B" w:rsidRDefault="00C74B7B">
            <w:pPr>
              <w:pStyle w:val="ConsPlusNormal"/>
            </w:pPr>
            <w:r>
              <w:t>Дополнительная информация:</w:t>
            </w:r>
          </w:p>
        </w:tc>
        <w:tc>
          <w:tcPr>
            <w:tcW w:w="5395" w:type="dxa"/>
            <w:gridSpan w:val="8"/>
          </w:tcPr>
          <w:p w:rsidR="00C74B7B" w:rsidRDefault="00C74B7B">
            <w:pPr>
              <w:pStyle w:val="ConsPlusNormal"/>
            </w:pPr>
          </w:p>
        </w:tc>
      </w:tr>
      <w:tr w:rsidR="00C74B7B">
        <w:tblPrEx>
          <w:tblBorders>
            <w:insideH w:val="nil"/>
          </w:tblBorders>
        </w:tblPrEx>
        <w:tc>
          <w:tcPr>
            <w:tcW w:w="550" w:type="dxa"/>
            <w:vMerge/>
            <w:tcBorders>
              <w:top w:val="nil"/>
              <w:bottom w:val="nil"/>
            </w:tcBorders>
          </w:tcPr>
          <w:p w:rsidR="00C74B7B" w:rsidRDefault="00C74B7B"/>
        </w:tc>
        <w:tc>
          <w:tcPr>
            <w:tcW w:w="3694" w:type="dxa"/>
            <w:gridSpan w:val="4"/>
            <w:tcBorders>
              <w:top w:val="nil"/>
              <w:bottom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Borders>
              <w:top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426" w:type="dxa"/>
          </w:tcPr>
          <w:p w:rsidR="00C74B7B" w:rsidRDefault="00C74B7B">
            <w:pPr>
              <w:pStyle w:val="ConsPlusNormal"/>
            </w:pPr>
          </w:p>
        </w:tc>
        <w:tc>
          <w:tcPr>
            <w:tcW w:w="8663" w:type="dxa"/>
            <w:gridSpan w:val="11"/>
          </w:tcPr>
          <w:p w:rsidR="00C74B7B" w:rsidRDefault="00C74B7B">
            <w:pPr>
              <w:pStyle w:val="ConsPlusNormal"/>
            </w:pPr>
            <w:r>
              <w:t>Образованием помещения в здании, сооружении путем переустройства и (или) перепланировки мест общего пользования</w:t>
            </w:r>
          </w:p>
        </w:tc>
      </w:tr>
      <w:tr w:rsidR="00C74B7B">
        <w:tc>
          <w:tcPr>
            <w:tcW w:w="550" w:type="dxa"/>
            <w:vMerge/>
            <w:tcBorders>
              <w:top w:val="nil"/>
              <w:bottom w:val="nil"/>
            </w:tcBorders>
          </w:tcPr>
          <w:p w:rsidR="00C74B7B" w:rsidRDefault="00C74B7B"/>
        </w:tc>
        <w:tc>
          <w:tcPr>
            <w:tcW w:w="426" w:type="dxa"/>
          </w:tcPr>
          <w:p w:rsidR="00C74B7B" w:rsidRDefault="00C74B7B">
            <w:pPr>
              <w:pStyle w:val="ConsPlusNormal"/>
            </w:pPr>
          </w:p>
        </w:tc>
        <w:tc>
          <w:tcPr>
            <w:tcW w:w="444" w:type="dxa"/>
          </w:tcPr>
          <w:p w:rsidR="00C74B7B" w:rsidRDefault="00C74B7B">
            <w:pPr>
              <w:pStyle w:val="ConsPlusNormal"/>
            </w:pPr>
          </w:p>
        </w:tc>
        <w:tc>
          <w:tcPr>
            <w:tcW w:w="3468" w:type="dxa"/>
            <w:gridSpan w:val="4"/>
          </w:tcPr>
          <w:p w:rsidR="00C74B7B" w:rsidRDefault="00C74B7B">
            <w:pPr>
              <w:pStyle w:val="ConsPlusNormal"/>
              <w:jc w:val="center"/>
            </w:pPr>
            <w:r>
              <w:t>Образование жилого помещения</w:t>
            </w:r>
          </w:p>
        </w:tc>
        <w:tc>
          <w:tcPr>
            <w:tcW w:w="371" w:type="dxa"/>
          </w:tcPr>
          <w:p w:rsidR="00C74B7B" w:rsidRDefault="00C74B7B">
            <w:pPr>
              <w:pStyle w:val="ConsPlusNormal"/>
            </w:pPr>
          </w:p>
        </w:tc>
        <w:tc>
          <w:tcPr>
            <w:tcW w:w="4380" w:type="dxa"/>
            <w:gridSpan w:val="5"/>
          </w:tcPr>
          <w:p w:rsidR="00C74B7B" w:rsidRDefault="00C74B7B">
            <w:pPr>
              <w:pStyle w:val="ConsPlusNormal"/>
              <w:jc w:val="center"/>
            </w:pPr>
            <w:r>
              <w:t>Образование нежилого помещения</w:t>
            </w:r>
          </w:p>
        </w:tc>
      </w:tr>
      <w:tr w:rsidR="00C74B7B">
        <w:tc>
          <w:tcPr>
            <w:tcW w:w="550" w:type="dxa"/>
            <w:vMerge/>
            <w:tcBorders>
              <w:top w:val="nil"/>
              <w:bottom w:val="nil"/>
            </w:tcBorders>
          </w:tcPr>
          <w:p w:rsidR="00C74B7B" w:rsidRDefault="00C74B7B"/>
        </w:tc>
        <w:tc>
          <w:tcPr>
            <w:tcW w:w="3694" w:type="dxa"/>
            <w:gridSpan w:val="4"/>
          </w:tcPr>
          <w:p w:rsidR="00C74B7B" w:rsidRDefault="00C74B7B">
            <w:pPr>
              <w:pStyle w:val="ConsPlusNormal"/>
            </w:pPr>
            <w:r>
              <w:t>Количество образуемых помещений</w:t>
            </w: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Pr>
          <w:p w:rsidR="00C74B7B" w:rsidRDefault="00C74B7B">
            <w:pPr>
              <w:pStyle w:val="ConsPlusNormal"/>
            </w:pPr>
            <w:r>
              <w:t>Кадастровый номер здания, сооружения</w:t>
            </w:r>
          </w:p>
        </w:tc>
        <w:tc>
          <w:tcPr>
            <w:tcW w:w="5395" w:type="dxa"/>
            <w:gridSpan w:val="8"/>
          </w:tcPr>
          <w:p w:rsidR="00C74B7B" w:rsidRDefault="00C74B7B">
            <w:pPr>
              <w:pStyle w:val="ConsPlusNormal"/>
            </w:pPr>
            <w:r>
              <w:t>Адрес здания, сооружения</w:t>
            </w:r>
          </w:p>
        </w:tc>
      </w:tr>
      <w:tr w:rsidR="00C74B7B">
        <w:tc>
          <w:tcPr>
            <w:tcW w:w="550" w:type="dxa"/>
            <w:vMerge/>
            <w:tcBorders>
              <w:top w:val="nil"/>
              <w:bottom w:val="nil"/>
            </w:tcBorders>
          </w:tcPr>
          <w:p w:rsidR="00C74B7B" w:rsidRDefault="00C74B7B"/>
        </w:tc>
        <w:tc>
          <w:tcPr>
            <w:tcW w:w="3694" w:type="dxa"/>
            <w:gridSpan w:val="4"/>
            <w:tcBorders>
              <w:bottom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Borders>
              <w:top w:val="nil"/>
            </w:tcBorders>
          </w:tcPr>
          <w:p w:rsidR="00C74B7B" w:rsidRDefault="00C74B7B">
            <w:pPr>
              <w:pStyle w:val="ConsPlusNormal"/>
            </w:pPr>
          </w:p>
        </w:tc>
        <w:tc>
          <w:tcPr>
            <w:tcW w:w="5395" w:type="dxa"/>
            <w:gridSpan w:val="8"/>
          </w:tcPr>
          <w:p w:rsidR="00C74B7B" w:rsidRDefault="00C74B7B">
            <w:pPr>
              <w:pStyle w:val="ConsPlusNormal"/>
            </w:pPr>
          </w:p>
        </w:tc>
      </w:tr>
      <w:tr w:rsidR="00C74B7B">
        <w:tc>
          <w:tcPr>
            <w:tcW w:w="550" w:type="dxa"/>
            <w:vMerge/>
            <w:tcBorders>
              <w:top w:val="nil"/>
              <w:bottom w:val="nil"/>
            </w:tcBorders>
          </w:tcPr>
          <w:p w:rsidR="00C74B7B" w:rsidRDefault="00C74B7B"/>
        </w:tc>
        <w:tc>
          <w:tcPr>
            <w:tcW w:w="3694" w:type="dxa"/>
            <w:gridSpan w:val="4"/>
            <w:tcBorders>
              <w:bottom w:val="nil"/>
            </w:tcBorders>
          </w:tcPr>
          <w:p w:rsidR="00C74B7B" w:rsidRDefault="00C74B7B">
            <w:pPr>
              <w:pStyle w:val="ConsPlusNormal"/>
            </w:pPr>
            <w:r>
              <w:t>Дополнительная информация:</w:t>
            </w:r>
          </w:p>
        </w:tc>
        <w:tc>
          <w:tcPr>
            <w:tcW w:w="5395" w:type="dxa"/>
            <w:gridSpan w:val="8"/>
          </w:tcPr>
          <w:p w:rsidR="00C74B7B" w:rsidRDefault="00C74B7B">
            <w:pPr>
              <w:pStyle w:val="ConsPlusNormal"/>
            </w:pPr>
          </w:p>
        </w:tc>
      </w:tr>
      <w:tr w:rsidR="00C74B7B">
        <w:tblPrEx>
          <w:tblBorders>
            <w:insideH w:val="nil"/>
          </w:tblBorders>
        </w:tblPrEx>
        <w:tc>
          <w:tcPr>
            <w:tcW w:w="550" w:type="dxa"/>
            <w:vMerge/>
            <w:tcBorders>
              <w:top w:val="nil"/>
              <w:bottom w:val="nil"/>
            </w:tcBorders>
          </w:tcPr>
          <w:p w:rsidR="00C74B7B" w:rsidRDefault="00C74B7B"/>
        </w:tc>
        <w:tc>
          <w:tcPr>
            <w:tcW w:w="3694" w:type="dxa"/>
            <w:gridSpan w:val="4"/>
            <w:tcBorders>
              <w:top w:val="nil"/>
              <w:bottom w:val="nil"/>
            </w:tcBorders>
          </w:tcPr>
          <w:p w:rsidR="00C74B7B" w:rsidRDefault="00C74B7B">
            <w:pPr>
              <w:pStyle w:val="ConsPlusNormal"/>
            </w:pPr>
          </w:p>
        </w:tc>
        <w:tc>
          <w:tcPr>
            <w:tcW w:w="5395" w:type="dxa"/>
            <w:gridSpan w:val="8"/>
          </w:tcPr>
          <w:p w:rsidR="00C74B7B" w:rsidRDefault="00C74B7B">
            <w:pPr>
              <w:pStyle w:val="ConsPlusNormal"/>
            </w:pPr>
          </w:p>
        </w:tc>
      </w:tr>
      <w:tr w:rsidR="00C74B7B">
        <w:tblPrEx>
          <w:tblBorders>
            <w:insideH w:val="nil"/>
          </w:tblBorders>
        </w:tblPrEx>
        <w:tc>
          <w:tcPr>
            <w:tcW w:w="550" w:type="dxa"/>
            <w:tcBorders>
              <w:top w:val="nil"/>
            </w:tcBorders>
          </w:tcPr>
          <w:p w:rsidR="00C74B7B" w:rsidRDefault="00C74B7B">
            <w:pPr>
              <w:pStyle w:val="ConsPlusNormal"/>
            </w:pPr>
          </w:p>
        </w:tc>
        <w:tc>
          <w:tcPr>
            <w:tcW w:w="3694" w:type="dxa"/>
            <w:gridSpan w:val="4"/>
            <w:tcBorders>
              <w:top w:val="nil"/>
            </w:tcBorders>
          </w:tcPr>
          <w:p w:rsidR="00C74B7B" w:rsidRDefault="00C74B7B">
            <w:pPr>
              <w:pStyle w:val="ConsPlusNormal"/>
            </w:pPr>
          </w:p>
        </w:tc>
        <w:tc>
          <w:tcPr>
            <w:tcW w:w="5395" w:type="dxa"/>
            <w:gridSpan w:val="8"/>
          </w:tcPr>
          <w:p w:rsidR="00C74B7B" w:rsidRDefault="00C74B7B">
            <w:pPr>
              <w:pStyle w:val="ConsPlusNormal"/>
            </w:pPr>
          </w:p>
        </w:tc>
      </w:tr>
    </w:tbl>
    <w:p w:rsidR="00C74B7B" w:rsidRDefault="00C74B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C74B7B">
        <w:tc>
          <w:tcPr>
            <w:tcW w:w="6316" w:type="dxa"/>
            <w:gridSpan w:val="4"/>
          </w:tcPr>
          <w:p w:rsidR="00C74B7B" w:rsidRDefault="00C74B7B">
            <w:pPr>
              <w:pStyle w:val="ConsPlusNormal"/>
            </w:pPr>
          </w:p>
        </w:tc>
        <w:tc>
          <w:tcPr>
            <w:tcW w:w="1331" w:type="dxa"/>
          </w:tcPr>
          <w:p w:rsidR="00C74B7B" w:rsidRDefault="00C74B7B">
            <w:pPr>
              <w:pStyle w:val="ConsPlusNormal"/>
              <w:ind w:left="5"/>
            </w:pPr>
            <w:r>
              <w:t>Лист N ___</w:t>
            </w:r>
          </w:p>
        </w:tc>
        <w:tc>
          <w:tcPr>
            <w:tcW w:w="1992" w:type="dxa"/>
          </w:tcPr>
          <w:p w:rsidR="00C74B7B" w:rsidRDefault="00C74B7B">
            <w:pPr>
              <w:pStyle w:val="ConsPlusNormal"/>
              <w:ind w:left="10"/>
            </w:pPr>
            <w:r>
              <w:t>Всего листов ___</w:t>
            </w:r>
          </w:p>
        </w:tc>
      </w:tr>
      <w:tr w:rsidR="00C74B7B">
        <w:tblPrEx>
          <w:tblBorders>
            <w:left w:val="nil"/>
            <w:right w:val="nil"/>
            <w:insideV w:val="nil"/>
          </w:tblBorders>
        </w:tblPrEx>
        <w:tc>
          <w:tcPr>
            <w:tcW w:w="6316" w:type="dxa"/>
            <w:gridSpan w:val="4"/>
          </w:tcPr>
          <w:p w:rsidR="00C74B7B" w:rsidRDefault="00C74B7B">
            <w:pPr>
              <w:pStyle w:val="ConsPlusNormal"/>
            </w:pPr>
          </w:p>
        </w:tc>
        <w:tc>
          <w:tcPr>
            <w:tcW w:w="1331" w:type="dxa"/>
          </w:tcPr>
          <w:p w:rsidR="00C74B7B" w:rsidRDefault="00C74B7B">
            <w:pPr>
              <w:pStyle w:val="ConsPlusNormal"/>
            </w:pPr>
          </w:p>
        </w:tc>
        <w:tc>
          <w:tcPr>
            <w:tcW w:w="1992" w:type="dxa"/>
          </w:tcPr>
          <w:p w:rsidR="00C74B7B" w:rsidRDefault="00C74B7B">
            <w:pPr>
              <w:pStyle w:val="ConsPlusNormal"/>
            </w:pPr>
          </w:p>
        </w:tc>
      </w:tr>
      <w:tr w:rsidR="00C74B7B">
        <w:tc>
          <w:tcPr>
            <w:tcW w:w="538" w:type="dxa"/>
            <w:vMerge w:val="restart"/>
          </w:tcPr>
          <w:p w:rsidR="00C74B7B" w:rsidRDefault="00C74B7B">
            <w:pPr>
              <w:pStyle w:val="ConsPlusNormal"/>
              <w:jc w:val="center"/>
            </w:pPr>
            <w:r>
              <w:t>3.3</w:t>
            </w:r>
          </w:p>
        </w:tc>
        <w:tc>
          <w:tcPr>
            <w:tcW w:w="9101" w:type="dxa"/>
            <w:gridSpan w:val="5"/>
          </w:tcPr>
          <w:p w:rsidR="00C74B7B" w:rsidRDefault="00C74B7B">
            <w:pPr>
              <w:pStyle w:val="ConsPlusNormal"/>
            </w:pPr>
            <w:r>
              <w:t>Аннулировать адрес объекта адресации:</w:t>
            </w:r>
          </w:p>
        </w:tc>
      </w:tr>
      <w:tr w:rsidR="00C74B7B">
        <w:tc>
          <w:tcPr>
            <w:tcW w:w="538" w:type="dxa"/>
            <w:vMerge/>
          </w:tcPr>
          <w:p w:rsidR="00C74B7B" w:rsidRDefault="00C74B7B"/>
        </w:tc>
        <w:tc>
          <w:tcPr>
            <w:tcW w:w="3687" w:type="dxa"/>
            <w:gridSpan w:val="2"/>
          </w:tcPr>
          <w:p w:rsidR="00C74B7B" w:rsidRDefault="00C74B7B">
            <w:pPr>
              <w:pStyle w:val="ConsPlusNormal"/>
            </w:pPr>
            <w:r>
              <w:t>Наименование страны</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tcPr>
          <w:p w:rsidR="00C74B7B" w:rsidRDefault="00C74B7B">
            <w:pPr>
              <w:pStyle w:val="ConsPlusNormal"/>
              <w:ind w:firstLine="5"/>
            </w:pPr>
            <w:r>
              <w:t>Наименование субъекта Российской Федерации</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tcPr>
          <w:p w:rsidR="00C74B7B" w:rsidRDefault="00C74B7B">
            <w:pPr>
              <w:pStyle w:val="ConsPlusNormal"/>
              <w:ind w:firstLine="10"/>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tcPr>
          <w:p w:rsidR="00C74B7B" w:rsidRDefault="00C74B7B">
            <w:pPr>
              <w:pStyle w:val="ConsPlusNormal"/>
            </w:pPr>
            <w:r>
              <w:t>Наименование поселения</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tcPr>
          <w:p w:rsidR="00C74B7B" w:rsidRDefault="00C74B7B">
            <w:pPr>
              <w:pStyle w:val="ConsPlusNormal"/>
              <w:ind w:firstLine="5"/>
            </w:pPr>
            <w:r>
              <w:t>Наименование внутригородского района городского округа</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tcPr>
          <w:p w:rsidR="00C74B7B" w:rsidRDefault="00C74B7B">
            <w:pPr>
              <w:pStyle w:val="ConsPlusNormal"/>
            </w:pPr>
            <w:r>
              <w:t>Наименование населенного пункта</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tcPr>
          <w:p w:rsidR="00C74B7B" w:rsidRDefault="00C74B7B">
            <w:pPr>
              <w:pStyle w:val="ConsPlusNormal"/>
              <w:ind w:firstLine="5"/>
            </w:pPr>
            <w:r>
              <w:t>Наименование элемента планировочной структуры</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tcPr>
          <w:p w:rsidR="00C74B7B" w:rsidRDefault="00C74B7B">
            <w:pPr>
              <w:pStyle w:val="ConsPlusNormal"/>
              <w:ind w:firstLine="5"/>
            </w:pPr>
            <w:r>
              <w:t>Наименование элемента улично-дорожной сети</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tcPr>
          <w:p w:rsidR="00C74B7B" w:rsidRDefault="00C74B7B">
            <w:pPr>
              <w:pStyle w:val="ConsPlusNormal"/>
            </w:pPr>
            <w:r>
              <w:t>Номер земельного участка</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tcPr>
          <w:p w:rsidR="00C74B7B" w:rsidRDefault="00C74B7B">
            <w:pPr>
              <w:pStyle w:val="ConsPlusNormal"/>
            </w:pPr>
            <w:r>
              <w:t>Тип и номер здания, сооружения или объекта незавершенного строительства</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tcPr>
          <w:p w:rsidR="00C74B7B" w:rsidRDefault="00C74B7B">
            <w:pPr>
              <w:pStyle w:val="ConsPlusNormal"/>
              <w:ind w:firstLine="5"/>
            </w:pPr>
            <w:r>
              <w:t>Тип и номер помещения, расположенного в здании или сооружении</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tcPr>
          <w:p w:rsidR="00C74B7B" w:rsidRDefault="00C74B7B">
            <w:pPr>
              <w:pStyle w:val="ConsPlusNormal"/>
              <w:ind w:firstLine="5"/>
            </w:pPr>
            <w:r>
              <w:t>Тип и номер помещения в пределах квартиры (в отношении коммунальных квартир)</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vMerge w:val="restart"/>
          </w:tcPr>
          <w:p w:rsidR="00C74B7B" w:rsidRDefault="00C74B7B">
            <w:pPr>
              <w:pStyle w:val="ConsPlusNormal"/>
            </w:pPr>
            <w:r>
              <w:t>Дополнительная информация:</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vMerge/>
          </w:tcPr>
          <w:p w:rsidR="00C74B7B" w:rsidRDefault="00C74B7B"/>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vMerge/>
          </w:tcPr>
          <w:p w:rsidR="00C74B7B" w:rsidRDefault="00C74B7B"/>
        </w:tc>
        <w:tc>
          <w:tcPr>
            <w:tcW w:w="5414" w:type="dxa"/>
            <w:gridSpan w:val="3"/>
          </w:tcPr>
          <w:p w:rsidR="00C74B7B" w:rsidRDefault="00C74B7B">
            <w:pPr>
              <w:pStyle w:val="ConsPlusNormal"/>
            </w:pPr>
          </w:p>
        </w:tc>
      </w:tr>
      <w:tr w:rsidR="00C74B7B">
        <w:tc>
          <w:tcPr>
            <w:tcW w:w="538" w:type="dxa"/>
            <w:vMerge/>
          </w:tcPr>
          <w:p w:rsidR="00C74B7B" w:rsidRDefault="00C74B7B"/>
        </w:tc>
        <w:tc>
          <w:tcPr>
            <w:tcW w:w="9101" w:type="dxa"/>
            <w:gridSpan w:val="5"/>
          </w:tcPr>
          <w:p w:rsidR="00C74B7B" w:rsidRDefault="00C74B7B">
            <w:pPr>
              <w:pStyle w:val="ConsPlusNormal"/>
            </w:pPr>
            <w:r>
              <w:t>В связи с:</w:t>
            </w:r>
          </w:p>
        </w:tc>
      </w:tr>
      <w:tr w:rsidR="00C74B7B">
        <w:tc>
          <w:tcPr>
            <w:tcW w:w="538" w:type="dxa"/>
            <w:vMerge/>
          </w:tcPr>
          <w:p w:rsidR="00C74B7B" w:rsidRDefault="00C74B7B"/>
        </w:tc>
        <w:tc>
          <w:tcPr>
            <w:tcW w:w="432" w:type="dxa"/>
            <w:vMerge w:val="restart"/>
          </w:tcPr>
          <w:p w:rsidR="00C74B7B" w:rsidRDefault="00C74B7B">
            <w:pPr>
              <w:pStyle w:val="ConsPlusNormal"/>
            </w:pPr>
          </w:p>
        </w:tc>
        <w:tc>
          <w:tcPr>
            <w:tcW w:w="8669" w:type="dxa"/>
            <w:gridSpan w:val="4"/>
          </w:tcPr>
          <w:p w:rsidR="00C74B7B" w:rsidRDefault="00C74B7B">
            <w:pPr>
              <w:pStyle w:val="ConsPlusNormal"/>
            </w:pPr>
            <w:r>
              <w:t>Прекращением существования объекта адресации</w:t>
            </w:r>
          </w:p>
        </w:tc>
      </w:tr>
      <w:tr w:rsidR="00C74B7B">
        <w:tc>
          <w:tcPr>
            <w:tcW w:w="538" w:type="dxa"/>
            <w:vMerge/>
          </w:tcPr>
          <w:p w:rsidR="00C74B7B" w:rsidRDefault="00C74B7B"/>
        </w:tc>
        <w:tc>
          <w:tcPr>
            <w:tcW w:w="432" w:type="dxa"/>
            <w:vMerge/>
          </w:tcPr>
          <w:p w:rsidR="00C74B7B" w:rsidRDefault="00C74B7B"/>
        </w:tc>
        <w:tc>
          <w:tcPr>
            <w:tcW w:w="8669" w:type="dxa"/>
            <w:gridSpan w:val="4"/>
          </w:tcPr>
          <w:p w:rsidR="00C74B7B" w:rsidRDefault="00C74B7B">
            <w:pPr>
              <w:pStyle w:val="ConsPlusNormal"/>
            </w:pPr>
            <w:r>
              <w:t xml:space="preserve">Отказом в осуществлении кадастрового учета объекта адресации по основаниям, указанным в </w:t>
            </w:r>
            <w:hyperlink r:id="rId28" w:history="1">
              <w:r>
                <w:rPr>
                  <w:color w:val="0000FF"/>
                </w:rPr>
                <w:t>пунктах 1</w:t>
              </w:r>
            </w:hyperlink>
            <w:r>
              <w:t xml:space="preserve"> и </w:t>
            </w:r>
            <w:hyperlink r:id="rId29" w:history="1">
              <w:r>
                <w:rPr>
                  <w:color w:val="0000FF"/>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74B7B">
        <w:tc>
          <w:tcPr>
            <w:tcW w:w="538" w:type="dxa"/>
            <w:vMerge/>
          </w:tcPr>
          <w:p w:rsidR="00C74B7B" w:rsidRDefault="00C74B7B"/>
        </w:tc>
        <w:tc>
          <w:tcPr>
            <w:tcW w:w="432" w:type="dxa"/>
            <w:vMerge/>
          </w:tcPr>
          <w:p w:rsidR="00C74B7B" w:rsidRDefault="00C74B7B"/>
        </w:tc>
        <w:tc>
          <w:tcPr>
            <w:tcW w:w="8669" w:type="dxa"/>
            <w:gridSpan w:val="4"/>
          </w:tcPr>
          <w:p w:rsidR="00C74B7B" w:rsidRDefault="00C74B7B">
            <w:pPr>
              <w:pStyle w:val="ConsPlusNormal"/>
            </w:pPr>
            <w:r>
              <w:t>Присвоением объекту адресации нового адреса</w:t>
            </w:r>
          </w:p>
        </w:tc>
      </w:tr>
      <w:tr w:rsidR="00C74B7B">
        <w:tc>
          <w:tcPr>
            <w:tcW w:w="538" w:type="dxa"/>
            <w:vMerge/>
          </w:tcPr>
          <w:p w:rsidR="00C74B7B" w:rsidRDefault="00C74B7B"/>
        </w:tc>
        <w:tc>
          <w:tcPr>
            <w:tcW w:w="3687" w:type="dxa"/>
            <w:gridSpan w:val="2"/>
            <w:vMerge w:val="restart"/>
          </w:tcPr>
          <w:p w:rsidR="00C74B7B" w:rsidRDefault="00C74B7B">
            <w:pPr>
              <w:pStyle w:val="ConsPlusNormal"/>
            </w:pPr>
            <w:r>
              <w:t>Дополнительная информация:</w:t>
            </w:r>
          </w:p>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vMerge/>
          </w:tcPr>
          <w:p w:rsidR="00C74B7B" w:rsidRDefault="00C74B7B"/>
        </w:tc>
        <w:tc>
          <w:tcPr>
            <w:tcW w:w="5414" w:type="dxa"/>
            <w:gridSpan w:val="3"/>
          </w:tcPr>
          <w:p w:rsidR="00C74B7B" w:rsidRDefault="00C74B7B">
            <w:pPr>
              <w:pStyle w:val="ConsPlusNormal"/>
            </w:pPr>
          </w:p>
        </w:tc>
      </w:tr>
      <w:tr w:rsidR="00C74B7B">
        <w:tc>
          <w:tcPr>
            <w:tcW w:w="538" w:type="dxa"/>
            <w:vMerge/>
          </w:tcPr>
          <w:p w:rsidR="00C74B7B" w:rsidRDefault="00C74B7B"/>
        </w:tc>
        <w:tc>
          <w:tcPr>
            <w:tcW w:w="3687" w:type="dxa"/>
            <w:gridSpan w:val="2"/>
            <w:vMerge/>
          </w:tcPr>
          <w:p w:rsidR="00C74B7B" w:rsidRDefault="00C74B7B"/>
        </w:tc>
        <w:tc>
          <w:tcPr>
            <w:tcW w:w="5414" w:type="dxa"/>
            <w:gridSpan w:val="3"/>
          </w:tcPr>
          <w:p w:rsidR="00C74B7B" w:rsidRDefault="00C74B7B">
            <w:pPr>
              <w:pStyle w:val="ConsPlusNormal"/>
            </w:pPr>
          </w:p>
        </w:tc>
      </w:tr>
    </w:tbl>
    <w:p w:rsidR="00C74B7B" w:rsidRDefault="00C74B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C74B7B">
        <w:tc>
          <w:tcPr>
            <w:tcW w:w="6316" w:type="dxa"/>
            <w:gridSpan w:val="11"/>
          </w:tcPr>
          <w:p w:rsidR="00C74B7B" w:rsidRDefault="00C74B7B">
            <w:pPr>
              <w:pStyle w:val="ConsPlusNormal"/>
            </w:pPr>
          </w:p>
        </w:tc>
        <w:tc>
          <w:tcPr>
            <w:tcW w:w="1331" w:type="dxa"/>
            <w:gridSpan w:val="2"/>
          </w:tcPr>
          <w:p w:rsidR="00C74B7B" w:rsidRDefault="00C74B7B">
            <w:pPr>
              <w:pStyle w:val="ConsPlusNormal"/>
              <w:ind w:left="5"/>
            </w:pPr>
            <w:r>
              <w:t>Лист N ___</w:t>
            </w:r>
          </w:p>
        </w:tc>
        <w:tc>
          <w:tcPr>
            <w:tcW w:w="1992" w:type="dxa"/>
            <w:gridSpan w:val="2"/>
          </w:tcPr>
          <w:p w:rsidR="00C74B7B" w:rsidRDefault="00C74B7B">
            <w:pPr>
              <w:pStyle w:val="ConsPlusNormal"/>
              <w:ind w:left="10"/>
            </w:pPr>
            <w:r>
              <w:t>Всего листов ___</w:t>
            </w:r>
          </w:p>
        </w:tc>
      </w:tr>
      <w:tr w:rsidR="00C74B7B">
        <w:tblPrEx>
          <w:tblBorders>
            <w:left w:val="nil"/>
            <w:right w:val="nil"/>
          </w:tblBorders>
        </w:tblPrEx>
        <w:tc>
          <w:tcPr>
            <w:tcW w:w="9639" w:type="dxa"/>
            <w:gridSpan w:val="15"/>
            <w:tcBorders>
              <w:left w:val="nil"/>
              <w:right w:val="nil"/>
            </w:tcBorders>
          </w:tcPr>
          <w:p w:rsidR="00C74B7B" w:rsidRDefault="00C74B7B">
            <w:pPr>
              <w:pStyle w:val="ConsPlusNormal"/>
            </w:pPr>
          </w:p>
        </w:tc>
      </w:tr>
      <w:tr w:rsidR="00C74B7B">
        <w:tc>
          <w:tcPr>
            <w:tcW w:w="558" w:type="dxa"/>
            <w:vMerge w:val="restart"/>
            <w:tcBorders>
              <w:bottom w:val="nil"/>
            </w:tcBorders>
          </w:tcPr>
          <w:p w:rsidR="00C74B7B" w:rsidRDefault="00C74B7B">
            <w:pPr>
              <w:pStyle w:val="ConsPlusNormal"/>
              <w:jc w:val="center"/>
            </w:pPr>
            <w:r>
              <w:t>4</w:t>
            </w:r>
          </w:p>
        </w:tc>
        <w:tc>
          <w:tcPr>
            <w:tcW w:w="9081" w:type="dxa"/>
            <w:gridSpan w:val="14"/>
          </w:tcPr>
          <w:p w:rsidR="00C74B7B" w:rsidRDefault="00C74B7B">
            <w:pPr>
              <w:pStyle w:val="ConsPlusNormal"/>
            </w:pPr>
            <w:r>
              <w:t>Собственник объекта адресации или лицо, обладающее иным вещным правом на объект адресации</w:t>
            </w:r>
          </w:p>
        </w:tc>
      </w:tr>
      <w:tr w:rsidR="00C74B7B">
        <w:tc>
          <w:tcPr>
            <w:tcW w:w="558" w:type="dxa"/>
            <w:vMerge/>
            <w:tcBorders>
              <w:bottom w:val="nil"/>
            </w:tcBorders>
          </w:tcPr>
          <w:p w:rsidR="00C74B7B" w:rsidRDefault="00C74B7B"/>
        </w:tc>
        <w:tc>
          <w:tcPr>
            <w:tcW w:w="448" w:type="dxa"/>
            <w:tcBorders>
              <w:bottom w:val="nil"/>
            </w:tcBorders>
          </w:tcPr>
          <w:p w:rsidR="00C74B7B" w:rsidRDefault="00C74B7B">
            <w:pPr>
              <w:pStyle w:val="ConsPlusNormal"/>
            </w:pPr>
          </w:p>
        </w:tc>
        <w:tc>
          <w:tcPr>
            <w:tcW w:w="421" w:type="dxa"/>
          </w:tcPr>
          <w:p w:rsidR="00C74B7B" w:rsidRDefault="00C74B7B">
            <w:pPr>
              <w:pStyle w:val="ConsPlusNormal"/>
            </w:pPr>
          </w:p>
        </w:tc>
        <w:tc>
          <w:tcPr>
            <w:tcW w:w="8212" w:type="dxa"/>
            <w:gridSpan w:val="12"/>
          </w:tcPr>
          <w:p w:rsidR="00C74B7B" w:rsidRDefault="00C74B7B">
            <w:pPr>
              <w:pStyle w:val="ConsPlusNormal"/>
            </w:pPr>
            <w:r>
              <w:t>физическое лицо:</w:t>
            </w:r>
          </w:p>
        </w:tc>
      </w:tr>
      <w:tr w:rsidR="00C74B7B">
        <w:tc>
          <w:tcPr>
            <w:tcW w:w="558" w:type="dxa"/>
            <w:vMerge w:val="restart"/>
            <w:tcBorders>
              <w:top w:val="nil"/>
              <w:bottom w:val="nil"/>
            </w:tcBorders>
          </w:tcPr>
          <w:p w:rsidR="00C74B7B" w:rsidRDefault="00C74B7B">
            <w:pPr>
              <w:pStyle w:val="ConsPlusNormal"/>
            </w:pPr>
          </w:p>
        </w:tc>
        <w:tc>
          <w:tcPr>
            <w:tcW w:w="448" w:type="dxa"/>
            <w:vMerge w:val="restart"/>
            <w:tcBorders>
              <w:top w:val="nil"/>
              <w:bottom w:val="nil"/>
            </w:tcBorders>
          </w:tcPr>
          <w:p w:rsidR="00C74B7B" w:rsidRDefault="00C74B7B">
            <w:pPr>
              <w:pStyle w:val="ConsPlusNormal"/>
            </w:pPr>
          </w:p>
        </w:tc>
        <w:tc>
          <w:tcPr>
            <w:tcW w:w="421" w:type="dxa"/>
            <w:vMerge w:val="restart"/>
          </w:tcPr>
          <w:p w:rsidR="00C74B7B" w:rsidRDefault="00C74B7B">
            <w:pPr>
              <w:pStyle w:val="ConsPlusNormal"/>
            </w:pPr>
          </w:p>
        </w:tc>
        <w:tc>
          <w:tcPr>
            <w:tcW w:w="2464" w:type="dxa"/>
            <w:gridSpan w:val="3"/>
            <w:vAlign w:val="center"/>
          </w:tcPr>
          <w:p w:rsidR="00C74B7B" w:rsidRDefault="00C74B7B">
            <w:pPr>
              <w:pStyle w:val="ConsPlusNormal"/>
              <w:jc w:val="center"/>
            </w:pPr>
            <w:r>
              <w:t>фамилия:</w:t>
            </w:r>
          </w:p>
        </w:tc>
        <w:tc>
          <w:tcPr>
            <w:tcW w:w="2066" w:type="dxa"/>
            <w:gridSpan w:val="4"/>
            <w:vAlign w:val="center"/>
          </w:tcPr>
          <w:p w:rsidR="00C74B7B" w:rsidRDefault="00C74B7B">
            <w:pPr>
              <w:pStyle w:val="ConsPlusNormal"/>
              <w:jc w:val="center"/>
            </w:pPr>
            <w:r>
              <w:t>имя (полностью):</w:t>
            </w:r>
          </w:p>
        </w:tc>
        <w:tc>
          <w:tcPr>
            <w:tcW w:w="2240" w:type="dxa"/>
            <w:gridSpan w:val="4"/>
            <w:vAlign w:val="center"/>
          </w:tcPr>
          <w:p w:rsidR="00C74B7B" w:rsidRDefault="00C74B7B">
            <w:pPr>
              <w:pStyle w:val="ConsPlusNormal"/>
              <w:jc w:val="center"/>
            </w:pPr>
            <w:r>
              <w:t>отчество (полностью) (при наличии):</w:t>
            </w:r>
          </w:p>
        </w:tc>
        <w:tc>
          <w:tcPr>
            <w:tcW w:w="1442" w:type="dxa"/>
            <w:vAlign w:val="center"/>
          </w:tcPr>
          <w:p w:rsidR="00C74B7B" w:rsidRDefault="00C74B7B">
            <w:pPr>
              <w:pStyle w:val="ConsPlusNormal"/>
              <w:jc w:val="center"/>
            </w:pPr>
            <w:r>
              <w:t>ИНН (при наличии):</w:t>
            </w: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464" w:type="dxa"/>
            <w:gridSpan w:val="3"/>
          </w:tcPr>
          <w:p w:rsidR="00C74B7B" w:rsidRDefault="00C74B7B">
            <w:pPr>
              <w:pStyle w:val="ConsPlusNormal"/>
            </w:pPr>
          </w:p>
        </w:tc>
        <w:tc>
          <w:tcPr>
            <w:tcW w:w="2066" w:type="dxa"/>
            <w:gridSpan w:val="4"/>
          </w:tcPr>
          <w:p w:rsidR="00C74B7B" w:rsidRDefault="00C74B7B">
            <w:pPr>
              <w:pStyle w:val="ConsPlusNormal"/>
            </w:pPr>
          </w:p>
        </w:tc>
        <w:tc>
          <w:tcPr>
            <w:tcW w:w="2240" w:type="dxa"/>
            <w:gridSpan w:val="4"/>
          </w:tcPr>
          <w:p w:rsidR="00C74B7B" w:rsidRDefault="00C74B7B">
            <w:pPr>
              <w:pStyle w:val="ConsPlusNormal"/>
            </w:pPr>
          </w:p>
        </w:tc>
        <w:tc>
          <w:tcPr>
            <w:tcW w:w="1442" w:type="dxa"/>
          </w:tcPr>
          <w:p w:rsidR="00C74B7B" w:rsidRDefault="00C74B7B">
            <w:pPr>
              <w:pStyle w:val="ConsPlusNormal"/>
            </w:pP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464" w:type="dxa"/>
            <w:gridSpan w:val="3"/>
            <w:vMerge w:val="restart"/>
          </w:tcPr>
          <w:p w:rsidR="00C74B7B" w:rsidRDefault="00C74B7B">
            <w:pPr>
              <w:pStyle w:val="ConsPlusNormal"/>
              <w:jc w:val="center"/>
            </w:pPr>
            <w:r>
              <w:t>документ, удостоверяющий личность:</w:t>
            </w:r>
          </w:p>
        </w:tc>
        <w:tc>
          <w:tcPr>
            <w:tcW w:w="2066" w:type="dxa"/>
            <w:gridSpan w:val="4"/>
          </w:tcPr>
          <w:p w:rsidR="00C74B7B" w:rsidRDefault="00C74B7B">
            <w:pPr>
              <w:pStyle w:val="ConsPlusNormal"/>
              <w:jc w:val="center"/>
            </w:pPr>
            <w:r>
              <w:t>вид:</w:t>
            </w:r>
          </w:p>
        </w:tc>
        <w:tc>
          <w:tcPr>
            <w:tcW w:w="2240" w:type="dxa"/>
            <w:gridSpan w:val="4"/>
          </w:tcPr>
          <w:p w:rsidR="00C74B7B" w:rsidRDefault="00C74B7B">
            <w:pPr>
              <w:pStyle w:val="ConsPlusNormal"/>
              <w:jc w:val="center"/>
            </w:pPr>
            <w:r>
              <w:t>серия:</w:t>
            </w:r>
          </w:p>
        </w:tc>
        <w:tc>
          <w:tcPr>
            <w:tcW w:w="1442" w:type="dxa"/>
          </w:tcPr>
          <w:p w:rsidR="00C74B7B" w:rsidRDefault="00C74B7B">
            <w:pPr>
              <w:pStyle w:val="ConsPlusNormal"/>
              <w:jc w:val="center"/>
            </w:pPr>
            <w:r>
              <w:t>номер:</w:t>
            </w: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464" w:type="dxa"/>
            <w:gridSpan w:val="3"/>
            <w:vMerge/>
          </w:tcPr>
          <w:p w:rsidR="00C74B7B" w:rsidRDefault="00C74B7B"/>
        </w:tc>
        <w:tc>
          <w:tcPr>
            <w:tcW w:w="2066" w:type="dxa"/>
            <w:gridSpan w:val="4"/>
          </w:tcPr>
          <w:p w:rsidR="00C74B7B" w:rsidRDefault="00C74B7B">
            <w:pPr>
              <w:pStyle w:val="ConsPlusNormal"/>
            </w:pPr>
          </w:p>
        </w:tc>
        <w:tc>
          <w:tcPr>
            <w:tcW w:w="2240" w:type="dxa"/>
            <w:gridSpan w:val="4"/>
          </w:tcPr>
          <w:p w:rsidR="00C74B7B" w:rsidRDefault="00C74B7B">
            <w:pPr>
              <w:pStyle w:val="ConsPlusNormal"/>
            </w:pPr>
          </w:p>
        </w:tc>
        <w:tc>
          <w:tcPr>
            <w:tcW w:w="1442" w:type="dxa"/>
          </w:tcPr>
          <w:p w:rsidR="00C74B7B" w:rsidRDefault="00C74B7B">
            <w:pPr>
              <w:pStyle w:val="ConsPlusNormal"/>
            </w:pP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464" w:type="dxa"/>
            <w:gridSpan w:val="3"/>
            <w:vMerge/>
          </w:tcPr>
          <w:p w:rsidR="00C74B7B" w:rsidRDefault="00C74B7B"/>
        </w:tc>
        <w:tc>
          <w:tcPr>
            <w:tcW w:w="2066" w:type="dxa"/>
            <w:gridSpan w:val="4"/>
          </w:tcPr>
          <w:p w:rsidR="00C74B7B" w:rsidRDefault="00C74B7B">
            <w:pPr>
              <w:pStyle w:val="ConsPlusNormal"/>
              <w:jc w:val="center"/>
            </w:pPr>
            <w:r>
              <w:t>дата выдачи:</w:t>
            </w:r>
          </w:p>
        </w:tc>
        <w:tc>
          <w:tcPr>
            <w:tcW w:w="3682" w:type="dxa"/>
            <w:gridSpan w:val="5"/>
          </w:tcPr>
          <w:p w:rsidR="00C74B7B" w:rsidRDefault="00C74B7B">
            <w:pPr>
              <w:pStyle w:val="ConsPlusNormal"/>
              <w:jc w:val="center"/>
            </w:pPr>
            <w:r>
              <w:t>кем выдан:</w:t>
            </w: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464" w:type="dxa"/>
            <w:gridSpan w:val="3"/>
            <w:vMerge/>
          </w:tcPr>
          <w:p w:rsidR="00C74B7B" w:rsidRDefault="00C74B7B"/>
        </w:tc>
        <w:tc>
          <w:tcPr>
            <w:tcW w:w="2066" w:type="dxa"/>
            <w:gridSpan w:val="4"/>
            <w:vMerge w:val="restart"/>
          </w:tcPr>
          <w:p w:rsidR="00C74B7B" w:rsidRDefault="00C74B7B">
            <w:pPr>
              <w:pStyle w:val="ConsPlusNormal"/>
            </w:pPr>
            <w:r>
              <w:t>"__" ______ ____ г.</w:t>
            </w:r>
          </w:p>
        </w:tc>
        <w:tc>
          <w:tcPr>
            <w:tcW w:w="3682" w:type="dxa"/>
            <w:gridSpan w:val="5"/>
          </w:tcPr>
          <w:p w:rsidR="00C74B7B" w:rsidRDefault="00C74B7B">
            <w:pPr>
              <w:pStyle w:val="ConsPlusNormal"/>
            </w:pP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464" w:type="dxa"/>
            <w:gridSpan w:val="3"/>
            <w:vMerge/>
          </w:tcPr>
          <w:p w:rsidR="00C74B7B" w:rsidRDefault="00C74B7B"/>
        </w:tc>
        <w:tc>
          <w:tcPr>
            <w:tcW w:w="2066" w:type="dxa"/>
            <w:gridSpan w:val="4"/>
            <w:vMerge/>
          </w:tcPr>
          <w:p w:rsidR="00C74B7B" w:rsidRDefault="00C74B7B"/>
        </w:tc>
        <w:tc>
          <w:tcPr>
            <w:tcW w:w="3682" w:type="dxa"/>
            <w:gridSpan w:val="5"/>
          </w:tcPr>
          <w:p w:rsidR="00C74B7B" w:rsidRDefault="00C74B7B">
            <w:pPr>
              <w:pStyle w:val="ConsPlusNormal"/>
            </w:pP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464" w:type="dxa"/>
            <w:gridSpan w:val="3"/>
            <w:vAlign w:val="center"/>
          </w:tcPr>
          <w:p w:rsidR="00C74B7B" w:rsidRDefault="00C74B7B">
            <w:pPr>
              <w:pStyle w:val="ConsPlusNormal"/>
              <w:jc w:val="center"/>
            </w:pPr>
            <w:r>
              <w:t>почтовый адрес:</w:t>
            </w:r>
          </w:p>
        </w:tc>
        <w:tc>
          <w:tcPr>
            <w:tcW w:w="2894" w:type="dxa"/>
            <w:gridSpan w:val="6"/>
            <w:vAlign w:val="center"/>
          </w:tcPr>
          <w:p w:rsidR="00C74B7B" w:rsidRDefault="00C74B7B">
            <w:pPr>
              <w:pStyle w:val="ConsPlusNormal"/>
              <w:jc w:val="center"/>
            </w:pPr>
            <w:r>
              <w:t>телефон для связи:</w:t>
            </w:r>
          </w:p>
        </w:tc>
        <w:tc>
          <w:tcPr>
            <w:tcW w:w="2854" w:type="dxa"/>
            <w:gridSpan w:val="3"/>
            <w:vAlign w:val="center"/>
          </w:tcPr>
          <w:p w:rsidR="00C74B7B" w:rsidRDefault="00C74B7B">
            <w:pPr>
              <w:pStyle w:val="ConsPlusNormal"/>
              <w:jc w:val="center"/>
            </w:pPr>
            <w:r>
              <w:t>адрес электронной почты (при наличии):</w:t>
            </w: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464" w:type="dxa"/>
            <w:gridSpan w:val="3"/>
          </w:tcPr>
          <w:p w:rsidR="00C74B7B" w:rsidRDefault="00C74B7B">
            <w:pPr>
              <w:pStyle w:val="ConsPlusNormal"/>
            </w:pPr>
          </w:p>
        </w:tc>
        <w:tc>
          <w:tcPr>
            <w:tcW w:w="2894" w:type="dxa"/>
            <w:gridSpan w:val="6"/>
            <w:vMerge w:val="restart"/>
          </w:tcPr>
          <w:p w:rsidR="00C74B7B" w:rsidRDefault="00C74B7B">
            <w:pPr>
              <w:pStyle w:val="ConsPlusNormal"/>
            </w:pPr>
          </w:p>
        </w:tc>
        <w:tc>
          <w:tcPr>
            <w:tcW w:w="2854" w:type="dxa"/>
            <w:gridSpan w:val="3"/>
            <w:vMerge w:val="restart"/>
          </w:tcPr>
          <w:p w:rsidR="00C74B7B" w:rsidRDefault="00C74B7B">
            <w:pPr>
              <w:pStyle w:val="ConsPlusNormal"/>
            </w:pP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464" w:type="dxa"/>
            <w:gridSpan w:val="3"/>
          </w:tcPr>
          <w:p w:rsidR="00C74B7B" w:rsidRDefault="00C74B7B">
            <w:pPr>
              <w:pStyle w:val="ConsPlusNormal"/>
            </w:pPr>
          </w:p>
        </w:tc>
        <w:tc>
          <w:tcPr>
            <w:tcW w:w="2894" w:type="dxa"/>
            <w:gridSpan w:val="6"/>
            <w:vMerge/>
          </w:tcPr>
          <w:p w:rsidR="00C74B7B" w:rsidRDefault="00C74B7B"/>
        </w:tc>
        <w:tc>
          <w:tcPr>
            <w:tcW w:w="2854" w:type="dxa"/>
            <w:gridSpan w:val="3"/>
            <w:vMerge/>
          </w:tcPr>
          <w:p w:rsidR="00C74B7B" w:rsidRDefault="00C74B7B"/>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tcPr>
          <w:p w:rsidR="00C74B7B" w:rsidRDefault="00C74B7B">
            <w:pPr>
              <w:pStyle w:val="ConsPlusNormal"/>
            </w:pPr>
          </w:p>
        </w:tc>
        <w:tc>
          <w:tcPr>
            <w:tcW w:w="8212" w:type="dxa"/>
            <w:gridSpan w:val="12"/>
          </w:tcPr>
          <w:p w:rsidR="00C74B7B" w:rsidRDefault="00C74B7B">
            <w:pPr>
              <w:pStyle w:val="ConsPlusNormal"/>
              <w:ind w:firstLine="5"/>
            </w:pPr>
            <w:r>
              <w:t>юридическое лицо, в том числе орган государственной власти, иной государственный орган, орган местного самоуправления:</w:t>
            </w:r>
          </w:p>
        </w:tc>
      </w:tr>
      <w:tr w:rsidR="00C74B7B">
        <w:tc>
          <w:tcPr>
            <w:tcW w:w="558" w:type="dxa"/>
            <w:vMerge w:val="restart"/>
            <w:tcBorders>
              <w:top w:val="nil"/>
              <w:bottom w:val="nil"/>
            </w:tcBorders>
          </w:tcPr>
          <w:p w:rsidR="00C74B7B" w:rsidRDefault="00C74B7B">
            <w:pPr>
              <w:pStyle w:val="ConsPlusNormal"/>
            </w:pPr>
          </w:p>
        </w:tc>
        <w:tc>
          <w:tcPr>
            <w:tcW w:w="448" w:type="dxa"/>
            <w:vMerge w:val="restart"/>
            <w:tcBorders>
              <w:top w:val="nil"/>
              <w:bottom w:val="nil"/>
            </w:tcBorders>
          </w:tcPr>
          <w:p w:rsidR="00C74B7B" w:rsidRDefault="00C74B7B">
            <w:pPr>
              <w:pStyle w:val="ConsPlusNormal"/>
            </w:pPr>
          </w:p>
        </w:tc>
        <w:tc>
          <w:tcPr>
            <w:tcW w:w="421" w:type="dxa"/>
            <w:vMerge w:val="restart"/>
          </w:tcPr>
          <w:p w:rsidR="00C74B7B" w:rsidRDefault="00C74B7B">
            <w:pPr>
              <w:pStyle w:val="ConsPlusNormal"/>
            </w:pPr>
          </w:p>
        </w:tc>
        <w:tc>
          <w:tcPr>
            <w:tcW w:w="2614" w:type="dxa"/>
            <w:gridSpan w:val="4"/>
            <w:vMerge w:val="restart"/>
          </w:tcPr>
          <w:p w:rsidR="00C74B7B" w:rsidRDefault="00C74B7B">
            <w:pPr>
              <w:pStyle w:val="ConsPlusNormal"/>
            </w:pPr>
            <w:r>
              <w:t>полное наименование:</w:t>
            </w:r>
          </w:p>
        </w:tc>
        <w:tc>
          <w:tcPr>
            <w:tcW w:w="5598" w:type="dxa"/>
            <w:gridSpan w:val="8"/>
          </w:tcPr>
          <w:p w:rsidR="00C74B7B" w:rsidRDefault="00C74B7B">
            <w:pPr>
              <w:pStyle w:val="ConsPlusNormal"/>
            </w:pP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614" w:type="dxa"/>
            <w:gridSpan w:val="4"/>
            <w:vMerge/>
          </w:tcPr>
          <w:p w:rsidR="00C74B7B" w:rsidRDefault="00C74B7B"/>
        </w:tc>
        <w:tc>
          <w:tcPr>
            <w:tcW w:w="5598" w:type="dxa"/>
            <w:gridSpan w:val="8"/>
          </w:tcPr>
          <w:p w:rsidR="00C74B7B" w:rsidRDefault="00C74B7B">
            <w:pPr>
              <w:pStyle w:val="ConsPlusNormal"/>
            </w:pP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3518" w:type="dxa"/>
            <w:gridSpan w:val="6"/>
          </w:tcPr>
          <w:p w:rsidR="00C74B7B" w:rsidRDefault="00C74B7B">
            <w:pPr>
              <w:pStyle w:val="ConsPlusNormal"/>
              <w:jc w:val="center"/>
            </w:pPr>
            <w:r>
              <w:t>ИНН (для российского юридического лица):</w:t>
            </w:r>
          </w:p>
        </w:tc>
        <w:tc>
          <w:tcPr>
            <w:tcW w:w="4694" w:type="dxa"/>
            <w:gridSpan w:val="6"/>
          </w:tcPr>
          <w:p w:rsidR="00C74B7B" w:rsidRDefault="00C74B7B">
            <w:pPr>
              <w:pStyle w:val="ConsPlusNormal"/>
              <w:jc w:val="center"/>
            </w:pPr>
            <w:r>
              <w:t>КПП (для российского юридического лица):</w:t>
            </w: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3518" w:type="dxa"/>
            <w:gridSpan w:val="6"/>
          </w:tcPr>
          <w:p w:rsidR="00C74B7B" w:rsidRDefault="00C74B7B">
            <w:pPr>
              <w:pStyle w:val="ConsPlusNormal"/>
            </w:pPr>
          </w:p>
        </w:tc>
        <w:tc>
          <w:tcPr>
            <w:tcW w:w="4694" w:type="dxa"/>
            <w:gridSpan w:val="6"/>
          </w:tcPr>
          <w:p w:rsidR="00C74B7B" w:rsidRDefault="00C74B7B">
            <w:pPr>
              <w:pStyle w:val="ConsPlusNormal"/>
            </w:pP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614" w:type="dxa"/>
            <w:gridSpan w:val="4"/>
          </w:tcPr>
          <w:p w:rsidR="00C74B7B" w:rsidRDefault="00C74B7B">
            <w:pPr>
              <w:pStyle w:val="ConsPlusNormal"/>
              <w:jc w:val="center"/>
            </w:pPr>
            <w:r>
              <w:t>страна регистрации (инкорпорации) (для иностранного юридического лица):</w:t>
            </w:r>
          </w:p>
        </w:tc>
        <w:tc>
          <w:tcPr>
            <w:tcW w:w="2744" w:type="dxa"/>
            <w:gridSpan w:val="5"/>
          </w:tcPr>
          <w:p w:rsidR="00C74B7B" w:rsidRDefault="00C74B7B">
            <w:pPr>
              <w:pStyle w:val="ConsPlusNormal"/>
              <w:jc w:val="center"/>
            </w:pPr>
            <w:r>
              <w:t>дата регистрации (для иностранного юридического лица):</w:t>
            </w:r>
          </w:p>
        </w:tc>
        <w:tc>
          <w:tcPr>
            <w:tcW w:w="2854" w:type="dxa"/>
            <w:gridSpan w:val="3"/>
          </w:tcPr>
          <w:p w:rsidR="00C74B7B" w:rsidRDefault="00C74B7B">
            <w:pPr>
              <w:pStyle w:val="ConsPlusNormal"/>
              <w:jc w:val="center"/>
            </w:pPr>
            <w:r>
              <w:t>номер регистрации (для иностранного юридического лица):</w:t>
            </w: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614" w:type="dxa"/>
            <w:gridSpan w:val="4"/>
          </w:tcPr>
          <w:p w:rsidR="00C74B7B" w:rsidRDefault="00C74B7B">
            <w:pPr>
              <w:pStyle w:val="ConsPlusNormal"/>
            </w:pPr>
          </w:p>
        </w:tc>
        <w:tc>
          <w:tcPr>
            <w:tcW w:w="2744" w:type="dxa"/>
            <w:gridSpan w:val="5"/>
            <w:vMerge w:val="restart"/>
            <w:vAlign w:val="center"/>
          </w:tcPr>
          <w:p w:rsidR="00C74B7B" w:rsidRDefault="00C74B7B">
            <w:pPr>
              <w:pStyle w:val="ConsPlusNormal"/>
              <w:jc w:val="center"/>
            </w:pPr>
            <w:r>
              <w:t>"__" ________ ____ г.</w:t>
            </w:r>
          </w:p>
        </w:tc>
        <w:tc>
          <w:tcPr>
            <w:tcW w:w="2854" w:type="dxa"/>
            <w:gridSpan w:val="3"/>
            <w:vMerge w:val="restart"/>
          </w:tcPr>
          <w:p w:rsidR="00C74B7B" w:rsidRDefault="00C74B7B">
            <w:pPr>
              <w:pStyle w:val="ConsPlusNormal"/>
            </w:pP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614" w:type="dxa"/>
            <w:gridSpan w:val="4"/>
          </w:tcPr>
          <w:p w:rsidR="00C74B7B" w:rsidRDefault="00C74B7B">
            <w:pPr>
              <w:pStyle w:val="ConsPlusNormal"/>
            </w:pPr>
          </w:p>
        </w:tc>
        <w:tc>
          <w:tcPr>
            <w:tcW w:w="2744" w:type="dxa"/>
            <w:gridSpan w:val="5"/>
            <w:vMerge/>
          </w:tcPr>
          <w:p w:rsidR="00C74B7B" w:rsidRDefault="00C74B7B"/>
        </w:tc>
        <w:tc>
          <w:tcPr>
            <w:tcW w:w="2854" w:type="dxa"/>
            <w:gridSpan w:val="3"/>
            <w:vMerge/>
          </w:tcPr>
          <w:p w:rsidR="00C74B7B" w:rsidRDefault="00C74B7B"/>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614" w:type="dxa"/>
            <w:gridSpan w:val="4"/>
          </w:tcPr>
          <w:p w:rsidR="00C74B7B" w:rsidRDefault="00C74B7B">
            <w:pPr>
              <w:pStyle w:val="ConsPlusNormal"/>
              <w:jc w:val="center"/>
            </w:pPr>
            <w:r>
              <w:t>почтовый адрес:</w:t>
            </w:r>
          </w:p>
        </w:tc>
        <w:tc>
          <w:tcPr>
            <w:tcW w:w="2744" w:type="dxa"/>
            <w:gridSpan w:val="5"/>
          </w:tcPr>
          <w:p w:rsidR="00C74B7B" w:rsidRDefault="00C74B7B">
            <w:pPr>
              <w:pStyle w:val="ConsPlusNormal"/>
              <w:jc w:val="center"/>
            </w:pPr>
            <w:r>
              <w:t>телефон для связи:</w:t>
            </w:r>
          </w:p>
        </w:tc>
        <w:tc>
          <w:tcPr>
            <w:tcW w:w="2854" w:type="dxa"/>
            <w:gridSpan w:val="3"/>
          </w:tcPr>
          <w:p w:rsidR="00C74B7B" w:rsidRDefault="00C74B7B">
            <w:pPr>
              <w:pStyle w:val="ConsPlusNormal"/>
              <w:jc w:val="center"/>
            </w:pPr>
            <w:r>
              <w:t>адрес электронной почты (при наличии):</w:t>
            </w: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614" w:type="dxa"/>
            <w:gridSpan w:val="4"/>
          </w:tcPr>
          <w:p w:rsidR="00C74B7B" w:rsidRDefault="00C74B7B">
            <w:pPr>
              <w:pStyle w:val="ConsPlusNormal"/>
            </w:pPr>
          </w:p>
        </w:tc>
        <w:tc>
          <w:tcPr>
            <w:tcW w:w="2744" w:type="dxa"/>
            <w:gridSpan w:val="5"/>
            <w:vMerge w:val="restart"/>
          </w:tcPr>
          <w:p w:rsidR="00C74B7B" w:rsidRDefault="00C74B7B">
            <w:pPr>
              <w:pStyle w:val="ConsPlusNormal"/>
            </w:pPr>
          </w:p>
        </w:tc>
        <w:tc>
          <w:tcPr>
            <w:tcW w:w="2854" w:type="dxa"/>
            <w:gridSpan w:val="3"/>
            <w:vMerge w:val="restart"/>
          </w:tcPr>
          <w:p w:rsidR="00C74B7B" w:rsidRDefault="00C74B7B">
            <w:pPr>
              <w:pStyle w:val="ConsPlusNormal"/>
            </w:pPr>
          </w:p>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vMerge/>
          </w:tcPr>
          <w:p w:rsidR="00C74B7B" w:rsidRDefault="00C74B7B"/>
        </w:tc>
        <w:tc>
          <w:tcPr>
            <w:tcW w:w="2614" w:type="dxa"/>
            <w:gridSpan w:val="4"/>
          </w:tcPr>
          <w:p w:rsidR="00C74B7B" w:rsidRDefault="00C74B7B">
            <w:pPr>
              <w:pStyle w:val="ConsPlusNormal"/>
            </w:pPr>
          </w:p>
        </w:tc>
        <w:tc>
          <w:tcPr>
            <w:tcW w:w="2744" w:type="dxa"/>
            <w:gridSpan w:val="5"/>
            <w:vMerge/>
          </w:tcPr>
          <w:p w:rsidR="00C74B7B" w:rsidRDefault="00C74B7B"/>
        </w:tc>
        <w:tc>
          <w:tcPr>
            <w:tcW w:w="2854" w:type="dxa"/>
            <w:gridSpan w:val="3"/>
            <w:vMerge/>
          </w:tcPr>
          <w:p w:rsidR="00C74B7B" w:rsidRDefault="00C74B7B"/>
        </w:tc>
      </w:tr>
      <w:tr w:rsidR="00C74B7B">
        <w:tc>
          <w:tcPr>
            <w:tcW w:w="558" w:type="dxa"/>
            <w:vMerge/>
            <w:tcBorders>
              <w:top w:val="nil"/>
              <w:bottom w:val="nil"/>
            </w:tcBorders>
          </w:tcPr>
          <w:p w:rsidR="00C74B7B" w:rsidRDefault="00C74B7B"/>
        </w:tc>
        <w:tc>
          <w:tcPr>
            <w:tcW w:w="448" w:type="dxa"/>
            <w:vMerge/>
            <w:tcBorders>
              <w:top w:val="nil"/>
              <w:bottom w:val="nil"/>
            </w:tcBorders>
          </w:tcPr>
          <w:p w:rsidR="00C74B7B" w:rsidRDefault="00C74B7B"/>
        </w:tc>
        <w:tc>
          <w:tcPr>
            <w:tcW w:w="421" w:type="dxa"/>
          </w:tcPr>
          <w:p w:rsidR="00C74B7B" w:rsidRDefault="00C74B7B">
            <w:pPr>
              <w:pStyle w:val="ConsPlusNormal"/>
            </w:pPr>
          </w:p>
        </w:tc>
        <w:tc>
          <w:tcPr>
            <w:tcW w:w="8212" w:type="dxa"/>
            <w:gridSpan w:val="12"/>
          </w:tcPr>
          <w:p w:rsidR="00C74B7B" w:rsidRDefault="00C74B7B">
            <w:pPr>
              <w:pStyle w:val="ConsPlusNormal"/>
            </w:pPr>
            <w:r>
              <w:t>Вещное право на объект адресации:</w:t>
            </w:r>
          </w:p>
        </w:tc>
      </w:tr>
      <w:tr w:rsidR="00C74B7B">
        <w:tc>
          <w:tcPr>
            <w:tcW w:w="558" w:type="dxa"/>
            <w:tcBorders>
              <w:top w:val="nil"/>
              <w:bottom w:val="nil"/>
            </w:tcBorders>
          </w:tcPr>
          <w:p w:rsidR="00C74B7B" w:rsidRDefault="00C74B7B">
            <w:pPr>
              <w:pStyle w:val="ConsPlusNormal"/>
            </w:pPr>
          </w:p>
        </w:tc>
        <w:tc>
          <w:tcPr>
            <w:tcW w:w="448" w:type="dxa"/>
            <w:tcBorders>
              <w:top w:val="nil"/>
              <w:bottom w:val="nil"/>
            </w:tcBorders>
          </w:tcPr>
          <w:p w:rsidR="00C74B7B" w:rsidRDefault="00C74B7B">
            <w:pPr>
              <w:pStyle w:val="ConsPlusNormal"/>
            </w:pPr>
          </w:p>
        </w:tc>
        <w:tc>
          <w:tcPr>
            <w:tcW w:w="421" w:type="dxa"/>
          </w:tcPr>
          <w:p w:rsidR="00C74B7B" w:rsidRDefault="00C74B7B">
            <w:pPr>
              <w:pStyle w:val="ConsPlusNormal"/>
            </w:pPr>
          </w:p>
        </w:tc>
        <w:tc>
          <w:tcPr>
            <w:tcW w:w="419" w:type="dxa"/>
          </w:tcPr>
          <w:p w:rsidR="00C74B7B" w:rsidRDefault="00C74B7B">
            <w:pPr>
              <w:pStyle w:val="ConsPlusNormal"/>
            </w:pPr>
          </w:p>
        </w:tc>
        <w:tc>
          <w:tcPr>
            <w:tcW w:w="7793" w:type="dxa"/>
            <w:gridSpan w:val="11"/>
          </w:tcPr>
          <w:p w:rsidR="00C74B7B" w:rsidRDefault="00C74B7B">
            <w:pPr>
              <w:pStyle w:val="ConsPlusNormal"/>
            </w:pPr>
            <w:r>
              <w:t>право собственности</w:t>
            </w:r>
          </w:p>
        </w:tc>
      </w:tr>
      <w:tr w:rsidR="00C74B7B">
        <w:tc>
          <w:tcPr>
            <w:tcW w:w="558" w:type="dxa"/>
            <w:tcBorders>
              <w:top w:val="nil"/>
              <w:bottom w:val="nil"/>
            </w:tcBorders>
          </w:tcPr>
          <w:p w:rsidR="00C74B7B" w:rsidRDefault="00C74B7B">
            <w:pPr>
              <w:pStyle w:val="ConsPlusNormal"/>
            </w:pPr>
          </w:p>
        </w:tc>
        <w:tc>
          <w:tcPr>
            <w:tcW w:w="448" w:type="dxa"/>
            <w:tcBorders>
              <w:top w:val="nil"/>
              <w:bottom w:val="nil"/>
            </w:tcBorders>
          </w:tcPr>
          <w:p w:rsidR="00C74B7B" w:rsidRDefault="00C74B7B">
            <w:pPr>
              <w:pStyle w:val="ConsPlusNormal"/>
            </w:pPr>
          </w:p>
        </w:tc>
        <w:tc>
          <w:tcPr>
            <w:tcW w:w="421" w:type="dxa"/>
          </w:tcPr>
          <w:p w:rsidR="00C74B7B" w:rsidRDefault="00C74B7B">
            <w:pPr>
              <w:pStyle w:val="ConsPlusNormal"/>
            </w:pPr>
          </w:p>
        </w:tc>
        <w:tc>
          <w:tcPr>
            <w:tcW w:w="419" w:type="dxa"/>
          </w:tcPr>
          <w:p w:rsidR="00C74B7B" w:rsidRDefault="00C74B7B">
            <w:pPr>
              <w:pStyle w:val="ConsPlusNormal"/>
            </w:pPr>
          </w:p>
        </w:tc>
        <w:tc>
          <w:tcPr>
            <w:tcW w:w="7793" w:type="dxa"/>
            <w:gridSpan w:val="11"/>
          </w:tcPr>
          <w:p w:rsidR="00C74B7B" w:rsidRDefault="00C74B7B">
            <w:pPr>
              <w:pStyle w:val="ConsPlusNormal"/>
            </w:pPr>
            <w:r>
              <w:t>право хозяйственного ведения имуществом на объект адресации</w:t>
            </w:r>
          </w:p>
        </w:tc>
      </w:tr>
      <w:tr w:rsidR="00C74B7B">
        <w:tc>
          <w:tcPr>
            <w:tcW w:w="558" w:type="dxa"/>
            <w:tcBorders>
              <w:top w:val="nil"/>
              <w:bottom w:val="nil"/>
            </w:tcBorders>
          </w:tcPr>
          <w:p w:rsidR="00C74B7B" w:rsidRDefault="00C74B7B">
            <w:pPr>
              <w:pStyle w:val="ConsPlusNormal"/>
            </w:pPr>
          </w:p>
        </w:tc>
        <w:tc>
          <w:tcPr>
            <w:tcW w:w="448" w:type="dxa"/>
            <w:tcBorders>
              <w:top w:val="nil"/>
              <w:bottom w:val="nil"/>
            </w:tcBorders>
          </w:tcPr>
          <w:p w:rsidR="00C74B7B" w:rsidRDefault="00C74B7B">
            <w:pPr>
              <w:pStyle w:val="ConsPlusNormal"/>
            </w:pPr>
          </w:p>
        </w:tc>
        <w:tc>
          <w:tcPr>
            <w:tcW w:w="421" w:type="dxa"/>
          </w:tcPr>
          <w:p w:rsidR="00C74B7B" w:rsidRDefault="00C74B7B">
            <w:pPr>
              <w:pStyle w:val="ConsPlusNormal"/>
            </w:pPr>
          </w:p>
        </w:tc>
        <w:tc>
          <w:tcPr>
            <w:tcW w:w="419" w:type="dxa"/>
          </w:tcPr>
          <w:p w:rsidR="00C74B7B" w:rsidRDefault="00C74B7B">
            <w:pPr>
              <w:pStyle w:val="ConsPlusNormal"/>
            </w:pPr>
          </w:p>
        </w:tc>
        <w:tc>
          <w:tcPr>
            <w:tcW w:w="7793" w:type="dxa"/>
            <w:gridSpan w:val="11"/>
          </w:tcPr>
          <w:p w:rsidR="00C74B7B" w:rsidRDefault="00C74B7B">
            <w:pPr>
              <w:pStyle w:val="ConsPlusNormal"/>
            </w:pPr>
            <w:r>
              <w:t>право оперативного управления имуществом на объект адресации</w:t>
            </w:r>
          </w:p>
        </w:tc>
      </w:tr>
      <w:tr w:rsidR="00C74B7B">
        <w:tc>
          <w:tcPr>
            <w:tcW w:w="558" w:type="dxa"/>
            <w:tcBorders>
              <w:top w:val="nil"/>
              <w:bottom w:val="nil"/>
            </w:tcBorders>
          </w:tcPr>
          <w:p w:rsidR="00C74B7B" w:rsidRDefault="00C74B7B">
            <w:pPr>
              <w:pStyle w:val="ConsPlusNormal"/>
            </w:pPr>
          </w:p>
        </w:tc>
        <w:tc>
          <w:tcPr>
            <w:tcW w:w="448" w:type="dxa"/>
            <w:tcBorders>
              <w:top w:val="nil"/>
              <w:bottom w:val="nil"/>
            </w:tcBorders>
          </w:tcPr>
          <w:p w:rsidR="00C74B7B" w:rsidRDefault="00C74B7B">
            <w:pPr>
              <w:pStyle w:val="ConsPlusNormal"/>
            </w:pPr>
          </w:p>
        </w:tc>
        <w:tc>
          <w:tcPr>
            <w:tcW w:w="421" w:type="dxa"/>
          </w:tcPr>
          <w:p w:rsidR="00C74B7B" w:rsidRDefault="00C74B7B">
            <w:pPr>
              <w:pStyle w:val="ConsPlusNormal"/>
            </w:pPr>
          </w:p>
        </w:tc>
        <w:tc>
          <w:tcPr>
            <w:tcW w:w="419" w:type="dxa"/>
          </w:tcPr>
          <w:p w:rsidR="00C74B7B" w:rsidRDefault="00C74B7B">
            <w:pPr>
              <w:pStyle w:val="ConsPlusNormal"/>
            </w:pPr>
          </w:p>
        </w:tc>
        <w:tc>
          <w:tcPr>
            <w:tcW w:w="7793" w:type="dxa"/>
            <w:gridSpan w:val="11"/>
          </w:tcPr>
          <w:p w:rsidR="00C74B7B" w:rsidRDefault="00C74B7B">
            <w:pPr>
              <w:pStyle w:val="ConsPlusNormal"/>
            </w:pPr>
            <w:r>
              <w:t>право пожизненно наследуемого владения земельным участком</w:t>
            </w:r>
          </w:p>
        </w:tc>
      </w:tr>
      <w:tr w:rsidR="00C74B7B">
        <w:tc>
          <w:tcPr>
            <w:tcW w:w="558" w:type="dxa"/>
            <w:tcBorders>
              <w:top w:val="nil"/>
            </w:tcBorders>
          </w:tcPr>
          <w:p w:rsidR="00C74B7B" w:rsidRDefault="00C74B7B">
            <w:pPr>
              <w:pStyle w:val="ConsPlusNormal"/>
            </w:pPr>
          </w:p>
        </w:tc>
        <w:tc>
          <w:tcPr>
            <w:tcW w:w="448" w:type="dxa"/>
            <w:tcBorders>
              <w:top w:val="nil"/>
            </w:tcBorders>
          </w:tcPr>
          <w:p w:rsidR="00C74B7B" w:rsidRDefault="00C74B7B">
            <w:pPr>
              <w:pStyle w:val="ConsPlusNormal"/>
            </w:pPr>
          </w:p>
        </w:tc>
        <w:tc>
          <w:tcPr>
            <w:tcW w:w="421" w:type="dxa"/>
          </w:tcPr>
          <w:p w:rsidR="00C74B7B" w:rsidRDefault="00C74B7B">
            <w:pPr>
              <w:pStyle w:val="ConsPlusNormal"/>
            </w:pPr>
          </w:p>
        </w:tc>
        <w:tc>
          <w:tcPr>
            <w:tcW w:w="419" w:type="dxa"/>
          </w:tcPr>
          <w:p w:rsidR="00C74B7B" w:rsidRDefault="00C74B7B">
            <w:pPr>
              <w:pStyle w:val="ConsPlusNormal"/>
            </w:pPr>
          </w:p>
        </w:tc>
        <w:tc>
          <w:tcPr>
            <w:tcW w:w="7793" w:type="dxa"/>
            <w:gridSpan w:val="11"/>
          </w:tcPr>
          <w:p w:rsidR="00C74B7B" w:rsidRDefault="00C74B7B">
            <w:pPr>
              <w:pStyle w:val="ConsPlusNormal"/>
            </w:pPr>
            <w:r>
              <w:t>право постоянного (бессрочного) пользования земельным участком</w:t>
            </w:r>
          </w:p>
        </w:tc>
      </w:tr>
      <w:tr w:rsidR="00C74B7B">
        <w:tc>
          <w:tcPr>
            <w:tcW w:w="558" w:type="dxa"/>
            <w:vMerge w:val="restart"/>
            <w:tcBorders>
              <w:bottom w:val="nil"/>
            </w:tcBorders>
          </w:tcPr>
          <w:p w:rsidR="00C74B7B" w:rsidRDefault="00C74B7B">
            <w:pPr>
              <w:pStyle w:val="ConsPlusNormal"/>
              <w:jc w:val="center"/>
            </w:pPr>
            <w:r>
              <w:t>5</w:t>
            </w:r>
          </w:p>
        </w:tc>
        <w:tc>
          <w:tcPr>
            <w:tcW w:w="9081" w:type="dxa"/>
            <w:gridSpan w:val="14"/>
          </w:tcPr>
          <w:p w:rsidR="00C74B7B" w:rsidRDefault="00C74B7B">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74B7B">
        <w:tc>
          <w:tcPr>
            <w:tcW w:w="558" w:type="dxa"/>
            <w:vMerge/>
            <w:tcBorders>
              <w:bottom w:val="nil"/>
            </w:tcBorders>
          </w:tcPr>
          <w:p w:rsidR="00C74B7B" w:rsidRDefault="00C74B7B"/>
        </w:tc>
        <w:tc>
          <w:tcPr>
            <w:tcW w:w="448" w:type="dxa"/>
          </w:tcPr>
          <w:p w:rsidR="00C74B7B" w:rsidRDefault="00C74B7B">
            <w:pPr>
              <w:pStyle w:val="ConsPlusNormal"/>
            </w:pPr>
          </w:p>
        </w:tc>
        <w:tc>
          <w:tcPr>
            <w:tcW w:w="3583" w:type="dxa"/>
            <w:gridSpan w:val="6"/>
          </w:tcPr>
          <w:p w:rsidR="00C74B7B" w:rsidRDefault="00C74B7B">
            <w:pPr>
              <w:pStyle w:val="ConsPlusNormal"/>
            </w:pPr>
            <w:r>
              <w:t>Лично</w:t>
            </w:r>
          </w:p>
        </w:tc>
        <w:tc>
          <w:tcPr>
            <w:tcW w:w="356" w:type="dxa"/>
          </w:tcPr>
          <w:p w:rsidR="00C74B7B" w:rsidRDefault="00C74B7B">
            <w:pPr>
              <w:pStyle w:val="ConsPlusNormal"/>
            </w:pPr>
          </w:p>
        </w:tc>
        <w:tc>
          <w:tcPr>
            <w:tcW w:w="4694" w:type="dxa"/>
            <w:gridSpan w:val="6"/>
          </w:tcPr>
          <w:p w:rsidR="00C74B7B" w:rsidRDefault="00C74B7B">
            <w:pPr>
              <w:pStyle w:val="ConsPlusNormal"/>
            </w:pPr>
            <w:r>
              <w:t>В многофункциональном центре</w:t>
            </w:r>
          </w:p>
        </w:tc>
      </w:tr>
      <w:tr w:rsidR="00C74B7B">
        <w:tc>
          <w:tcPr>
            <w:tcW w:w="558" w:type="dxa"/>
            <w:vMerge w:val="restart"/>
            <w:tcBorders>
              <w:top w:val="nil"/>
              <w:bottom w:val="nil"/>
            </w:tcBorders>
          </w:tcPr>
          <w:p w:rsidR="00C74B7B" w:rsidRDefault="00C74B7B">
            <w:pPr>
              <w:pStyle w:val="ConsPlusNormal"/>
            </w:pPr>
          </w:p>
        </w:tc>
        <w:tc>
          <w:tcPr>
            <w:tcW w:w="448" w:type="dxa"/>
            <w:vMerge w:val="restart"/>
          </w:tcPr>
          <w:p w:rsidR="00C74B7B" w:rsidRDefault="00C74B7B">
            <w:pPr>
              <w:pStyle w:val="ConsPlusNormal"/>
            </w:pPr>
          </w:p>
        </w:tc>
        <w:tc>
          <w:tcPr>
            <w:tcW w:w="3583" w:type="dxa"/>
            <w:gridSpan w:val="6"/>
            <w:vMerge w:val="restart"/>
          </w:tcPr>
          <w:p w:rsidR="00C74B7B" w:rsidRDefault="00C74B7B">
            <w:pPr>
              <w:pStyle w:val="ConsPlusNormal"/>
            </w:pPr>
            <w:r>
              <w:t>Почтовым отправлением по адресу:</w:t>
            </w:r>
          </w:p>
        </w:tc>
        <w:tc>
          <w:tcPr>
            <w:tcW w:w="5050" w:type="dxa"/>
            <w:gridSpan w:val="7"/>
          </w:tcPr>
          <w:p w:rsidR="00C74B7B" w:rsidRDefault="00C74B7B">
            <w:pPr>
              <w:pStyle w:val="ConsPlusNormal"/>
            </w:pPr>
          </w:p>
        </w:tc>
      </w:tr>
      <w:tr w:rsidR="00C74B7B">
        <w:tc>
          <w:tcPr>
            <w:tcW w:w="558" w:type="dxa"/>
            <w:vMerge/>
            <w:tcBorders>
              <w:top w:val="nil"/>
              <w:bottom w:val="nil"/>
            </w:tcBorders>
          </w:tcPr>
          <w:p w:rsidR="00C74B7B" w:rsidRDefault="00C74B7B"/>
        </w:tc>
        <w:tc>
          <w:tcPr>
            <w:tcW w:w="448" w:type="dxa"/>
            <w:vMerge/>
          </w:tcPr>
          <w:p w:rsidR="00C74B7B" w:rsidRDefault="00C74B7B"/>
        </w:tc>
        <w:tc>
          <w:tcPr>
            <w:tcW w:w="3583" w:type="dxa"/>
            <w:gridSpan w:val="6"/>
            <w:vMerge/>
          </w:tcPr>
          <w:p w:rsidR="00C74B7B" w:rsidRDefault="00C74B7B"/>
        </w:tc>
        <w:tc>
          <w:tcPr>
            <w:tcW w:w="5050" w:type="dxa"/>
            <w:gridSpan w:val="7"/>
          </w:tcPr>
          <w:p w:rsidR="00C74B7B" w:rsidRDefault="00C74B7B">
            <w:pPr>
              <w:pStyle w:val="ConsPlusNormal"/>
            </w:pPr>
          </w:p>
        </w:tc>
      </w:tr>
      <w:tr w:rsidR="00C74B7B">
        <w:tc>
          <w:tcPr>
            <w:tcW w:w="558" w:type="dxa"/>
            <w:tcBorders>
              <w:top w:val="nil"/>
              <w:bottom w:val="nil"/>
            </w:tcBorders>
          </w:tcPr>
          <w:p w:rsidR="00C74B7B" w:rsidRDefault="00C74B7B">
            <w:pPr>
              <w:pStyle w:val="ConsPlusNormal"/>
            </w:pPr>
          </w:p>
        </w:tc>
        <w:tc>
          <w:tcPr>
            <w:tcW w:w="448" w:type="dxa"/>
          </w:tcPr>
          <w:p w:rsidR="00C74B7B" w:rsidRDefault="00C74B7B">
            <w:pPr>
              <w:pStyle w:val="ConsPlusNormal"/>
            </w:pPr>
          </w:p>
        </w:tc>
        <w:tc>
          <w:tcPr>
            <w:tcW w:w="8633" w:type="dxa"/>
            <w:gridSpan w:val="13"/>
          </w:tcPr>
          <w:p w:rsidR="00C74B7B" w:rsidRDefault="00C74B7B">
            <w:pPr>
              <w:pStyle w:val="ConsPlusNormal"/>
              <w:ind w:firstLine="5"/>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74B7B">
        <w:tc>
          <w:tcPr>
            <w:tcW w:w="558" w:type="dxa"/>
            <w:tcBorders>
              <w:top w:val="nil"/>
              <w:bottom w:val="nil"/>
            </w:tcBorders>
          </w:tcPr>
          <w:p w:rsidR="00C74B7B" w:rsidRDefault="00C74B7B">
            <w:pPr>
              <w:pStyle w:val="ConsPlusNormal"/>
            </w:pPr>
          </w:p>
        </w:tc>
        <w:tc>
          <w:tcPr>
            <w:tcW w:w="448" w:type="dxa"/>
          </w:tcPr>
          <w:p w:rsidR="00C74B7B" w:rsidRDefault="00C74B7B">
            <w:pPr>
              <w:pStyle w:val="ConsPlusNormal"/>
            </w:pPr>
          </w:p>
        </w:tc>
        <w:tc>
          <w:tcPr>
            <w:tcW w:w="8633" w:type="dxa"/>
            <w:gridSpan w:val="13"/>
          </w:tcPr>
          <w:p w:rsidR="00C74B7B" w:rsidRDefault="00C74B7B">
            <w:pPr>
              <w:pStyle w:val="ConsPlusNormal"/>
            </w:pPr>
            <w:r>
              <w:t>В личном кабинете федеральной информационной адресной системы</w:t>
            </w:r>
          </w:p>
        </w:tc>
      </w:tr>
      <w:tr w:rsidR="00C74B7B">
        <w:tc>
          <w:tcPr>
            <w:tcW w:w="558" w:type="dxa"/>
            <w:vMerge w:val="restart"/>
            <w:tcBorders>
              <w:top w:val="nil"/>
            </w:tcBorders>
          </w:tcPr>
          <w:p w:rsidR="00C74B7B" w:rsidRDefault="00C74B7B">
            <w:pPr>
              <w:pStyle w:val="ConsPlusNormal"/>
            </w:pPr>
          </w:p>
        </w:tc>
        <w:tc>
          <w:tcPr>
            <w:tcW w:w="448" w:type="dxa"/>
            <w:vMerge w:val="restart"/>
          </w:tcPr>
          <w:p w:rsidR="00C74B7B" w:rsidRDefault="00C74B7B">
            <w:pPr>
              <w:pStyle w:val="ConsPlusNormal"/>
            </w:pPr>
          </w:p>
        </w:tc>
        <w:tc>
          <w:tcPr>
            <w:tcW w:w="3583" w:type="dxa"/>
            <w:gridSpan w:val="6"/>
            <w:vMerge w:val="restart"/>
          </w:tcPr>
          <w:p w:rsidR="00C74B7B" w:rsidRDefault="00C74B7B">
            <w:pPr>
              <w:pStyle w:val="ConsPlusNormal"/>
              <w:ind w:firstLine="10"/>
            </w:pPr>
            <w:r>
              <w:t>На адрес электронной почты (для сообщения о получении заявления и документов)</w:t>
            </w:r>
          </w:p>
        </w:tc>
        <w:tc>
          <w:tcPr>
            <w:tcW w:w="5050" w:type="dxa"/>
            <w:gridSpan w:val="7"/>
          </w:tcPr>
          <w:p w:rsidR="00C74B7B" w:rsidRDefault="00C74B7B">
            <w:pPr>
              <w:pStyle w:val="ConsPlusNormal"/>
            </w:pPr>
          </w:p>
        </w:tc>
      </w:tr>
      <w:tr w:rsidR="00C74B7B">
        <w:tc>
          <w:tcPr>
            <w:tcW w:w="558" w:type="dxa"/>
            <w:vMerge/>
            <w:tcBorders>
              <w:top w:val="nil"/>
            </w:tcBorders>
          </w:tcPr>
          <w:p w:rsidR="00C74B7B" w:rsidRDefault="00C74B7B"/>
        </w:tc>
        <w:tc>
          <w:tcPr>
            <w:tcW w:w="448" w:type="dxa"/>
            <w:vMerge/>
          </w:tcPr>
          <w:p w:rsidR="00C74B7B" w:rsidRDefault="00C74B7B"/>
        </w:tc>
        <w:tc>
          <w:tcPr>
            <w:tcW w:w="3583" w:type="dxa"/>
            <w:gridSpan w:val="6"/>
            <w:vMerge/>
          </w:tcPr>
          <w:p w:rsidR="00C74B7B" w:rsidRDefault="00C74B7B"/>
        </w:tc>
        <w:tc>
          <w:tcPr>
            <w:tcW w:w="5050" w:type="dxa"/>
            <w:gridSpan w:val="7"/>
          </w:tcPr>
          <w:p w:rsidR="00C74B7B" w:rsidRDefault="00C74B7B">
            <w:pPr>
              <w:pStyle w:val="ConsPlusNormal"/>
            </w:pPr>
          </w:p>
        </w:tc>
      </w:tr>
      <w:tr w:rsidR="00C74B7B">
        <w:tc>
          <w:tcPr>
            <w:tcW w:w="558" w:type="dxa"/>
            <w:vMerge w:val="restart"/>
            <w:tcBorders>
              <w:bottom w:val="nil"/>
            </w:tcBorders>
          </w:tcPr>
          <w:p w:rsidR="00C74B7B" w:rsidRDefault="00C74B7B">
            <w:pPr>
              <w:pStyle w:val="ConsPlusNormal"/>
              <w:jc w:val="center"/>
            </w:pPr>
            <w:r>
              <w:t>6</w:t>
            </w:r>
          </w:p>
        </w:tc>
        <w:tc>
          <w:tcPr>
            <w:tcW w:w="9081" w:type="dxa"/>
            <w:gridSpan w:val="14"/>
          </w:tcPr>
          <w:p w:rsidR="00C74B7B" w:rsidRDefault="00C74B7B">
            <w:pPr>
              <w:pStyle w:val="ConsPlusNormal"/>
            </w:pPr>
            <w:r>
              <w:t>Расписку в получении документов прошу:</w:t>
            </w:r>
          </w:p>
        </w:tc>
      </w:tr>
      <w:tr w:rsidR="00C74B7B">
        <w:tc>
          <w:tcPr>
            <w:tcW w:w="558" w:type="dxa"/>
            <w:vMerge/>
            <w:tcBorders>
              <w:bottom w:val="nil"/>
            </w:tcBorders>
          </w:tcPr>
          <w:p w:rsidR="00C74B7B" w:rsidRDefault="00C74B7B"/>
        </w:tc>
        <w:tc>
          <w:tcPr>
            <w:tcW w:w="448" w:type="dxa"/>
          </w:tcPr>
          <w:p w:rsidR="00C74B7B" w:rsidRDefault="00C74B7B">
            <w:pPr>
              <w:pStyle w:val="ConsPlusNormal"/>
            </w:pPr>
          </w:p>
        </w:tc>
        <w:tc>
          <w:tcPr>
            <w:tcW w:w="1616" w:type="dxa"/>
            <w:gridSpan w:val="3"/>
          </w:tcPr>
          <w:p w:rsidR="00C74B7B" w:rsidRDefault="00C74B7B">
            <w:pPr>
              <w:pStyle w:val="ConsPlusNormal"/>
            </w:pPr>
            <w:r>
              <w:t>Выдать лично</w:t>
            </w:r>
          </w:p>
        </w:tc>
        <w:tc>
          <w:tcPr>
            <w:tcW w:w="7017" w:type="dxa"/>
            <w:gridSpan w:val="10"/>
          </w:tcPr>
          <w:p w:rsidR="00C74B7B" w:rsidRDefault="00C74B7B">
            <w:pPr>
              <w:pStyle w:val="ConsPlusNormal"/>
            </w:pPr>
            <w:r>
              <w:t>Расписка получена: ___________________________________</w:t>
            </w:r>
          </w:p>
          <w:p w:rsidR="00C74B7B" w:rsidRDefault="00C74B7B">
            <w:pPr>
              <w:pStyle w:val="ConsPlusNormal"/>
              <w:ind w:left="3005"/>
            </w:pPr>
            <w:r>
              <w:t>(подпись заявителя)</w:t>
            </w:r>
          </w:p>
        </w:tc>
      </w:tr>
      <w:tr w:rsidR="00C74B7B">
        <w:tc>
          <w:tcPr>
            <w:tcW w:w="558" w:type="dxa"/>
            <w:vMerge w:val="restart"/>
            <w:tcBorders>
              <w:top w:val="nil"/>
            </w:tcBorders>
          </w:tcPr>
          <w:p w:rsidR="00C74B7B" w:rsidRDefault="00C74B7B">
            <w:pPr>
              <w:pStyle w:val="ConsPlusNormal"/>
            </w:pPr>
          </w:p>
        </w:tc>
        <w:tc>
          <w:tcPr>
            <w:tcW w:w="448" w:type="dxa"/>
            <w:vMerge w:val="restart"/>
          </w:tcPr>
          <w:p w:rsidR="00C74B7B" w:rsidRDefault="00C74B7B">
            <w:pPr>
              <w:pStyle w:val="ConsPlusNormal"/>
            </w:pPr>
          </w:p>
        </w:tc>
        <w:tc>
          <w:tcPr>
            <w:tcW w:w="3583" w:type="dxa"/>
            <w:gridSpan w:val="6"/>
            <w:vMerge w:val="restart"/>
          </w:tcPr>
          <w:p w:rsidR="00C74B7B" w:rsidRDefault="00C74B7B">
            <w:pPr>
              <w:pStyle w:val="ConsPlusNormal"/>
            </w:pPr>
            <w:r>
              <w:t>Направить почтовым отправлением по адресу:</w:t>
            </w:r>
          </w:p>
        </w:tc>
        <w:tc>
          <w:tcPr>
            <w:tcW w:w="5050" w:type="dxa"/>
            <w:gridSpan w:val="7"/>
          </w:tcPr>
          <w:p w:rsidR="00C74B7B" w:rsidRDefault="00C74B7B">
            <w:pPr>
              <w:pStyle w:val="ConsPlusNormal"/>
            </w:pPr>
          </w:p>
        </w:tc>
      </w:tr>
      <w:tr w:rsidR="00C74B7B">
        <w:tc>
          <w:tcPr>
            <w:tcW w:w="558" w:type="dxa"/>
            <w:vMerge/>
            <w:tcBorders>
              <w:top w:val="nil"/>
            </w:tcBorders>
          </w:tcPr>
          <w:p w:rsidR="00C74B7B" w:rsidRDefault="00C74B7B"/>
        </w:tc>
        <w:tc>
          <w:tcPr>
            <w:tcW w:w="448" w:type="dxa"/>
            <w:vMerge/>
          </w:tcPr>
          <w:p w:rsidR="00C74B7B" w:rsidRDefault="00C74B7B"/>
        </w:tc>
        <w:tc>
          <w:tcPr>
            <w:tcW w:w="3583" w:type="dxa"/>
            <w:gridSpan w:val="6"/>
            <w:vMerge/>
          </w:tcPr>
          <w:p w:rsidR="00C74B7B" w:rsidRDefault="00C74B7B"/>
        </w:tc>
        <w:tc>
          <w:tcPr>
            <w:tcW w:w="5050" w:type="dxa"/>
            <w:gridSpan w:val="7"/>
          </w:tcPr>
          <w:p w:rsidR="00C74B7B" w:rsidRDefault="00C74B7B">
            <w:pPr>
              <w:pStyle w:val="ConsPlusNormal"/>
            </w:pPr>
          </w:p>
        </w:tc>
      </w:tr>
      <w:tr w:rsidR="00C74B7B">
        <w:tc>
          <w:tcPr>
            <w:tcW w:w="558" w:type="dxa"/>
            <w:vMerge/>
            <w:tcBorders>
              <w:top w:val="nil"/>
            </w:tcBorders>
          </w:tcPr>
          <w:p w:rsidR="00C74B7B" w:rsidRDefault="00C74B7B"/>
        </w:tc>
        <w:tc>
          <w:tcPr>
            <w:tcW w:w="448" w:type="dxa"/>
          </w:tcPr>
          <w:p w:rsidR="00C74B7B" w:rsidRDefault="00C74B7B">
            <w:pPr>
              <w:pStyle w:val="ConsPlusNormal"/>
            </w:pPr>
          </w:p>
        </w:tc>
        <w:tc>
          <w:tcPr>
            <w:tcW w:w="8633" w:type="dxa"/>
            <w:gridSpan w:val="13"/>
          </w:tcPr>
          <w:p w:rsidR="00C74B7B" w:rsidRDefault="00C74B7B">
            <w:pPr>
              <w:pStyle w:val="ConsPlusNormal"/>
            </w:pPr>
            <w:r>
              <w:t>Не направлять</w:t>
            </w:r>
          </w:p>
        </w:tc>
      </w:tr>
    </w:tbl>
    <w:p w:rsidR="00C74B7B" w:rsidRDefault="00C74B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C74B7B">
        <w:tc>
          <w:tcPr>
            <w:tcW w:w="6316" w:type="dxa"/>
            <w:gridSpan w:val="9"/>
          </w:tcPr>
          <w:p w:rsidR="00C74B7B" w:rsidRDefault="00C74B7B">
            <w:pPr>
              <w:pStyle w:val="ConsPlusNormal"/>
            </w:pPr>
          </w:p>
        </w:tc>
        <w:tc>
          <w:tcPr>
            <w:tcW w:w="1331" w:type="dxa"/>
            <w:gridSpan w:val="2"/>
          </w:tcPr>
          <w:p w:rsidR="00C74B7B" w:rsidRDefault="00C74B7B">
            <w:pPr>
              <w:pStyle w:val="ConsPlusNormal"/>
              <w:ind w:left="5"/>
            </w:pPr>
            <w:r>
              <w:t>Лист N ___</w:t>
            </w:r>
          </w:p>
        </w:tc>
        <w:tc>
          <w:tcPr>
            <w:tcW w:w="1992" w:type="dxa"/>
            <w:gridSpan w:val="2"/>
          </w:tcPr>
          <w:p w:rsidR="00C74B7B" w:rsidRDefault="00C74B7B">
            <w:pPr>
              <w:pStyle w:val="ConsPlusNormal"/>
              <w:ind w:left="10"/>
            </w:pPr>
            <w:r>
              <w:t>Всего листов ___</w:t>
            </w:r>
          </w:p>
        </w:tc>
      </w:tr>
      <w:tr w:rsidR="00C74B7B">
        <w:tblPrEx>
          <w:tblBorders>
            <w:left w:val="nil"/>
            <w:right w:val="nil"/>
          </w:tblBorders>
        </w:tblPrEx>
        <w:tc>
          <w:tcPr>
            <w:tcW w:w="9639" w:type="dxa"/>
            <w:gridSpan w:val="13"/>
            <w:tcBorders>
              <w:left w:val="nil"/>
              <w:right w:val="nil"/>
            </w:tcBorders>
          </w:tcPr>
          <w:p w:rsidR="00C74B7B" w:rsidRDefault="00C74B7B">
            <w:pPr>
              <w:pStyle w:val="ConsPlusNormal"/>
            </w:pPr>
          </w:p>
        </w:tc>
      </w:tr>
      <w:tr w:rsidR="00C74B7B">
        <w:tc>
          <w:tcPr>
            <w:tcW w:w="537" w:type="dxa"/>
            <w:vMerge w:val="restart"/>
            <w:tcBorders>
              <w:bottom w:val="nil"/>
            </w:tcBorders>
          </w:tcPr>
          <w:p w:rsidR="00C74B7B" w:rsidRDefault="00C74B7B">
            <w:pPr>
              <w:pStyle w:val="ConsPlusNormal"/>
              <w:jc w:val="center"/>
            </w:pPr>
            <w:r>
              <w:t>7</w:t>
            </w:r>
          </w:p>
        </w:tc>
        <w:tc>
          <w:tcPr>
            <w:tcW w:w="9102" w:type="dxa"/>
            <w:gridSpan w:val="12"/>
          </w:tcPr>
          <w:p w:rsidR="00C74B7B" w:rsidRDefault="00C74B7B">
            <w:pPr>
              <w:pStyle w:val="ConsPlusNormal"/>
            </w:pPr>
            <w:r>
              <w:t>Заявитель:</w:t>
            </w:r>
          </w:p>
        </w:tc>
      </w:tr>
      <w:tr w:rsidR="00C74B7B">
        <w:tc>
          <w:tcPr>
            <w:tcW w:w="537" w:type="dxa"/>
            <w:vMerge/>
            <w:tcBorders>
              <w:bottom w:val="nil"/>
            </w:tcBorders>
          </w:tcPr>
          <w:p w:rsidR="00C74B7B" w:rsidRDefault="00C74B7B"/>
        </w:tc>
        <w:tc>
          <w:tcPr>
            <w:tcW w:w="432" w:type="dxa"/>
          </w:tcPr>
          <w:p w:rsidR="00C74B7B" w:rsidRDefault="00C74B7B">
            <w:pPr>
              <w:pStyle w:val="ConsPlusNormal"/>
            </w:pPr>
          </w:p>
        </w:tc>
        <w:tc>
          <w:tcPr>
            <w:tcW w:w="8670" w:type="dxa"/>
            <w:gridSpan w:val="11"/>
          </w:tcPr>
          <w:p w:rsidR="00C74B7B" w:rsidRDefault="00C74B7B">
            <w:pPr>
              <w:pStyle w:val="ConsPlusNormal"/>
            </w:pPr>
            <w:r>
              <w:t>Собственник объекта адресации или лицо, обладающее иным вещным правом на объект адресации</w:t>
            </w:r>
          </w:p>
        </w:tc>
      </w:tr>
      <w:tr w:rsidR="00C74B7B">
        <w:tc>
          <w:tcPr>
            <w:tcW w:w="537" w:type="dxa"/>
            <w:tcBorders>
              <w:top w:val="nil"/>
              <w:bottom w:val="nil"/>
            </w:tcBorders>
          </w:tcPr>
          <w:p w:rsidR="00C74B7B" w:rsidRDefault="00C74B7B">
            <w:pPr>
              <w:pStyle w:val="ConsPlusNormal"/>
            </w:pPr>
          </w:p>
        </w:tc>
        <w:tc>
          <w:tcPr>
            <w:tcW w:w="432" w:type="dxa"/>
          </w:tcPr>
          <w:p w:rsidR="00C74B7B" w:rsidRDefault="00C74B7B">
            <w:pPr>
              <w:pStyle w:val="ConsPlusNormal"/>
            </w:pPr>
          </w:p>
        </w:tc>
        <w:tc>
          <w:tcPr>
            <w:tcW w:w="8670" w:type="dxa"/>
            <w:gridSpan w:val="11"/>
          </w:tcPr>
          <w:p w:rsidR="00C74B7B" w:rsidRDefault="00C74B7B">
            <w:pPr>
              <w:pStyle w:val="ConsPlusNormal"/>
            </w:pPr>
            <w:r>
              <w:t>Представитель собственника объекта адресации или лица, обладающего иным вещным правом на объект адресации</w:t>
            </w:r>
          </w:p>
        </w:tc>
      </w:tr>
      <w:tr w:rsidR="00C74B7B">
        <w:tc>
          <w:tcPr>
            <w:tcW w:w="537" w:type="dxa"/>
            <w:vMerge w:val="restart"/>
            <w:tcBorders>
              <w:top w:val="nil"/>
            </w:tcBorders>
          </w:tcPr>
          <w:p w:rsidR="00C74B7B" w:rsidRDefault="00C74B7B">
            <w:pPr>
              <w:pStyle w:val="ConsPlusNormal"/>
            </w:pPr>
          </w:p>
        </w:tc>
        <w:tc>
          <w:tcPr>
            <w:tcW w:w="432" w:type="dxa"/>
            <w:vMerge w:val="restart"/>
          </w:tcPr>
          <w:p w:rsidR="00C74B7B" w:rsidRDefault="00C74B7B">
            <w:pPr>
              <w:pStyle w:val="ConsPlusNormal"/>
            </w:pPr>
          </w:p>
        </w:tc>
        <w:tc>
          <w:tcPr>
            <w:tcW w:w="405" w:type="dxa"/>
            <w:vMerge w:val="restart"/>
          </w:tcPr>
          <w:p w:rsidR="00C74B7B" w:rsidRDefault="00C74B7B">
            <w:pPr>
              <w:pStyle w:val="ConsPlusNormal"/>
            </w:pPr>
          </w:p>
        </w:tc>
        <w:tc>
          <w:tcPr>
            <w:tcW w:w="8265" w:type="dxa"/>
            <w:gridSpan w:val="10"/>
          </w:tcPr>
          <w:p w:rsidR="00C74B7B" w:rsidRDefault="00C74B7B">
            <w:pPr>
              <w:pStyle w:val="ConsPlusNormal"/>
            </w:pPr>
            <w:r>
              <w:t>физическое лицо:</w:t>
            </w: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520" w:type="dxa"/>
            <w:vAlign w:val="center"/>
          </w:tcPr>
          <w:p w:rsidR="00C74B7B" w:rsidRDefault="00C74B7B">
            <w:pPr>
              <w:pStyle w:val="ConsPlusNormal"/>
              <w:jc w:val="center"/>
            </w:pPr>
            <w:r>
              <w:t>фамилия:</w:t>
            </w:r>
          </w:p>
        </w:tc>
        <w:tc>
          <w:tcPr>
            <w:tcW w:w="2034" w:type="dxa"/>
            <w:gridSpan w:val="4"/>
            <w:vAlign w:val="center"/>
          </w:tcPr>
          <w:p w:rsidR="00C74B7B" w:rsidRDefault="00C74B7B">
            <w:pPr>
              <w:pStyle w:val="ConsPlusNormal"/>
              <w:jc w:val="center"/>
            </w:pPr>
            <w:r>
              <w:t>имя (полностью):</w:t>
            </w:r>
          </w:p>
        </w:tc>
        <w:tc>
          <w:tcPr>
            <w:tcW w:w="2230" w:type="dxa"/>
            <w:gridSpan w:val="4"/>
            <w:vAlign w:val="center"/>
          </w:tcPr>
          <w:p w:rsidR="00C74B7B" w:rsidRDefault="00C74B7B">
            <w:pPr>
              <w:pStyle w:val="ConsPlusNormal"/>
              <w:jc w:val="center"/>
            </w:pPr>
            <w:r>
              <w:t>отчество (полностью) (при наличии):</w:t>
            </w:r>
          </w:p>
        </w:tc>
        <w:tc>
          <w:tcPr>
            <w:tcW w:w="1481" w:type="dxa"/>
            <w:vAlign w:val="center"/>
          </w:tcPr>
          <w:p w:rsidR="00C74B7B" w:rsidRDefault="00C74B7B">
            <w:pPr>
              <w:pStyle w:val="ConsPlusNormal"/>
              <w:jc w:val="center"/>
            </w:pPr>
            <w:r>
              <w:t>ИНН (при наличии):</w:t>
            </w: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520" w:type="dxa"/>
          </w:tcPr>
          <w:p w:rsidR="00C74B7B" w:rsidRDefault="00C74B7B">
            <w:pPr>
              <w:pStyle w:val="ConsPlusNormal"/>
            </w:pPr>
          </w:p>
        </w:tc>
        <w:tc>
          <w:tcPr>
            <w:tcW w:w="2034" w:type="dxa"/>
            <w:gridSpan w:val="4"/>
          </w:tcPr>
          <w:p w:rsidR="00C74B7B" w:rsidRDefault="00C74B7B">
            <w:pPr>
              <w:pStyle w:val="ConsPlusNormal"/>
            </w:pPr>
          </w:p>
        </w:tc>
        <w:tc>
          <w:tcPr>
            <w:tcW w:w="2230" w:type="dxa"/>
            <w:gridSpan w:val="4"/>
          </w:tcPr>
          <w:p w:rsidR="00C74B7B" w:rsidRDefault="00C74B7B">
            <w:pPr>
              <w:pStyle w:val="ConsPlusNormal"/>
            </w:pPr>
          </w:p>
        </w:tc>
        <w:tc>
          <w:tcPr>
            <w:tcW w:w="1481" w:type="dxa"/>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520" w:type="dxa"/>
            <w:vMerge w:val="restart"/>
          </w:tcPr>
          <w:p w:rsidR="00C74B7B" w:rsidRDefault="00C74B7B">
            <w:pPr>
              <w:pStyle w:val="ConsPlusNormal"/>
              <w:jc w:val="center"/>
            </w:pPr>
            <w:r>
              <w:t>документ, удостоверяющий личность:</w:t>
            </w:r>
          </w:p>
        </w:tc>
        <w:tc>
          <w:tcPr>
            <w:tcW w:w="2034" w:type="dxa"/>
            <w:gridSpan w:val="4"/>
          </w:tcPr>
          <w:p w:rsidR="00C74B7B" w:rsidRDefault="00C74B7B">
            <w:pPr>
              <w:pStyle w:val="ConsPlusNormal"/>
              <w:jc w:val="center"/>
            </w:pPr>
            <w:r>
              <w:t>вид:</w:t>
            </w:r>
          </w:p>
        </w:tc>
        <w:tc>
          <w:tcPr>
            <w:tcW w:w="2230" w:type="dxa"/>
            <w:gridSpan w:val="4"/>
          </w:tcPr>
          <w:p w:rsidR="00C74B7B" w:rsidRDefault="00C74B7B">
            <w:pPr>
              <w:pStyle w:val="ConsPlusNormal"/>
              <w:jc w:val="center"/>
            </w:pPr>
            <w:r>
              <w:t>серия:</w:t>
            </w:r>
          </w:p>
        </w:tc>
        <w:tc>
          <w:tcPr>
            <w:tcW w:w="1481" w:type="dxa"/>
          </w:tcPr>
          <w:p w:rsidR="00C74B7B" w:rsidRDefault="00C74B7B">
            <w:pPr>
              <w:pStyle w:val="ConsPlusNormal"/>
              <w:jc w:val="center"/>
            </w:pPr>
            <w:r>
              <w:t>номер:</w:t>
            </w: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520" w:type="dxa"/>
            <w:vMerge/>
          </w:tcPr>
          <w:p w:rsidR="00C74B7B" w:rsidRDefault="00C74B7B"/>
        </w:tc>
        <w:tc>
          <w:tcPr>
            <w:tcW w:w="2034" w:type="dxa"/>
            <w:gridSpan w:val="4"/>
          </w:tcPr>
          <w:p w:rsidR="00C74B7B" w:rsidRDefault="00C74B7B">
            <w:pPr>
              <w:pStyle w:val="ConsPlusNormal"/>
            </w:pPr>
          </w:p>
        </w:tc>
        <w:tc>
          <w:tcPr>
            <w:tcW w:w="2230" w:type="dxa"/>
            <w:gridSpan w:val="4"/>
          </w:tcPr>
          <w:p w:rsidR="00C74B7B" w:rsidRDefault="00C74B7B">
            <w:pPr>
              <w:pStyle w:val="ConsPlusNormal"/>
            </w:pPr>
          </w:p>
        </w:tc>
        <w:tc>
          <w:tcPr>
            <w:tcW w:w="1481" w:type="dxa"/>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520" w:type="dxa"/>
            <w:vMerge/>
          </w:tcPr>
          <w:p w:rsidR="00C74B7B" w:rsidRDefault="00C74B7B"/>
        </w:tc>
        <w:tc>
          <w:tcPr>
            <w:tcW w:w="2034" w:type="dxa"/>
            <w:gridSpan w:val="4"/>
          </w:tcPr>
          <w:p w:rsidR="00C74B7B" w:rsidRDefault="00C74B7B">
            <w:pPr>
              <w:pStyle w:val="ConsPlusNormal"/>
              <w:jc w:val="center"/>
            </w:pPr>
            <w:r>
              <w:t>дата выдачи:</w:t>
            </w:r>
          </w:p>
        </w:tc>
        <w:tc>
          <w:tcPr>
            <w:tcW w:w="3711" w:type="dxa"/>
            <w:gridSpan w:val="5"/>
          </w:tcPr>
          <w:p w:rsidR="00C74B7B" w:rsidRDefault="00C74B7B">
            <w:pPr>
              <w:pStyle w:val="ConsPlusNormal"/>
              <w:jc w:val="center"/>
            </w:pPr>
            <w:r>
              <w:t>кем выдан:</w:t>
            </w: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520" w:type="dxa"/>
            <w:vMerge/>
          </w:tcPr>
          <w:p w:rsidR="00C74B7B" w:rsidRDefault="00C74B7B"/>
        </w:tc>
        <w:tc>
          <w:tcPr>
            <w:tcW w:w="2034" w:type="dxa"/>
            <w:gridSpan w:val="4"/>
            <w:vMerge w:val="restart"/>
          </w:tcPr>
          <w:p w:rsidR="00C74B7B" w:rsidRDefault="00C74B7B">
            <w:pPr>
              <w:pStyle w:val="ConsPlusNormal"/>
              <w:jc w:val="center"/>
            </w:pPr>
            <w:r>
              <w:t>"__" ______ ____ г.</w:t>
            </w:r>
          </w:p>
        </w:tc>
        <w:tc>
          <w:tcPr>
            <w:tcW w:w="3711" w:type="dxa"/>
            <w:gridSpan w:val="5"/>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520" w:type="dxa"/>
            <w:vMerge/>
          </w:tcPr>
          <w:p w:rsidR="00C74B7B" w:rsidRDefault="00C74B7B"/>
        </w:tc>
        <w:tc>
          <w:tcPr>
            <w:tcW w:w="2034" w:type="dxa"/>
            <w:gridSpan w:val="4"/>
            <w:vMerge/>
          </w:tcPr>
          <w:p w:rsidR="00C74B7B" w:rsidRDefault="00C74B7B"/>
        </w:tc>
        <w:tc>
          <w:tcPr>
            <w:tcW w:w="3711" w:type="dxa"/>
            <w:gridSpan w:val="5"/>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520" w:type="dxa"/>
            <w:vAlign w:val="center"/>
          </w:tcPr>
          <w:p w:rsidR="00C74B7B" w:rsidRDefault="00C74B7B">
            <w:pPr>
              <w:pStyle w:val="ConsPlusNormal"/>
              <w:jc w:val="center"/>
            </w:pPr>
            <w:r>
              <w:t>почтовый адрес:</w:t>
            </w:r>
          </w:p>
        </w:tc>
        <w:tc>
          <w:tcPr>
            <w:tcW w:w="2868" w:type="dxa"/>
            <w:gridSpan w:val="6"/>
            <w:vAlign w:val="center"/>
          </w:tcPr>
          <w:p w:rsidR="00C74B7B" w:rsidRDefault="00C74B7B">
            <w:pPr>
              <w:pStyle w:val="ConsPlusNormal"/>
              <w:jc w:val="center"/>
            </w:pPr>
            <w:r>
              <w:t>телефон для связи:</w:t>
            </w:r>
          </w:p>
        </w:tc>
        <w:tc>
          <w:tcPr>
            <w:tcW w:w="2877" w:type="dxa"/>
            <w:gridSpan w:val="3"/>
            <w:vAlign w:val="center"/>
          </w:tcPr>
          <w:p w:rsidR="00C74B7B" w:rsidRDefault="00C74B7B">
            <w:pPr>
              <w:pStyle w:val="ConsPlusNormal"/>
              <w:jc w:val="center"/>
            </w:pPr>
            <w:r>
              <w:t>адрес электронной почты (при наличии):</w:t>
            </w: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520" w:type="dxa"/>
          </w:tcPr>
          <w:p w:rsidR="00C74B7B" w:rsidRDefault="00C74B7B">
            <w:pPr>
              <w:pStyle w:val="ConsPlusNormal"/>
            </w:pPr>
          </w:p>
        </w:tc>
        <w:tc>
          <w:tcPr>
            <w:tcW w:w="2868" w:type="dxa"/>
            <w:gridSpan w:val="6"/>
            <w:vMerge w:val="restart"/>
          </w:tcPr>
          <w:p w:rsidR="00C74B7B" w:rsidRDefault="00C74B7B">
            <w:pPr>
              <w:pStyle w:val="ConsPlusNormal"/>
            </w:pPr>
          </w:p>
        </w:tc>
        <w:tc>
          <w:tcPr>
            <w:tcW w:w="2877" w:type="dxa"/>
            <w:gridSpan w:val="3"/>
            <w:vMerge w:val="restart"/>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520" w:type="dxa"/>
          </w:tcPr>
          <w:p w:rsidR="00C74B7B" w:rsidRDefault="00C74B7B">
            <w:pPr>
              <w:pStyle w:val="ConsPlusNormal"/>
            </w:pPr>
          </w:p>
        </w:tc>
        <w:tc>
          <w:tcPr>
            <w:tcW w:w="2868" w:type="dxa"/>
            <w:gridSpan w:val="6"/>
            <w:vMerge/>
          </w:tcPr>
          <w:p w:rsidR="00C74B7B" w:rsidRDefault="00C74B7B"/>
        </w:tc>
        <w:tc>
          <w:tcPr>
            <w:tcW w:w="2877" w:type="dxa"/>
            <w:gridSpan w:val="3"/>
            <w:vMerge/>
          </w:tcPr>
          <w:p w:rsidR="00C74B7B" w:rsidRDefault="00C74B7B"/>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8265" w:type="dxa"/>
            <w:gridSpan w:val="10"/>
          </w:tcPr>
          <w:p w:rsidR="00C74B7B" w:rsidRDefault="00C74B7B">
            <w:pPr>
              <w:pStyle w:val="ConsPlusNormal"/>
            </w:pPr>
            <w:r>
              <w:t xml:space="preserve">наименование и реквизиты документа, подтверждающего полномочия </w:t>
            </w:r>
            <w:r>
              <w:lastRenderedPageBreak/>
              <w:t>представителя:</w:t>
            </w: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8265" w:type="dxa"/>
            <w:gridSpan w:val="10"/>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8265" w:type="dxa"/>
            <w:gridSpan w:val="10"/>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8265" w:type="dxa"/>
            <w:gridSpan w:val="10"/>
          </w:tcPr>
          <w:p w:rsidR="00C74B7B" w:rsidRDefault="00C74B7B">
            <w:pPr>
              <w:pStyle w:val="ConsPlusNormal"/>
              <w:ind w:firstLine="5"/>
            </w:pPr>
            <w:r>
              <w:t>юридическое лицо, в том числе орган государственной власти, иной государственный орган, орган местного самоуправления:</w:t>
            </w: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684" w:type="dxa"/>
            <w:gridSpan w:val="2"/>
            <w:vMerge w:val="restart"/>
          </w:tcPr>
          <w:p w:rsidR="00C74B7B" w:rsidRDefault="00C74B7B">
            <w:pPr>
              <w:pStyle w:val="ConsPlusNormal"/>
            </w:pPr>
            <w:r>
              <w:t>полное наименование:</w:t>
            </w:r>
          </w:p>
        </w:tc>
        <w:tc>
          <w:tcPr>
            <w:tcW w:w="5581" w:type="dxa"/>
            <w:gridSpan w:val="8"/>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684" w:type="dxa"/>
            <w:gridSpan w:val="2"/>
            <w:vMerge/>
          </w:tcPr>
          <w:p w:rsidR="00C74B7B" w:rsidRDefault="00C74B7B"/>
        </w:tc>
        <w:tc>
          <w:tcPr>
            <w:tcW w:w="5581" w:type="dxa"/>
            <w:gridSpan w:val="8"/>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3533" w:type="dxa"/>
            <w:gridSpan w:val="3"/>
          </w:tcPr>
          <w:p w:rsidR="00C74B7B" w:rsidRDefault="00C74B7B">
            <w:pPr>
              <w:pStyle w:val="ConsPlusNormal"/>
              <w:jc w:val="center"/>
            </w:pPr>
            <w:r>
              <w:t>КПП (для российского юридического лица):</w:t>
            </w:r>
          </w:p>
        </w:tc>
        <w:tc>
          <w:tcPr>
            <w:tcW w:w="4732" w:type="dxa"/>
            <w:gridSpan w:val="7"/>
          </w:tcPr>
          <w:p w:rsidR="00C74B7B" w:rsidRDefault="00C74B7B">
            <w:pPr>
              <w:pStyle w:val="ConsPlusNormal"/>
              <w:jc w:val="center"/>
            </w:pPr>
            <w:r>
              <w:t>ИНН (для российского юридического лица):</w:t>
            </w: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3533" w:type="dxa"/>
            <w:gridSpan w:val="3"/>
          </w:tcPr>
          <w:p w:rsidR="00C74B7B" w:rsidRDefault="00C74B7B">
            <w:pPr>
              <w:pStyle w:val="ConsPlusNormal"/>
            </w:pPr>
          </w:p>
        </w:tc>
        <w:tc>
          <w:tcPr>
            <w:tcW w:w="4732" w:type="dxa"/>
            <w:gridSpan w:val="7"/>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684" w:type="dxa"/>
            <w:gridSpan w:val="2"/>
          </w:tcPr>
          <w:p w:rsidR="00C74B7B" w:rsidRDefault="00C74B7B">
            <w:pPr>
              <w:pStyle w:val="ConsPlusNormal"/>
              <w:jc w:val="center"/>
            </w:pPr>
            <w:r>
              <w:t>страна регистрации (инкорпорации) (для иностранного юридического лица):</w:t>
            </w:r>
          </w:p>
        </w:tc>
        <w:tc>
          <w:tcPr>
            <w:tcW w:w="2704" w:type="dxa"/>
            <w:gridSpan w:val="5"/>
          </w:tcPr>
          <w:p w:rsidR="00C74B7B" w:rsidRDefault="00C74B7B">
            <w:pPr>
              <w:pStyle w:val="ConsPlusNormal"/>
              <w:jc w:val="center"/>
            </w:pPr>
            <w:r>
              <w:t>дата регистрации (для иностранного юридического лица):</w:t>
            </w:r>
          </w:p>
        </w:tc>
        <w:tc>
          <w:tcPr>
            <w:tcW w:w="2877" w:type="dxa"/>
            <w:gridSpan w:val="3"/>
          </w:tcPr>
          <w:p w:rsidR="00C74B7B" w:rsidRDefault="00C74B7B">
            <w:pPr>
              <w:pStyle w:val="ConsPlusNormal"/>
              <w:jc w:val="center"/>
            </w:pPr>
            <w:r>
              <w:t>номер регистрации (для иностранного юридического лица):</w:t>
            </w: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684" w:type="dxa"/>
            <w:gridSpan w:val="2"/>
          </w:tcPr>
          <w:p w:rsidR="00C74B7B" w:rsidRDefault="00C74B7B">
            <w:pPr>
              <w:pStyle w:val="ConsPlusNormal"/>
            </w:pPr>
          </w:p>
        </w:tc>
        <w:tc>
          <w:tcPr>
            <w:tcW w:w="2704" w:type="dxa"/>
            <w:gridSpan w:val="5"/>
            <w:vMerge w:val="restart"/>
            <w:vAlign w:val="center"/>
          </w:tcPr>
          <w:p w:rsidR="00C74B7B" w:rsidRDefault="00C74B7B">
            <w:pPr>
              <w:pStyle w:val="ConsPlusNormal"/>
              <w:jc w:val="center"/>
            </w:pPr>
            <w:r>
              <w:t>"__" _________ ____ г.</w:t>
            </w:r>
          </w:p>
        </w:tc>
        <w:tc>
          <w:tcPr>
            <w:tcW w:w="2877" w:type="dxa"/>
            <w:gridSpan w:val="3"/>
            <w:vMerge w:val="restart"/>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684" w:type="dxa"/>
            <w:gridSpan w:val="2"/>
          </w:tcPr>
          <w:p w:rsidR="00C74B7B" w:rsidRDefault="00C74B7B">
            <w:pPr>
              <w:pStyle w:val="ConsPlusNormal"/>
            </w:pPr>
          </w:p>
        </w:tc>
        <w:tc>
          <w:tcPr>
            <w:tcW w:w="2704" w:type="dxa"/>
            <w:gridSpan w:val="5"/>
            <w:vMerge/>
          </w:tcPr>
          <w:p w:rsidR="00C74B7B" w:rsidRDefault="00C74B7B"/>
        </w:tc>
        <w:tc>
          <w:tcPr>
            <w:tcW w:w="2877" w:type="dxa"/>
            <w:gridSpan w:val="3"/>
            <w:vMerge/>
          </w:tcPr>
          <w:p w:rsidR="00C74B7B" w:rsidRDefault="00C74B7B"/>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684" w:type="dxa"/>
            <w:gridSpan w:val="2"/>
            <w:vAlign w:val="center"/>
          </w:tcPr>
          <w:p w:rsidR="00C74B7B" w:rsidRDefault="00C74B7B">
            <w:pPr>
              <w:pStyle w:val="ConsPlusNormal"/>
              <w:jc w:val="center"/>
            </w:pPr>
            <w:r>
              <w:t>почтовый адрес:</w:t>
            </w:r>
          </w:p>
        </w:tc>
        <w:tc>
          <w:tcPr>
            <w:tcW w:w="2704" w:type="dxa"/>
            <w:gridSpan w:val="5"/>
            <w:vAlign w:val="center"/>
          </w:tcPr>
          <w:p w:rsidR="00C74B7B" w:rsidRDefault="00C74B7B">
            <w:pPr>
              <w:pStyle w:val="ConsPlusNormal"/>
              <w:jc w:val="center"/>
            </w:pPr>
            <w:r>
              <w:t>телефон для связи:</w:t>
            </w:r>
          </w:p>
        </w:tc>
        <w:tc>
          <w:tcPr>
            <w:tcW w:w="2877" w:type="dxa"/>
            <w:gridSpan w:val="3"/>
            <w:vAlign w:val="center"/>
          </w:tcPr>
          <w:p w:rsidR="00C74B7B" w:rsidRDefault="00C74B7B">
            <w:pPr>
              <w:pStyle w:val="ConsPlusNormal"/>
              <w:jc w:val="center"/>
            </w:pPr>
            <w:r>
              <w:t>адрес электронной почты (при наличии):</w:t>
            </w: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684" w:type="dxa"/>
            <w:gridSpan w:val="2"/>
          </w:tcPr>
          <w:p w:rsidR="00C74B7B" w:rsidRDefault="00C74B7B">
            <w:pPr>
              <w:pStyle w:val="ConsPlusNormal"/>
            </w:pPr>
          </w:p>
        </w:tc>
        <w:tc>
          <w:tcPr>
            <w:tcW w:w="2704" w:type="dxa"/>
            <w:gridSpan w:val="5"/>
            <w:vMerge w:val="restart"/>
          </w:tcPr>
          <w:p w:rsidR="00C74B7B" w:rsidRDefault="00C74B7B">
            <w:pPr>
              <w:pStyle w:val="ConsPlusNormal"/>
            </w:pPr>
          </w:p>
        </w:tc>
        <w:tc>
          <w:tcPr>
            <w:tcW w:w="2877" w:type="dxa"/>
            <w:gridSpan w:val="3"/>
            <w:vMerge w:val="restart"/>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2684" w:type="dxa"/>
            <w:gridSpan w:val="2"/>
          </w:tcPr>
          <w:p w:rsidR="00C74B7B" w:rsidRDefault="00C74B7B">
            <w:pPr>
              <w:pStyle w:val="ConsPlusNormal"/>
            </w:pPr>
          </w:p>
        </w:tc>
        <w:tc>
          <w:tcPr>
            <w:tcW w:w="2704" w:type="dxa"/>
            <w:gridSpan w:val="5"/>
            <w:vMerge/>
          </w:tcPr>
          <w:p w:rsidR="00C74B7B" w:rsidRDefault="00C74B7B"/>
        </w:tc>
        <w:tc>
          <w:tcPr>
            <w:tcW w:w="2877" w:type="dxa"/>
            <w:gridSpan w:val="3"/>
            <w:vMerge/>
          </w:tcPr>
          <w:p w:rsidR="00C74B7B" w:rsidRDefault="00C74B7B"/>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8265" w:type="dxa"/>
            <w:gridSpan w:val="10"/>
          </w:tcPr>
          <w:p w:rsidR="00C74B7B" w:rsidRDefault="00C74B7B">
            <w:pPr>
              <w:pStyle w:val="ConsPlusNormal"/>
            </w:pPr>
            <w:r>
              <w:t>наименование и реквизиты документа, подтверждающего полномочия представителя:</w:t>
            </w: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8265" w:type="dxa"/>
            <w:gridSpan w:val="10"/>
          </w:tcPr>
          <w:p w:rsidR="00C74B7B" w:rsidRDefault="00C74B7B">
            <w:pPr>
              <w:pStyle w:val="ConsPlusNormal"/>
            </w:pPr>
          </w:p>
        </w:tc>
      </w:tr>
      <w:tr w:rsidR="00C74B7B">
        <w:tc>
          <w:tcPr>
            <w:tcW w:w="537" w:type="dxa"/>
            <w:vMerge/>
            <w:tcBorders>
              <w:top w:val="nil"/>
            </w:tcBorders>
          </w:tcPr>
          <w:p w:rsidR="00C74B7B" w:rsidRDefault="00C74B7B"/>
        </w:tc>
        <w:tc>
          <w:tcPr>
            <w:tcW w:w="432" w:type="dxa"/>
            <w:vMerge/>
          </w:tcPr>
          <w:p w:rsidR="00C74B7B" w:rsidRDefault="00C74B7B"/>
        </w:tc>
        <w:tc>
          <w:tcPr>
            <w:tcW w:w="405" w:type="dxa"/>
            <w:vMerge/>
          </w:tcPr>
          <w:p w:rsidR="00C74B7B" w:rsidRDefault="00C74B7B"/>
        </w:tc>
        <w:tc>
          <w:tcPr>
            <w:tcW w:w="8265" w:type="dxa"/>
            <w:gridSpan w:val="10"/>
          </w:tcPr>
          <w:p w:rsidR="00C74B7B" w:rsidRDefault="00C74B7B">
            <w:pPr>
              <w:pStyle w:val="ConsPlusNormal"/>
            </w:pPr>
          </w:p>
        </w:tc>
      </w:tr>
      <w:tr w:rsidR="00C74B7B">
        <w:tc>
          <w:tcPr>
            <w:tcW w:w="537" w:type="dxa"/>
            <w:vMerge w:val="restart"/>
          </w:tcPr>
          <w:p w:rsidR="00C74B7B" w:rsidRDefault="00C74B7B">
            <w:pPr>
              <w:pStyle w:val="ConsPlusNormal"/>
              <w:jc w:val="center"/>
            </w:pPr>
            <w:r>
              <w:t>8</w:t>
            </w:r>
          </w:p>
        </w:tc>
        <w:tc>
          <w:tcPr>
            <w:tcW w:w="9102" w:type="dxa"/>
            <w:gridSpan w:val="12"/>
          </w:tcPr>
          <w:p w:rsidR="00C74B7B" w:rsidRDefault="00C74B7B">
            <w:pPr>
              <w:pStyle w:val="ConsPlusNormal"/>
            </w:pPr>
            <w:r>
              <w:t>Документы, прилагаемые к заявлению:</w:t>
            </w: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4820" w:type="dxa"/>
            <w:gridSpan w:val="6"/>
          </w:tcPr>
          <w:p w:rsidR="00C74B7B" w:rsidRDefault="00C74B7B">
            <w:pPr>
              <w:pStyle w:val="ConsPlusNormal"/>
            </w:pPr>
            <w:r>
              <w:t>Оригинал в количестве ___ экз., на ___ л.</w:t>
            </w:r>
          </w:p>
        </w:tc>
        <w:tc>
          <w:tcPr>
            <w:tcW w:w="4282" w:type="dxa"/>
            <w:gridSpan w:val="6"/>
          </w:tcPr>
          <w:p w:rsidR="00C74B7B" w:rsidRDefault="00C74B7B">
            <w:pPr>
              <w:pStyle w:val="ConsPlusNormal"/>
            </w:pPr>
            <w:r>
              <w:t>Копия в количестве ___ экз., на ___ л.</w:t>
            </w: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4820" w:type="dxa"/>
            <w:gridSpan w:val="6"/>
          </w:tcPr>
          <w:p w:rsidR="00C74B7B" w:rsidRDefault="00C74B7B">
            <w:pPr>
              <w:pStyle w:val="ConsPlusNormal"/>
            </w:pPr>
            <w:r>
              <w:t>Оригинал в количестве ___ экз., на ___ л.</w:t>
            </w:r>
          </w:p>
        </w:tc>
        <w:tc>
          <w:tcPr>
            <w:tcW w:w="4282" w:type="dxa"/>
            <w:gridSpan w:val="6"/>
          </w:tcPr>
          <w:p w:rsidR="00C74B7B" w:rsidRDefault="00C74B7B">
            <w:pPr>
              <w:pStyle w:val="ConsPlusNormal"/>
            </w:pPr>
            <w:r>
              <w:t>Копия в количестве ___ экз., на ___ л.</w:t>
            </w: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4820" w:type="dxa"/>
            <w:gridSpan w:val="6"/>
          </w:tcPr>
          <w:p w:rsidR="00C74B7B" w:rsidRDefault="00C74B7B">
            <w:pPr>
              <w:pStyle w:val="ConsPlusNormal"/>
            </w:pPr>
            <w:r>
              <w:t>Оригинал в количестве ___ экз., на ___ л.</w:t>
            </w:r>
          </w:p>
        </w:tc>
        <w:tc>
          <w:tcPr>
            <w:tcW w:w="4282" w:type="dxa"/>
            <w:gridSpan w:val="6"/>
          </w:tcPr>
          <w:p w:rsidR="00C74B7B" w:rsidRDefault="00C74B7B">
            <w:pPr>
              <w:pStyle w:val="ConsPlusNormal"/>
            </w:pPr>
            <w:r>
              <w:t>Копия в количестве ___ экз., на ___ л.</w:t>
            </w:r>
          </w:p>
        </w:tc>
      </w:tr>
      <w:tr w:rsidR="00C74B7B">
        <w:tc>
          <w:tcPr>
            <w:tcW w:w="537" w:type="dxa"/>
            <w:vMerge w:val="restart"/>
          </w:tcPr>
          <w:p w:rsidR="00C74B7B" w:rsidRDefault="00C74B7B">
            <w:pPr>
              <w:pStyle w:val="ConsPlusNormal"/>
              <w:jc w:val="center"/>
            </w:pPr>
            <w:r>
              <w:t>9</w:t>
            </w:r>
          </w:p>
        </w:tc>
        <w:tc>
          <w:tcPr>
            <w:tcW w:w="9102" w:type="dxa"/>
            <w:gridSpan w:val="12"/>
          </w:tcPr>
          <w:p w:rsidR="00C74B7B" w:rsidRDefault="00C74B7B">
            <w:pPr>
              <w:pStyle w:val="ConsPlusNormal"/>
            </w:pPr>
            <w:r>
              <w:t>Примечание:</w:t>
            </w: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9102" w:type="dxa"/>
            <w:gridSpan w:val="12"/>
          </w:tcPr>
          <w:p w:rsidR="00C74B7B" w:rsidRDefault="00C74B7B">
            <w:pPr>
              <w:pStyle w:val="ConsPlusNormal"/>
            </w:pPr>
          </w:p>
        </w:tc>
      </w:tr>
      <w:tr w:rsidR="00C74B7B">
        <w:tc>
          <w:tcPr>
            <w:tcW w:w="537" w:type="dxa"/>
            <w:vMerge/>
          </w:tcPr>
          <w:p w:rsidR="00C74B7B" w:rsidRDefault="00C74B7B"/>
        </w:tc>
        <w:tc>
          <w:tcPr>
            <w:tcW w:w="9102" w:type="dxa"/>
            <w:gridSpan w:val="12"/>
          </w:tcPr>
          <w:p w:rsidR="00C74B7B" w:rsidRDefault="00C74B7B">
            <w:pPr>
              <w:pStyle w:val="ConsPlusNormal"/>
            </w:pPr>
          </w:p>
        </w:tc>
      </w:tr>
    </w:tbl>
    <w:p w:rsidR="00C74B7B" w:rsidRDefault="00C74B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C74B7B">
        <w:tc>
          <w:tcPr>
            <w:tcW w:w="6284" w:type="dxa"/>
            <w:gridSpan w:val="3"/>
          </w:tcPr>
          <w:p w:rsidR="00C74B7B" w:rsidRDefault="00C74B7B">
            <w:pPr>
              <w:pStyle w:val="ConsPlusNormal"/>
            </w:pPr>
          </w:p>
        </w:tc>
        <w:tc>
          <w:tcPr>
            <w:tcW w:w="1363" w:type="dxa"/>
          </w:tcPr>
          <w:p w:rsidR="00C74B7B" w:rsidRDefault="00C74B7B">
            <w:pPr>
              <w:pStyle w:val="ConsPlusNormal"/>
              <w:ind w:left="5"/>
            </w:pPr>
            <w:r>
              <w:t>Лист N ___</w:t>
            </w:r>
          </w:p>
        </w:tc>
        <w:tc>
          <w:tcPr>
            <w:tcW w:w="1992" w:type="dxa"/>
          </w:tcPr>
          <w:p w:rsidR="00C74B7B" w:rsidRDefault="00C74B7B">
            <w:pPr>
              <w:pStyle w:val="ConsPlusNormal"/>
              <w:ind w:left="10"/>
            </w:pPr>
            <w:r>
              <w:t>Всего листов ___</w:t>
            </w:r>
          </w:p>
        </w:tc>
      </w:tr>
      <w:tr w:rsidR="00C74B7B">
        <w:tblPrEx>
          <w:tblBorders>
            <w:left w:val="nil"/>
            <w:right w:val="nil"/>
            <w:insideV w:val="nil"/>
          </w:tblBorders>
        </w:tblPrEx>
        <w:tc>
          <w:tcPr>
            <w:tcW w:w="6284" w:type="dxa"/>
            <w:gridSpan w:val="3"/>
          </w:tcPr>
          <w:p w:rsidR="00C74B7B" w:rsidRDefault="00C74B7B">
            <w:pPr>
              <w:pStyle w:val="ConsPlusNormal"/>
            </w:pPr>
          </w:p>
        </w:tc>
        <w:tc>
          <w:tcPr>
            <w:tcW w:w="1363" w:type="dxa"/>
          </w:tcPr>
          <w:p w:rsidR="00C74B7B" w:rsidRDefault="00C74B7B">
            <w:pPr>
              <w:pStyle w:val="ConsPlusNormal"/>
            </w:pPr>
          </w:p>
        </w:tc>
        <w:tc>
          <w:tcPr>
            <w:tcW w:w="1992" w:type="dxa"/>
          </w:tcPr>
          <w:p w:rsidR="00C74B7B" w:rsidRDefault="00C74B7B">
            <w:pPr>
              <w:pStyle w:val="ConsPlusNormal"/>
            </w:pPr>
          </w:p>
        </w:tc>
      </w:tr>
      <w:tr w:rsidR="00C74B7B">
        <w:tc>
          <w:tcPr>
            <w:tcW w:w="537" w:type="dxa"/>
          </w:tcPr>
          <w:p w:rsidR="00C74B7B" w:rsidRDefault="00C74B7B">
            <w:pPr>
              <w:pStyle w:val="ConsPlusNormal"/>
              <w:jc w:val="center"/>
            </w:pPr>
            <w:r>
              <w:t>10</w:t>
            </w:r>
          </w:p>
        </w:tc>
        <w:tc>
          <w:tcPr>
            <w:tcW w:w="9102" w:type="dxa"/>
            <w:gridSpan w:val="4"/>
          </w:tcPr>
          <w:p w:rsidR="00C74B7B" w:rsidRDefault="00C74B7B">
            <w:pPr>
              <w:pStyle w:val="ConsPlusNormal"/>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74B7B">
        <w:tc>
          <w:tcPr>
            <w:tcW w:w="537" w:type="dxa"/>
          </w:tcPr>
          <w:p w:rsidR="00C74B7B" w:rsidRDefault="00C74B7B">
            <w:pPr>
              <w:pStyle w:val="ConsPlusNormal"/>
              <w:jc w:val="center"/>
            </w:pPr>
            <w:r>
              <w:t>11</w:t>
            </w:r>
          </w:p>
        </w:tc>
        <w:tc>
          <w:tcPr>
            <w:tcW w:w="9102" w:type="dxa"/>
            <w:gridSpan w:val="4"/>
          </w:tcPr>
          <w:p w:rsidR="00C74B7B" w:rsidRDefault="00C74B7B">
            <w:pPr>
              <w:pStyle w:val="ConsPlusNormal"/>
            </w:pPr>
            <w:r>
              <w:t>Настоящим также подтверждаю, что:</w:t>
            </w:r>
          </w:p>
          <w:p w:rsidR="00C74B7B" w:rsidRDefault="00C74B7B">
            <w:pPr>
              <w:pStyle w:val="ConsPlusNormal"/>
            </w:pPr>
            <w:r>
              <w:t>сведения, указанные в настоящем заявлении, на дату представления заявления достоверны;</w:t>
            </w:r>
          </w:p>
          <w:p w:rsidR="00C74B7B" w:rsidRDefault="00C74B7B">
            <w:pPr>
              <w:pStyle w:val="ConsPlusNormal"/>
            </w:pPr>
            <w:r>
              <w:t>представленные правоустанавливающий(</w:t>
            </w:r>
            <w:proofErr w:type="spellStart"/>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74B7B">
        <w:tc>
          <w:tcPr>
            <w:tcW w:w="537" w:type="dxa"/>
            <w:tcBorders>
              <w:bottom w:val="nil"/>
            </w:tcBorders>
          </w:tcPr>
          <w:p w:rsidR="00C74B7B" w:rsidRDefault="00C74B7B">
            <w:pPr>
              <w:pStyle w:val="ConsPlusNormal"/>
              <w:jc w:val="center"/>
            </w:pPr>
            <w:r>
              <w:t>12</w:t>
            </w:r>
          </w:p>
        </w:tc>
        <w:tc>
          <w:tcPr>
            <w:tcW w:w="5747" w:type="dxa"/>
            <w:gridSpan w:val="2"/>
          </w:tcPr>
          <w:p w:rsidR="00C74B7B" w:rsidRDefault="00C74B7B">
            <w:pPr>
              <w:pStyle w:val="ConsPlusNormal"/>
            </w:pPr>
            <w:r>
              <w:t>Подпись</w:t>
            </w:r>
          </w:p>
        </w:tc>
        <w:tc>
          <w:tcPr>
            <w:tcW w:w="3355" w:type="dxa"/>
            <w:gridSpan w:val="2"/>
          </w:tcPr>
          <w:p w:rsidR="00C74B7B" w:rsidRDefault="00C74B7B">
            <w:pPr>
              <w:pStyle w:val="ConsPlusNormal"/>
            </w:pPr>
            <w:r>
              <w:t>Дата</w:t>
            </w:r>
          </w:p>
        </w:tc>
      </w:tr>
      <w:tr w:rsidR="00C74B7B">
        <w:tc>
          <w:tcPr>
            <w:tcW w:w="537" w:type="dxa"/>
            <w:tcBorders>
              <w:top w:val="nil"/>
            </w:tcBorders>
          </w:tcPr>
          <w:p w:rsidR="00C74B7B" w:rsidRDefault="00C74B7B">
            <w:pPr>
              <w:pStyle w:val="ConsPlusNormal"/>
            </w:pPr>
          </w:p>
        </w:tc>
        <w:tc>
          <w:tcPr>
            <w:tcW w:w="2358" w:type="dxa"/>
            <w:tcBorders>
              <w:right w:val="nil"/>
            </w:tcBorders>
            <w:vAlign w:val="center"/>
          </w:tcPr>
          <w:p w:rsidR="00C74B7B" w:rsidRDefault="00C74B7B">
            <w:pPr>
              <w:pStyle w:val="ConsPlusNormal"/>
              <w:jc w:val="center"/>
            </w:pPr>
            <w:r>
              <w:t>_________________</w:t>
            </w:r>
          </w:p>
          <w:p w:rsidR="00C74B7B" w:rsidRDefault="00C74B7B">
            <w:pPr>
              <w:pStyle w:val="ConsPlusNormal"/>
              <w:jc w:val="center"/>
            </w:pPr>
            <w:r>
              <w:t>(подпись)</w:t>
            </w:r>
          </w:p>
        </w:tc>
        <w:tc>
          <w:tcPr>
            <w:tcW w:w="3389" w:type="dxa"/>
            <w:tcBorders>
              <w:left w:val="nil"/>
            </w:tcBorders>
            <w:vAlign w:val="center"/>
          </w:tcPr>
          <w:p w:rsidR="00C74B7B" w:rsidRDefault="00C74B7B">
            <w:pPr>
              <w:pStyle w:val="ConsPlusNormal"/>
              <w:jc w:val="center"/>
            </w:pPr>
            <w:r>
              <w:t>_______________________</w:t>
            </w:r>
          </w:p>
          <w:p w:rsidR="00C74B7B" w:rsidRDefault="00C74B7B">
            <w:pPr>
              <w:pStyle w:val="ConsPlusNormal"/>
              <w:jc w:val="center"/>
            </w:pPr>
            <w:r>
              <w:t>(инициалы, фамилия)</w:t>
            </w:r>
          </w:p>
        </w:tc>
        <w:tc>
          <w:tcPr>
            <w:tcW w:w="3355" w:type="dxa"/>
            <w:gridSpan w:val="2"/>
            <w:vAlign w:val="center"/>
          </w:tcPr>
          <w:p w:rsidR="00C74B7B" w:rsidRDefault="00C74B7B">
            <w:pPr>
              <w:pStyle w:val="ConsPlusNormal"/>
            </w:pPr>
            <w:r>
              <w:t>"__" ___________ ____ г.</w:t>
            </w:r>
          </w:p>
        </w:tc>
      </w:tr>
      <w:tr w:rsidR="00C74B7B">
        <w:tc>
          <w:tcPr>
            <w:tcW w:w="537" w:type="dxa"/>
            <w:tcBorders>
              <w:bottom w:val="nil"/>
            </w:tcBorders>
          </w:tcPr>
          <w:p w:rsidR="00C74B7B" w:rsidRDefault="00C74B7B">
            <w:pPr>
              <w:pStyle w:val="ConsPlusNormal"/>
              <w:jc w:val="center"/>
            </w:pPr>
            <w:r>
              <w:t>13</w:t>
            </w:r>
          </w:p>
        </w:tc>
        <w:tc>
          <w:tcPr>
            <w:tcW w:w="9102" w:type="dxa"/>
            <w:gridSpan w:val="4"/>
          </w:tcPr>
          <w:p w:rsidR="00C74B7B" w:rsidRDefault="00C74B7B">
            <w:pPr>
              <w:pStyle w:val="ConsPlusNormal"/>
            </w:pPr>
            <w:r>
              <w:t>Отметка специалиста, принявшего заявление и приложенные к нему документы:</w:t>
            </w:r>
          </w:p>
        </w:tc>
      </w:tr>
      <w:tr w:rsidR="00C74B7B">
        <w:tblPrEx>
          <w:tblBorders>
            <w:insideH w:val="nil"/>
          </w:tblBorders>
        </w:tblPrEx>
        <w:tc>
          <w:tcPr>
            <w:tcW w:w="537" w:type="dxa"/>
            <w:tcBorders>
              <w:top w:val="nil"/>
              <w:bottom w:val="nil"/>
            </w:tcBorders>
          </w:tcPr>
          <w:p w:rsidR="00C74B7B" w:rsidRDefault="00C74B7B">
            <w:pPr>
              <w:pStyle w:val="ConsPlusNormal"/>
            </w:pPr>
          </w:p>
        </w:tc>
        <w:tc>
          <w:tcPr>
            <w:tcW w:w="9102" w:type="dxa"/>
            <w:gridSpan w:val="4"/>
          </w:tcPr>
          <w:p w:rsidR="00C74B7B" w:rsidRDefault="00C74B7B">
            <w:pPr>
              <w:pStyle w:val="ConsPlusNormal"/>
            </w:pPr>
          </w:p>
        </w:tc>
      </w:tr>
      <w:tr w:rsidR="00C74B7B">
        <w:tblPrEx>
          <w:tblBorders>
            <w:insideH w:val="nil"/>
          </w:tblBorders>
        </w:tblPrEx>
        <w:tc>
          <w:tcPr>
            <w:tcW w:w="537" w:type="dxa"/>
            <w:tcBorders>
              <w:top w:val="nil"/>
              <w:bottom w:val="nil"/>
            </w:tcBorders>
          </w:tcPr>
          <w:p w:rsidR="00C74B7B" w:rsidRDefault="00C74B7B">
            <w:pPr>
              <w:pStyle w:val="ConsPlusNormal"/>
            </w:pPr>
          </w:p>
        </w:tc>
        <w:tc>
          <w:tcPr>
            <w:tcW w:w="9102" w:type="dxa"/>
            <w:gridSpan w:val="4"/>
          </w:tcPr>
          <w:p w:rsidR="00C74B7B" w:rsidRDefault="00C74B7B">
            <w:pPr>
              <w:pStyle w:val="ConsPlusNormal"/>
            </w:pPr>
          </w:p>
        </w:tc>
      </w:tr>
      <w:tr w:rsidR="00C74B7B">
        <w:tblPrEx>
          <w:tblBorders>
            <w:insideH w:val="nil"/>
          </w:tblBorders>
        </w:tblPrEx>
        <w:tc>
          <w:tcPr>
            <w:tcW w:w="537" w:type="dxa"/>
            <w:tcBorders>
              <w:top w:val="nil"/>
              <w:bottom w:val="nil"/>
            </w:tcBorders>
          </w:tcPr>
          <w:p w:rsidR="00C74B7B" w:rsidRDefault="00C74B7B">
            <w:pPr>
              <w:pStyle w:val="ConsPlusNormal"/>
            </w:pPr>
          </w:p>
        </w:tc>
        <w:tc>
          <w:tcPr>
            <w:tcW w:w="9102" w:type="dxa"/>
            <w:gridSpan w:val="4"/>
          </w:tcPr>
          <w:p w:rsidR="00C74B7B" w:rsidRDefault="00C74B7B">
            <w:pPr>
              <w:pStyle w:val="ConsPlusNormal"/>
            </w:pPr>
          </w:p>
        </w:tc>
      </w:tr>
      <w:tr w:rsidR="00C74B7B">
        <w:tblPrEx>
          <w:tblBorders>
            <w:insideH w:val="nil"/>
          </w:tblBorders>
        </w:tblPrEx>
        <w:tc>
          <w:tcPr>
            <w:tcW w:w="537" w:type="dxa"/>
            <w:tcBorders>
              <w:top w:val="nil"/>
              <w:bottom w:val="nil"/>
            </w:tcBorders>
          </w:tcPr>
          <w:p w:rsidR="00C74B7B" w:rsidRDefault="00C74B7B">
            <w:pPr>
              <w:pStyle w:val="ConsPlusNormal"/>
            </w:pPr>
          </w:p>
        </w:tc>
        <w:tc>
          <w:tcPr>
            <w:tcW w:w="9102" w:type="dxa"/>
            <w:gridSpan w:val="4"/>
          </w:tcPr>
          <w:p w:rsidR="00C74B7B" w:rsidRDefault="00C74B7B">
            <w:pPr>
              <w:pStyle w:val="ConsPlusNormal"/>
            </w:pPr>
          </w:p>
        </w:tc>
      </w:tr>
      <w:tr w:rsidR="00C74B7B">
        <w:tblPrEx>
          <w:tblBorders>
            <w:insideH w:val="nil"/>
          </w:tblBorders>
        </w:tblPrEx>
        <w:tc>
          <w:tcPr>
            <w:tcW w:w="537" w:type="dxa"/>
            <w:tcBorders>
              <w:top w:val="nil"/>
            </w:tcBorders>
          </w:tcPr>
          <w:p w:rsidR="00C74B7B" w:rsidRDefault="00C74B7B">
            <w:pPr>
              <w:pStyle w:val="ConsPlusNormal"/>
            </w:pPr>
          </w:p>
        </w:tc>
        <w:tc>
          <w:tcPr>
            <w:tcW w:w="9102" w:type="dxa"/>
            <w:gridSpan w:val="4"/>
          </w:tcPr>
          <w:p w:rsidR="00C74B7B" w:rsidRDefault="00C74B7B">
            <w:pPr>
              <w:pStyle w:val="ConsPlusNormal"/>
            </w:pPr>
          </w:p>
        </w:tc>
      </w:tr>
    </w:tbl>
    <w:p w:rsidR="00C74B7B" w:rsidRDefault="00C74B7B">
      <w:pPr>
        <w:sectPr w:rsidR="00C74B7B" w:rsidSect="00C74B7B">
          <w:pgSz w:w="11905" w:h="16838"/>
          <w:pgMar w:top="1134" w:right="850" w:bottom="1134" w:left="1701" w:header="0" w:footer="0" w:gutter="0"/>
          <w:cols w:space="720"/>
          <w:docGrid w:linePitch="299"/>
        </w:sectPr>
      </w:pPr>
    </w:p>
    <w:p w:rsidR="00C74B7B" w:rsidRDefault="00C74B7B">
      <w:pPr>
        <w:pStyle w:val="ConsPlusNormal"/>
        <w:jc w:val="both"/>
      </w:pPr>
    </w:p>
    <w:p w:rsidR="00C74B7B" w:rsidRDefault="00C74B7B">
      <w:pPr>
        <w:pStyle w:val="ConsPlusNormal"/>
        <w:ind w:firstLine="540"/>
        <w:jc w:val="both"/>
      </w:pPr>
      <w:r>
        <w:t>--------------------------------</w:t>
      </w:r>
    </w:p>
    <w:p w:rsidR="00C74B7B" w:rsidRDefault="00C74B7B">
      <w:pPr>
        <w:pStyle w:val="ConsPlusNormal"/>
        <w:ind w:firstLine="540"/>
        <w:jc w:val="both"/>
      </w:pPr>
      <w:bookmarkStart w:id="18" w:name="P1178"/>
      <w:bookmarkEnd w:id="18"/>
      <w:r>
        <w:t>&lt;1&gt; Строка дублируется для каждого объединенного земельного участка.</w:t>
      </w:r>
    </w:p>
    <w:p w:rsidR="00C74B7B" w:rsidRDefault="00C74B7B">
      <w:pPr>
        <w:pStyle w:val="ConsPlusNormal"/>
        <w:ind w:firstLine="540"/>
        <w:jc w:val="both"/>
      </w:pPr>
      <w:bookmarkStart w:id="19" w:name="P1179"/>
      <w:bookmarkEnd w:id="19"/>
      <w:r>
        <w:t>&lt;2&gt; Строка дублируется для каждого перераспределенного земельного участка.</w:t>
      </w:r>
    </w:p>
    <w:p w:rsidR="00C74B7B" w:rsidRDefault="00C74B7B">
      <w:pPr>
        <w:pStyle w:val="ConsPlusNormal"/>
        <w:ind w:firstLine="540"/>
        <w:jc w:val="both"/>
      </w:pPr>
      <w:bookmarkStart w:id="20" w:name="P1180"/>
      <w:bookmarkEnd w:id="20"/>
      <w:r>
        <w:t>&lt;3&gt; Строка дублируется для каждого разделенного помещения.</w:t>
      </w:r>
    </w:p>
    <w:p w:rsidR="00C74B7B" w:rsidRDefault="00C74B7B">
      <w:pPr>
        <w:pStyle w:val="ConsPlusNormal"/>
        <w:ind w:firstLine="540"/>
        <w:jc w:val="both"/>
      </w:pPr>
      <w:bookmarkStart w:id="21" w:name="P1181"/>
      <w:bookmarkEnd w:id="21"/>
      <w:r>
        <w:t>&lt;4&gt; Строка дублируется для каждого объединенного помещения.</w:t>
      </w:r>
    </w:p>
    <w:p w:rsidR="00C74B7B" w:rsidRDefault="00C74B7B">
      <w:pPr>
        <w:pStyle w:val="ConsPlusNormal"/>
        <w:jc w:val="both"/>
      </w:pPr>
    </w:p>
    <w:p w:rsidR="00C74B7B" w:rsidRDefault="00C74B7B">
      <w:pPr>
        <w:pStyle w:val="ConsPlusNormal"/>
        <w:ind w:firstLine="540"/>
        <w:jc w:val="both"/>
      </w:pPr>
      <w:r>
        <w:t>Примечание.</w:t>
      </w:r>
    </w:p>
    <w:p w:rsidR="00C74B7B" w:rsidRDefault="00C74B7B">
      <w:pPr>
        <w:pStyle w:val="ConsPlusNormal"/>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74B7B" w:rsidRDefault="00C74B7B">
      <w:pPr>
        <w:pStyle w:val="ConsPlusNormal"/>
        <w:ind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74B7B" w:rsidRDefault="00C74B7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46"/>
        <w:gridCol w:w="340"/>
      </w:tblGrid>
      <w:tr w:rsidR="00C74B7B">
        <w:tc>
          <w:tcPr>
            <w:tcW w:w="340" w:type="dxa"/>
            <w:tcBorders>
              <w:top w:val="nil"/>
              <w:left w:val="nil"/>
              <w:bottom w:val="nil"/>
            </w:tcBorders>
          </w:tcPr>
          <w:p w:rsidR="00C74B7B" w:rsidRDefault="00C74B7B">
            <w:pPr>
              <w:pStyle w:val="ConsPlusNormal"/>
              <w:jc w:val="right"/>
            </w:pPr>
            <w:r>
              <w:t>(</w:t>
            </w:r>
          </w:p>
        </w:tc>
        <w:tc>
          <w:tcPr>
            <w:tcW w:w="546" w:type="dxa"/>
            <w:tcBorders>
              <w:top w:val="single" w:sz="4" w:space="0" w:color="auto"/>
              <w:bottom w:val="single" w:sz="4" w:space="0" w:color="auto"/>
            </w:tcBorders>
          </w:tcPr>
          <w:p w:rsidR="00C74B7B" w:rsidRDefault="00C74B7B">
            <w:pPr>
              <w:pStyle w:val="ConsPlusNormal"/>
              <w:jc w:val="center"/>
            </w:pPr>
            <w:r>
              <w:t>V</w:t>
            </w:r>
          </w:p>
        </w:tc>
        <w:tc>
          <w:tcPr>
            <w:tcW w:w="340" w:type="dxa"/>
            <w:tcBorders>
              <w:top w:val="nil"/>
              <w:bottom w:val="nil"/>
              <w:right w:val="nil"/>
            </w:tcBorders>
          </w:tcPr>
          <w:p w:rsidR="00C74B7B" w:rsidRDefault="00C74B7B">
            <w:pPr>
              <w:pStyle w:val="ConsPlusNormal"/>
            </w:pPr>
            <w:r>
              <w:t>).</w:t>
            </w:r>
          </w:p>
        </w:tc>
      </w:tr>
    </w:tbl>
    <w:p w:rsidR="00C74B7B" w:rsidRDefault="00C74B7B">
      <w:pPr>
        <w:pStyle w:val="ConsPlusNormal"/>
        <w:jc w:val="both"/>
      </w:pPr>
    </w:p>
    <w:p w:rsidR="00C74B7B" w:rsidRDefault="00C74B7B">
      <w:pPr>
        <w:pStyle w:val="ConsPlusNormal"/>
        <w:ind w:firstLine="540"/>
        <w:jc w:val="both"/>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both"/>
      </w:pPr>
    </w:p>
    <w:p w:rsidR="00C74B7B" w:rsidRDefault="00C74B7B">
      <w:pPr>
        <w:pStyle w:val="ConsPlusNormal"/>
        <w:jc w:val="right"/>
        <w:outlineLvl w:val="1"/>
      </w:pPr>
      <w:r>
        <w:lastRenderedPageBreak/>
        <w:t>Приложение N 3</w:t>
      </w:r>
    </w:p>
    <w:p w:rsidR="00C74B7B" w:rsidRDefault="00C74B7B">
      <w:pPr>
        <w:pStyle w:val="ConsPlusNormal"/>
        <w:jc w:val="right"/>
      </w:pPr>
      <w:r>
        <w:t>к административному регламенту</w:t>
      </w:r>
    </w:p>
    <w:p w:rsidR="00C74B7B" w:rsidRDefault="00C74B7B">
      <w:pPr>
        <w:pStyle w:val="ConsPlusNormal"/>
        <w:jc w:val="right"/>
      </w:pPr>
      <w:r>
        <w:t>"Присвоение адреса объекту недвижимости"</w:t>
      </w:r>
    </w:p>
    <w:p w:rsidR="00C74B7B" w:rsidRDefault="00C74B7B">
      <w:pPr>
        <w:pStyle w:val="ConsPlusNormal"/>
        <w:jc w:val="both"/>
      </w:pPr>
    </w:p>
    <w:p w:rsidR="00C74B7B" w:rsidRDefault="00C74B7B">
      <w:pPr>
        <w:pStyle w:val="ConsPlusNormal"/>
        <w:jc w:val="center"/>
      </w:pPr>
      <w:bookmarkStart w:id="22" w:name="P1201"/>
      <w:bookmarkEnd w:id="22"/>
      <w:r>
        <w:t>ФОРМА РЕШЕНИЯ</w:t>
      </w:r>
    </w:p>
    <w:p w:rsidR="00C74B7B" w:rsidRDefault="00C74B7B">
      <w:pPr>
        <w:pStyle w:val="ConsPlusNormal"/>
        <w:jc w:val="center"/>
      </w:pPr>
      <w:r>
        <w:t>ОБ ОТКАЗЕ В ПРИСВОЕНИИ ОБЪЕКТУ АДРЕСАЦИИ АДРЕСА</w:t>
      </w:r>
    </w:p>
    <w:p w:rsidR="00C74B7B" w:rsidRDefault="00C74B7B">
      <w:pPr>
        <w:pStyle w:val="ConsPlusNormal"/>
        <w:jc w:val="center"/>
      </w:pPr>
      <w:r>
        <w:t>ИЛИ АННУЛИРОВАНИИ ЕГО АДРЕСА</w:t>
      </w:r>
    </w:p>
    <w:p w:rsidR="00C74B7B" w:rsidRDefault="00C74B7B">
      <w:pPr>
        <w:pStyle w:val="ConsPlusNormal"/>
        <w:jc w:val="both"/>
      </w:pPr>
    </w:p>
    <w:p w:rsidR="00C74B7B" w:rsidRDefault="00C74B7B">
      <w:pPr>
        <w:pStyle w:val="ConsPlusNonformat"/>
        <w:jc w:val="both"/>
      </w:pPr>
      <w:r>
        <w:t xml:space="preserve">                                             ______________________________</w:t>
      </w:r>
    </w:p>
    <w:p w:rsidR="00C74B7B" w:rsidRDefault="00C74B7B">
      <w:pPr>
        <w:pStyle w:val="ConsPlusNonformat"/>
        <w:jc w:val="both"/>
      </w:pPr>
      <w:r>
        <w:t xml:space="preserve">                                             ______________________________</w:t>
      </w:r>
    </w:p>
    <w:p w:rsidR="00C74B7B" w:rsidRDefault="00C74B7B">
      <w:pPr>
        <w:pStyle w:val="ConsPlusNonformat"/>
        <w:jc w:val="both"/>
      </w:pPr>
      <w:r>
        <w:t xml:space="preserve">                                                (Ф.И.О., адрес заявителя</w:t>
      </w:r>
    </w:p>
    <w:p w:rsidR="00C74B7B" w:rsidRDefault="00C74B7B">
      <w:pPr>
        <w:pStyle w:val="ConsPlusNonformat"/>
        <w:jc w:val="both"/>
      </w:pPr>
      <w:r>
        <w:t xml:space="preserve">                                               (представителя) заявителя)</w:t>
      </w:r>
    </w:p>
    <w:p w:rsidR="00C74B7B" w:rsidRDefault="00C74B7B">
      <w:pPr>
        <w:pStyle w:val="ConsPlusNonformat"/>
        <w:jc w:val="both"/>
      </w:pPr>
    </w:p>
    <w:p w:rsidR="00C74B7B" w:rsidRDefault="00C74B7B">
      <w:pPr>
        <w:pStyle w:val="ConsPlusNonformat"/>
        <w:jc w:val="both"/>
      </w:pPr>
      <w:r>
        <w:t xml:space="preserve">                                             ______________________________</w:t>
      </w:r>
    </w:p>
    <w:p w:rsidR="00C74B7B" w:rsidRDefault="00C74B7B">
      <w:pPr>
        <w:pStyle w:val="ConsPlusNonformat"/>
        <w:jc w:val="both"/>
      </w:pPr>
      <w:r>
        <w:t xml:space="preserve">                                                 (регистрационный номер</w:t>
      </w:r>
    </w:p>
    <w:p w:rsidR="00C74B7B" w:rsidRDefault="00C74B7B">
      <w:pPr>
        <w:pStyle w:val="ConsPlusNonformat"/>
        <w:jc w:val="both"/>
      </w:pPr>
      <w:r>
        <w:t xml:space="preserve">                                                 заявления о присвоении</w:t>
      </w:r>
    </w:p>
    <w:p w:rsidR="00C74B7B" w:rsidRDefault="00C74B7B">
      <w:pPr>
        <w:pStyle w:val="ConsPlusNonformat"/>
        <w:jc w:val="both"/>
      </w:pPr>
      <w:r>
        <w:t xml:space="preserve">                                                объекту адресации адреса</w:t>
      </w:r>
    </w:p>
    <w:p w:rsidR="00C74B7B" w:rsidRDefault="00C74B7B">
      <w:pPr>
        <w:pStyle w:val="ConsPlusNonformat"/>
        <w:jc w:val="both"/>
      </w:pPr>
      <w:r>
        <w:t xml:space="preserve">                                              или аннулировании его адреса)</w:t>
      </w:r>
    </w:p>
    <w:p w:rsidR="00C74B7B" w:rsidRDefault="00C74B7B">
      <w:pPr>
        <w:pStyle w:val="ConsPlusNonformat"/>
        <w:jc w:val="both"/>
      </w:pPr>
    </w:p>
    <w:p w:rsidR="00C74B7B" w:rsidRDefault="00C74B7B">
      <w:pPr>
        <w:pStyle w:val="ConsPlusNonformat"/>
        <w:jc w:val="both"/>
      </w:pPr>
      <w:r>
        <w:t xml:space="preserve">                                  РЕШЕНИЕ</w:t>
      </w:r>
    </w:p>
    <w:p w:rsidR="00C74B7B" w:rsidRDefault="00C74B7B">
      <w:pPr>
        <w:pStyle w:val="ConsPlusNonformat"/>
        <w:jc w:val="both"/>
      </w:pPr>
      <w:r>
        <w:t xml:space="preserve">              ОБ ОТКАЗЕ В ПРИСВОЕНИИ ОБЪЕКТУ АДРЕСАЦИИ АДРЕСА</w:t>
      </w:r>
    </w:p>
    <w:p w:rsidR="00C74B7B" w:rsidRDefault="00C74B7B">
      <w:pPr>
        <w:pStyle w:val="ConsPlusNonformat"/>
        <w:jc w:val="both"/>
      </w:pPr>
      <w:r>
        <w:t xml:space="preserve">                       ИЛИ АННУЛИРОВАНИИ ЕГО АДРЕСА</w:t>
      </w:r>
    </w:p>
    <w:p w:rsidR="00C74B7B" w:rsidRDefault="00C74B7B">
      <w:pPr>
        <w:pStyle w:val="ConsPlusNonformat"/>
        <w:jc w:val="both"/>
      </w:pPr>
      <w:r>
        <w:t xml:space="preserve">                        от ___________ N __________</w:t>
      </w:r>
    </w:p>
    <w:p w:rsidR="00C74B7B" w:rsidRDefault="00C74B7B">
      <w:pPr>
        <w:pStyle w:val="ConsPlusNonformat"/>
        <w:jc w:val="both"/>
      </w:pPr>
    </w:p>
    <w:p w:rsidR="00C74B7B" w:rsidRDefault="00C74B7B">
      <w:pPr>
        <w:pStyle w:val="ConsPlusNonformat"/>
        <w:jc w:val="both"/>
      </w:pPr>
      <w:r>
        <w:t>___________________________________________________________________________</w:t>
      </w:r>
    </w:p>
    <w:p w:rsidR="00C74B7B" w:rsidRDefault="00C74B7B">
      <w:pPr>
        <w:pStyle w:val="ConsPlusNonformat"/>
        <w:jc w:val="both"/>
      </w:pPr>
      <w:r>
        <w:t>___________________________________________________________________________</w:t>
      </w:r>
    </w:p>
    <w:p w:rsidR="00C74B7B" w:rsidRDefault="00C74B7B">
      <w:pPr>
        <w:pStyle w:val="ConsPlusNonformat"/>
        <w:jc w:val="both"/>
      </w:pPr>
      <w:r>
        <w:t xml:space="preserve">   (наименование органа местного самоуправления, органа государственной</w:t>
      </w:r>
    </w:p>
    <w:p w:rsidR="00C74B7B" w:rsidRDefault="00C74B7B">
      <w:pPr>
        <w:pStyle w:val="ConsPlusNonformat"/>
        <w:jc w:val="both"/>
      </w:pPr>
      <w:r>
        <w:t xml:space="preserve">    власти субъекта Российской Федерации - города федерального значения</w:t>
      </w:r>
    </w:p>
    <w:p w:rsidR="00C74B7B" w:rsidRDefault="00C74B7B">
      <w:pPr>
        <w:pStyle w:val="ConsPlusNonformat"/>
        <w:jc w:val="both"/>
      </w:pPr>
      <w:r>
        <w:t xml:space="preserve">    или органа местного самоуправления внутригородского муниципального</w:t>
      </w:r>
    </w:p>
    <w:p w:rsidR="00C74B7B" w:rsidRDefault="00C74B7B">
      <w:pPr>
        <w:pStyle w:val="ConsPlusNonformat"/>
        <w:jc w:val="both"/>
      </w:pPr>
      <w:r>
        <w:t xml:space="preserve">         образования города федерального значения, уполномоченного</w:t>
      </w:r>
    </w:p>
    <w:p w:rsidR="00C74B7B" w:rsidRDefault="00C74B7B">
      <w:pPr>
        <w:pStyle w:val="ConsPlusNonformat"/>
        <w:jc w:val="both"/>
      </w:pPr>
      <w:r>
        <w:t xml:space="preserve">                  законом субъекта Российской Федерации)</w:t>
      </w:r>
    </w:p>
    <w:p w:rsidR="00C74B7B" w:rsidRDefault="00C74B7B">
      <w:pPr>
        <w:pStyle w:val="ConsPlusNonformat"/>
        <w:jc w:val="both"/>
      </w:pPr>
    </w:p>
    <w:p w:rsidR="00C74B7B" w:rsidRDefault="00C74B7B">
      <w:pPr>
        <w:pStyle w:val="ConsPlusNonformat"/>
        <w:jc w:val="both"/>
      </w:pPr>
      <w:r>
        <w:t>сообщает, что ____________________________________________________________,</w:t>
      </w:r>
    </w:p>
    <w:p w:rsidR="00C74B7B" w:rsidRDefault="00C74B7B">
      <w:pPr>
        <w:pStyle w:val="ConsPlusNonformat"/>
        <w:jc w:val="both"/>
      </w:pPr>
      <w:r>
        <w:t xml:space="preserve">               (Ф.И.О. заявителя в дательном падеже, наименование, номер</w:t>
      </w:r>
    </w:p>
    <w:p w:rsidR="00C74B7B" w:rsidRDefault="00C74B7B">
      <w:pPr>
        <w:pStyle w:val="ConsPlusNonformat"/>
        <w:jc w:val="both"/>
      </w:pPr>
      <w:r>
        <w:t xml:space="preserve">                                 и дата выдачи документа,</w:t>
      </w:r>
    </w:p>
    <w:p w:rsidR="00C74B7B" w:rsidRDefault="00C74B7B">
      <w:pPr>
        <w:pStyle w:val="ConsPlusNonformat"/>
        <w:jc w:val="both"/>
      </w:pPr>
    </w:p>
    <w:p w:rsidR="00C74B7B" w:rsidRDefault="00C74B7B">
      <w:pPr>
        <w:pStyle w:val="ConsPlusNonformat"/>
        <w:jc w:val="both"/>
      </w:pPr>
      <w:r>
        <w:t>___________________________________________________________________________</w:t>
      </w:r>
    </w:p>
    <w:p w:rsidR="00C74B7B" w:rsidRDefault="00C74B7B">
      <w:pPr>
        <w:pStyle w:val="ConsPlusNonformat"/>
        <w:jc w:val="both"/>
      </w:pPr>
      <w:r>
        <w:t xml:space="preserve">     подтверждающего личность, почтовый адрес - для физического лица;</w:t>
      </w:r>
    </w:p>
    <w:p w:rsidR="00C74B7B" w:rsidRDefault="00C74B7B">
      <w:pPr>
        <w:pStyle w:val="ConsPlusNonformat"/>
        <w:jc w:val="both"/>
      </w:pPr>
      <w:r>
        <w:t xml:space="preserve">                    полное наименование, ИНН, КПП (для</w:t>
      </w:r>
    </w:p>
    <w:p w:rsidR="00C74B7B" w:rsidRDefault="00C74B7B">
      <w:pPr>
        <w:pStyle w:val="ConsPlusNonformat"/>
        <w:jc w:val="both"/>
      </w:pPr>
    </w:p>
    <w:p w:rsidR="00C74B7B" w:rsidRDefault="00C74B7B">
      <w:pPr>
        <w:pStyle w:val="ConsPlusNonformat"/>
        <w:jc w:val="both"/>
      </w:pPr>
      <w:r>
        <w:t>___________________________________________________________________________</w:t>
      </w:r>
    </w:p>
    <w:p w:rsidR="00C74B7B" w:rsidRDefault="00C74B7B">
      <w:pPr>
        <w:pStyle w:val="ConsPlusNonformat"/>
        <w:jc w:val="both"/>
      </w:pPr>
      <w:r>
        <w:t xml:space="preserve">     российского юридического лица), страна, дата и номер регистрации</w:t>
      </w:r>
    </w:p>
    <w:p w:rsidR="00C74B7B" w:rsidRDefault="00C74B7B">
      <w:pPr>
        <w:pStyle w:val="ConsPlusNonformat"/>
        <w:jc w:val="both"/>
      </w:pPr>
      <w:r>
        <w:t xml:space="preserve">                   (для иностранного юридического лица),</w:t>
      </w:r>
    </w:p>
    <w:p w:rsidR="00C74B7B" w:rsidRDefault="00C74B7B">
      <w:pPr>
        <w:pStyle w:val="ConsPlusNonformat"/>
        <w:jc w:val="both"/>
      </w:pPr>
    </w:p>
    <w:p w:rsidR="00C74B7B" w:rsidRDefault="00C74B7B">
      <w:pPr>
        <w:pStyle w:val="ConsPlusNonformat"/>
        <w:jc w:val="both"/>
      </w:pPr>
      <w:r>
        <w:t>__________________________________________________________________________,</w:t>
      </w:r>
    </w:p>
    <w:p w:rsidR="00C74B7B" w:rsidRDefault="00C74B7B">
      <w:pPr>
        <w:pStyle w:val="ConsPlusNonformat"/>
        <w:jc w:val="both"/>
      </w:pPr>
      <w:r>
        <w:t xml:space="preserve">                  почтовый адрес - для юридического лица)</w:t>
      </w:r>
    </w:p>
    <w:p w:rsidR="00C74B7B" w:rsidRDefault="00C74B7B">
      <w:pPr>
        <w:pStyle w:val="ConsPlusNonformat"/>
        <w:jc w:val="both"/>
      </w:pPr>
    </w:p>
    <w:p w:rsidR="00C74B7B" w:rsidRDefault="00C74B7B">
      <w:pPr>
        <w:pStyle w:val="ConsPlusNonformat"/>
        <w:jc w:val="both"/>
      </w:pPr>
      <w:proofErr w:type="gramStart"/>
      <w:r>
        <w:t>на  основании</w:t>
      </w:r>
      <w:proofErr w:type="gramEnd"/>
      <w:r>
        <w:t xml:space="preserve">  </w:t>
      </w:r>
      <w:hyperlink r:id="rId30" w:history="1">
        <w:r>
          <w:rPr>
            <w:color w:val="0000FF"/>
          </w:rPr>
          <w:t>Правил</w:t>
        </w:r>
      </w:hyperlink>
      <w:r>
        <w:t xml:space="preserve">  присвоения,  изменения  и   аннулирования   адресов,</w:t>
      </w:r>
    </w:p>
    <w:p w:rsidR="00C74B7B" w:rsidRDefault="00C74B7B">
      <w:pPr>
        <w:pStyle w:val="ConsPlusNonformat"/>
        <w:jc w:val="both"/>
      </w:pPr>
      <w:r>
        <w:t>утвержденных постановлением Правительства Российской Федерации от 19 ноября</w:t>
      </w:r>
    </w:p>
    <w:p w:rsidR="00C74B7B" w:rsidRDefault="00C74B7B">
      <w:pPr>
        <w:pStyle w:val="ConsPlusNonformat"/>
        <w:jc w:val="both"/>
      </w:pPr>
      <w:r>
        <w:t xml:space="preserve">2014 г.  N </w:t>
      </w:r>
      <w:proofErr w:type="gramStart"/>
      <w:r>
        <w:t>1221,  отказано</w:t>
      </w:r>
      <w:proofErr w:type="gramEnd"/>
      <w:r>
        <w:t xml:space="preserve">  в  присвоении (аннулировании) адреса следующему</w:t>
      </w:r>
    </w:p>
    <w:p w:rsidR="00C74B7B" w:rsidRDefault="00C74B7B">
      <w:pPr>
        <w:pStyle w:val="ConsPlusNonformat"/>
        <w:jc w:val="both"/>
      </w:pPr>
      <w:r>
        <w:t xml:space="preserve">                                  (нужное подчеркнуть)</w:t>
      </w:r>
    </w:p>
    <w:p w:rsidR="00C74B7B" w:rsidRDefault="00C74B7B">
      <w:pPr>
        <w:pStyle w:val="ConsPlusNonformat"/>
        <w:jc w:val="both"/>
      </w:pPr>
    </w:p>
    <w:p w:rsidR="00C74B7B" w:rsidRDefault="00C74B7B">
      <w:pPr>
        <w:pStyle w:val="ConsPlusNonformat"/>
        <w:jc w:val="both"/>
      </w:pPr>
      <w:r>
        <w:t>объекту адресации ________________________________________________________.</w:t>
      </w:r>
    </w:p>
    <w:p w:rsidR="00C74B7B" w:rsidRDefault="00C74B7B">
      <w:pPr>
        <w:pStyle w:val="ConsPlusNonformat"/>
        <w:jc w:val="both"/>
      </w:pPr>
      <w:r>
        <w:t xml:space="preserve">                      (вид и наименование объекта адресации, описание</w:t>
      </w:r>
    </w:p>
    <w:p w:rsidR="00C74B7B" w:rsidRDefault="00C74B7B">
      <w:pPr>
        <w:pStyle w:val="ConsPlusNonformat"/>
        <w:jc w:val="both"/>
      </w:pPr>
    </w:p>
    <w:p w:rsidR="00C74B7B" w:rsidRDefault="00C74B7B">
      <w:pPr>
        <w:pStyle w:val="ConsPlusNonformat"/>
        <w:jc w:val="both"/>
      </w:pPr>
      <w:r>
        <w:t>___________________________________________________________________________</w:t>
      </w:r>
    </w:p>
    <w:p w:rsidR="00C74B7B" w:rsidRDefault="00C74B7B">
      <w:pPr>
        <w:pStyle w:val="ConsPlusNonformat"/>
        <w:jc w:val="both"/>
      </w:pPr>
      <w:r>
        <w:t xml:space="preserve">      местонахождения объекта адресации в случае обращения заявителя</w:t>
      </w:r>
    </w:p>
    <w:p w:rsidR="00C74B7B" w:rsidRDefault="00C74B7B">
      <w:pPr>
        <w:pStyle w:val="ConsPlusNonformat"/>
        <w:jc w:val="both"/>
      </w:pPr>
      <w:r>
        <w:t xml:space="preserve">                  о присвоении объекту адресации адреса,</w:t>
      </w:r>
    </w:p>
    <w:p w:rsidR="00C74B7B" w:rsidRDefault="00C74B7B">
      <w:pPr>
        <w:pStyle w:val="ConsPlusNonformat"/>
        <w:jc w:val="both"/>
      </w:pPr>
    </w:p>
    <w:p w:rsidR="00C74B7B" w:rsidRDefault="00C74B7B">
      <w:pPr>
        <w:pStyle w:val="ConsPlusNonformat"/>
        <w:jc w:val="both"/>
      </w:pPr>
      <w:r>
        <w:t>___________________________________________________________________________</w:t>
      </w:r>
    </w:p>
    <w:p w:rsidR="00C74B7B" w:rsidRDefault="00C74B7B">
      <w:pPr>
        <w:pStyle w:val="ConsPlusNonformat"/>
        <w:jc w:val="both"/>
      </w:pPr>
      <w:r>
        <w:t xml:space="preserve">           адрес объекта адресации в случае обращения заявителя</w:t>
      </w:r>
    </w:p>
    <w:p w:rsidR="00C74B7B" w:rsidRDefault="00C74B7B">
      <w:pPr>
        <w:pStyle w:val="ConsPlusNonformat"/>
        <w:jc w:val="both"/>
      </w:pPr>
      <w:r>
        <w:t xml:space="preserve">                       об аннулировании его адреса)</w:t>
      </w:r>
    </w:p>
    <w:p w:rsidR="00C74B7B" w:rsidRDefault="00C74B7B">
      <w:pPr>
        <w:pStyle w:val="ConsPlusNonformat"/>
        <w:jc w:val="both"/>
      </w:pPr>
    </w:p>
    <w:p w:rsidR="00C74B7B" w:rsidRDefault="00C74B7B">
      <w:pPr>
        <w:pStyle w:val="ConsPlusNonformat"/>
        <w:jc w:val="both"/>
      </w:pPr>
      <w:r>
        <w:t>___________________________________________________________________________</w:t>
      </w:r>
    </w:p>
    <w:p w:rsidR="00C74B7B" w:rsidRDefault="00C74B7B">
      <w:pPr>
        <w:pStyle w:val="ConsPlusNonformat"/>
        <w:jc w:val="both"/>
      </w:pPr>
      <w:r>
        <w:t>в связи с _________________________________________________________________</w:t>
      </w:r>
    </w:p>
    <w:p w:rsidR="00C74B7B" w:rsidRDefault="00C74B7B">
      <w:pPr>
        <w:pStyle w:val="ConsPlusNonformat"/>
        <w:jc w:val="both"/>
      </w:pPr>
      <w:r>
        <w:t>__________________________________________________________________________.</w:t>
      </w:r>
    </w:p>
    <w:p w:rsidR="00C74B7B" w:rsidRDefault="00C74B7B">
      <w:pPr>
        <w:pStyle w:val="ConsPlusNonformat"/>
        <w:jc w:val="both"/>
      </w:pPr>
      <w:r>
        <w:t xml:space="preserve">                            (основание отказа)</w:t>
      </w:r>
    </w:p>
    <w:p w:rsidR="00C74B7B" w:rsidRDefault="00C74B7B">
      <w:pPr>
        <w:pStyle w:val="ConsPlusNonformat"/>
        <w:jc w:val="both"/>
      </w:pPr>
    </w:p>
    <w:p w:rsidR="00C74B7B" w:rsidRDefault="00C74B7B">
      <w:pPr>
        <w:pStyle w:val="ConsPlusNonformat"/>
        <w:jc w:val="both"/>
      </w:pPr>
      <w:r>
        <w:t xml:space="preserve">    Уполномоченное    лицо    органа    местного   </w:t>
      </w:r>
      <w:proofErr w:type="gramStart"/>
      <w:r>
        <w:t xml:space="preserve">самоуправления,   </w:t>
      </w:r>
      <w:proofErr w:type="gramEnd"/>
      <w:r>
        <w:t>органа</w:t>
      </w:r>
    </w:p>
    <w:p w:rsidR="00C74B7B" w:rsidRDefault="00C74B7B">
      <w:pPr>
        <w:pStyle w:val="ConsPlusNonformat"/>
        <w:jc w:val="both"/>
      </w:pPr>
      <w:proofErr w:type="gramStart"/>
      <w:r>
        <w:t>государственной  власти</w:t>
      </w:r>
      <w:proofErr w:type="gramEnd"/>
      <w:r>
        <w:t xml:space="preserve"> субъекта Российской Федерации - города федерального</w:t>
      </w:r>
    </w:p>
    <w:p w:rsidR="00C74B7B" w:rsidRDefault="00C74B7B">
      <w:pPr>
        <w:pStyle w:val="ConsPlusNonformat"/>
        <w:jc w:val="both"/>
      </w:pPr>
      <w:r>
        <w:t>значения или органа местного самоуправления внутригородского муниципального</w:t>
      </w:r>
    </w:p>
    <w:p w:rsidR="00C74B7B" w:rsidRDefault="00C74B7B">
      <w:pPr>
        <w:pStyle w:val="ConsPlusNonformat"/>
        <w:jc w:val="both"/>
      </w:pPr>
      <w:proofErr w:type="gramStart"/>
      <w:r>
        <w:t>образования  города</w:t>
      </w:r>
      <w:proofErr w:type="gramEnd"/>
      <w:r>
        <w:t xml:space="preserve"> федерального значения, уполномоченного законом субъекта</w:t>
      </w:r>
    </w:p>
    <w:p w:rsidR="00C74B7B" w:rsidRDefault="00C74B7B">
      <w:pPr>
        <w:pStyle w:val="ConsPlusNonformat"/>
        <w:jc w:val="both"/>
      </w:pPr>
      <w:r>
        <w:t>Российской Федерации.</w:t>
      </w:r>
    </w:p>
    <w:p w:rsidR="00C74B7B" w:rsidRDefault="00C74B7B">
      <w:pPr>
        <w:pStyle w:val="ConsPlusNonformat"/>
        <w:jc w:val="both"/>
      </w:pPr>
    </w:p>
    <w:p w:rsidR="00C74B7B" w:rsidRDefault="00C74B7B">
      <w:pPr>
        <w:pStyle w:val="ConsPlusNonformat"/>
        <w:jc w:val="both"/>
      </w:pPr>
      <w:r>
        <w:t>___________________________________                         _______________</w:t>
      </w:r>
    </w:p>
    <w:p w:rsidR="00C74B7B" w:rsidRDefault="00C74B7B">
      <w:pPr>
        <w:pStyle w:val="ConsPlusNonformat"/>
        <w:jc w:val="both"/>
      </w:pPr>
      <w:r>
        <w:t xml:space="preserve">        (должность, Ф.И.О.)                                    (подпись)</w:t>
      </w:r>
    </w:p>
    <w:p w:rsidR="00C74B7B" w:rsidRDefault="00C74B7B">
      <w:pPr>
        <w:pStyle w:val="ConsPlusNonformat"/>
        <w:jc w:val="both"/>
      </w:pPr>
    </w:p>
    <w:p w:rsidR="00C74B7B" w:rsidRDefault="00C74B7B">
      <w:pPr>
        <w:pStyle w:val="ConsPlusNonformat"/>
        <w:jc w:val="both"/>
      </w:pPr>
      <w:r>
        <w:t xml:space="preserve">                                                                       М.П.</w:t>
      </w:r>
    </w:p>
    <w:p w:rsidR="00C74B7B" w:rsidRDefault="00C74B7B">
      <w:pPr>
        <w:pStyle w:val="ConsPlusNormal"/>
        <w:jc w:val="both"/>
      </w:pPr>
    </w:p>
    <w:p w:rsidR="000C3CB1" w:rsidRDefault="000C3CB1"/>
    <w:sectPr w:rsidR="000C3CB1" w:rsidSect="00D40F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7B"/>
    <w:rsid w:val="000C3CB1"/>
    <w:rsid w:val="00A515BE"/>
    <w:rsid w:val="00C7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DCD4C-C569-4A00-B2BB-ECE47B4B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4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4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4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4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4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4B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4B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B911B4572D9D1C405537FC5C92EBE91DBE5B1690DF13B38CF7339467hAGBD" TargetMode="External"/><Relationship Id="rId13" Type="http://schemas.openxmlformats.org/officeDocument/2006/relationships/hyperlink" Target="consultantplus://offline/ref=ADB911B4572D9D1C405537FC5C92EBE91EB75C1491D313B38CF7339467AB7ED87739E835hEGED" TargetMode="External"/><Relationship Id="rId18" Type="http://schemas.openxmlformats.org/officeDocument/2006/relationships/hyperlink" Target="consultantplus://offline/ref=ADB911B4572D9D1C405537FC5C92EBE91EBC5E1296DC13B38CF7339467hAGBD" TargetMode="External"/><Relationship Id="rId26" Type="http://schemas.openxmlformats.org/officeDocument/2006/relationships/hyperlink" Target="consultantplus://offline/ref=ADB911B4572D9D1C405537FC5C92EBE91DBE5A1E9EDD13B38CF7339467hAGBD" TargetMode="External"/><Relationship Id="rId3" Type="http://schemas.openxmlformats.org/officeDocument/2006/relationships/webSettings" Target="webSettings.xml"/><Relationship Id="rId21" Type="http://schemas.openxmlformats.org/officeDocument/2006/relationships/hyperlink" Target="consultantplus://offline/ref=ADB911B4572D9D1C405537FC5C92EBE91DBE5B1692DD13B38CF7339467AB7ED87739E836hEGFD" TargetMode="External"/><Relationship Id="rId7" Type="http://schemas.openxmlformats.org/officeDocument/2006/relationships/hyperlink" Target="consultantplus://offline/ref=ADB911B4572D9D1C405537FC5C92EBE91DBE5A1E9EDD13B38CF7339467hAGBD" TargetMode="External"/><Relationship Id="rId12" Type="http://schemas.openxmlformats.org/officeDocument/2006/relationships/hyperlink" Target="consultantplus://offline/ref=ADB911B4572D9D1C405537FC5C92EBE91EB75C1491D313B38CF7339467AB7ED87739E831E8h0GDD" TargetMode="External"/><Relationship Id="rId17" Type="http://schemas.openxmlformats.org/officeDocument/2006/relationships/hyperlink" Target="consultantplus://offline/ref=ADB911B4572D9D1C405537FC5C92EBE91EB65E1296DA13B38CF7339467AB7ED87739E833EC0B5178h1G5D" TargetMode="External"/><Relationship Id="rId25" Type="http://schemas.openxmlformats.org/officeDocument/2006/relationships/hyperlink" Target="consultantplus://offline/ref=ADB911B4572D9D1C405537FC5C92EBE91DBE5A1697DF13B38CF7339467hAGBD" TargetMode="External"/><Relationship Id="rId2" Type="http://schemas.openxmlformats.org/officeDocument/2006/relationships/settings" Target="settings.xml"/><Relationship Id="rId16" Type="http://schemas.openxmlformats.org/officeDocument/2006/relationships/hyperlink" Target="consultantplus://offline/ref=ADB911B4572D9D1C405537FC5C92EBE91DBE5A1F94DF13B38CF7339467AB7ED87739E836ECh0GDD" TargetMode="External"/><Relationship Id="rId20" Type="http://schemas.openxmlformats.org/officeDocument/2006/relationships/hyperlink" Target="consultantplus://offline/ref=ADB911B4572D9D1C405529F14AFEB1E51EB5041A97DA1EE7D3A435C338FB788D37h7G9D" TargetMode="External"/><Relationship Id="rId29" Type="http://schemas.openxmlformats.org/officeDocument/2006/relationships/hyperlink" Target="consultantplus://offline/ref=ADB911B4572D9D1C405537FC5C92EBE91EB75C1491D313B38CF7339467AB7ED87739E833hEGCD" TargetMode="External"/><Relationship Id="rId1" Type="http://schemas.openxmlformats.org/officeDocument/2006/relationships/styles" Target="styles.xml"/><Relationship Id="rId6" Type="http://schemas.openxmlformats.org/officeDocument/2006/relationships/hyperlink" Target="consultantplus://offline/ref=ADB911B4572D9D1C405537FC5C92EBE91EB75C1491D313B38CF7339467hAGBD" TargetMode="External"/><Relationship Id="rId11" Type="http://schemas.openxmlformats.org/officeDocument/2006/relationships/hyperlink" Target="consultantplus://offline/ref=ADB911B4572D9D1C405537FC5C92EBE91EB75C1491D313B38CF7339467AB7ED87739E833hEGCD" TargetMode="External"/><Relationship Id="rId24" Type="http://schemas.openxmlformats.org/officeDocument/2006/relationships/hyperlink" Target="consultantplus://offline/ref=ADB911B4572D9D1C405537FC5C92EBE91DBE5B1692DD13B38CF7339467AB7ED87739E83AhEGAD" TargetMode="External"/><Relationship Id="rId32" Type="http://schemas.openxmlformats.org/officeDocument/2006/relationships/theme" Target="theme/theme1.xml"/><Relationship Id="rId5" Type="http://schemas.openxmlformats.org/officeDocument/2006/relationships/hyperlink" Target="consultantplus://offline/ref=ADB911B4572D9D1C405537FC5C92EBE91EB75C1491D313B38CF7339467hAGBD" TargetMode="External"/><Relationship Id="rId15" Type="http://schemas.openxmlformats.org/officeDocument/2006/relationships/hyperlink" Target="consultantplus://offline/ref=ADB911B4572D9D1C405537FC5C92EBE91DBE5A1E9EDD13B38CF7339467hAGBD" TargetMode="External"/><Relationship Id="rId23" Type="http://schemas.openxmlformats.org/officeDocument/2006/relationships/hyperlink" Target="consultantplus://offline/ref=ADB911B4572D9D1C405537FC5C92EBE91EB9521092D213B38CF7339467AB7ED87739E833EC0B537Eh1G3D" TargetMode="External"/><Relationship Id="rId28" Type="http://schemas.openxmlformats.org/officeDocument/2006/relationships/hyperlink" Target="consultantplus://offline/ref=ADB911B4572D9D1C405537FC5C92EBE91EB75C1491D313B38CF7339467AB7ED87739E833EC0B5378h1GDD" TargetMode="External"/><Relationship Id="rId10" Type="http://schemas.openxmlformats.org/officeDocument/2006/relationships/hyperlink" Target="consultantplus://offline/ref=ADB911B4572D9D1C405537FC5C92EBE91EB75C1491D313B38CF7339467AB7ED87739E833EC0B5378h1GDD" TargetMode="External"/><Relationship Id="rId19" Type="http://schemas.openxmlformats.org/officeDocument/2006/relationships/hyperlink" Target="consultantplus://offline/ref=ADB911B4572D9D1C405537FC5C92EBE91EB65F1E93D813B38CF7339467hAGBD" TargetMode="External"/><Relationship Id="rId31" Type="http://schemas.openxmlformats.org/officeDocument/2006/relationships/fontTable" Target="fontTable.xml"/><Relationship Id="rId4" Type="http://schemas.openxmlformats.org/officeDocument/2006/relationships/hyperlink" Target="consultantplus://offline/ref=ADB911B4572D9D1C405537FC5C92EBE91DBE5A1E9EDD13B38CF7339467hAGBD" TargetMode="External"/><Relationship Id="rId9" Type="http://schemas.openxmlformats.org/officeDocument/2006/relationships/hyperlink" Target="consultantplus://offline/ref=ADB911B4572D9D1C405537FC5C92EBE91EB75C1491D313B38CF7339467hAGBD" TargetMode="External"/><Relationship Id="rId14" Type="http://schemas.openxmlformats.org/officeDocument/2006/relationships/hyperlink" Target="consultantplus://offline/ref=ADB911B4572D9D1C405537FC5C92EBE91DB65D129D8D44B1DDA23Dh9G1D" TargetMode="External"/><Relationship Id="rId22" Type="http://schemas.openxmlformats.org/officeDocument/2006/relationships/hyperlink" Target="consultantplus://offline/ref=ADB911B4572D9D1C405537FC5C92EBE91EBC5E1296DC13B38CF7339467AB7ED87739E833EC0B5172h1G7D" TargetMode="External"/><Relationship Id="rId27" Type="http://schemas.openxmlformats.org/officeDocument/2006/relationships/hyperlink" Target="consultantplus://offline/ref=ADB911B4572D9D1C405537FC5C92EBE91DBE5A1E9EDD13B38CF7339467hAGBD" TargetMode="External"/><Relationship Id="rId30" Type="http://schemas.openxmlformats.org/officeDocument/2006/relationships/hyperlink" Target="consultantplus://offline/ref=ADB911B4572D9D1C405537FC5C92EBE91EB65E1296DA13B38CF7339467AB7ED87739E833EC0B517Ah1G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13887</Words>
  <Characters>79158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2</cp:revision>
  <dcterms:created xsi:type="dcterms:W3CDTF">2016-10-27T03:06:00Z</dcterms:created>
  <dcterms:modified xsi:type="dcterms:W3CDTF">2016-10-28T03:43:00Z</dcterms:modified>
</cp:coreProperties>
</file>