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39" w:rsidRDefault="00314B39" w:rsidP="00314B39">
      <w:pPr>
        <w:pStyle w:val="ConsPlusNormal"/>
        <w:jc w:val="right"/>
        <w:outlineLvl w:val="0"/>
      </w:pPr>
      <w:bookmarkStart w:id="0" w:name="P34"/>
      <w:bookmarkEnd w:id="0"/>
      <w:r>
        <w:t>Утвержден</w:t>
      </w:r>
    </w:p>
    <w:p w:rsidR="00314B39" w:rsidRDefault="00314B39" w:rsidP="00314B39">
      <w:pPr>
        <w:pStyle w:val="ConsPlusNormal"/>
        <w:jc w:val="right"/>
      </w:pPr>
      <w:r>
        <w:t>постановлением администрации</w:t>
      </w:r>
    </w:p>
    <w:p w:rsidR="00314B39" w:rsidRDefault="00314B39" w:rsidP="00314B39">
      <w:pPr>
        <w:pStyle w:val="ConsPlusNormal"/>
        <w:jc w:val="right"/>
      </w:pPr>
      <w:r>
        <w:t>города Усолье-Сибирское</w:t>
      </w:r>
    </w:p>
    <w:p w:rsidR="00314B39" w:rsidRDefault="00314B39" w:rsidP="00314B39">
      <w:pPr>
        <w:pStyle w:val="ConsPlusNormal"/>
        <w:jc w:val="right"/>
      </w:pPr>
      <w:r>
        <w:t xml:space="preserve">от </w:t>
      </w:r>
      <w:r>
        <w:t>13 августа 2014 № 1433</w:t>
      </w:r>
    </w:p>
    <w:p w:rsidR="00314B39" w:rsidRDefault="00314B39" w:rsidP="00314B39">
      <w:pPr>
        <w:pStyle w:val="ConsPlusNormal"/>
        <w:jc w:val="right"/>
      </w:pPr>
      <w:r>
        <w:t>(с изм. от 10.05.2016 № 1102)</w:t>
      </w:r>
      <w:bookmarkStart w:id="1" w:name="_GoBack"/>
      <w:bookmarkEnd w:id="1"/>
    </w:p>
    <w:p w:rsidR="00314B39" w:rsidRDefault="00314B39">
      <w:pPr>
        <w:pStyle w:val="ConsPlusTitle"/>
        <w:jc w:val="center"/>
      </w:pPr>
    </w:p>
    <w:p w:rsidR="00571D2D" w:rsidRDefault="00571D2D">
      <w:pPr>
        <w:pStyle w:val="ConsPlusTitle"/>
        <w:jc w:val="center"/>
      </w:pPr>
      <w:r>
        <w:t>АДМИНИСТРАТИВНЫЙ РЕГЛАМЕНТ</w:t>
      </w:r>
    </w:p>
    <w:p w:rsidR="00922CBF" w:rsidRPr="00922CBF" w:rsidRDefault="00922CBF">
      <w:pPr>
        <w:pStyle w:val="ConsPlusTitle"/>
        <w:jc w:val="center"/>
        <w:rPr>
          <w:u w:val="single"/>
        </w:rPr>
      </w:pPr>
    </w:p>
    <w:p w:rsidR="00571D2D" w:rsidRPr="00922CBF" w:rsidRDefault="00571D2D">
      <w:pPr>
        <w:pStyle w:val="ConsPlusTitle"/>
        <w:jc w:val="center"/>
        <w:rPr>
          <w:u w:val="single"/>
        </w:rPr>
      </w:pPr>
      <w:r w:rsidRPr="00922CBF">
        <w:rPr>
          <w:u w:val="single"/>
        </w:rPr>
        <w:t>"ПРЕДОСТАВЛЕНИЕ</w:t>
      </w:r>
      <w:r w:rsidR="00922CBF" w:rsidRPr="00922CBF">
        <w:rPr>
          <w:u w:val="single"/>
        </w:rPr>
        <w:t xml:space="preserve"> </w:t>
      </w:r>
      <w:r w:rsidRPr="00922CBF">
        <w:rPr>
          <w:u w:val="single"/>
        </w:rPr>
        <w:t>ИНФОРМАЦИИ ОБ ОРГАНИЗАЦИИ, ВЫДАЮЩЕЙ ТЕХНИЧЕСКИЕ УСЛОВИЯ,</w:t>
      </w:r>
    </w:p>
    <w:p w:rsidR="00571D2D" w:rsidRPr="00922CBF" w:rsidRDefault="00571D2D">
      <w:pPr>
        <w:pStyle w:val="ConsPlusTitle"/>
        <w:jc w:val="center"/>
        <w:rPr>
          <w:u w:val="single"/>
        </w:rPr>
      </w:pPr>
      <w:r w:rsidRPr="00922CBF">
        <w:rPr>
          <w:u w:val="single"/>
        </w:rPr>
        <w:t>ВКЛЮЧАЯ НАИМЕНОВАНИЯ, ЮРИДИЧЕСКИЙ И ФАКТИЧЕСКИЙ АДРЕСА</w:t>
      </w:r>
    </w:p>
    <w:p w:rsidR="00571D2D" w:rsidRPr="00922CBF" w:rsidRDefault="00571D2D">
      <w:pPr>
        <w:pStyle w:val="ConsPlusTitle"/>
        <w:jc w:val="center"/>
        <w:rPr>
          <w:u w:val="single"/>
        </w:rPr>
      </w:pPr>
      <w:r w:rsidRPr="00922CBF">
        <w:rPr>
          <w:u w:val="single"/>
        </w:rPr>
        <w:t>СООТВЕТСТВУЮЩЕЙ ОРГАНИЗАЦИИ, А ТАКЖЕ О ПРИНАДЛЕЖНОСТИ</w:t>
      </w:r>
    </w:p>
    <w:p w:rsidR="00571D2D" w:rsidRPr="00922CBF" w:rsidRDefault="00571D2D">
      <w:pPr>
        <w:pStyle w:val="ConsPlusTitle"/>
        <w:jc w:val="center"/>
        <w:rPr>
          <w:u w:val="single"/>
        </w:rPr>
      </w:pPr>
      <w:r w:rsidRPr="00922CBF">
        <w:rPr>
          <w:u w:val="single"/>
        </w:rPr>
        <w:t>ОБЪЕКТОВ ЭЛЕКТРОСЕТЕВОГО ХОЗЯЙСТВА"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1"/>
      </w:pPr>
      <w:r>
        <w:t>I. ОБЩИЕ ПОЛОЖЕНИЯ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1. Предмет регулирования административного регламента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1.1. Настоящий административный регламент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861,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разработки и утверждения в муниципальном образовании города Усолье-Сибирское административных регламентов предоставления муниципальных услуг, утвержденным постановлением администрации муниципального образования города Усолье-Сибирское от 31.08.2011 N 1952.</w:t>
      </w:r>
    </w:p>
    <w:p w:rsidR="00571D2D" w:rsidRDefault="00571D2D">
      <w:pPr>
        <w:pStyle w:val="ConsPlusNormal"/>
        <w:ind w:firstLine="540"/>
        <w:jc w:val="both"/>
      </w:pPr>
      <w:r>
        <w:t>1.2. Целью настоящего административного регламента является обеспечение открытости порядка предоставления муниципальной услуги,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571D2D" w:rsidRDefault="00571D2D">
      <w:pPr>
        <w:pStyle w:val="ConsPlusNormal"/>
        <w:ind w:firstLine="540"/>
        <w:jc w:val="both"/>
      </w:pPr>
      <w:r>
        <w:t>1.3.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исполнителя муниципальной услуги, а также должностных лиц, муниципальных служащих.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2. Основные понятия, используемые в административном</w:t>
      </w:r>
    </w:p>
    <w:p w:rsidR="00571D2D" w:rsidRDefault="00571D2D">
      <w:pPr>
        <w:pStyle w:val="ConsPlusNormal"/>
        <w:jc w:val="center"/>
      </w:pPr>
      <w:r>
        <w:t>регламенте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2.1. Организация, выдающая технические условия, - организация, владеющая на праве собственности или ином законном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юридических и физических лиц к электрическим сетям.</w:t>
      </w:r>
    </w:p>
    <w:p w:rsidR="00571D2D" w:rsidRDefault="00571D2D">
      <w:pPr>
        <w:pStyle w:val="ConsPlusNormal"/>
        <w:ind w:firstLine="540"/>
        <w:jc w:val="both"/>
      </w:pPr>
      <w:r>
        <w:t>2.2. Объект электросетевого хозяйства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оборудование.</w:t>
      </w:r>
    </w:p>
    <w:p w:rsidR="00571D2D" w:rsidRDefault="00571D2D">
      <w:pPr>
        <w:pStyle w:val="ConsPlusNormal"/>
        <w:ind w:firstLine="540"/>
        <w:jc w:val="both"/>
      </w:pPr>
      <w:r>
        <w:t xml:space="preserve">2.3. Технические условия - документ, составляемый в процессе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электроэнергетики) к объектам электросетевого хозяйства, являющийся неотъемлемой частью договора о присоединении </w:t>
      </w:r>
      <w:proofErr w:type="spellStart"/>
      <w:r>
        <w:t>энергопринимающих</w:t>
      </w:r>
      <w:proofErr w:type="spellEnd"/>
      <w:r>
        <w:t xml:space="preserve"> устройств к электрической сети.</w:t>
      </w:r>
    </w:p>
    <w:p w:rsidR="00571D2D" w:rsidRDefault="00571D2D">
      <w:pPr>
        <w:pStyle w:val="ConsPlusNormal"/>
        <w:ind w:firstLine="540"/>
        <w:jc w:val="both"/>
      </w:pPr>
      <w:r>
        <w:t>2.4. Заявитель - лицо, которое намерено заключить договор с организацией, выдающей технические условия.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bookmarkStart w:id="2" w:name="P57"/>
      <w:bookmarkEnd w:id="2"/>
      <w:r>
        <w:t>3. Круг заявителей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3.1. Заявителями на предоставление муниципальной услуги могут быть физические или </w:t>
      </w:r>
      <w:r>
        <w:lastRenderedPageBreak/>
        <w:t>юридические лица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(при получении консультации), письменной или электронной форме.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4. Требования к порядку информирования о предоставлении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4.1. Информация об уполномоченном органе:</w:t>
      </w:r>
    </w:p>
    <w:p w:rsidR="00571D2D" w:rsidRDefault="00571D2D">
      <w:pPr>
        <w:pStyle w:val="ConsPlusNormal"/>
        <w:ind w:firstLine="540"/>
        <w:jc w:val="both"/>
      </w:pPr>
      <w:r>
        <w:t>а) Комитет по городскому хозяйству администрации города Усолье-Сибирское: 665452, г. Усолье-Сибирское, ул. Богдана Хмельницкого, 30;</w:t>
      </w:r>
    </w:p>
    <w:p w:rsidR="00571D2D" w:rsidRDefault="00571D2D">
      <w:pPr>
        <w:pStyle w:val="ConsPlusNormal"/>
        <w:ind w:firstLine="540"/>
        <w:jc w:val="both"/>
      </w:pPr>
      <w:r>
        <w:t>б) телефон: 8(39543) 6-37-78, факс: 8(3943) 6-05-03;</w:t>
      </w:r>
    </w:p>
    <w:p w:rsidR="00571D2D" w:rsidRDefault="00571D2D">
      <w:pPr>
        <w:pStyle w:val="ConsPlusNormal"/>
        <w:ind w:firstLine="540"/>
        <w:jc w:val="both"/>
      </w:pPr>
      <w:r>
        <w:t>в) официальный сайт: http://www.usolie-sibirskoe.ru;</w:t>
      </w:r>
    </w:p>
    <w:p w:rsidR="00571D2D" w:rsidRDefault="00571D2D">
      <w:pPr>
        <w:pStyle w:val="ConsPlusNormal"/>
        <w:ind w:firstLine="540"/>
        <w:jc w:val="both"/>
      </w:pPr>
      <w:r>
        <w:t>г.) адрес электронной почты: ren@usolie-sibirskoe.ru.</w:t>
      </w:r>
    </w:p>
    <w:p w:rsidR="00571D2D" w:rsidRDefault="00571D2D">
      <w:pPr>
        <w:pStyle w:val="ConsPlusNormal"/>
        <w:ind w:firstLine="540"/>
        <w:jc w:val="both"/>
      </w:pPr>
      <w:r>
        <w:t>4.2. График приема специалистами уполномоченного органа: понедельник - пятница с 8-00 до 12-00 и с 13-00 до 17-00.</w:t>
      </w:r>
    </w:p>
    <w:p w:rsidR="00571D2D" w:rsidRDefault="00571D2D">
      <w:pPr>
        <w:pStyle w:val="ConsPlusNormal"/>
        <w:ind w:firstLine="540"/>
        <w:jc w:val="both"/>
      </w:pPr>
      <w:r>
        <w:t>4.3. График приема начальником уполномоченного органа: понедельник - пятница с 8-00 до 12-00 и с 13-00 до 17-00.</w:t>
      </w:r>
    </w:p>
    <w:p w:rsidR="00571D2D" w:rsidRDefault="00571D2D">
      <w:pPr>
        <w:pStyle w:val="ConsPlusNormal"/>
        <w:ind w:firstLine="540"/>
        <w:jc w:val="both"/>
      </w:pPr>
      <w:r>
        <w:t>4.4. Для получения информации по вопросам предоставления и ходе предоставления муниципальной услуги (далее - информация) гражданин обращается в отдел городского хозяйства и инженерного обеспечения комитета по городскому хозяйству администрации города Усолье-Сибирское.</w:t>
      </w:r>
    </w:p>
    <w:p w:rsidR="00571D2D" w:rsidRDefault="00571D2D">
      <w:pPr>
        <w:pStyle w:val="ConsPlusNormal"/>
        <w:ind w:firstLine="540"/>
        <w:jc w:val="both"/>
      </w:pPr>
      <w:r>
        <w:t>4.5. Информация предоставляется:</w:t>
      </w:r>
    </w:p>
    <w:p w:rsidR="00571D2D" w:rsidRDefault="00571D2D">
      <w:pPr>
        <w:pStyle w:val="ConsPlusNormal"/>
        <w:ind w:firstLine="540"/>
        <w:jc w:val="both"/>
      </w:pPr>
      <w:r>
        <w:t>а) при личном контакте с гражданином;</w:t>
      </w:r>
    </w:p>
    <w:p w:rsidR="00571D2D" w:rsidRDefault="00571D2D">
      <w:pPr>
        <w:pStyle w:val="ConsPlusNormal"/>
        <w:ind w:firstLine="540"/>
        <w:jc w:val="both"/>
      </w:pPr>
      <w:r>
        <w:t>б) с использованием средств телефонной, факсимильной и электронной связи, в том числе через официальный сайт муниципального образования "город Усолье-Сибирское" в информационно-телекоммуникационной сети "Интернет";</w:t>
      </w:r>
    </w:p>
    <w:p w:rsidR="00571D2D" w:rsidRDefault="00571D2D">
      <w:pPr>
        <w:pStyle w:val="ConsPlusNormal"/>
        <w:ind w:firstLine="540"/>
        <w:jc w:val="both"/>
      </w:pPr>
      <w:r>
        <w:t>в) письменно в случае письменного обращения гражданина.</w:t>
      </w:r>
    </w:p>
    <w:p w:rsidR="00571D2D" w:rsidRDefault="00571D2D">
      <w:pPr>
        <w:pStyle w:val="ConsPlusNormal"/>
        <w:ind w:firstLine="540"/>
        <w:jc w:val="both"/>
      </w:pPr>
      <w:r>
        <w:t>4.6. Должностное лицо, осуществляющее предоставление информации, должно принять все необходимые меры по предоставлению гражданину исчерпывающей информации по вопросу предоставления муниципальной услуги.</w:t>
      </w:r>
    </w:p>
    <w:p w:rsidR="00571D2D" w:rsidRDefault="00571D2D">
      <w:pPr>
        <w:pStyle w:val="ConsPlusNormal"/>
        <w:ind w:firstLine="540"/>
        <w:jc w:val="both"/>
      </w:pPr>
      <w:r>
        <w:t>4.7. Должностные лица предоставляют информацию по следующим вопросам:</w:t>
      </w:r>
    </w:p>
    <w:p w:rsidR="00571D2D" w:rsidRDefault="00571D2D">
      <w:pPr>
        <w:pStyle w:val="ConsPlusNormal"/>
        <w:ind w:firstLine="540"/>
        <w:jc w:val="both"/>
      </w:pPr>
      <w:r>
        <w:t>а) о месте нахождения уполномоченного органа, графике работы, контактных телефонах;</w:t>
      </w:r>
    </w:p>
    <w:p w:rsidR="00571D2D" w:rsidRDefault="00571D2D">
      <w:pPr>
        <w:pStyle w:val="ConsPlusNormal"/>
        <w:ind w:firstLine="540"/>
        <w:jc w:val="both"/>
      </w:pPr>
      <w:r>
        <w:t>б) о порядке предоставления и ходе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в) о перечне документов, необходимых для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г) о времени приема документов;</w:t>
      </w:r>
    </w:p>
    <w:p w:rsidR="00571D2D" w:rsidRDefault="00571D2D">
      <w:pPr>
        <w:pStyle w:val="ConsPlusNormal"/>
        <w:ind w:firstLine="540"/>
        <w:jc w:val="both"/>
      </w:pPr>
      <w:r>
        <w:t>д) о сроке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е) об основаниях отказа в предоставлении муниципальной услуги.</w:t>
      </w:r>
    </w:p>
    <w:p w:rsidR="00571D2D" w:rsidRDefault="00571D2D">
      <w:pPr>
        <w:pStyle w:val="ConsPlusNormal"/>
        <w:ind w:firstLine="540"/>
        <w:jc w:val="both"/>
      </w:pPr>
      <w:r>
        <w:t>4.8. Основными требованиями при предоставлении информации являются:</w:t>
      </w:r>
    </w:p>
    <w:p w:rsidR="00571D2D" w:rsidRDefault="00571D2D">
      <w:pPr>
        <w:pStyle w:val="ConsPlusNormal"/>
        <w:ind w:firstLine="540"/>
        <w:jc w:val="both"/>
      </w:pPr>
      <w:r>
        <w:t>а) актуальность;</w:t>
      </w:r>
    </w:p>
    <w:p w:rsidR="00571D2D" w:rsidRDefault="00571D2D">
      <w:pPr>
        <w:pStyle w:val="ConsPlusNormal"/>
        <w:ind w:firstLine="540"/>
        <w:jc w:val="both"/>
      </w:pPr>
      <w:r>
        <w:t>б) своевременность;</w:t>
      </w:r>
    </w:p>
    <w:p w:rsidR="00571D2D" w:rsidRDefault="00571D2D">
      <w:pPr>
        <w:pStyle w:val="ConsPlusNormal"/>
        <w:ind w:firstLine="540"/>
        <w:jc w:val="both"/>
      </w:pPr>
      <w:r>
        <w:t>в) четкость и доступность в изложении информации;</w:t>
      </w:r>
    </w:p>
    <w:p w:rsidR="00571D2D" w:rsidRDefault="00571D2D">
      <w:pPr>
        <w:pStyle w:val="ConsPlusNormal"/>
        <w:ind w:firstLine="540"/>
        <w:jc w:val="both"/>
      </w:pPr>
      <w:r>
        <w:t>г) полнота информации;</w:t>
      </w:r>
    </w:p>
    <w:p w:rsidR="00571D2D" w:rsidRDefault="00571D2D">
      <w:pPr>
        <w:pStyle w:val="ConsPlusNormal"/>
        <w:ind w:firstLine="540"/>
        <w:jc w:val="both"/>
      </w:pPr>
      <w:r>
        <w:t>д) соответствие информации требованиям действующего законодательства.</w:t>
      </w:r>
    </w:p>
    <w:p w:rsidR="00571D2D" w:rsidRDefault="00571D2D">
      <w:pPr>
        <w:pStyle w:val="ConsPlusNormal"/>
        <w:ind w:firstLine="540"/>
        <w:jc w:val="both"/>
      </w:pPr>
      <w:r>
        <w:t>4.9. Предоставление информации по телефону осуществляется путем непосредственного общения по телефону заявителя и специалиста.</w:t>
      </w:r>
    </w:p>
    <w:p w:rsidR="00571D2D" w:rsidRDefault="00571D2D">
      <w:pPr>
        <w:pStyle w:val="ConsPlusNormal"/>
        <w:ind w:firstLine="540"/>
        <w:jc w:val="both"/>
      </w:pPr>
      <w:r>
        <w:t>При ответах на телефонные звонки должностные лица подробно и в вежливой (корректной) форме информируют гражданина по интересующим его вопросам. Ответ на телефонный звонок начинается с информации о наименовании уполномоченного органа, в которое позвонил гражданин, фамилии, имени, отчестве и должности лица, принявшего телефонный звонок.</w:t>
      </w:r>
    </w:p>
    <w:p w:rsidR="00571D2D" w:rsidRDefault="00571D2D">
      <w:pPr>
        <w:pStyle w:val="ConsPlusNormal"/>
        <w:ind w:firstLine="540"/>
        <w:jc w:val="both"/>
      </w:pPr>
      <w:r>
        <w:t>4.10. Письменные обращения граждан (в том числе переданные при помощи факсимильной и электронной связи) о представлении информации рассматриваются должностными лицами уполномоченного органа в течение 15 дней со дня регистрации обращения в отделе учета и контроля документов и обращений граждан.</w:t>
      </w:r>
    </w:p>
    <w:p w:rsidR="00571D2D" w:rsidRDefault="00571D2D">
      <w:pPr>
        <w:pStyle w:val="ConsPlusNormal"/>
        <w:ind w:firstLine="540"/>
        <w:jc w:val="both"/>
      </w:pPr>
      <w:r>
        <w:t xml:space="preserve">Индивидуальное устное информирование по вопросам предоставления муниципальной </w:t>
      </w:r>
      <w:r>
        <w:lastRenderedPageBreak/>
        <w:t>услуги осуществляется уполномоченным органом при обращении заявителем лично или по телефону.</w:t>
      </w:r>
    </w:p>
    <w:p w:rsidR="00571D2D" w:rsidRDefault="00571D2D">
      <w:pPr>
        <w:pStyle w:val="ConsPlusNormal"/>
        <w:ind w:firstLine="540"/>
        <w:jc w:val="both"/>
      </w:pPr>
      <w:r>
        <w:t>Днем регистрации письменного обращения является день его поступления в уполномоченный орган.</w:t>
      </w:r>
    </w:p>
    <w:p w:rsidR="00571D2D" w:rsidRDefault="00571D2D">
      <w:pPr>
        <w:pStyle w:val="ConsPlusNormal"/>
        <w:ind w:firstLine="540"/>
        <w:jc w:val="both"/>
      </w:pPr>
      <w:r>
        <w:t>Ответ на письменное обращение, поступившее в уполномоченный орган, в течение срока его рассмотрения, направляется по адресу, указанному в обращении.</w:t>
      </w:r>
    </w:p>
    <w:p w:rsidR="00571D2D" w:rsidRDefault="00571D2D">
      <w:pPr>
        <w:pStyle w:val="ConsPlusNormal"/>
        <w:ind w:firstLine="540"/>
        <w:jc w:val="both"/>
      </w:pPr>
      <w:r>
        <w:t>Ответ на обращение, переданное при помощи электронной связи,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571D2D" w:rsidRDefault="00571D2D">
      <w:pPr>
        <w:pStyle w:val="ConsPlusNormal"/>
        <w:ind w:firstLine="540"/>
        <w:jc w:val="both"/>
      </w:pPr>
      <w:r>
        <w:t>4.11.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71D2D" w:rsidRDefault="00571D2D">
      <w:pPr>
        <w:pStyle w:val="ConsPlusNormal"/>
        <w:ind w:firstLine="540"/>
        <w:jc w:val="both"/>
      </w:pPr>
      <w:r>
        <w:t>а) на стендах, расположенных в помещениях, занимаемых уполномоченным органом;</w:t>
      </w:r>
    </w:p>
    <w:p w:rsidR="00571D2D" w:rsidRDefault="00571D2D">
      <w:pPr>
        <w:pStyle w:val="ConsPlusNormal"/>
        <w:ind w:firstLine="540"/>
        <w:jc w:val="both"/>
      </w:pPr>
      <w:r>
        <w:t>б) на официальном сайте муниципального образования "город Усолье-Сибирское" в информационно-телекоммуникационной сети "Интернет";</w:t>
      </w:r>
    </w:p>
    <w:p w:rsidR="00571D2D" w:rsidRDefault="00571D2D">
      <w:pPr>
        <w:pStyle w:val="ConsPlusNormal"/>
        <w:ind w:firstLine="540"/>
        <w:jc w:val="both"/>
      </w:pPr>
      <w:r>
        <w:t>в) посредством публикации в средствах массовой информации.</w:t>
      </w:r>
    </w:p>
    <w:p w:rsidR="00571D2D" w:rsidRDefault="00571D2D">
      <w:pPr>
        <w:pStyle w:val="ConsPlusNormal"/>
        <w:ind w:firstLine="54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571D2D" w:rsidRDefault="00571D2D">
      <w:pPr>
        <w:pStyle w:val="ConsPlusNormal"/>
        <w:ind w:firstLine="540"/>
        <w:jc w:val="both"/>
      </w:pPr>
      <w:r>
        <w:t>а) о порядке и ходе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в) о перечне документов, необходимых для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г) о времени приема документов;</w:t>
      </w:r>
    </w:p>
    <w:p w:rsidR="00571D2D" w:rsidRDefault="00571D2D">
      <w:pPr>
        <w:pStyle w:val="ConsPlusNormal"/>
        <w:ind w:firstLine="540"/>
        <w:jc w:val="both"/>
      </w:pPr>
      <w:r>
        <w:t>д) о сроке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е) об основаниях отказа в предоставлении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 xml:space="preserve">з) текст настоящего административного регламента с </w:t>
      </w:r>
      <w:hyperlink w:anchor="P315" w:history="1">
        <w:r>
          <w:rPr>
            <w:color w:val="0000FF"/>
          </w:rPr>
          <w:t>приложениями</w:t>
        </w:r>
      </w:hyperlink>
      <w:r>
        <w:t>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1. Наименование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1.1. Наименование муниципальной услуги - 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2. Наименование органа, осуществляющего</w:t>
      </w:r>
    </w:p>
    <w:p w:rsidR="00571D2D" w:rsidRDefault="00571D2D">
      <w:pPr>
        <w:pStyle w:val="ConsPlusNormal"/>
        <w:jc w:val="center"/>
      </w:pPr>
      <w:r>
        <w:t>муниципальную услугу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2.1. Органом, предоставляющим муниципальную услугу, является администрация города Усолье-Сибирское. Отраслевым (функциональным) органом администрации города Усолье-Сибирское, ответственным за предоставление муниципальной услуги, является отдел городского хозяйства и инженерного обеспечения комитета по городскому хозяйству администрации города (далее - уполномоченный орган).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3. Правовые основания для предоставления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3.1.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Правила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N 861, </w:t>
      </w:r>
      <w:hyperlink r:id="rId11" w:history="1">
        <w:r>
          <w:rPr>
            <w:color w:val="0000FF"/>
          </w:rPr>
          <w:t>Устав</w:t>
        </w:r>
      </w:hyperlink>
      <w:r>
        <w:t xml:space="preserve"> муниципального </w:t>
      </w:r>
      <w:r>
        <w:lastRenderedPageBreak/>
        <w:t>образования "город Усолье-Сибирское".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4. Результат предоставления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4.1. Результатом предоставления муниципальной услуги является принятие решения о:</w:t>
      </w:r>
    </w:p>
    <w:p w:rsidR="00571D2D" w:rsidRDefault="00571D2D">
      <w:pPr>
        <w:pStyle w:val="ConsPlusNormal"/>
        <w:ind w:firstLine="540"/>
        <w:jc w:val="both"/>
      </w:pPr>
      <w:r>
        <w:t>а) предоставлении заявителю информации об организации, выдающей технические условия, включая наименование, юридический и фактический адреса соответствующей организации;</w:t>
      </w:r>
    </w:p>
    <w:p w:rsidR="00571D2D" w:rsidRDefault="00571D2D">
      <w:pPr>
        <w:pStyle w:val="ConsPlusNormal"/>
        <w:ind w:firstLine="540"/>
        <w:jc w:val="both"/>
      </w:pPr>
      <w:r>
        <w:t>б) предоставлении заявителю информации о принадлежности объектов электросетевого хозяйства.</w:t>
      </w:r>
    </w:p>
    <w:p w:rsidR="00571D2D" w:rsidRDefault="00571D2D">
      <w:pPr>
        <w:pStyle w:val="ConsPlusNormal"/>
        <w:ind w:firstLine="540"/>
        <w:jc w:val="both"/>
      </w:pPr>
      <w:r>
        <w:t>4.2. Решение оформляется:</w:t>
      </w:r>
    </w:p>
    <w:p w:rsidR="00571D2D" w:rsidRDefault="00571D2D">
      <w:pPr>
        <w:pStyle w:val="ConsPlusNormal"/>
        <w:ind w:firstLine="540"/>
        <w:jc w:val="both"/>
      </w:pPr>
      <w:r>
        <w:t>а) подготовкой ответа заявителю с предоставлением необходимой информации;</w:t>
      </w:r>
    </w:p>
    <w:p w:rsidR="00571D2D" w:rsidRDefault="00571D2D">
      <w:pPr>
        <w:pStyle w:val="ConsPlusNormal"/>
        <w:ind w:firstLine="540"/>
        <w:jc w:val="both"/>
      </w:pPr>
      <w:r>
        <w:t>б) в виде мотивированного отказа с указанием причины отказа и возможности ее устранения.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5. Срок предоставления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5.1. Решение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принимается не позднее чем через 15 дней со дня регистрации в отделе учета и контроля документов и обращений граждан, письменного заявления гражданина с приложением документов, предусмотренных </w:t>
      </w:r>
      <w:hyperlink w:anchor="P143" w:history="1">
        <w:r>
          <w:rPr>
            <w:color w:val="0000FF"/>
          </w:rPr>
          <w:t>главой 6 раздела II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bookmarkStart w:id="3" w:name="P143"/>
      <w:bookmarkEnd w:id="3"/>
      <w:r>
        <w:t>6. Документы, необходимые для предоставления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6.1. Для предоставления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гражданином подается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по форме Приложения N 1 к настоящему регламенту с приложением следующих документов:</w:t>
      </w:r>
    </w:p>
    <w:p w:rsidR="00571D2D" w:rsidRDefault="00571D2D">
      <w:pPr>
        <w:pStyle w:val="ConsPlusNormal"/>
        <w:ind w:firstLine="540"/>
        <w:jc w:val="both"/>
      </w:pPr>
      <w: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заявителя;</w:t>
      </w:r>
    </w:p>
    <w:p w:rsidR="00571D2D" w:rsidRDefault="00571D2D">
      <w:pPr>
        <w:pStyle w:val="ConsPlusNormal"/>
        <w:ind w:firstLine="540"/>
        <w:jc w:val="both"/>
      </w:pPr>
      <w:r>
        <w:t xml:space="preserve">б) план расположения </w:t>
      </w:r>
      <w:proofErr w:type="spellStart"/>
      <w:r>
        <w:t>энергопринимающих</w:t>
      </w:r>
      <w:proofErr w:type="spellEnd"/>
      <w:r>
        <w:t xml:space="preserve"> устройств, которые необходимо присоединить к электрическим сетям сетевой организации.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bookmarkStart w:id="4" w:name="P150"/>
      <w:bookmarkEnd w:id="4"/>
      <w:r>
        <w:t>7. Основания для отказа в приеме заявления</w:t>
      </w:r>
    </w:p>
    <w:p w:rsidR="00571D2D" w:rsidRDefault="00571D2D">
      <w:pPr>
        <w:pStyle w:val="ConsPlusNormal"/>
        <w:jc w:val="center"/>
      </w:pPr>
      <w:r>
        <w:t>и в предоставлении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7.1. Основанием для отказа в приеме заявления является:</w:t>
      </w:r>
    </w:p>
    <w:p w:rsidR="00571D2D" w:rsidRDefault="00571D2D">
      <w:pPr>
        <w:pStyle w:val="ConsPlusNormal"/>
        <w:ind w:firstLine="540"/>
        <w:jc w:val="both"/>
      </w:pPr>
      <w:r>
        <w:t xml:space="preserve">а) несоответствие </w:t>
      </w:r>
      <w:hyperlink w:anchor="P315" w:history="1">
        <w:r>
          <w:rPr>
            <w:color w:val="0000FF"/>
          </w:rPr>
          <w:t>заявления</w:t>
        </w:r>
      </w:hyperlink>
      <w:r>
        <w:t xml:space="preserve"> Приложению N 1 к настоящему административному регламенту;</w:t>
      </w:r>
    </w:p>
    <w:p w:rsidR="00571D2D" w:rsidRDefault="00571D2D">
      <w:pPr>
        <w:pStyle w:val="ConsPlusNormal"/>
        <w:ind w:firstLine="540"/>
        <w:jc w:val="both"/>
      </w:pPr>
      <w:r>
        <w:t xml:space="preserve">б) предоставление заявления и документов лицом, не указанным в </w:t>
      </w:r>
      <w:hyperlink w:anchor="P57" w:history="1">
        <w:r>
          <w:rPr>
            <w:color w:val="0000FF"/>
          </w:rPr>
          <w:t>главе 3 раздела 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ind w:firstLine="540"/>
        <w:jc w:val="both"/>
      </w:pPr>
      <w:r>
        <w:t xml:space="preserve">7.2. Основанием для отказа 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хозяйства, является непредставление документов, предусмотренных </w:t>
      </w:r>
      <w:hyperlink w:anchor="P143" w:history="1">
        <w:r>
          <w:rPr>
            <w:color w:val="0000FF"/>
          </w:rPr>
          <w:t>главой 6 раздела II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8. Размер платы, взимаемой с заявителя при предоставлении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8.1. Муниципальная услуга предоставляется бесплатно.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lastRenderedPageBreak/>
        <w:t>9. Максимальный срок ожидания в очереди при подаче</w:t>
      </w:r>
    </w:p>
    <w:p w:rsidR="00571D2D" w:rsidRDefault="00571D2D">
      <w:pPr>
        <w:pStyle w:val="ConsPlusNormal"/>
        <w:jc w:val="center"/>
      </w:pPr>
      <w:r>
        <w:t>заявления о предоставлении муниципальной услуги</w:t>
      </w:r>
    </w:p>
    <w:p w:rsidR="00571D2D" w:rsidRDefault="00571D2D">
      <w:pPr>
        <w:pStyle w:val="ConsPlusNormal"/>
        <w:jc w:val="center"/>
      </w:pPr>
      <w:r>
        <w:t>и при получении результата предоставления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9.1.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10. Срок регистрации заявления о предоставлении</w:t>
      </w:r>
    </w:p>
    <w:p w:rsidR="00571D2D" w:rsidRDefault="00571D2D">
      <w:pPr>
        <w:pStyle w:val="ConsPlusNormal"/>
        <w:jc w:val="center"/>
      </w:pPr>
      <w:r>
        <w:t>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10.1. Максимальный срок регистрации заявления о предоставлении муниципальной услуги - 10 минут.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11. Требования к помещениям, в которых предоставляется</w:t>
      </w:r>
    </w:p>
    <w:p w:rsidR="00571D2D" w:rsidRDefault="00571D2D">
      <w:pPr>
        <w:pStyle w:val="ConsPlusNormal"/>
        <w:jc w:val="center"/>
      </w:pPr>
      <w:r>
        <w:t>муниципальная услуга</w:t>
      </w:r>
    </w:p>
    <w:p w:rsidR="00571D2D" w:rsidRDefault="00571D2D">
      <w:pPr>
        <w:pStyle w:val="ConsPlusNormal"/>
        <w:jc w:val="both"/>
      </w:pPr>
    </w:p>
    <w:p w:rsidR="00571D2D" w:rsidRPr="00571D2D" w:rsidRDefault="00571D2D" w:rsidP="00571D2D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</w:rPr>
        <w:t xml:space="preserve">11.1. </w:t>
      </w:r>
      <w:r w:rsidRPr="00571D2D">
        <w:rPr>
          <w:rFonts w:asciiTheme="minorHAnsi" w:hAnsiTheme="minorHAnsi"/>
          <w:sz w:val="22"/>
          <w:szCs w:val="22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71D2D" w:rsidRPr="00571D2D" w:rsidRDefault="00571D2D" w:rsidP="00571D2D">
      <w:pPr>
        <w:ind w:firstLine="567"/>
        <w:jc w:val="both"/>
        <w:rPr>
          <w:rFonts w:asciiTheme="minorHAnsi" w:hAnsiTheme="minorHAnsi"/>
          <w:sz w:val="22"/>
          <w:szCs w:val="22"/>
        </w:rPr>
      </w:pPr>
      <w:r w:rsidRPr="00571D2D">
        <w:rPr>
          <w:rFonts w:asciiTheme="minorHAnsi" w:hAnsiTheme="minorHAnsi"/>
          <w:sz w:val="22"/>
          <w:szCs w:val="22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71D2D" w:rsidRPr="00571D2D" w:rsidRDefault="00571D2D" w:rsidP="00571D2D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571D2D">
        <w:rPr>
          <w:rFonts w:asciiTheme="minorHAnsi" w:hAnsiTheme="minorHAnsi"/>
          <w:szCs w:val="22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Fonts w:asciiTheme="minorHAnsi" w:hAnsiTheme="minorHAnsi"/>
          <w:szCs w:val="22"/>
        </w:rPr>
        <w:t>.</w:t>
      </w:r>
    </w:p>
    <w:p w:rsidR="00571D2D" w:rsidRDefault="00571D2D">
      <w:pPr>
        <w:pStyle w:val="ConsPlusNormal"/>
        <w:ind w:firstLine="540"/>
        <w:jc w:val="both"/>
      </w:pPr>
      <w:r>
        <w:t>11.2. Требования к залу ожидания, местам для заполнения заявления о предоставлении муниципальной услуги:</w:t>
      </w:r>
    </w:p>
    <w:p w:rsidR="00571D2D" w:rsidRDefault="00571D2D">
      <w:pPr>
        <w:pStyle w:val="ConsPlusNormal"/>
        <w:ind w:firstLine="540"/>
        <w:jc w:val="both"/>
      </w:pPr>
      <w:r>
        <w:t>а) зал ожидания оборудуется информационными стендами, стульями, столами;</w:t>
      </w:r>
    </w:p>
    <w:p w:rsidR="00571D2D" w:rsidRDefault="00571D2D">
      <w:pPr>
        <w:pStyle w:val="ConsPlusNormal"/>
        <w:ind w:firstLine="540"/>
        <w:jc w:val="both"/>
      </w:pPr>
      <w:r>
        <w:t>б) заявителям предоставляются необходимые канцелярские принадлежности;</w:t>
      </w:r>
    </w:p>
    <w:p w:rsidR="00571D2D" w:rsidRDefault="00571D2D">
      <w:pPr>
        <w:pStyle w:val="ConsPlusNormal"/>
        <w:ind w:firstLine="540"/>
        <w:jc w:val="both"/>
      </w:pPr>
      <w:r>
        <w:t>в) места ожидания должны соответствовать комфортным условиям для граждан и оптимальным условиям работы должностных лиц уполномоченного органа.</w:t>
      </w:r>
    </w:p>
    <w:p w:rsidR="00571D2D" w:rsidRDefault="00571D2D">
      <w:pPr>
        <w:pStyle w:val="ConsPlusNormal"/>
        <w:ind w:firstLine="540"/>
        <w:jc w:val="both"/>
      </w:pPr>
      <w:r>
        <w:t>11.3. На информационном стенде размещаются:</w:t>
      </w:r>
    </w:p>
    <w:p w:rsidR="00571D2D" w:rsidRDefault="00571D2D">
      <w:pPr>
        <w:pStyle w:val="ConsPlusNormal"/>
        <w:ind w:firstLine="540"/>
        <w:jc w:val="both"/>
      </w:pPr>
      <w:r>
        <w:t>а) извлечения из нормативных правовых актов, содержащих нормы, регулирующие предоставление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б) перечень документов, которые прилагаются к заявлению;</w:t>
      </w:r>
    </w:p>
    <w:p w:rsidR="00571D2D" w:rsidRDefault="00571D2D">
      <w:pPr>
        <w:pStyle w:val="ConsPlusNormal"/>
        <w:ind w:firstLine="540"/>
        <w:jc w:val="both"/>
      </w:pPr>
      <w:r>
        <w:t>в) образец оформления заявления для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г) режим работы, номер телефона, адрес официального сайта муниципального образования "город Усолье-Сибирское" в информационно-телекоммуникационной сети "Интернет";</w:t>
      </w:r>
    </w:p>
    <w:p w:rsidR="00571D2D" w:rsidRDefault="00571D2D">
      <w:pPr>
        <w:pStyle w:val="ConsPlusNormal"/>
        <w:ind w:firstLine="540"/>
        <w:jc w:val="both"/>
      </w:pPr>
      <w:r>
        <w:t>д) текст административного регламента.</w:t>
      </w:r>
    </w:p>
    <w:p w:rsidR="00571D2D" w:rsidRDefault="00571D2D">
      <w:pPr>
        <w:pStyle w:val="ConsPlusNormal"/>
        <w:ind w:firstLine="540"/>
        <w:jc w:val="both"/>
      </w:pPr>
      <w:r>
        <w:t>11.4. Прием граждан осуществляется в кабинетах уполномоченного органа.</w:t>
      </w:r>
    </w:p>
    <w:p w:rsidR="00571D2D" w:rsidRDefault="00571D2D">
      <w:pPr>
        <w:pStyle w:val="ConsPlusNormal"/>
        <w:ind w:firstLine="540"/>
        <w:jc w:val="both"/>
      </w:pPr>
      <w:r>
        <w:t>11.5.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и иным офисным оборудованием, необходимым для надлежащего оказания муниципальной услуги.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12. Показатели доступности и качества муниципальной услуги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12.1. Качественными показателями доступности муниципальной услуги является:</w:t>
      </w:r>
    </w:p>
    <w:p w:rsidR="00571D2D" w:rsidRDefault="00571D2D">
      <w:pPr>
        <w:pStyle w:val="ConsPlusNormal"/>
        <w:ind w:firstLine="540"/>
        <w:jc w:val="both"/>
      </w:pPr>
      <w:r>
        <w:t>а) простота и ясность изложения информационных документов;</w:t>
      </w:r>
    </w:p>
    <w:p w:rsidR="00571D2D" w:rsidRDefault="00571D2D">
      <w:pPr>
        <w:pStyle w:val="ConsPlusNormal"/>
        <w:ind w:firstLine="540"/>
        <w:jc w:val="both"/>
      </w:pPr>
      <w:r>
        <w:t>б) возможность получения информации по вопросам предоставления муниципальной услуги при приеме заявителей, а также с использованием почтовой, телефонной и электронной связи;</w:t>
      </w:r>
    </w:p>
    <w:p w:rsidR="00571D2D" w:rsidRDefault="00571D2D">
      <w:pPr>
        <w:pStyle w:val="ConsPlusNormal"/>
        <w:ind w:firstLine="540"/>
        <w:jc w:val="both"/>
      </w:pPr>
      <w:r>
        <w:t>в) доступность работы с представителями лиц, получающих услугу;</w:t>
      </w:r>
    </w:p>
    <w:p w:rsidR="00571D2D" w:rsidRDefault="00571D2D">
      <w:pPr>
        <w:pStyle w:val="ConsPlusNormal"/>
        <w:ind w:firstLine="540"/>
        <w:jc w:val="both"/>
      </w:pPr>
      <w:r>
        <w:t>г) получение своевременно, в соответствии со стандартом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д) отсутствие объективных жалоб на работу специалистов уполномоченного органа, связанных с предоставлением муниципальной услуги, решений суда, представлений прокуратуры;</w:t>
      </w:r>
    </w:p>
    <w:p w:rsidR="00571D2D" w:rsidRDefault="00571D2D">
      <w:pPr>
        <w:pStyle w:val="ConsPlusNormal"/>
        <w:ind w:firstLine="540"/>
        <w:jc w:val="both"/>
      </w:pPr>
      <w:r>
        <w:t>е) наличие информационных стендов.</w:t>
      </w:r>
    </w:p>
    <w:p w:rsidR="00571D2D" w:rsidRDefault="00571D2D">
      <w:pPr>
        <w:pStyle w:val="ConsPlusNormal"/>
        <w:ind w:firstLine="540"/>
        <w:jc w:val="both"/>
      </w:pPr>
      <w:r>
        <w:t>12.2. Показателями доступности муниципальной услуги являются:</w:t>
      </w:r>
    </w:p>
    <w:p w:rsidR="00571D2D" w:rsidRDefault="00571D2D">
      <w:pPr>
        <w:pStyle w:val="ConsPlusNormal"/>
        <w:ind w:firstLine="540"/>
        <w:jc w:val="both"/>
      </w:pPr>
      <w:r>
        <w:t>а) короткое время ожидания услуги;</w:t>
      </w:r>
    </w:p>
    <w:p w:rsidR="00571D2D" w:rsidRDefault="00571D2D">
      <w:pPr>
        <w:pStyle w:val="ConsPlusNormal"/>
        <w:ind w:firstLine="540"/>
        <w:jc w:val="both"/>
      </w:pPr>
      <w:r>
        <w:t>б) удобный график работы уполномоченного органа, осуществляющего предоставление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в) удобное территориальное расположение уполномоченного органа, осуществляющего предоставление муниципальной услуги.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13. Особенности предоставления муниципальной</w:t>
      </w:r>
    </w:p>
    <w:p w:rsidR="00571D2D" w:rsidRDefault="00571D2D">
      <w:pPr>
        <w:pStyle w:val="ConsPlusNormal"/>
        <w:jc w:val="center"/>
      </w:pPr>
      <w:r>
        <w:t>услуги в электронной форме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13.1. В электронной форме услуга не предоставляется.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571D2D" w:rsidRDefault="00571D2D">
      <w:pPr>
        <w:pStyle w:val="ConsPlusNormal"/>
        <w:jc w:val="center"/>
      </w:pPr>
      <w:r>
        <w:t>АДМИНИСТРАТИВНЫХ ПРОЦЕДУР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1. Прием, регистрация заявления и документов,</w:t>
      </w:r>
    </w:p>
    <w:p w:rsidR="00571D2D" w:rsidRDefault="00571D2D">
      <w:pPr>
        <w:pStyle w:val="ConsPlusNormal"/>
        <w:jc w:val="center"/>
      </w:pPr>
      <w:r>
        <w:t>необходимых для предоставления информации об организации,</w:t>
      </w:r>
    </w:p>
    <w:p w:rsidR="00571D2D" w:rsidRDefault="00571D2D">
      <w:pPr>
        <w:pStyle w:val="ConsPlusNormal"/>
        <w:jc w:val="center"/>
      </w:pPr>
      <w:r>
        <w:t>выдающей технические условия, включая наименование,</w:t>
      </w:r>
    </w:p>
    <w:p w:rsidR="00571D2D" w:rsidRDefault="00571D2D">
      <w:pPr>
        <w:pStyle w:val="ConsPlusNormal"/>
        <w:jc w:val="center"/>
      </w:pPr>
      <w:r>
        <w:t>юридический и фактический адреса соответствующей</w:t>
      </w:r>
    </w:p>
    <w:p w:rsidR="00571D2D" w:rsidRDefault="00571D2D">
      <w:pPr>
        <w:pStyle w:val="ConsPlusNormal"/>
        <w:jc w:val="center"/>
      </w:pPr>
      <w:r>
        <w:t>организации, а также о принадлежности объектов</w:t>
      </w:r>
    </w:p>
    <w:p w:rsidR="00571D2D" w:rsidRDefault="00571D2D">
      <w:pPr>
        <w:pStyle w:val="ConsPlusNormal"/>
        <w:jc w:val="center"/>
      </w:pPr>
      <w:r>
        <w:t>электросетевого хозяйства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 xml:space="preserve">1.1. Основанием для начала административной процедуры является предоставление заявителем или его представителем в уполномоченный орган </w:t>
      </w:r>
      <w:hyperlink w:anchor="P315" w:history="1">
        <w:r>
          <w:rPr>
            <w:color w:val="0000FF"/>
          </w:rPr>
          <w:t>заявления</w:t>
        </w:r>
      </w:hyperlink>
      <w:r>
        <w:t xml:space="preserve"> по форме Приложения N 1 к настоящему административному регламенту с приложением документов, указанных в </w:t>
      </w:r>
      <w:hyperlink w:anchor="P143" w:history="1">
        <w:r>
          <w:rPr>
            <w:color w:val="0000FF"/>
          </w:rPr>
          <w:t>главе 6 раздела II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ind w:firstLine="540"/>
        <w:jc w:val="both"/>
      </w:pPr>
      <w:r>
        <w:t>При необходимости специалист, ответственный за предоставление муниципальной услуги (далее - специалист), оказывает заявителю или его представителю помощь в написании заявления.</w:t>
      </w:r>
    </w:p>
    <w:p w:rsidR="00571D2D" w:rsidRDefault="00571D2D">
      <w:pPr>
        <w:pStyle w:val="ConsPlusNormal"/>
        <w:ind w:firstLine="540"/>
        <w:jc w:val="both"/>
      </w:pPr>
      <w:r>
        <w:t xml:space="preserve">1.2. Датой принятия заявления считается день подачи заявителем или его представителем в уполномоченный орган заявления с приложением документов, предусмотренных </w:t>
      </w:r>
      <w:hyperlink w:anchor="P150" w:history="1">
        <w:r>
          <w:rPr>
            <w:color w:val="0000FF"/>
          </w:rPr>
          <w:t>главой 7 раздела II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ind w:firstLine="540"/>
        <w:jc w:val="both"/>
      </w:pPr>
      <w:r>
        <w:t>1.3. Результатом административной процедуры является регистрация специалистом уполномоченного органа заявления в отделе учета и контроля документов и обращений граждан заявлений и проставление на заявлении регистрационного номера и даты регистрации.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2. Оформление и направление или выдача заявителю отказа</w:t>
      </w:r>
    </w:p>
    <w:p w:rsidR="00571D2D" w:rsidRDefault="00571D2D">
      <w:pPr>
        <w:pStyle w:val="ConsPlusNormal"/>
        <w:jc w:val="center"/>
      </w:pPr>
      <w:r>
        <w:t>в приеме заявления (в случае наличия оснований</w:t>
      </w:r>
    </w:p>
    <w:p w:rsidR="00571D2D" w:rsidRDefault="00571D2D">
      <w:pPr>
        <w:pStyle w:val="ConsPlusNormal"/>
        <w:jc w:val="center"/>
      </w:pPr>
      <w:r>
        <w:t>для отказа в приеме заявления)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2.1. Основанием для начала административной процедуры является регистрация заявления в отделе учета и контроля документов и обращений граждан и проставление на заявлении регистрационного номера и даты регистрации.</w:t>
      </w:r>
    </w:p>
    <w:p w:rsidR="00571D2D" w:rsidRDefault="00571D2D">
      <w:pPr>
        <w:pStyle w:val="ConsPlusNormal"/>
        <w:ind w:firstLine="540"/>
        <w:jc w:val="both"/>
      </w:pPr>
      <w:r>
        <w:t>2.2. Ответственным за выполнение административной процедуры является специалист уполномоченного органа.</w:t>
      </w:r>
    </w:p>
    <w:p w:rsidR="00571D2D" w:rsidRDefault="00571D2D">
      <w:pPr>
        <w:pStyle w:val="ConsPlusNormal"/>
        <w:ind w:firstLine="540"/>
        <w:jc w:val="both"/>
      </w:pPr>
      <w:r>
        <w:t xml:space="preserve">2.3. Специалист в течение пяти рабочих дней со дня регистрации заявления рассматривает заявление на предмет наличия (отсутствия) оснований для отказа в приеме заявления, предусмотренных </w:t>
      </w:r>
      <w:hyperlink w:anchor="P143" w:history="1">
        <w:r>
          <w:rPr>
            <w:color w:val="0000FF"/>
          </w:rPr>
          <w:t>главой 6 раздела II</w:t>
        </w:r>
      </w:hyperlink>
      <w:r>
        <w:t xml:space="preserve"> настоящего административного регламента.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2"/>
      </w:pPr>
      <w:r>
        <w:t>3. Информирование заявителя о принятом решении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3.1. Ответственным за выполнение административной процедуры является специалист отдела уполномоченного органа.</w:t>
      </w:r>
    </w:p>
    <w:p w:rsidR="00571D2D" w:rsidRDefault="00571D2D">
      <w:pPr>
        <w:pStyle w:val="ConsPlusNormal"/>
        <w:ind w:firstLine="540"/>
        <w:jc w:val="both"/>
      </w:pPr>
      <w:r>
        <w:t>3.2. Специалист уполномоченного органа в течение 15 дней со дня принятия:</w:t>
      </w:r>
    </w:p>
    <w:p w:rsidR="00571D2D" w:rsidRDefault="00571D2D">
      <w:pPr>
        <w:pStyle w:val="ConsPlusNormal"/>
        <w:ind w:firstLine="540"/>
        <w:jc w:val="both"/>
      </w:pPr>
      <w:r>
        <w:t xml:space="preserve">- решения о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 выдает соответствующую информацию под личную подпись заявителю или его </w:t>
      </w:r>
      <w:proofErr w:type="gramStart"/>
      <w:r>
        <w:t>представителю</w:t>
      </w:r>
      <w:proofErr w:type="gramEnd"/>
      <w:r>
        <w:t xml:space="preserve"> или направляет по почте;</w:t>
      </w:r>
    </w:p>
    <w:p w:rsidR="00571D2D" w:rsidRDefault="00571D2D">
      <w:pPr>
        <w:pStyle w:val="ConsPlusNormal"/>
        <w:ind w:firstLine="540"/>
        <w:jc w:val="both"/>
      </w:pPr>
      <w:r>
        <w:t xml:space="preserve">- решения об отказе в предоставлении информации, содержащего основания такого отказа, предусмотренные </w:t>
      </w:r>
      <w:hyperlink w:anchor="P143" w:history="1">
        <w:r>
          <w:rPr>
            <w:color w:val="0000FF"/>
          </w:rPr>
          <w:t>главой 6 раздела II</w:t>
        </w:r>
      </w:hyperlink>
      <w:r>
        <w:t xml:space="preserve"> настоящего административного регламента, выдает указанное решение под личную подпись заявителю или его </w:t>
      </w:r>
      <w:proofErr w:type="gramStart"/>
      <w:r>
        <w:t>представителю</w:t>
      </w:r>
      <w:proofErr w:type="gramEnd"/>
      <w:r>
        <w:t xml:space="preserve"> или направляет по почте.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1"/>
      </w:pPr>
      <w:r>
        <w:t>IV. ФОРМЫ КОНТРОЛЯ ЗА ИСПОЛНЕНИЕМ АДМИНИСТРАТИВНОГО</w:t>
      </w:r>
    </w:p>
    <w:p w:rsidR="00571D2D" w:rsidRDefault="00571D2D">
      <w:pPr>
        <w:pStyle w:val="ConsPlusNormal"/>
        <w:jc w:val="center"/>
      </w:pPr>
      <w:r>
        <w:t>РЕГЛАМЕНТА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1.1. Основными задачами контроля является:</w:t>
      </w:r>
    </w:p>
    <w:p w:rsidR="00571D2D" w:rsidRDefault="00571D2D">
      <w:pPr>
        <w:pStyle w:val="ConsPlusNormal"/>
        <w:ind w:firstLine="540"/>
        <w:jc w:val="both"/>
      </w:pPr>
      <w:r>
        <w:t>а) обеспечение своевременного и качественного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б) выявление нарушений в сроках и качестве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в) выявление и устранение причин и условий, способствующих ненадлежащему предоставлению муниципальной услуги.</w:t>
      </w:r>
    </w:p>
    <w:p w:rsidR="00571D2D" w:rsidRDefault="00571D2D">
      <w:pPr>
        <w:pStyle w:val="ConsPlusNormal"/>
        <w:ind w:firstLine="540"/>
        <w:jc w:val="both"/>
      </w:pPr>
      <w:r>
        <w:t>1.2. Контроль за исполнением настоящего административного регламента осуществляется в следующих формах:</w:t>
      </w:r>
    </w:p>
    <w:p w:rsidR="00571D2D" w:rsidRDefault="00571D2D">
      <w:pPr>
        <w:pStyle w:val="ConsPlusNormal"/>
        <w:ind w:firstLine="540"/>
        <w:jc w:val="both"/>
      </w:pPr>
      <w:r>
        <w:t>а) общего контроля;</w:t>
      </w:r>
    </w:p>
    <w:p w:rsidR="00571D2D" w:rsidRDefault="00571D2D">
      <w:pPr>
        <w:pStyle w:val="ConsPlusNormal"/>
        <w:ind w:firstLine="540"/>
        <w:jc w:val="both"/>
      </w:pPr>
      <w:r>
        <w:t>б) текущего контроля.</w:t>
      </w:r>
    </w:p>
    <w:p w:rsidR="00571D2D" w:rsidRDefault="00571D2D">
      <w:pPr>
        <w:pStyle w:val="ConsPlusNormal"/>
        <w:ind w:firstLine="540"/>
        <w:jc w:val="both"/>
      </w:pPr>
      <w:r>
        <w:t>1.3. Общий контроль за исполнением настоящего административного регламента осуществляется главой администрации города Усолье-Сибирское и представляет собой рассмотрение отчетов должностных лиц уполномоченного органа, а также рассмотрение жалоб граждан.</w:t>
      </w:r>
    </w:p>
    <w:p w:rsidR="00571D2D" w:rsidRDefault="00571D2D">
      <w:pPr>
        <w:pStyle w:val="ConsPlusNormal"/>
        <w:ind w:firstLine="540"/>
        <w:jc w:val="both"/>
      </w:pPr>
      <w:r>
        <w:t>1.4.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заместителем главы администрации города - председателем комитета по городскому хозяйству администрации города Усолье-Сибирское (далее - начальник уполномоченного органа).</w:t>
      </w:r>
    </w:p>
    <w:p w:rsidR="00571D2D" w:rsidRDefault="00571D2D">
      <w:pPr>
        <w:pStyle w:val="ConsPlusNormal"/>
        <w:ind w:firstLine="540"/>
        <w:jc w:val="both"/>
      </w:pPr>
      <w:r>
        <w:t>1.5. Общий и текущий контроль осуществляется постоянно.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571D2D" w:rsidRDefault="00571D2D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571D2D" w:rsidRDefault="00571D2D">
      <w:pPr>
        <w:pStyle w:val="ConsPlusNormal"/>
        <w:jc w:val="center"/>
      </w:pPr>
      <w:r>
        <w:t>МУНИЦИПАЛЬНУЮ УСЛУГУ, А ТАКЖЕ ДОЛЖНОСТНЫХ ЛИЦ</w:t>
      </w:r>
    </w:p>
    <w:p w:rsidR="00571D2D" w:rsidRDefault="00571D2D">
      <w:pPr>
        <w:pStyle w:val="ConsPlusNormal"/>
        <w:jc w:val="center"/>
      </w:pPr>
      <w:r>
        <w:t>ИЛИ МУНИЦИПАЛЬНЫХ СЛУЖАЩИХ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ind w:firstLine="540"/>
        <w:jc w:val="both"/>
      </w:pPr>
      <w:r>
        <w:t>1.1. Действия (бездействие) и решения специалистов уполномоченного органа,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71D2D" w:rsidRDefault="00571D2D">
      <w:pPr>
        <w:pStyle w:val="ConsPlusNormal"/>
        <w:ind w:firstLine="540"/>
        <w:jc w:val="both"/>
      </w:pPr>
      <w:r>
        <w:t>1.2. Заявитель может обратиться с жалобой, в том числе в следующих случаях:</w:t>
      </w:r>
    </w:p>
    <w:p w:rsidR="00571D2D" w:rsidRDefault="00571D2D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б) нарушение срока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1D2D" w:rsidRDefault="00571D2D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1D2D" w:rsidRDefault="00571D2D">
      <w:pPr>
        <w:pStyle w:val="ConsPlusNormal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1D2D" w:rsidRDefault="00571D2D">
      <w:pPr>
        <w:pStyle w:val="ConsPlusNormal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1D2D" w:rsidRDefault="00571D2D">
      <w:pPr>
        <w:pStyle w:val="ConsPlusNormal"/>
        <w:ind w:firstLine="540"/>
        <w:jc w:val="both"/>
      </w:pPr>
      <w: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1D2D" w:rsidRDefault="00571D2D">
      <w:pPr>
        <w:pStyle w:val="ConsPlusNormal"/>
        <w:ind w:firstLine="540"/>
        <w:jc w:val="both"/>
      </w:pPr>
      <w:r>
        <w:t>1.3. Общие требования к порядку подачи и рассмотрения жалобы:</w:t>
      </w:r>
    </w:p>
    <w:p w:rsidR="00571D2D" w:rsidRDefault="00571D2D">
      <w:pPr>
        <w:pStyle w:val="ConsPlusNormal"/>
        <w:ind w:firstLine="540"/>
        <w:jc w:val="both"/>
      </w:pPr>
      <w: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71D2D" w:rsidRDefault="00571D2D">
      <w:pPr>
        <w:pStyle w:val="ConsPlusNormal"/>
        <w:ind w:firstLine="540"/>
        <w:jc w:val="both"/>
      </w:pPr>
      <w:r>
        <w:t>б)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571D2D" w:rsidRDefault="00571D2D">
      <w:pPr>
        <w:pStyle w:val="ConsPlusNormal"/>
        <w:ind w:firstLine="540"/>
        <w:jc w:val="both"/>
      </w:pPr>
      <w:r>
        <w:t>в)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71D2D" w:rsidRDefault="00571D2D">
      <w:pPr>
        <w:pStyle w:val="ConsPlusNormal"/>
        <w:ind w:firstLine="540"/>
        <w:jc w:val="both"/>
      </w:pPr>
      <w:bookmarkStart w:id="5" w:name="P274"/>
      <w:bookmarkEnd w:id="5"/>
      <w:r>
        <w:t>1.4. По результатам рассмотрения жалобы орган, предоставляющий муниципальную услугу, принимает одно из следующих решений:</w:t>
      </w:r>
    </w:p>
    <w:p w:rsidR="00571D2D" w:rsidRDefault="00571D2D">
      <w:pPr>
        <w:pStyle w:val="ConsPlusNormal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1D2D" w:rsidRDefault="00571D2D">
      <w:pPr>
        <w:pStyle w:val="ConsPlusNormal"/>
        <w:ind w:firstLine="540"/>
        <w:jc w:val="both"/>
      </w:pPr>
      <w:r>
        <w:t>б) отказывает в удовлетворении жалобы.</w:t>
      </w:r>
    </w:p>
    <w:p w:rsidR="00571D2D" w:rsidRDefault="00571D2D">
      <w:pPr>
        <w:pStyle w:val="ConsPlusNormal"/>
        <w:ind w:firstLine="540"/>
        <w:jc w:val="both"/>
      </w:pPr>
      <w:r>
        <w:t xml:space="preserve">1.5. Не позднее дня, следующего за днем принятия решения, указанного в </w:t>
      </w:r>
      <w:hyperlink w:anchor="P274" w:history="1">
        <w:r>
          <w:rPr>
            <w:color w:val="0000FF"/>
          </w:rPr>
          <w:t>п. 1.4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1D2D" w:rsidRDefault="00571D2D">
      <w:pPr>
        <w:pStyle w:val="ConsPlusNormal"/>
        <w:ind w:firstLine="540"/>
        <w:jc w:val="both"/>
      </w:pPr>
      <w:r>
        <w:t>1.6.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1D2D" w:rsidRDefault="00571D2D">
      <w:pPr>
        <w:pStyle w:val="ConsPlusNormal"/>
        <w:ind w:firstLine="540"/>
        <w:jc w:val="both"/>
      </w:pPr>
      <w:r>
        <w:t>1.7. Жалоба подлежит обязательной регистрации в течение одного рабочего дня с момента поступления в уполномоченный орган.</w:t>
      </w:r>
    </w:p>
    <w:p w:rsidR="00571D2D" w:rsidRDefault="00571D2D">
      <w:pPr>
        <w:pStyle w:val="ConsPlusNormal"/>
        <w:ind w:firstLine="540"/>
        <w:jc w:val="both"/>
      </w:pPr>
      <w:r>
        <w:t>1.8. 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71D2D" w:rsidRDefault="00571D2D">
      <w:pPr>
        <w:pStyle w:val="ConsPlusNormal"/>
        <w:ind w:firstLine="540"/>
        <w:jc w:val="both"/>
      </w:pPr>
      <w:r>
        <w:t>1.9.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направленными ответами, и при этом в обращении не приводятся новые доводы или обстоятельства, администрация города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направляемое обращение направлялись в администрацию города. О данном решении уведомляется заявитель, направивший обращение.</w:t>
      </w:r>
    </w:p>
    <w:p w:rsidR="00571D2D" w:rsidRDefault="00571D2D">
      <w:pPr>
        <w:pStyle w:val="ConsPlusNormal"/>
        <w:ind w:firstLine="540"/>
        <w:jc w:val="both"/>
      </w:pPr>
      <w:r>
        <w:t>1.10. Кроме того, действия (бездействие) должностных лиц уполномоченного органа в ходе предоставлении муниципальной услуги заинтересованные лица вправе обжаловать в судебном порядке.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right"/>
        <w:outlineLvl w:val="1"/>
      </w:pPr>
      <w:r>
        <w:t>Приложение N 1</w:t>
      </w:r>
    </w:p>
    <w:p w:rsidR="00571D2D" w:rsidRDefault="00571D2D">
      <w:pPr>
        <w:pStyle w:val="ConsPlusNormal"/>
        <w:jc w:val="right"/>
      </w:pPr>
      <w:r>
        <w:t>к административному регламенту</w:t>
      </w:r>
    </w:p>
    <w:p w:rsidR="00571D2D" w:rsidRDefault="00571D2D">
      <w:pPr>
        <w:pStyle w:val="ConsPlusNormal"/>
        <w:jc w:val="right"/>
      </w:pPr>
      <w:r>
        <w:t>предоставления муниципальной услуги</w:t>
      </w:r>
    </w:p>
    <w:p w:rsidR="00571D2D" w:rsidRDefault="00571D2D">
      <w:pPr>
        <w:pStyle w:val="ConsPlusNormal"/>
        <w:jc w:val="right"/>
      </w:pPr>
      <w:r>
        <w:t>"Предоставление информации об организации,</w:t>
      </w:r>
    </w:p>
    <w:p w:rsidR="00571D2D" w:rsidRDefault="00571D2D">
      <w:pPr>
        <w:pStyle w:val="ConsPlusNormal"/>
        <w:jc w:val="right"/>
      </w:pPr>
      <w:r>
        <w:t>выдающей технические условия, включая</w:t>
      </w:r>
    </w:p>
    <w:p w:rsidR="00571D2D" w:rsidRDefault="00571D2D">
      <w:pPr>
        <w:pStyle w:val="ConsPlusNormal"/>
        <w:jc w:val="right"/>
      </w:pPr>
      <w:r>
        <w:t>наименование, юридический и фактический</w:t>
      </w:r>
    </w:p>
    <w:p w:rsidR="00571D2D" w:rsidRDefault="00571D2D">
      <w:pPr>
        <w:pStyle w:val="ConsPlusNormal"/>
        <w:jc w:val="right"/>
      </w:pPr>
      <w:r>
        <w:t>адреса соответствующей организации,</w:t>
      </w:r>
    </w:p>
    <w:p w:rsidR="00571D2D" w:rsidRDefault="00571D2D">
      <w:pPr>
        <w:pStyle w:val="ConsPlusNormal"/>
        <w:jc w:val="right"/>
      </w:pPr>
      <w:r>
        <w:t>а также о принадлежности объектов</w:t>
      </w:r>
    </w:p>
    <w:p w:rsidR="00571D2D" w:rsidRDefault="00571D2D">
      <w:pPr>
        <w:pStyle w:val="ConsPlusNormal"/>
        <w:jc w:val="right"/>
      </w:pPr>
      <w:r>
        <w:t>электросетевого хозяйства"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nformat"/>
        <w:jc w:val="both"/>
      </w:pPr>
      <w:r>
        <w:t xml:space="preserve">                                          Заместителю главы администрации -</w:t>
      </w:r>
    </w:p>
    <w:p w:rsidR="00571D2D" w:rsidRDefault="00571D2D">
      <w:pPr>
        <w:pStyle w:val="ConsPlusNonformat"/>
        <w:jc w:val="both"/>
      </w:pPr>
      <w:r>
        <w:t xml:space="preserve">                                          председателю комитета по</w:t>
      </w:r>
    </w:p>
    <w:p w:rsidR="00571D2D" w:rsidRDefault="00571D2D">
      <w:pPr>
        <w:pStyle w:val="ConsPlusNonformat"/>
        <w:jc w:val="both"/>
      </w:pPr>
      <w:r>
        <w:t xml:space="preserve">                                          городскому хозяйству</w:t>
      </w:r>
    </w:p>
    <w:p w:rsidR="00571D2D" w:rsidRDefault="00571D2D">
      <w:pPr>
        <w:pStyle w:val="ConsPlusNonformat"/>
        <w:jc w:val="both"/>
      </w:pPr>
      <w:r>
        <w:t xml:space="preserve">                                          администрации города</w:t>
      </w:r>
    </w:p>
    <w:p w:rsidR="00571D2D" w:rsidRDefault="00571D2D">
      <w:pPr>
        <w:pStyle w:val="ConsPlusNonformat"/>
        <w:jc w:val="both"/>
      </w:pPr>
      <w:r>
        <w:t xml:space="preserve">                                          Усолье-Сибирское</w:t>
      </w:r>
    </w:p>
    <w:p w:rsidR="00571D2D" w:rsidRDefault="00571D2D">
      <w:pPr>
        <w:pStyle w:val="ConsPlusNonformat"/>
        <w:jc w:val="both"/>
      </w:pPr>
      <w:r>
        <w:t xml:space="preserve">                                          Н.В.АНТОНОВУ</w:t>
      </w:r>
    </w:p>
    <w:p w:rsidR="00571D2D" w:rsidRDefault="00571D2D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571D2D" w:rsidRDefault="00571D2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D2D" w:rsidRDefault="00571D2D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71D2D" w:rsidRDefault="00571D2D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571D2D" w:rsidRDefault="00571D2D">
      <w:pPr>
        <w:pStyle w:val="ConsPlusNonformat"/>
        <w:jc w:val="both"/>
      </w:pPr>
    </w:p>
    <w:p w:rsidR="00571D2D" w:rsidRDefault="00571D2D">
      <w:pPr>
        <w:pStyle w:val="ConsPlusNonformat"/>
        <w:jc w:val="both"/>
      </w:pPr>
      <w:r>
        <w:t xml:space="preserve">                                          проживающего(ей) по адресу:</w:t>
      </w:r>
    </w:p>
    <w:p w:rsidR="00571D2D" w:rsidRDefault="00571D2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D2D" w:rsidRDefault="00571D2D">
      <w:pPr>
        <w:pStyle w:val="ConsPlusNonformat"/>
        <w:jc w:val="both"/>
      </w:pPr>
      <w:r>
        <w:t xml:space="preserve">                                          ________________________________,</w:t>
      </w:r>
    </w:p>
    <w:p w:rsidR="00571D2D" w:rsidRDefault="00571D2D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конт</w:t>
      </w:r>
      <w:proofErr w:type="spellEnd"/>
      <w:r>
        <w:t>. тел. ______________________</w:t>
      </w:r>
    </w:p>
    <w:p w:rsidR="00571D2D" w:rsidRDefault="00571D2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71D2D" w:rsidRDefault="00571D2D">
      <w:pPr>
        <w:pStyle w:val="ConsPlusNonformat"/>
        <w:jc w:val="both"/>
      </w:pPr>
    </w:p>
    <w:p w:rsidR="00571D2D" w:rsidRDefault="00571D2D">
      <w:pPr>
        <w:pStyle w:val="ConsPlusNonformat"/>
        <w:jc w:val="both"/>
      </w:pPr>
      <w:bookmarkStart w:id="6" w:name="P315"/>
      <w:bookmarkEnd w:id="6"/>
      <w:r>
        <w:t xml:space="preserve">                                 ЗАЯВЛЕНИЕ</w:t>
      </w:r>
    </w:p>
    <w:p w:rsidR="00571D2D" w:rsidRDefault="00571D2D">
      <w:pPr>
        <w:pStyle w:val="ConsPlusNonformat"/>
        <w:jc w:val="both"/>
      </w:pPr>
    </w:p>
    <w:p w:rsidR="00571D2D" w:rsidRDefault="00571D2D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информацию  об  организации,  выдающей технические</w:t>
      </w:r>
    </w:p>
    <w:p w:rsidR="00571D2D" w:rsidRDefault="00571D2D">
      <w:pPr>
        <w:pStyle w:val="ConsPlusNonformat"/>
        <w:jc w:val="both"/>
      </w:pPr>
      <w:proofErr w:type="gramStart"/>
      <w:r>
        <w:t xml:space="preserve">условия,   </w:t>
      </w:r>
      <w:proofErr w:type="gramEnd"/>
      <w:r>
        <w:t xml:space="preserve"> включая   наименование,   юридический   и   фактический  адреса</w:t>
      </w:r>
    </w:p>
    <w:p w:rsidR="00571D2D" w:rsidRDefault="00571D2D">
      <w:pPr>
        <w:pStyle w:val="ConsPlusNonformat"/>
        <w:jc w:val="both"/>
      </w:pPr>
      <w:r>
        <w:t xml:space="preserve">соответствующей    </w:t>
      </w:r>
      <w:proofErr w:type="gramStart"/>
      <w:r>
        <w:t xml:space="preserve">организации,   </w:t>
      </w:r>
      <w:proofErr w:type="gramEnd"/>
      <w:r>
        <w:t>а   также   о   принадлежности   объектов</w:t>
      </w:r>
    </w:p>
    <w:p w:rsidR="00571D2D" w:rsidRDefault="00571D2D">
      <w:pPr>
        <w:pStyle w:val="ConsPlusNonformat"/>
        <w:jc w:val="both"/>
      </w:pPr>
      <w:r>
        <w:t>электросетевого хозяйства по объекту, расположенному по адресу: ___________</w:t>
      </w:r>
    </w:p>
    <w:p w:rsidR="00571D2D" w:rsidRDefault="00571D2D">
      <w:pPr>
        <w:pStyle w:val="ConsPlusNonformat"/>
        <w:jc w:val="both"/>
      </w:pPr>
      <w:r>
        <w:t>__________________________________________________________________________.</w:t>
      </w:r>
    </w:p>
    <w:p w:rsidR="00571D2D" w:rsidRDefault="00571D2D">
      <w:pPr>
        <w:pStyle w:val="ConsPlusNonformat"/>
        <w:jc w:val="both"/>
      </w:pPr>
    </w:p>
    <w:p w:rsidR="00571D2D" w:rsidRDefault="00571D2D">
      <w:pPr>
        <w:pStyle w:val="ConsPlusNonformat"/>
        <w:jc w:val="both"/>
      </w:pPr>
      <w:r>
        <w:t xml:space="preserve">    Приложение:</w:t>
      </w:r>
    </w:p>
    <w:p w:rsidR="00571D2D" w:rsidRDefault="00571D2D">
      <w:pPr>
        <w:pStyle w:val="ConsPlusNonformat"/>
        <w:jc w:val="both"/>
      </w:pPr>
      <w:r>
        <w:t xml:space="preserve">    1)  </w:t>
      </w:r>
      <w:proofErr w:type="gramStart"/>
      <w:r>
        <w:t>копия  документа</w:t>
      </w:r>
      <w:proofErr w:type="gramEnd"/>
      <w:r>
        <w:t>,  подтверждающего  право  собственности  или  иное</w:t>
      </w:r>
    </w:p>
    <w:p w:rsidR="00571D2D" w:rsidRDefault="00571D2D">
      <w:pPr>
        <w:pStyle w:val="ConsPlusNonformat"/>
        <w:jc w:val="both"/>
      </w:pPr>
      <w:proofErr w:type="gramStart"/>
      <w:r>
        <w:t>предусмотренное  законом</w:t>
      </w:r>
      <w:proofErr w:type="gramEnd"/>
      <w:r>
        <w:t xml:space="preserve">  основание  на  объект  капитального строительства</w:t>
      </w:r>
    </w:p>
    <w:p w:rsidR="00571D2D" w:rsidRDefault="00571D2D">
      <w:pPr>
        <w:pStyle w:val="ConsPlusNonformat"/>
        <w:jc w:val="both"/>
      </w:pPr>
      <w:r>
        <w:t>(</w:t>
      </w:r>
      <w:proofErr w:type="gramStart"/>
      <w:r>
        <w:t>нежилое  помещение</w:t>
      </w:r>
      <w:proofErr w:type="gramEnd"/>
      <w:r>
        <w:t xml:space="preserve">  в  таком  объекте  капитального строительства) и (или)</w:t>
      </w:r>
    </w:p>
    <w:p w:rsidR="00571D2D" w:rsidRDefault="00571D2D">
      <w:pPr>
        <w:pStyle w:val="ConsPlusNonformat"/>
        <w:jc w:val="both"/>
      </w:pPr>
      <w:proofErr w:type="gramStart"/>
      <w:r>
        <w:t>земельный  участок</w:t>
      </w:r>
      <w:proofErr w:type="gramEnd"/>
      <w:r>
        <w:t>,  на  котором  расположены (будут располагаться) объекты</w:t>
      </w:r>
    </w:p>
    <w:p w:rsidR="00571D2D" w:rsidRDefault="00571D2D">
      <w:pPr>
        <w:pStyle w:val="ConsPlusNonformat"/>
        <w:jc w:val="both"/>
      </w:pPr>
      <w:r>
        <w:t>заявителя;</w:t>
      </w:r>
    </w:p>
    <w:p w:rsidR="00571D2D" w:rsidRDefault="00571D2D">
      <w:pPr>
        <w:pStyle w:val="ConsPlusNonformat"/>
        <w:jc w:val="both"/>
      </w:pPr>
      <w:r>
        <w:t xml:space="preserve">    2)  </w:t>
      </w:r>
      <w:proofErr w:type="gramStart"/>
      <w:r>
        <w:t>план  расположения</w:t>
      </w:r>
      <w:proofErr w:type="gramEnd"/>
      <w:r>
        <w:t xml:space="preserve">  </w:t>
      </w:r>
      <w:proofErr w:type="spellStart"/>
      <w:r>
        <w:t>энергопринимающих</w:t>
      </w:r>
      <w:proofErr w:type="spellEnd"/>
      <w:r>
        <w:t xml:space="preserve"> устройств, которые необходимо</w:t>
      </w:r>
    </w:p>
    <w:p w:rsidR="00571D2D" w:rsidRDefault="00571D2D">
      <w:pPr>
        <w:pStyle w:val="ConsPlusNonformat"/>
        <w:jc w:val="both"/>
      </w:pPr>
      <w:r>
        <w:t>присоединить к электрическим сетям сетевой организации.</w:t>
      </w:r>
    </w:p>
    <w:p w:rsidR="00571D2D" w:rsidRDefault="00571D2D">
      <w:pPr>
        <w:pStyle w:val="ConsPlusNonformat"/>
        <w:jc w:val="both"/>
      </w:pPr>
    </w:p>
    <w:p w:rsidR="00571D2D" w:rsidRDefault="00571D2D">
      <w:pPr>
        <w:pStyle w:val="ConsPlusNonformat"/>
        <w:jc w:val="both"/>
      </w:pPr>
      <w:r>
        <w:t xml:space="preserve">    ________________                      _________________________________</w:t>
      </w:r>
    </w:p>
    <w:p w:rsidR="00571D2D" w:rsidRDefault="00571D2D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                           (подпись)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right"/>
        <w:outlineLvl w:val="1"/>
      </w:pPr>
      <w:r>
        <w:t>Приложение N 2</w:t>
      </w:r>
    </w:p>
    <w:p w:rsidR="00571D2D" w:rsidRDefault="00571D2D">
      <w:pPr>
        <w:pStyle w:val="ConsPlusNormal"/>
        <w:jc w:val="right"/>
      </w:pPr>
      <w:r>
        <w:t>к административному регламенту</w:t>
      </w:r>
    </w:p>
    <w:p w:rsidR="00571D2D" w:rsidRDefault="00571D2D">
      <w:pPr>
        <w:pStyle w:val="ConsPlusNormal"/>
        <w:jc w:val="right"/>
      </w:pPr>
      <w:r>
        <w:t>предоставления муниципальной услуги</w:t>
      </w:r>
    </w:p>
    <w:p w:rsidR="00571D2D" w:rsidRDefault="00571D2D">
      <w:pPr>
        <w:pStyle w:val="ConsPlusNormal"/>
        <w:jc w:val="right"/>
      </w:pPr>
      <w:r>
        <w:t>"Предоставление информации об организации,</w:t>
      </w:r>
    </w:p>
    <w:p w:rsidR="00571D2D" w:rsidRDefault="00571D2D">
      <w:pPr>
        <w:pStyle w:val="ConsPlusNormal"/>
        <w:jc w:val="right"/>
      </w:pPr>
      <w:r>
        <w:t>выдающей технические условия, включая</w:t>
      </w:r>
    </w:p>
    <w:p w:rsidR="00571D2D" w:rsidRDefault="00571D2D">
      <w:pPr>
        <w:pStyle w:val="ConsPlusNormal"/>
        <w:jc w:val="right"/>
      </w:pPr>
      <w:r>
        <w:t>наименование, юридический и фактический</w:t>
      </w:r>
    </w:p>
    <w:p w:rsidR="00571D2D" w:rsidRDefault="00571D2D">
      <w:pPr>
        <w:pStyle w:val="ConsPlusNormal"/>
        <w:jc w:val="right"/>
      </w:pPr>
      <w:r>
        <w:t>адреса соответствующей организации,</w:t>
      </w:r>
    </w:p>
    <w:p w:rsidR="00571D2D" w:rsidRDefault="00571D2D">
      <w:pPr>
        <w:pStyle w:val="ConsPlusNormal"/>
        <w:jc w:val="right"/>
      </w:pPr>
      <w:r>
        <w:t>а также о принадлежности объектов</w:t>
      </w:r>
    </w:p>
    <w:p w:rsidR="00571D2D" w:rsidRDefault="00571D2D">
      <w:pPr>
        <w:pStyle w:val="ConsPlusNormal"/>
        <w:jc w:val="right"/>
      </w:pPr>
      <w:r>
        <w:t>электросетевого хозяйства"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rmal"/>
        <w:jc w:val="center"/>
      </w:pPr>
      <w:r>
        <w:t>БЛОК-СХЕМА</w:t>
      </w:r>
    </w:p>
    <w:p w:rsidR="00571D2D" w:rsidRDefault="00571D2D">
      <w:pPr>
        <w:pStyle w:val="ConsPlusNormal"/>
        <w:jc w:val="both"/>
      </w:pPr>
    </w:p>
    <w:p w:rsidR="00571D2D" w:rsidRDefault="00571D2D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71D2D" w:rsidRDefault="00571D2D">
      <w:pPr>
        <w:pStyle w:val="ConsPlusNonformat"/>
        <w:jc w:val="both"/>
      </w:pPr>
      <w:r>
        <w:t xml:space="preserve">         │Заявитель представляет в уполномоченный орган заявление│</w:t>
      </w:r>
    </w:p>
    <w:p w:rsidR="00571D2D" w:rsidRDefault="00571D2D">
      <w:pPr>
        <w:pStyle w:val="ConsPlusNonformat"/>
        <w:jc w:val="both"/>
      </w:pPr>
      <w:r>
        <w:t xml:space="preserve">         │ о предоставлении информации об организации, </w:t>
      </w:r>
      <w:proofErr w:type="gramStart"/>
      <w:r>
        <w:t>выдающей  │</w:t>
      </w:r>
      <w:proofErr w:type="gramEnd"/>
    </w:p>
    <w:p w:rsidR="00571D2D" w:rsidRDefault="00571D2D">
      <w:pPr>
        <w:pStyle w:val="ConsPlusNonformat"/>
        <w:jc w:val="both"/>
      </w:pPr>
      <w:r>
        <w:t xml:space="preserve">         │     технические условия, а также о принадлежности     │</w:t>
      </w:r>
    </w:p>
    <w:p w:rsidR="00571D2D" w:rsidRDefault="00571D2D">
      <w:pPr>
        <w:pStyle w:val="ConsPlusNonformat"/>
        <w:jc w:val="both"/>
      </w:pPr>
      <w:r>
        <w:t xml:space="preserve">         │          объектов электросетевого хозяйства           │</w:t>
      </w:r>
    </w:p>
    <w:p w:rsidR="00571D2D" w:rsidRDefault="00571D2D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</w:t>
      </w:r>
    </w:p>
    <w:p w:rsidR="00571D2D" w:rsidRDefault="00571D2D">
      <w:pPr>
        <w:pStyle w:val="ConsPlusNonformat"/>
        <w:jc w:val="both"/>
      </w:pPr>
      <w:r>
        <w:t xml:space="preserve">                                    │</w:t>
      </w:r>
    </w:p>
    <w:p w:rsidR="00571D2D" w:rsidRDefault="00571D2D">
      <w:pPr>
        <w:pStyle w:val="ConsPlusNonformat"/>
        <w:jc w:val="both"/>
      </w:pPr>
      <w:r>
        <w:t xml:space="preserve">                                   \/</w:t>
      </w:r>
    </w:p>
    <w:p w:rsidR="00571D2D" w:rsidRDefault="00571D2D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71D2D" w:rsidRDefault="00571D2D">
      <w:pPr>
        <w:pStyle w:val="ConsPlusNonformat"/>
        <w:jc w:val="both"/>
      </w:pPr>
      <w:r>
        <w:t xml:space="preserve">         │     Специалист уполномоченного органа производит      │</w:t>
      </w:r>
    </w:p>
    <w:p w:rsidR="00571D2D" w:rsidRDefault="00571D2D">
      <w:pPr>
        <w:pStyle w:val="ConsPlusNonformat"/>
        <w:jc w:val="both"/>
      </w:pPr>
      <w:r>
        <w:t xml:space="preserve">         </w:t>
      </w:r>
      <w:proofErr w:type="gramStart"/>
      <w:r>
        <w:t>│  регистрацию</w:t>
      </w:r>
      <w:proofErr w:type="gramEnd"/>
      <w:r>
        <w:t xml:space="preserve"> заявления, предоставленного заявителем,  │</w:t>
      </w:r>
    </w:p>
    <w:p w:rsidR="00571D2D" w:rsidRDefault="00571D2D">
      <w:pPr>
        <w:pStyle w:val="ConsPlusNonformat"/>
        <w:jc w:val="both"/>
      </w:pPr>
      <w:r>
        <w:t xml:space="preserve">         │        в отделе учета и контроля документов и         │</w:t>
      </w:r>
    </w:p>
    <w:p w:rsidR="00571D2D" w:rsidRDefault="00571D2D">
      <w:pPr>
        <w:pStyle w:val="ConsPlusNonformat"/>
        <w:jc w:val="both"/>
      </w:pPr>
      <w:r>
        <w:t xml:space="preserve">         │                   обращений граждан                   │</w:t>
      </w:r>
    </w:p>
    <w:p w:rsidR="00571D2D" w:rsidRDefault="00571D2D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</w:t>
      </w:r>
    </w:p>
    <w:p w:rsidR="00571D2D" w:rsidRDefault="00571D2D">
      <w:pPr>
        <w:pStyle w:val="ConsPlusNonformat"/>
        <w:jc w:val="both"/>
      </w:pPr>
      <w:r>
        <w:t xml:space="preserve">                                    │</w:t>
      </w:r>
    </w:p>
    <w:p w:rsidR="00571D2D" w:rsidRDefault="00571D2D">
      <w:pPr>
        <w:pStyle w:val="ConsPlusNonformat"/>
        <w:jc w:val="both"/>
      </w:pPr>
      <w:r>
        <w:t xml:space="preserve">                                   \/</w:t>
      </w:r>
    </w:p>
    <w:p w:rsidR="00571D2D" w:rsidRDefault="00571D2D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71D2D" w:rsidRDefault="00571D2D">
      <w:pPr>
        <w:pStyle w:val="ConsPlusNonformat"/>
        <w:jc w:val="both"/>
      </w:pPr>
      <w:r>
        <w:t xml:space="preserve">         </w:t>
      </w:r>
      <w:proofErr w:type="gramStart"/>
      <w:r>
        <w:t>│  Специалист</w:t>
      </w:r>
      <w:proofErr w:type="gramEnd"/>
      <w:r>
        <w:t xml:space="preserve"> уполномоченного органа проводит проверку  │</w:t>
      </w:r>
    </w:p>
    <w:p w:rsidR="00571D2D" w:rsidRDefault="00571D2D">
      <w:pPr>
        <w:pStyle w:val="ConsPlusNonformat"/>
        <w:jc w:val="both"/>
      </w:pPr>
      <w:r>
        <w:t xml:space="preserve">         │   </w:t>
      </w:r>
      <w:proofErr w:type="gramStart"/>
      <w:r>
        <w:t>наличия и правильности оформления</w:t>
      </w:r>
      <w:proofErr w:type="gramEnd"/>
      <w:r>
        <w:t xml:space="preserve"> представленных    │</w:t>
      </w:r>
    </w:p>
    <w:p w:rsidR="00571D2D" w:rsidRDefault="00571D2D">
      <w:pPr>
        <w:pStyle w:val="ConsPlusNonformat"/>
        <w:jc w:val="both"/>
      </w:pPr>
      <w:r>
        <w:t xml:space="preserve">         │                      документов                       │</w:t>
      </w:r>
    </w:p>
    <w:p w:rsidR="00571D2D" w:rsidRDefault="00571D2D">
      <w:pPr>
        <w:pStyle w:val="ConsPlusNonformat"/>
        <w:jc w:val="both"/>
      </w:pPr>
      <w:r>
        <w:t xml:space="preserve">         └─────┬───────────────────────────────────────┬─────────┘</w:t>
      </w:r>
    </w:p>
    <w:p w:rsidR="00571D2D" w:rsidRDefault="00571D2D">
      <w:pPr>
        <w:pStyle w:val="ConsPlusNonformat"/>
        <w:jc w:val="both"/>
      </w:pPr>
      <w:r>
        <w:t xml:space="preserve">               │                                       │</w:t>
      </w:r>
    </w:p>
    <w:p w:rsidR="00571D2D" w:rsidRDefault="00571D2D">
      <w:pPr>
        <w:pStyle w:val="ConsPlusNonformat"/>
        <w:jc w:val="both"/>
      </w:pPr>
      <w:r>
        <w:t xml:space="preserve">              \/                                      \/</w:t>
      </w:r>
    </w:p>
    <w:p w:rsidR="00571D2D" w:rsidRDefault="00571D2D">
      <w:pPr>
        <w:pStyle w:val="ConsPlusNonformat"/>
        <w:jc w:val="both"/>
      </w:pPr>
      <w:r>
        <w:t xml:space="preserve">   ┌─────────────────────────┐              ┌─────────────────────┐</w:t>
      </w:r>
    </w:p>
    <w:p w:rsidR="00571D2D" w:rsidRDefault="00571D2D">
      <w:pPr>
        <w:pStyle w:val="ConsPlusNonformat"/>
        <w:jc w:val="both"/>
      </w:pPr>
      <w:r>
        <w:t xml:space="preserve">   │Все необходимые документы│              │Не </w:t>
      </w:r>
      <w:proofErr w:type="gramStart"/>
      <w:r>
        <w:t>представлены  все</w:t>
      </w:r>
      <w:proofErr w:type="gramEnd"/>
      <w:r>
        <w:t xml:space="preserve"> │</w:t>
      </w:r>
    </w:p>
    <w:p w:rsidR="00571D2D" w:rsidRDefault="00571D2D">
      <w:pPr>
        <w:pStyle w:val="ConsPlusNonformat"/>
        <w:jc w:val="both"/>
      </w:pPr>
      <w:r>
        <w:t xml:space="preserve">   │ имеются в наличии       │              │необходимые документы│</w:t>
      </w:r>
    </w:p>
    <w:p w:rsidR="00571D2D" w:rsidRDefault="00571D2D">
      <w:pPr>
        <w:pStyle w:val="ConsPlusNonformat"/>
        <w:jc w:val="both"/>
      </w:pPr>
      <w:r>
        <w:t xml:space="preserve">   └───────────┬─────────────┘              └───────────┬─────────┘</w:t>
      </w:r>
    </w:p>
    <w:p w:rsidR="00571D2D" w:rsidRDefault="00571D2D">
      <w:pPr>
        <w:pStyle w:val="ConsPlusNonformat"/>
        <w:jc w:val="both"/>
      </w:pPr>
      <w:r>
        <w:t xml:space="preserve">               │                                        │</w:t>
      </w:r>
    </w:p>
    <w:p w:rsidR="00571D2D" w:rsidRDefault="00571D2D">
      <w:pPr>
        <w:pStyle w:val="ConsPlusNonformat"/>
        <w:jc w:val="both"/>
      </w:pPr>
      <w:r>
        <w:t xml:space="preserve">              \/                                       \/</w:t>
      </w:r>
    </w:p>
    <w:p w:rsidR="00571D2D" w:rsidRDefault="00571D2D">
      <w:pPr>
        <w:pStyle w:val="ConsPlusNonformat"/>
        <w:jc w:val="both"/>
      </w:pPr>
      <w: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571D2D" w:rsidRDefault="00571D2D">
      <w:pPr>
        <w:pStyle w:val="ConsPlusNonformat"/>
        <w:jc w:val="both"/>
      </w:pPr>
      <w:r>
        <w:t xml:space="preserve"> │Специалист уполномоченного органа│    │Специалист уполномоченного органа│</w:t>
      </w:r>
    </w:p>
    <w:p w:rsidR="00571D2D" w:rsidRDefault="00571D2D">
      <w:pPr>
        <w:pStyle w:val="ConsPlusNonformat"/>
        <w:jc w:val="both"/>
      </w:pPr>
      <w:r>
        <w:t xml:space="preserve"> │ готовит информацию за </w:t>
      </w:r>
      <w:proofErr w:type="gramStart"/>
      <w:r>
        <w:t>подписью  │</w:t>
      </w:r>
      <w:proofErr w:type="gramEnd"/>
      <w:r>
        <w:t xml:space="preserve">    │    готовит отказ за подписью    │</w:t>
      </w:r>
    </w:p>
    <w:p w:rsidR="00571D2D" w:rsidRDefault="00571D2D">
      <w:pPr>
        <w:pStyle w:val="ConsPlusNonformat"/>
        <w:jc w:val="both"/>
      </w:pPr>
      <w:r>
        <w:t xml:space="preserve"> │начальника уполномоченного органа│    │начальника уполномоченного органа│</w:t>
      </w:r>
    </w:p>
    <w:p w:rsidR="00571D2D" w:rsidRDefault="00571D2D">
      <w:pPr>
        <w:pStyle w:val="ConsPlusNonformat"/>
        <w:jc w:val="both"/>
      </w:pPr>
      <w:r>
        <w:t xml:space="preserve"> │    об организации, выдающей     │    │    с указанием причин отказа    │</w:t>
      </w:r>
    </w:p>
    <w:p w:rsidR="00571D2D" w:rsidRDefault="00571D2D">
      <w:pPr>
        <w:pStyle w:val="ConsPlusNonformat"/>
        <w:jc w:val="both"/>
      </w:pPr>
      <w:r>
        <w:t xml:space="preserve"> </w:t>
      </w:r>
      <w:proofErr w:type="gramStart"/>
      <w:r>
        <w:t>│  технические</w:t>
      </w:r>
      <w:proofErr w:type="gramEnd"/>
      <w:r>
        <w:t xml:space="preserve"> условия, а также   │    └─────────────────────────────────┘</w:t>
      </w:r>
    </w:p>
    <w:p w:rsidR="00571D2D" w:rsidRDefault="00571D2D">
      <w:pPr>
        <w:pStyle w:val="ConsPlusNonformat"/>
        <w:jc w:val="both"/>
      </w:pPr>
      <w:r>
        <w:t xml:space="preserve"> │    о принадлежности объектов    │</w:t>
      </w:r>
    </w:p>
    <w:p w:rsidR="00571D2D" w:rsidRDefault="00571D2D">
      <w:pPr>
        <w:pStyle w:val="ConsPlusNonformat"/>
        <w:jc w:val="both"/>
      </w:pPr>
      <w:r>
        <w:t xml:space="preserve"> │    электросетевого хозяйства    │</w:t>
      </w:r>
    </w:p>
    <w:p w:rsidR="00571D2D" w:rsidRDefault="00571D2D">
      <w:pPr>
        <w:pStyle w:val="ConsPlusNonformat"/>
        <w:jc w:val="both"/>
      </w:pPr>
      <w:r>
        <w:t xml:space="preserve"> └─────────────────────────────────┘</w:t>
      </w:r>
    </w:p>
    <w:p w:rsidR="00571D2D" w:rsidRDefault="00571D2D">
      <w:pPr>
        <w:pStyle w:val="ConsPlusNormal"/>
        <w:jc w:val="both"/>
      </w:pPr>
    </w:p>
    <w:p w:rsidR="00DF3686" w:rsidRDefault="00DF3686"/>
    <w:sectPr w:rsidR="00DF3686" w:rsidSect="0059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2D"/>
    <w:rsid w:val="00314B39"/>
    <w:rsid w:val="00571D2D"/>
    <w:rsid w:val="00922CBF"/>
    <w:rsid w:val="00D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EBC2-C667-4879-8617-C81612A7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571D2D"/>
    <w:pPr>
      <w:ind w:right="-185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1D2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0A653F717F3476578CE59DDF521F084539743820F19646DCC2CCDC7NBN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C0A653F717F3476578D054CB997BFC8758C946850D14343093779090BAB65723DE563E7E1933A187155BN8N0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0A653F717F3476578CE59DDF521F08453924D800219646DCC2CCDC7B3BC0064910F7C3A1435A6N8N1F" TargetMode="External"/><Relationship Id="rId11" Type="http://schemas.openxmlformats.org/officeDocument/2006/relationships/hyperlink" Target="consultantplus://offline/ref=EAC0A653F717F3476578D054CB997BFC8758C946810A133A319A2A9A98E3BA5524NDN1F" TargetMode="External"/><Relationship Id="rId5" Type="http://schemas.openxmlformats.org/officeDocument/2006/relationships/hyperlink" Target="consultantplus://offline/ref=EAC0A653F717F3476578CE59DDF521F08453964A840D19646DCC2CCDC7B3BC0064910F7C3A1432A8N8N3F" TargetMode="External"/><Relationship Id="rId10" Type="http://schemas.openxmlformats.org/officeDocument/2006/relationships/hyperlink" Target="consultantplus://offline/ref=EAC0A653F717F3476578CE59DDF521F08453924D800219646DCC2CCDC7B3BC0064910F7C3A1435A6N8N1F" TargetMode="External"/><Relationship Id="rId4" Type="http://schemas.openxmlformats.org/officeDocument/2006/relationships/hyperlink" Target="consultantplus://offline/ref=EAC0A653F717F3476578CE59DDF521F084539743820F19646DCC2CCDC7NBN3F" TargetMode="External"/><Relationship Id="rId9" Type="http://schemas.openxmlformats.org/officeDocument/2006/relationships/hyperlink" Target="consultantplus://offline/ref=EAC0A653F717F3476578CE59DDF521F08453964A840D19646DCC2CCDC7B3BC0064910F7C3A1432A8N8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4871</Words>
  <Characters>27769</Characters>
  <Application>Microsoft Office Word</Application>
  <DocSecurity>0</DocSecurity>
  <Lines>231</Lines>
  <Paragraphs>65</Paragraphs>
  <ScaleCrop>false</ScaleCrop>
  <Company/>
  <LinksUpToDate>false</LinksUpToDate>
  <CharactersWithSpaces>32575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3</cp:revision>
  <dcterms:created xsi:type="dcterms:W3CDTF">2016-10-24T05:13:00Z</dcterms:created>
  <dcterms:modified xsi:type="dcterms:W3CDTF">2019-09-30T08:30:00Z</dcterms:modified>
</cp:coreProperties>
</file>