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A8" w:rsidRDefault="004F4BA8">
      <w:pPr>
        <w:pStyle w:val="ConsPlusTitle"/>
        <w:jc w:val="center"/>
      </w:pPr>
      <w:bookmarkStart w:id="0" w:name="P32"/>
      <w:bookmarkEnd w:id="0"/>
      <w:r>
        <w:t>АДМИНИСТРАТИВНЫЙ РЕГЛАМЕНТ</w:t>
      </w:r>
    </w:p>
    <w:p w:rsidR="004F4BA8" w:rsidRDefault="004F4BA8">
      <w:pPr>
        <w:pStyle w:val="ConsPlusTitle"/>
        <w:jc w:val="center"/>
      </w:pPr>
    </w:p>
    <w:p w:rsidR="004F4BA8" w:rsidRPr="004F4BA8" w:rsidRDefault="004F4BA8">
      <w:pPr>
        <w:pStyle w:val="ConsPlusTitle"/>
        <w:jc w:val="center"/>
        <w:rPr>
          <w:u w:val="single"/>
        </w:rPr>
      </w:pPr>
      <w:r w:rsidRPr="004F4BA8">
        <w:rPr>
          <w:u w:val="single"/>
        </w:rPr>
        <w:t>"ПРЕДОСТАВЛЕНИЕ ЗЕМЕЛЬНОГО УЧАСТКА НАХОДЯЩЕГОСЯ В МУНИЦИПАЛЬНОЙ СОБСТВЕННОСТИ, НА ТОРГАХ"</w:t>
      </w:r>
    </w:p>
    <w:p w:rsidR="004F4BA8" w:rsidRDefault="004F4BA8">
      <w:pPr>
        <w:pStyle w:val="ConsPlusNormal"/>
        <w:jc w:val="both"/>
      </w:pPr>
    </w:p>
    <w:p w:rsidR="004F4BA8" w:rsidRDefault="004F4BA8">
      <w:pPr>
        <w:pStyle w:val="ConsPlusNormal"/>
        <w:jc w:val="center"/>
        <w:outlineLvl w:val="1"/>
      </w:pPr>
      <w:r>
        <w:t>Раздел I. ОБЩИЕ ПОЛОЖЕНИЯ</w:t>
      </w:r>
    </w:p>
    <w:p w:rsidR="004F4BA8" w:rsidRDefault="004F4BA8">
      <w:pPr>
        <w:pStyle w:val="ConsPlusNormal"/>
        <w:jc w:val="both"/>
      </w:pPr>
    </w:p>
    <w:p w:rsidR="004F4BA8" w:rsidRDefault="004F4BA8">
      <w:pPr>
        <w:pStyle w:val="ConsPlusNormal"/>
        <w:jc w:val="center"/>
        <w:outlineLvl w:val="2"/>
      </w:pPr>
      <w:r>
        <w:t>Глава 1. ПРЕДМЕТ РЕГУЛИРОВАНИЯ АДМИНИСТРАТИВНОГО РЕГЛАМЕНТА</w:t>
      </w:r>
    </w:p>
    <w:p w:rsidR="004F4BA8" w:rsidRDefault="004F4BA8">
      <w:pPr>
        <w:pStyle w:val="ConsPlusNormal"/>
        <w:jc w:val="both"/>
      </w:pPr>
    </w:p>
    <w:p w:rsidR="004F4BA8" w:rsidRDefault="004F4BA8">
      <w:pPr>
        <w:pStyle w:val="ConsPlusNormal"/>
        <w:ind w:firstLine="540"/>
        <w:jc w:val="both"/>
      </w:pPr>
      <w:r>
        <w:t>1. Административный регламент предоставления муниципальной услуги "</w:t>
      </w:r>
      <w:r w:rsidRPr="005C6ED9">
        <w:rPr>
          <w:szCs w:val="28"/>
        </w:rPr>
        <w:t>Предоставление земельного участка, находящегося в муниципальной собственности, на торгах</w:t>
      </w:r>
      <w:r>
        <w:t>", (далее - административный регламент) разработан в целях определения процедур принятия решения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w:t>
      </w:r>
    </w:p>
    <w:p w:rsidR="004F4BA8" w:rsidRDefault="004F4BA8">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4F4BA8" w:rsidRDefault="004F4BA8">
      <w:pPr>
        <w:pStyle w:val="ConsPlusNormal"/>
        <w:jc w:val="both"/>
      </w:pPr>
    </w:p>
    <w:p w:rsidR="004F4BA8" w:rsidRDefault="004F4BA8">
      <w:pPr>
        <w:pStyle w:val="ConsPlusNormal"/>
        <w:jc w:val="center"/>
        <w:outlineLvl w:val="2"/>
      </w:pPr>
      <w:r>
        <w:t>Глава 2. КРУГ ЗАЯВИТЕЛЕЙ</w:t>
      </w:r>
    </w:p>
    <w:p w:rsidR="004F4BA8" w:rsidRDefault="004F4BA8">
      <w:pPr>
        <w:pStyle w:val="ConsPlusNormal"/>
        <w:jc w:val="both"/>
      </w:pPr>
    </w:p>
    <w:p w:rsidR="004F4BA8" w:rsidRDefault="004F4BA8">
      <w:pPr>
        <w:pStyle w:val="ConsPlusNormal"/>
        <w:ind w:firstLine="540"/>
        <w:jc w:val="both"/>
      </w:pPr>
      <w:r>
        <w:t>3. Муниципальная услуга предоставляется физическим или юридическим лицам (индивидуальным предпринимателям) (далее - заявители).</w:t>
      </w:r>
    </w:p>
    <w:p w:rsidR="004F4BA8" w:rsidRDefault="004F4BA8">
      <w:pPr>
        <w:pStyle w:val="ConsPlusNormal"/>
        <w:ind w:firstLine="540"/>
        <w:jc w:val="both"/>
      </w:pPr>
      <w:r>
        <w:t xml:space="preserve">4.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49" w:history="1">
        <w:r>
          <w:rPr>
            <w:color w:val="0000FF"/>
          </w:rPr>
          <w:t>абзацем вторым</w:t>
        </w:r>
      </w:hyperlink>
      <w:r>
        <w:t xml:space="preserve"> настоящего пункта, могут являться только юридические лица.</w:t>
      </w:r>
    </w:p>
    <w:p w:rsidR="004F4BA8" w:rsidRDefault="004F4BA8">
      <w:pPr>
        <w:pStyle w:val="ConsPlusNormal"/>
        <w:ind w:firstLine="540"/>
        <w:jc w:val="both"/>
      </w:pPr>
      <w:bookmarkStart w:id="1" w:name="P49"/>
      <w:bookmarkEnd w:id="1"/>
      <w:r>
        <w:t xml:space="preserve">Участниками аукциона, проводимого в случае, предусмотренном </w:t>
      </w:r>
      <w:hyperlink r:id="rId4"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F4BA8" w:rsidRDefault="004F4BA8">
      <w:pPr>
        <w:pStyle w:val="ConsPlusNormal"/>
        <w:jc w:val="both"/>
      </w:pPr>
    </w:p>
    <w:p w:rsidR="004F4BA8" w:rsidRDefault="004F4BA8">
      <w:pPr>
        <w:pStyle w:val="ConsPlusNormal"/>
        <w:jc w:val="center"/>
        <w:outlineLvl w:val="2"/>
      </w:pPr>
      <w:r>
        <w:t>Глава 3. ТРЕБОВАНИЯ К ПОРЯДКУ ИНФОРМИРОВАНИЯ</w:t>
      </w:r>
    </w:p>
    <w:p w:rsidR="004F4BA8" w:rsidRDefault="004F4BA8">
      <w:pPr>
        <w:pStyle w:val="ConsPlusNormal"/>
        <w:jc w:val="center"/>
      </w:pPr>
      <w:r>
        <w:t>О ПРЕДОСТАВЛЕНИИ МУНИЦИПАЛЬНОЙ УСЛУГИ</w:t>
      </w:r>
    </w:p>
    <w:p w:rsidR="004F4BA8" w:rsidRDefault="004F4BA8">
      <w:pPr>
        <w:pStyle w:val="ConsPlusNormal"/>
        <w:jc w:val="both"/>
      </w:pPr>
    </w:p>
    <w:p w:rsidR="004F4BA8" w:rsidRDefault="004F4BA8">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комитет по управлению муниципальным имуществом администрации города Усолье-Сибирское, в отдел учета и контроля документов и обращений граждан аппарата администрации г. Усолье-Сибирское (далее - уполномоченный орган).</w:t>
      </w:r>
    </w:p>
    <w:p w:rsidR="004F4BA8" w:rsidRDefault="004F4BA8">
      <w:pPr>
        <w:pStyle w:val="ConsPlusNormal"/>
        <w:ind w:firstLine="540"/>
        <w:jc w:val="both"/>
      </w:pPr>
      <w: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0690D" w:rsidRPr="0040690D" w:rsidRDefault="0040690D">
      <w:pPr>
        <w:pStyle w:val="ConsPlusNormal"/>
        <w:ind w:firstLine="540"/>
        <w:jc w:val="both"/>
        <w:rPr>
          <w:szCs w:val="22"/>
        </w:rPr>
      </w:pPr>
      <w:r w:rsidRPr="0040690D">
        <w:rPr>
          <w:color w:val="000000"/>
          <w:szCs w:val="22"/>
        </w:rPr>
        <w:t>Для получения информации о муниципальной услуге заявитель вправе обратиться в МФЦ, находящийся на территории Иркутской области</w:t>
      </w:r>
      <w:r>
        <w:rPr>
          <w:color w:val="000000"/>
          <w:szCs w:val="22"/>
        </w:rPr>
        <w:t>.</w:t>
      </w:r>
    </w:p>
    <w:p w:rsidR="004F4BA8" w:rsidRDefault="004F4BA8">
      <w:pPr>
        <w:pStyle w:val="ConsPlusNormal"/>
        <w:ind w:firstLine="540"/>
        <w:jc w:val="both"/>
      </w:pPr>
      <w:r>
        <w:t>5. Информация предоставляется:</w:t>
      </w:r>
    </w:p>
    <w:p w:rsidR="004F4BA8" w:rsidRDefault="004F4BA8">
      <w:pPr>
        <w:pStyle w:val="ConsPlusNormal"/>
        <w:ind w:firstLine="540"/>
        <w:jc w:val="both"/>
      </w:pPr>
      <w:r>
        <w:t>а) при личном контакте с заявителями;</w:t>
      </w:r>
    </w:p>
    <w:p w:rsidR="004F4BA8" w:rsidRDefault="004F4BA8">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http://www.usolie-sibirskoe.ru, </w:t>
      </w:r>
      <w:r w:rsidR="0040690D" w:rsidRPr="0040690D">
        <w:rPr>
          <w:color w:val="000000"/>
          <w:szCs w:val="22"/>
        </w:rPr>
        <w:t>официальный сайт МФЦ</w:t>
      </w:r>
      <w:r w:rsidR="0040690D" w:rsidRPr="0040690D">
        <w:rPr>
          <w:szCs w:val="22"/>
        </w:rPr>
        <w:t>,</w:t>
      </w:r>
      <w:r w:rsidR="0040690D">
        <w:rPr>
          <w:szCs w:val="22"/>
        </w:rPr>
        <w:t xml:space="preserve"> </w:t>
      </w:r>
      <w:r w:rsidRPr="0040690D">
        <w:rPr>
          <w:szCs w:val="22"/>
        </w:rPr>
        <w:t>а также</w:t>
      </w:r>
      <w: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4F4BA8" w:rsidRDefault="004F4BA8">
      <w:pPr>
        <w:pStyle w:val="ConsPlusNormal"/>
        <w:ind w:firstLine="540"/>
        <w:jc w:val="both"/>
      </w:pPr>
      <w:r>
        <w:t>в) письменно, в случае письменного обращения заявителя.</w:t>
      </w:r>
    </w:p>
    <w:p w:rsidR="004F4BA8" w:rsidRDefault="004F4BA8">
      <w:pPr>
        <w:pStyle w:val="ConsPlusNormal"/>
        <w:ind w:firstLine="540"/>
        <w:jc w:val="both"/>
      </w:pPr>
      <w:r>
        <w:t xml:space="preserve">6. Должностное лицо уполномоченного органа, осуществляющее предоставление </w:t>
      </w:r>
      <w:r>
        <w:lastRenderedPageBreak/>
        <w:t>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F4BA8" w:rsidRDefault="004F4BA8">
      <w:pPr>
        <w:pStyle w:val="ConsPlusNormal"/>
        <w:ind w:firstLine="540"/>
        <w:jc w:val="both"/>
      </w:pPr>
      <w:r>
        <w:t>7. Должностные лица уполномоченного органа, предоставляют информацию по следующим вопросам:</w:t>
      </w:r>
    </w:p>
    <w:p w:rsidR="004F4BA8" w:rsidRDefault="004F4BA8">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F4BA8" w:rsidRDefault="004F4BA8">
      <w:pPr>
        <w:pStyle w:val="ConsPlusNormal"/>
        <w:ind w:firstLine="540"/>
        <w:jc w:val="both"/>
      </w:pPr>
      <w:r>
        <w:t>б) о порядке предоставления муниципальной услуги и ходе предоставления муниципальной услуги;</w:t>
      </w:r>
    </w:p>
    <w:p w:rsidR="004F4BA8" w:rsidRDefault="004F4BA8">
      <w:pPr>
        <w:pStyle w:val="ConsPlusNormal"/>
        <w:ind w:firstLine="540"/>
        <w:jc w:val="both"/>
      </w:pPr>
      <w:r>
        <w:t>в) о перечне документов, необходимых для предоставления муниципальной услуги;</w:t>
      </w:r>
    </w:p>
    <w:p w:rsidR="004F4BA8" w:rsidRDefault="004F4BA8">
      <w:pPr>
        <w:pStyle w:val="ConsPlusNormal"/>
        <w:ind w:firstLine="540"/>
        <w:jc w:val="both"/>
      </w:pPr>
      <w:r>
        <w:t>г) о времени приема документов, необходимых для предоставления муниципальной услуги;</w:t>
      </w:r>
    </w:p>
    <w:p w:rsidR="004F4BA8" w:rsidRDefault="004F4BA8">
      <w:pPr>
        <w:pStyle w:val="ConsPlusNormal"/>
        <w:ind w:firstLine="540"/>
        <w:jc w:val="both"/>
      </w:pPr>
      <w:r>
        <w:t>д) о сроке предоставления муниципальной услуги;</w:t>
      </w:r>
    </w:p>
    <w:p w:rsidR="004F4BA8" w:rsidRDefault="004F4BA8">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4F4BA8" w:rsidRDefault="004F4BA8">
      <w:pPr>
        <w:pStyle w:val="ConsPlusNormal"/>
        <w:ind w:firstLine="540"/>
        <w:jc w:val="both"/>
      </w:pPr>
      <w:r>
        <w:t>ж) об основаниях отказа в предоставлении муниципальной услуги;</w:t>
      </w:r>
    </w:p>
    <w:p w:rsidR="004F4BA8" w:rsidRDefault="004F4BA8">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F4BA8" w:rsidRDefault="004F4BA8">
      <w:pPr>
        <w:pStyle w:val="ConsPlusNormal"/>
        <w:ind w:firstLine="540"/>
        <w:jc w:val="both"/>
      </w:pPr>
      <w:r>
        <w:t>8. Основными требованиями при предоставлении информации являются:</w:t>
      </w:r>
    </w:p>
    <w:p w:rsidR="004F4BA8" w:rsidRDefault="004F4BA8">
      <w:pPr>
        <w:pStyle w:val="ConsPlusNormal"/>
        <w:ind w:firstLine="540"/>
        <w:jc w:val="both"/>
      </w:pPr>
      <w:r>
        <w:t>а) актуальность;</w:t>
      </w:r>
    </w:p>
    <w:p w:rsidR="004F4BA8" w:rsidRDefault="004F4BA8">
      <w:pPr>
        <w:pStyle w:val="ConsPlusNormal"/>
        <w:ind w:firstLine="540"/>
        <w:jc w:val="both"/>
      </w:pPr>
      <w:r>
        <w:t>б) своевременность;</w:t>
      </w:r>
    </w:p>
    <w:p w:rsidR="004F4BA8" w:rsidRDefault="004F4BA8">
      <w:pPr>
        <w:pStyle w:val="ConsPlusNormal"/>
        <w:ind w:firstLine="540"/>
        <w:jc w:val="both"/>
      </w:pPr>
      <w:r>
        <w:t>в) четкость и доступность в изложении информации;</w:t>
      </w:r>
    </w:p>
    <w:p w:rsidR="004F4BA8" w:rsidRDefault="004F4BA8">
      <w:pPr>
        <w:pStyle w:val="ConsPlusNormal"/>
        <w:ind w:firstLine="540"/>
        <w:jc w:val="both"/>
      </w:pPr>
      <w:r>
        <w:t>г) полнота информации;</w:t>
      </w:r>
    </w:p>
    <w:p w:rsidR="004F4BA8" w:rsidRDefault="004F4BA8">
      <w:pPr>
        <w:pStyle w:val="ConsPlusNormal"/>
        <w:ind w:firstLine="540"/>
        <w:jc w:val="both"/>
      </w:pPr>
      <w:r>
        <w:t>д) соответствие информации требованиям законодательства.</w:t>
      </w:r>
    </w:p>
    <w:p w:rsidR="004F4BA8" w:rsidRDefault="004F4BA8">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F4BA8" w:rsidRDefault="004F4BA8">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4F4BA8" w:rsidRDefault="004F4BA8">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F4BA8" w:rsidRDefault="004F4BA8">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8" w:history="1">
        <w:r>
          <w:rPr>
            <w:color w:val="0000FF"/>
          </w:rPr>
          <w:t>пункте 16.1</w:t>
        </w:r>
      </w:hyperlink>
      <w:r>
        <w:t xml:space="preserve"> административного регламента.</w:t>
      </w:r>
    </w:p>
    <w:p w:rsidR="004F4BA8" w:rsidRDefault="004F4BA8">
      <w:pPr>
        <w:pStyle w:val="ConsPlusNormal"/>
        <w:ind w:firstLine="540"/>
        <w:jc w:val="both"/>
      </w:pPr>
      <w:r>
        <w:t>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6-61-52.</w:t>
      </w:r>
    </w:p>
    <w:p w:rsidR="004F4BA8" w:rsidRDefault="004F4BA8">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4F4BA8" w:rsidRDefault="004F4BA8">
      <w:pPr>
        <w:pStyle w:val="ConsPlusNormal"/>
        <w:ind w:firstLine="540"/>
        <w:jc w:val="both"/>
      </w:pPr>
      <w:r>
        <w:t>Днем регистрации обращения является день его поступления в уполномоченный орган.</w:t>
      </w:r>
    </w:p>
    <w:p w:rsidR="004F4BA8" w:rsidRDefault="004F4BA8">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4F4BA8" w:rsidRDefault="004F4BA8">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F4BA8" w:rsidRDefault="004F4BA8">
      <w:pPr>
        <w:pStyle w:val="ConsPlusNormal"/>
        <w:ind w:firstLine="540"/>
        <w:jc w:val="both"/>
      </w:pPr>
      <w:r>
        <w:t xml:space="preserve">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w:t>
      </w:r>
      <w:r>
        <w:lastRenderedPageBreak/>
        <w:t>услуги и ходе предоставления муниципальной услуги размещается:</w:t>
      </w:r>
    </w:p>
    <w:p w:rsidR="004F4BA8" w:rsidRDefault="004F4BA8">
      <w:pPr>
        <w:pStyle w:val="ConsPlusNormal"/>
        <w:ind w:firstLine="540"/>
        <w:jc w:val="both"/>
      </w:pPr>
      <w:r>
        <w:t>а) на стендах, расположенных в помещениях, занимаемых уполномоченным органом;</w:t>
      </w:r>
    </w:p>
    <w:p w:rsidR="004F4BA8" w:rsidRDefault="004F4BA8">
      <w:pPr>
        <w:pStyle w:val="ConsPlusNormal"/>
        <w:ind w:firstLine="540"/>
        <w:jc w:val="both"/>
      </w:pPr>
      <w:r>
        <w:t xml:space="preserve">б) на официальном сайте уполномоченного органа в информационно-телекоммуникационной сети "Интернет": http://www.usolie-sibirskoe.ru, </w:t>
      </w:r>
      <w:r w:rsidR="0040690D" w:rsidRPr="0040690D">
        <w:rPr>
          <w:color w:val="000000"/>
          <w:szCs w:val="22"/>
        </w:rPr>
        <w:t>официальн</w:t>
      </w:r>
      <w:r w:rsidR="0040690D">
        <w:rPr>
          <w:color w:val="000000"/>
          <w:szCs w:val="22"/>
        </w:rPr>
        <w:t>ом</w:t>
      </w:r>
      <w:r w:rsidR="0040690D" w:rsidRPr="0040690D">
        <w:rPr>
          <w:color w:val="000000"/>
          <w:szCs w:val="22"/>
        </w:rPr>
        <w:t xml:space="preserve"> сайт</w:t>
      </w:r>
      <w:r w:rsidR="0040690D">
        <w:rPr>
          <w:color w:val="000000"/>
          <w:szCs w:val="22"/>
        </w:rPr>
        <w:t>е</w:t>
      </w:r>
      <w:r w:rsidR="0040690D" w:rsidRPr="0040690D">
        <w:rPr>
          <w:color w:val="000000"/>
          <w:szCs w:val="22"/>
        </w:rPr>
        <w:t xml:space="preserve"> МФЦ</w:t>
      </w:r>
      <w:r w:rsidR="0040690D">
        <w:rPr>
          <w:color w:val="000000"/>
          <w:szCs w:val="22"/>
        </w:rPr>
        <w:t xml:space="preserve">, </w:t>
      </w:r>
      <w:r>
        <w:t>на Портале;</w:t>
      </w:r>
    </w:p>
    <w:p w:rsidR="004F4BA8" w:rsidRDefault="004F4BA8">
      <w:pPr>
        <w:pStyle w:val="ConsPlusNormal"/>
        <w:ind w:firstLine="540"/>
        <w:jc w:val="both"/>
      </w:pPr>
      <w:r>
        <w:t>в) посредством публикации в средствах массовой информации.</w:t>
      </w:r>
    </w:p>
    <w:p w:rsidR="004F4BA8" w:rsidRDefault="004F4BA8">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4F4BA8" w:rsidRDefault="004F4BA8">
      <w:pPr>
        <w:pStyle w:val="ConsPlusNormal"/>
        <w:ind w:firstLine="540"/>
        <w:jc w:val="both"/>
      </w:pPr>
      <w:r>
        <w:t>1) список документов для получения муниципальной услуги;</w:t>
      </w:r>
    </w:p>
    <w:p w:rsidR="004F4BA8" w:rsidRDefault="004F4BA8">
      <w:pPr>
        <w:pStyle w:val="ConsPlusNormal"/>
        <w:ind w:firstLine="540"/>
        <w:jc w:val="both"/>
      </w:pPr>
      <w:r>
        <w:t>2) о сроках предоставления муниципальной услуги;</w:t>
      </w:r>
    </w:p>
    <w:p w:rsidR="004F4BA8" w:rsidRDefault="004F4BA8">
      <w:pPr>
        <w:pStyle w:val="ConsPlusNormal"/>
        <w:ind w:firstLine="540"/>
        <w:jc w:val="both"/>
      </w:pPr>
      <w:r>
        <w:t>3) извлечения из административного регламента:</w:t>
      </w:r>
    </w:p>
    <w:p w:rsidR="004F4BA8" w:rsidRDefault="004F4BA8">
      <w:pPr>
        <w:pStyle w:val="ConsPlusNormal"/>
        <w:ind w:firstLine="540"/>
        <w:jc w:val="both"/>
      </w:pPr>
      <w:r>
        <w:t>а) об основаниях отказа в предоставлении муниципальной услуги;</w:t>
      </w:r>
    </w:p>
    <w:p w:rsidR="004F4BA8" w:rsidRDefault="004F4BA8">
      <w:pPr>
        <w:pStyle w:val="ConsPlusNormal"/>
        <w:ind w:firstLine="540"/>
        <w:jc w:val="both"/>
      </w:pPr>
      <w:r>
        <w:t>б) об описании конечного результата предоставления муниципальной услуги;</w:t>
      </w:r>
    </w:p>
    <w:p w:rsidR="004F4BA8" w:rsidRDefault="004F4BA8">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F4BA8" w:rsidRDefault="004F4BA8">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F4BA8" w:rsidRDefault="004F4BA8">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4F4BA8" w:rsidRDefault="004F4BA8">
      <w:pPr>
        <w:pStyle w:val="ConsPlusNormal"/>
        <w:ind w:firstLine="540"/>
        <w:jc w:val="both"/>
      </w:pPr>
      <w:bookmarkStart w:id="2" w:name="P102"/>
      <w:bookmarkEnd w:id="2"/>
      <w:r>
        <w:t>15. Информация об уполномоченном органе:</w:t>
      </w:r>
    </w:p>
    <w:p w:rsidR="004F4BA8" w:rsidRDefault="004F4BA8">
      <w:pPr>
        <w:pStyle w:val="ConsPlusNormal"/>
        <w:ind w:firstLine="540"/>
        <w:jc w:val="both"/>
      </w:pPr>
      <w:r>
        <w:t>а) место нахождения: ул. Ватутина, д. 10, г. Усолье-Сибирское, Иркутская область;</w:t>
      </w:r>
    </w:p>
    <w:p w:rsidR="004F4BA8" w:rsidRDefault="004F4BA8">
      <w:pPr>
        <w:pStyle w:val="ConsPlusNormal"/>
        <w:ind w:firstLine="540"/>
        <w:jc w:val="both"/>
      </w:pPr>
      <w:r>
        <w:t>б) телефоны: 8(39543), 6-22-55, 6-64-95, 6-27-69;</w:t>
      </w:r>
    </w:p>
    <w:p w:rsidR="004F4BA8" w:rsidRDefault="004F4BA8">
      <w:pPr>
        <w:pStyle w:val="ConsPlusNormal"/>
        <w:ind w:firstLine="540"/>
        <w:jc w:val="both"/>
      </w:pPr>
      <w:r>
        <w:t>в) почтовый адрес для направления документов и обращений: ул. Ватутина, д. 10, г. Усолье-Сибирское, Иркутская область, 665452;</w:t>
      </w:r>
    </w:p>
    <w:p w:rsidR="004F4BA8" w:rsidRDefault="004F4BA8">
      <w:pPr>
        <w:pStyle w:val="ConsPlusNormal"/>
        <w:ind w:firstLine="540"/>
        <w:jc w:val="both"/>
      </w:pPr>
      <w:r>
        <w:t>г) официальный сайт в информационно-телекоммуникационной сети "Интернет": http://www.usolie-sibirskoe.ru;</w:t>
      </w:r>
    </w:p>
    <w:p w:rsidR="004F4BA8" w:rsidRDefault="004F4BA8">
      <w:pPr>
        <w:pStyle w:val="ConsPlusNormal"/>
        <w:ind w:firstLine="540"/>
        <w:jc w:val="both"/>
      </w:pPr>
      <w:r>
        <w:t>д) адрес электронной почты: admin-usolie@irmail.ru.</w:t>
      </w:r>
    </w:p>
    <w:p w:rsidR="004F4BA8" w:rsidRDefault="004F4BA8">
      <w:pPr>
        <w:pStyle w:val="ConsPlusNormal"/>
        <w:ind w:firstLine="540"/>
        <w:jc w:val="both"/>
      </w:pPr>
      <w:r>
        <w:t>16. График приема заявителей в уполномоченном органе:</w:t>
      </w:r>
    </w:p>
    <w:p w:rsidR="004F4BA8" w:rsidRDefault="004F4BA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32"/>
        <w:gridCol w:w="2260"/>
        <w:gridCol w:w="2835"/>
      </w:tblGrid>
      <w:tr w:rsidR="004F4BA8">
        <w:tc>
          <w:tcPr>
            <w:tcW w:w="3132" w:type="dxa"/>
            <w:tcBorders>
              <w:top w:val="nil"/>
              <w:left w:val="nil"/>
              <w:bottom w:val="nil"/>
              <w:right w:val="nil"/>
            </w:tcBorders>
          </w:tcPr>
          <w:p w:rsidR="004F4BA8" w:rsidRDefault="004F4BA8">
            <w:pPr>
              <w:pStyle w:val="ConsPlusNormal"/>
              <w:ind w:firstLine="709"/>
              <w:jc w:val="both"/>
            </w:pPr>
            <w:r>
              <w:t>Вторник</w:t>
            </w:r>
          </w:p>
        </w:tc>
        <w:tc>
          <w:tcPr>
            <w:tcW w:w="2260" w:type="dxa"/>
            <w:tcBorders>
              <w:top w:val="nil"/>
              <w:left w:val="nil"/>
              <w:bottom w:val="nil"/>
              <w:right w:val="nil"/>
            </w:tcBorders>
          </w:tcPr>
          <w:p w:rsidR="004F4BA8" w:rsidRDefault="004F4BA8">
            <w:pPr>
              <w:pStyle w:val="ConsPlusNormal"/>
              <w:jc w:val="both"/>
            </w:pPr>
            <w:r>
              <w:t>9-00 - 17-00</w:t>
            </w:r>
          </w:p>
        </w:tc>
        <w:tc>
          <w:tcPr>
            <w:tcW w:w="2835" w:type="dxa"/>
            <w:tcBorders>
              <w:top w:val="nil"/>
              <w:left w:val="nil"/>
              <w:bottom w:val="nil"/>
              <w:right w:val="nil"/>
            </w:tcBorders>
          </w:tcPr>
          <w:p w:rsidR="004F4BA8" w:rsidRDefault="004F4BA8">
            <w:pPr>
              <w:pStyle w:val="ConsPlusNormal"/>
              <w:jc w:val="both"/>
            </w:pPr>
            <w:r>
              <w:t>(перерыв 12-00 - 13-00)</w:t>
            </w:r>
          </w:p>
        </w:tc>
      </w:tr>
      <w:tr w:rsidR="004F4BA8">
        <w:tc>
          <w:tcPr>
            <w:tcW w:w="3132" w:type="dxa"/>
            <w:tcBorders>
              <w:top w:val="nil"/>
              <w:left w:val="nil"/>
              <w:bottom w:val="nil"/>
              <w:right w:val="nil"/>
            </w:tcBorders>
          </w:tcPr>
          <w:p w:rsidR="004F4BA8" w:rsidRDefault="004F4BA8">
            <w:pPr>
              <w:pStyle w:val="ConsPlusNormal"/>
              <w:ind w:firstLine="709"/>
              <w:jc w:val="both"/>
            </w:pPr>
            <w:r>
              <w:t>Четверг</w:t>
            </w:r>
          </w:p>
        </w:tc>
        <w:tc>
          <w:tcPr>
            <w:tcW w:w="2260" w:type="dxa"/>
            <w:tcBorders>
              <w:top w:val="nil"/>
              <w:left w:val="nil"/>
              <w:bottom w:val="nil"/>
              <w:right w:val="nil"/>
            </w:tcBorders>
          </w:tcPr>
          <w:p w:rsidR="004F4BA8" w:rsidRDefault="004F4BA8">
            <w:pPr>
              <w:pStyle w:val="ConsPlusNormal"/>
              <w:jc w:val="both"/>
            </w:pPr>
            <w:r>
              <w:t>9-00 - 12-00</w:t>
            </w:r>
          </w:p>
        </w:tc>
        <w:tc>
          <w:tcPr>
            <w:tcW w:w="2835" w:type="dxa"/>
            <w:tcBorders>
              <w:top w:val="nil"/>
              <w:left w:val="nil"/>
              <w:bottom w:val="nil"/>
              <w:right w:val="nil"/>
            </w:tcBorders>
          </w:tcPr>
          <w:p w:rsidR="004F4BA8" w:rsidRDefault="004F4BA8">
            <w:pPr>
              <w:pStyle w:val="ConsPlusNormal"/>
            </w:pPr>
          </w:p>
        </w:tc>
      </w:tr>
      <w:tr w:rsidR="004F4BA8">
        <w:tc>
          <w:tcPr>
            <w:tcW w:w="8227" w:type="dxa"/>
            <w:gridSpan w:val="3"/>
            <w:tcBorders>
              <w:top w:val="nil"/>
              <w:left w:val="nil"/>
              <w:bottom w:val="nil"/>
              <w:right w:val="nil"/>
            </w:tcBorders>
          </w:tcPr>
          <w:p w:rsidR="004F4BA8" w:rsidRDefault="004F4BA8">
            <w:pPr>
              <w:pStyle w:val="ConsPlusNormal"/>
              <w:ind w:firstLine="709"/>
              <w:jc w:val="both"/>
            </w:pPr>
            <w:r>
              <w:t>Суббота, воскресенье - выходные дни</w:t>
            </w:r>
          </w:p>
        </w:tc>
      </w:tr>
    </w:tbl>
    <w:p w:rsidR="004F4BA8" w:rsidRDefault="004F4BA8">
      <w:pPr>
        <w:pStyle w:val="ConsPlusNormal"/>
        <w:jc w:val="both"/>
      </w:pPr>
    </w:p>
    <w:p w:rsidR="004F4BA8" w:rsidRDefault="004F4BA8">
      <w:pPr>
        <w:pStyle w:val="ConsPlusNormal"/>
        <w:ind w:firstLine="540"/>
        <w:jc w:val="both"/>
      </w:pPr>
      <w:bookmarkStart w:id="3" w:name="P118"/>
      <w:bookmarkEnd w:id="3"/>
      <w: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6-61-52.</w:t>
      </w:r>
    </w:p>
    <w:p w:rsidR="0040690D" w:rsidRPr="0040690D" w:rsidRDefault="0040690D" w:rsidP="0040690D">
      <w:pPr>
        <w:widowControl w:val="0"/>
        <w:autoSpaceDE w:val="0"/>
        <w:autoSpaceDN w:val="0"/>
        <w:adjustRightInd w:val="0"/>
        <w:ind w:firstLine="601"/>
        <w:jc w:val="both"/>
        <w:rPr>
          <w:rFonts w:asciiTheme="minorHAnsi" w:hAnsiTheme="minorHAnsi"/>
          <w:color w:val="000000"/>
          <w:sz w:val="22"/>
          <w:szCs w:val="22"/>
        </w:rPr>
      </w:pPr>
      <w:r w:rsidRPr="0040690D">
        <w:rPr>
          <w:rFonts w:asciiTheme="minorHAnsi" w:hAnsiTheme="minorHAnsi"/>
          <w:sz w:val="22"/>
          <w:szCs w:val="22"/>
        </w:rPr>
        <w:t xml:space="preserve">16.2. </w:t>
      </w:r>
      <w:r w:rsidRPr="0040690D">
        <w:rPr>
          <w:rFonts w:asciiTheme="minorHAnsi" w:hAnsiTheme="minorHAnsi"/>
          <w:color w:val="000000"/>
          <w:sz w:val="22"/>
          <w:szCs w:val="22"/>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0690D" w:rsidRPr="0040690D" w:rsidRDefault="0040690D" w:rsidP="0040690D">
      <w:pPr>
        <w:pStyle w:val="ConsPlusNormal"/>
        <w:ind w:firstLine="540"/>
        <w:jc w:val="both"/>
        <w:rPr>
          <w:rFonts w:asciiTheme="minorHAnsi" w:hAnsiTheme="minorHAnsi"/>
          <w:szCs w:val="22"/>
        </w:rPr>
      </w:pPr>
      <w:r w:rsidRPr="0040690D">
        <w:rPr>
          <w:rFonts w:asciiTheme="minorHAnsi" w:hAnsiTheme="minorHAnsi"/>
          <w:color w:val="000000"/>
          <w:szCs w:val="22"/>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5" w:history="1">
        <w:r w:rsidRPr="0040690D">
          <w:rPr>
            <w:rStyle w:val="a5"/>
            <w:rFonts w:asciiTheme="minorHAnsi" w:hAnsiTheme="minorHAnsi"/>
            <w:color w:val="000000"/>
            <w:szCs w:val="22"/>
            <w:lang w:val="en-US"/>
          </w:rPr>
          <w:t>www</w:t>
        </w:r>
        <w:r w:rsidRPr="0040690D">
          <w:rPr>
            <w:rStyle w:val="a5"/>
            <w:rFonts w:asciiTheme="minorHAnsi" w:hAnsiTheme="minorHAnsi"/>
            <w:color w:val="000000"/>
            <w:szCs w:val="22"/>
          </w:rPr>
          <w:t>.</w:t>
        </w:r>
        <w:proofErr w:type="spellStart"/>
        <w:r w:rsidRPr="0040690D">
          <w:rPr>
            <w:rStyle w:val="a5"/>
            <w:rFonts w:asciiTheme="minorHAnsi" w:hAnsiTheme="minorHAnsi"/>
            <w:color w:val="000000"/>
            <w:szCs w:val="22"/>
            <w:lang w:val="en-US"/>
          </w:rPr>
          <w:t>mfc</w:t>
        </w:r>
        <w:proofErr w:type="spellEnd"/>
        <w:r w:rsidRPr="0040690D">
          <w:rPr>
            <w:rStyle w:val="a5"/>
            <w:rFonts w:asciiTheme="minorHAnsi" w:hAnsiTheme="minorHAnsi"/>
            <w:color w:val="000000"/>
            <w:szCs w:val="22"/>
          </w:rPr>
          <w:t>38.</w:t>
        </w:r>
        <w:proofErr w:type="spellStart"/>
        <w:r w:rsidRPr="0040690D">
          <w:rPr>
            <w:rStyle w:val="a5"/>
            <w:rFonts w:asciiTheme="minorHAnsi" w:hAnsiTheme="minorHAnsi"/>
            <w:color w:val="000000"/>
            <w:szCs w:val="22"/>
            <w:lang w:val="en-US"/>
          </w:rPr>
          <w:t>ru</w:t>
        </w:r>
        <w:proofErr w:type="spellEnd"/>
        <w:r w:rsidRPr="0040690D">
          <w:rPr>
            <w:rStyle w:val="a5"/>
            <w:rFonts w:asciiTheme="minorHAnsi" w:hAnsiTheme="minorHAnsi"/>
            <w:color w:val="000000"/>
            <w:szCs w:val="22"/>
          </w:rPr>
          <w:t>.</w:t>
        </w:r>
      </w:hyperlink>
    </w:p>
    <w:p w:rsidR="004F4BA8" w:rsidRDefault="004F4BA8">
      <w:pPr>
        <w:pStyle w:val="ConsPlusNormal"/>
        <w:jc w:val="both"/>
      </w:pPr>
    </w:p>
    <w:p w:rsidR="004F4BA8" w:rsidRDefault="004F4BA8">
      <w:pPr>
        <w:pStyle w:val="ConsPlusNormal"/>
        <w:jc w:val="center"/>
        <w:outlineLvl w:val="1"/>
      </w:pPr>
      <w:r>
        <w:t>Раздел II. СТАНДАРТ ПРЕДОСТАВЛЕНИЯ МУНИЦИПАЛЬНОЙ УСЛУГИ</w:t>
      </w:r>
    </w:p>
    <w:p w:rsidR="004F4BA8" w:rsidRDefault="004F4BA8">
      <w:pPr>
        <w:pStyle w:val="ConsPlusNormal"/>
        <w:jc w:val="both"/>
      </w:pPr>
    </w:p>
    <w:p w:rsidR="004F4BA8" w:rsidRDefault="004F4BA8">
      <w:pPr>
        <w:pStyle w:val="ConsPlusNormal"/>
        <w:jc w:val="center"/>
        <w:outlineLvl w:val="2"/>
      </w:pPr>
      <w:r>
        <w:t>Глава 4. НАИМЕНОВАНИЕ МУНИЦИПАЛЬНОЙ УСЛУГИ</w:t>
      </w:r>
    </w:p>
    <w:p w:rsidR="004F4BA8" w:rsidRDefault="004F4BA8">
      <w:pPr>
        <w:pStyle w:val="ConsPlusNormal"/>
        <w:jc w:val="both"/>
      </w:pPr>
    </w:p>
    <w:p w:rsidR="004F4BA8" w:rsidRDefault="004F4BA8">
      <w:pPr>
        <w:pStyle w:val="ConsPlusNormal"/>
        <w:ind w:firstLine="540"/>
        <w:jc w:val="both"/>
      </w:pPr>
      <w:r>
        <w:t xml:space="preserve">17. Под муниципальной услугой в настоящем административном регламенте понимается </w:t>
      </w:r>
      <w:r w:rsidR="00000F91">
        <w:t>п</w:t>
      </w:r>
      <w:r w:rsidR="004B421C" w:rsidRPr="005C6ED9">
        <w:rPr>
          <w:szCs w:val="28"/>
        </w:rPr>
        <w:t>редоставление земельного участка, находящегося в муниципальной собственности, на торгах</w:t>
      </w:r>
      <w:r w:rsidR="004B421C">
        <w:t xml:space="preserve"> </w:t>
      </w:r>
      <w:r>
        <w:lastRenderedPageBreak/>
        <w:t>(далее - принятие решения о проведении аукциона).</w:t>
      </w:r>
    </w:p>
    <w:p w:rsidR="004F4BA8" w:rsidRDefault="004F4BA8">
      <w:pPr>
        <w:pStyle w:val="ConsPlusNormal"/>
        <w:jc w:val="both"/>
      </w:pPr>
    </w:p>
    <w:p w:rsidR="004F4BA8" w:rsidRDefault="004F4BA8">
      <w:pPr>
        <w:pStyle w:val="ConsPlusNormal"/>
        <w:jc w:val="center"/>
        <w:outlineLvl w:val="2"/>
      </w:pPr>
      <w:r>
        <w:t>Глава 5. НАИМЕНОВАНИЕ ОРГАНА МЕСТНОГО САМОУПРАВЛЕНИЯ,</w:t>
      </w:r>
    </w:p>
    <w:p w:rsidR="004F4BA8" w:rsidRDefault="004F4BA8">
      <w:pPr>
        <w:pStyle w:val="ConsPlusNormal"/>
        <w:jc w:val="center"/>
      </w:pPr>
      <w:r>
        <w:t>ПРЕДОСТАВЛЯЮЩЕГО МУНИЦИПАЛЬНУЮ УСЛУГУ</w:t>
      </w:r>
    </w:p>
    <w:p w:rsidR="004F4BA8" w:rsidRDefault="004F4BA8">
      <w:pPr>
        <w:pStyle w:val="ConsPlusNormal"/>
        <w:jc w:val="both"/>
      </w:pPr>
    </w:p>
    <w:p w:rsidR="004F4BA8" w:rsidRDefault="004F4BA8">
      <w:pPr>
        <w:pStyle w:val="ConsPlusNormal"/>
        <w:ind w:firstLine="540"/>
        <w:jc w:val="both"/>
      </w:pPr>
      <w:r>
        <w:t>18. Органом местного самоуправления муниципального образования "город Усолье-Сибирское", предоставляющим муниципальную услугу, является администрация города Усолье-Сибирское. Уполномоченным органом администрации г. Усолье-Сибирское является комитет по управлению муниципальным имуществом администрации г. Усолье-Сибирское.</w:t>
      </w:r>
    </w:p>
    <w:p w:rsidR="004F4BA8" w:rsidRDefault="004F4BA8">
      <w:pPr>
        <w:pStyle w:val="ConsPlusNormal"/>
        <w:ind w:firstLine="540"/>
        <w:jc w:val="both"/>
      </w:pPr>
      <w:r>
        <w:t>19. В предоставлении муниципальной услуги участвуют:</w:t>
      </w:r>
    </w:p>
    <w:p w:rsidR="004F4BA8" w:rsidRDefault="00371774">
      <w:pPr>
        <w:pStyle w:val="ConsPlusNormal"/>
        <w:ind w:firstLine="540"/>
        <w:jc w:val="both"/>
      </w:pPr>
      <w:r>
        <w:t xml:space="preserve">Федеральный орган исполнительной власти, уполномоченный Правительством Российской Федерации на </w:t>
      </w:r>
      <w:proofErr w:type="gramStart"/>
      <w:r>
        <w:t>осуществление  государственного</w:t>
      </w:r>
      <w:proofErr w:type="gramEnd"/>
      <w:r>
        <w:t xml:space="preserve">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r w:rsidR="004F4BA8">
        <w:t>;</w:t>
      </w:r>
    </w:p>
    <w:p w:rsidR="004F4BA8" w:rsidRDefault="004F4BA8">
      <w:pPr>
        <w:pStyle w:val="ConsPlusNormal"/>
        <w:ind w:firstLine="540"/>
        <w:jc w:val="both"/>
      </w:pPr>
      <w:r>
        <w:t>Федеральная налоговая служба.</w:t>
      </w:r>
    </w:p>
    <w:p w:rsidR="004F4BA8" w:rsidRDefault="004F4BA8">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w:t>
      </w:r>
      <w:r w:rsidR="00371774">
        <w:t xml:space="preserve"> Органом регистрации прав</w:t>
      </w:r>
      <w:r>
        <w:t>, Федеральной налоговой службой.</w:t>
      </w:r>
    </w:p>
    <w:p w:rsidR="004F4BA8" w:rsidRDefault="004F4BA8">
      <w:pPr>
        <w:pStyle w:val="ConsPlusNormal"/>
        <w:ind w:firstLine="540"/>
        <w:jc w:val="both"/>
      </w:pPr>
      <w:r>
        <w:t>21. При предоставлении муниципальной услуги уполномоченный орган</w:t>
      </w:r>
      <w:r w:rsidR="0040690D">
        <w:t>, МФЦ</w:t>
      </w:r>
      <w: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города Усолье-Сибирское.</w:t>
      </w:r>
    </w:p>
    <w:p w:rsidR="004F4BA8" w:rsidRDefault="004F4BA8">
      <w:pPr>
        <w:pStyle w:val="ConsPlusNormal"/>
        <w:jc w:val="both"/>
      </w:pPr>
    </w:p>
    <w:p w:rsidR="004F4BA8" w:rsidRDefault="004F4BA8">
      <w:pPr>
        <w:pStyle w:val="ConsPlusNormal"/>
        <w:jc w:val="center"/>
        <w:outlineLvl w:val="2"/>
      </w:pPr>
      <w:r>
        <w:t>Глава 6. ОПИСАНИЕ РЕЗУЛЬТАТА ПРЕДОСТАВЛЕНИЯ</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22. Результатом предоставления муниципальной услуги является:</w:t>
      </w:r>
    </w:p>
    <w:p w:rsidR="004F4BA8" w:rsidRDefault="004F4BA8">
      <w:pPr>
        <w:pStyle w:val="ConsPlusNormal"/>
        <w:ind w:firstLine="540"/>
        <w:jc w:val="both"/>
      </w:pPr>
      <w:r>
        <w:t>- принятие решения о проведении аукциона;</w:t>
      </w:r>
    </w:p>
    <w:p w:rsidR="004F4BA8" w:rsidRDefault="004F4BA8">
      <w:pPr>
        <w:pStyle w:val="ConsPlusNormal"/>
        <w:ind w:firstLine="540"/>
        <w:jc w:val="both"/>
      </w:pPr>
      <w:r>
        <w:t>- принятие решения об отказе в проведении аукциона.</w:t>
      </w:r>
    </w:p>
    <w:p w:rsidR="004F4BA8" w:rsidRDefault="004F4BA8">
      <w:pPr>
        <w:pStyle w:val="ConsPlusNormal"/>
        <w:jc w:val="both"/>
      </w:pPr>
    </w:p>
    <w:p w:rsidR="004F4BA8" w:rsidRDefault="004F4BA8">
      <w:pPr>
        <w:pStyle w:val="ConsPlusNormal"/>
        <w:jc w:val="center"/>
        <w:outlineLvl w:val="2"/>
      </w:pPr>
      <w:r>
        <w:t>Глава 7. СРОК ПРЕДОСТАВЛЕНИЯ МУНИЦИПАЛЬНОЙ УСЛУГИ, В ТОМ</w:t>
      </w:r>
    </w:p>
    <w:p w:rsidR="004F4BA8" w:rsidRDefault="004F4BA8">
      <w:pPr>
        <w:pStyle w:val="ConsPlusNormal"/>
        <w:jc w:val="center"/>
      </w:pPr>
      <w:r>
        <w:t>ЧИСЛЕ С УЧЕТОМ НЕОБХОДИМОСТИ ОБРАЩЕНИЯ В ОРГАНИЗАЦИИ,</w:t>
      </w:r>
    </w:p>
    <w:p w:rsidR="004F4BA8" w:rsidRDefault="004F4BA8">
      <w:pPr>
        <w:pStyle w:val="ConsPlusNormal"/>
        <w:jc w:val="center"/>
      </w:pPr>
      <w:r>
        <w:t>УЧАСТВУЮЩИЕ В ПРЕДОСТАВЛЕНИИ МУНИЦИПАЛЬНОЙ УСЛУГИ, СРОК</w:t>
      </w:r>
    </w:p>
    <w:p w:rsidR="004F4BA8" w:rsidRDefault="004F4BA8">
      <w:pPr>
        <w:pStyle w:val="ConsPlusNormal"/>
        <w:jc w:val="center"/>
      </w:pPr>
      <w:r>
        <w:t>ПРИОСТАНОВЛЕНИЯ ПРЕДОСТАВЛЕНИЯ МУНИЦИПАЛЬНОЙ УСЛУГИ, СРОК</w:t>
      </w:r>
    </w:p>
    <w:p w:rsidR="004F4BA8" w:rsidRDefault="004F4BA8">
      <w:pPr>
        <w:pStyle w:val="ConsPlusNormal"/>
        <w:jc w:val="center"/>
      </w:pPr>
      <w:r>
        <w:t>ВЫДАЧИ ДОКУМЕНТОВ, ЯВЛЯЮЩИХСЯ РЕЗУЛЬТАТОМ ПРЕДОСТАВЛЕНИЯ</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23. Срок предоставления государственной услуги включает в себя:</w:t>
      </w:r>
    </w:p>
    <w:p w:rsidR="004F4BA8" w:rsidRDefault="004F4BA8">
      <w:pPr>
        <w:pStyle w:val="ConsPlusNormal"/>
        <w:ind w:firstLine="540"/>
        <w:jc w:val="both"/>
      </w:pPr>
      <w:r>
        <w:t>а) принятие решения о проведении аукциона - в течение 2 месяцев со дня поступления кадастрового паспорта земельного участка;</w:t>
      </w:r>
    </w:p>
    <w:p w:rsidR="004F4BA8" w:rsidRDefault="004F4BA8">
      <w:pPr>
        <w:pStyle w:val="ConsPlusNormal"/>
        <w:ind w:firstLine="540"/>
        <w:jc w:val="both"/>
      </w:pPr>
      <w:r>
        <w:t>б) принятие решения об отказе в проведении аукциона - в течение 2 месяцев со дня поступления кадастрового паспорта земельного участка.</w:t>
      </w:r>
    </w:p>
    <w:p w:rsidR="004F4BA8" w:rsidRDefault="004F4BA8">
      <w:pPr>
        <w:pStyle w:val="ConsPlusNormal"/>
        <w:ind w:firstLine="540"/>
        <w:jc w:val="both"/>
      </w:pPr>
      <w:bookmarkStart w:id="4" w:name="P153"/>
      <w:bookmarkEnd w:id="4"/>
      <w:r>
        <w:t>24. Сроки выдачи (направления) документов, фиксирующих конечный результат предоставления государственной услуги:</w:t>
      </w:r>
    </w:p>
    <w:p w:rsidR="004F4BA8" w:rsidRDefault="004F4BA8">
      <w:pPr>
        <w:pStyle w:val="ConsPlusNormal"/>
        <w:ind w:firstLine="540"/>
        <w:jc w:val="both"/>
      </w:pPr>
      <w:r>
        <w:t>а) копия решения о проведении аукциона - в течение 3 рабочих дней со дня его принятия;</w:t>
      </w:r>
    </w:p>
    <w:p w:rsidR="004F4BA8" w:rsidRDefault="004F4BA8">
      <w:pPr>
        <w:pStyle w:val="ConsPlusNormal"/>
        <w:ind w:firstLine="540"/>
        <w:jc w:val="both"/>
      </w:pPr>
      <w:r>
        <w:t>б) копия решения о проведении аукциона - в течение 3 рабочих дней со дня его принятия.</w:t>
      </w:r>
    </w:p>
    <w:p w:rsidR="004F4BA8" w:rsidRDefault="004F4BA8">
      <w:pPr>
        <w:pStyle w:val="ConsPlusNormal"/>
        <w:ind w:firstLine="540"/>
        <w:jc w:val="both"/>
      </w:pPr>
      <w:r>
        <w:t>25. Срок приостановления предоставления муниципальной услуги законодательством Российской Федерации и Иркутской области не предусмотрен.</w:t>
      </w:r>
    </w:p>
    <w:p w:rsidR="0040690D" w:rsidRPr="0040690D" w:rsidRDefault="0040690D" w:rsidP="0040690D">
      <w:pPr>
        <w:widowControl w:val="0"/>
        <w:autoSpaceDE w:val="0"/>
        <w:autoSpaceDN w:val="0"/>
        <w:adjustRightInd w:val="0"/>
        <w:ind w:firstLine="567"/>
        <w:jc w:val="both"/>
        <w:rPr>
          <w:rFonts w:asciiTheme="minorHAnsi" w:hAnsiTheme="minorHAnsi"/>
          <w:color w:val="000000"/>
          <w:sz w:val="22"/>
          <w:szCs w:val="22"/>
        </w:rPr>
      </w:pPr>
      <w:r w:rsidRPr="0040690D">
        <w:rPr>
          <w:rFonts w:asciiTheme="minorHAnsi" w:hAnsiTheme="minorHAnsi"/>
          <w:sz w:val="22"/>
          <w:szCs w:val="22"/>
        </w:rPr>
        <w:t xml:space="preserve">25.1. </w:t>
      </w:r>
      <w:r w:rsidRPr="0040690D">
        <w:rPr>
          <w:rFonts w:asciiTheme="minorHAnsi" w:hAnsiTheme="minorHAnsi"/>
          <w:color w:val="000000"/>
          <w:sz w:val="22"/>
          <w:szCs w:val="22"/>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w:t>
      </w:r>
      <w:r w:rsidRPr="0040690D">
        <w:rPr>
          <w:rFonts w:asciiTheme="minorHAnsi" w:hAnsiTheme="minorHAnsi"/>
          <w:color w:val="000000"/>
          <w:sz w:val="22"/>
          <w:szCs w:val="22"/>
        </w:rPr>
        <w:lastRenderedPageBreak/>
        <w:t>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40690D" w:rsidRPr="0040690D" w:rsidRDefault="0040690D" w:rsidP="0040690D">
      <w:pPr>
        <w:pStyle w:val="ConsPlusNormal"/>
        <w:ind w:firstLine="540"/>
        <w:jc w:val="both"/>
        <w:rPr>
          <w:rFonts w:asciiTheme="minorHAnsi" w:hAnsiTheme="minorHAnsi"/>
          <w:szCs w:val="22"/>
        </w:rPr>
      </w:pPr>
      <w:r w:rsidRPr="0040690D">
        <w:rPr>
          <w:rFonts w:asciiTheme="minorHAnsi" w:hAnsiTheme="minorHAnsi"/>
          <w:color w:val="000000"/>
          <w:szCs w:val="22"/>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r>
        <w:rPr>
          <w:rFonts w:asciiTheme="minorHAnsi" w:hAnsiTheme="minorHAnsi"/>
          <w:color w:val="000000"/>
          <w:szCs w:val="22"/>
        </w:rPr>
        <w:t>.</w:t>
      </w:r>
    </w:p>
    <w:p w:rsidR="004F4BA8" w:rsidRDefault="004F4BA8">
      <w:pPr>
        <w:pStyle w:val="ConsPlusNormal"/>
        <w:jc w:val="both"/>
      </w:pPr>
    </w:p>
    <w:p w:rsidR="004F4BA8" w:rsidRDefault="004F4BA8">
      <w:pPr>
        <w:pStyle w:val="ConsPlusNormal"/>
        <w:jc w:val="center"/>
        <w:outlineLvl w:val="2"/>
      </w:pPr>
      <w:r>
        <w:t>Глава 8. ПЕРЕЧЕНЬ НОРМАТИВНЫХ ПРАВОВЫХ АКТОВ, РЕГУЛИРУЮЩИХ</w:t>
      </w:r>
    </w:p>
    <w:p w:rsidR="004F4BA8" w:rsidRDefault="004F4BA8">
      <w:pPr>
        <w:pStyle w:val="ConsPlusNormal"/>
        <w:jc w:val="center"/>
      </w:pPr>
      <w:r>
        <w:t>ОТНОШЕНИЯ, ВОЗНИКАЮЩИЕ В СВЯЗИ С ПРЕДОСТАВЛЕНИЕМ</w:t>
      </w:r>
    </w:p>
    <w:p w:rsidR="004F4BA8" w:rsidRDefault="004F4BA8">
      <w:pPr>
        <w:pStyle w:val="ConsPlusNormal"/>
        <w:jc w:val="center"/>
      </w:pPr>
      <w:r>
        <w:t>МУНИЦИПАЛЬНОЙ УСЛУГИ</w:t>
      </w:r>
    </w:p>
    <w:p w:rsidR="004F4BA8" w:rsidRDefault="004F4BA8">
      <w:pPr>
        <w:pStyle w:val="ConsPlusNormal"/>
        <w:jc w:val="both"/>
      </w:pPr>
    </w:p>
    <w:p w:rsidR="0040690D" w:rsidRPr="0040690D" w:rsidRDefault="004F4BA8"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sz w:val="22"/>
          <w:szCs w:val="22"/>
        </w:rPr>
        <w:t xml:space="preserve">26. </w:t>
      </w:r>
      <w:r w:rsidR="0040690D" w:rsidRPr="0040690D">
        <w:rPr>
          <w:rFonts w:asciiTheme="minorHAnsi" w:hAnsiTheme="minorHAnsi"/>
          <w:color w:val="000000"/>
          <w:sz w:val="22"/>
          <w:szCs w:val="22"/>
        </w:rPr>
        <w:t>Предоставление муниципальной услуги осуществляется в соответствии с действующим законодательством.</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Правовой основой предоставления муниципальной услуги являются следующие нормативные правовые акты:</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 xml:space="preserve">б) Земельный </w:t>
      </w:r>
      <w:hyperlink r:id="rId6" w:history="1">
        <w:r w:rsidRPr="0040690D">
          <w:rPr>
            <w:rStyle w:val="a5"/>
            <w:rFonts w:asciiTheme="minorHAnsi" w:hAnsiTheme="minorHAnsi"/>
            <w:color w:val="000000"/>
            <w:sz w:val="22"/>
            <w:szCs w:val="22"/>
          </w:rPr>
          <w:t>кодекс</w:t>
        </w:r>
      </w:hyperlink>
      <w:r w:rsidRPr="0040690D">
        <w:rPr>
          <w:rFonts w:asciiTheme="minorHAnsi" w:hAnsiTheme="minorHAnsi"/>
          <w:color w:val="000000"/>
          <w:sz w:val="22"/>
          <w:szCs w:val="22"/>
        </w:rPr>
        <w:t xml:space="preserve"> Российской Федерации (Собрание законодательства Российской Федерации, 2001, № 44, ст. 4147); </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 xml:space="preserve">в) Градостроительный </w:t>
      </w:r>
      <w:hyperlink r:id="rId7" w:history="1">
        <w:r w:rsidRPr="0040690D">
          <w:rPr>
            <w:rStyle w:val="a5"/>
            <w:rFonts w:asciiTheme="minorHAnsi" w:hAnsiTheme="minorHAnsi"/>
            <w:color w:val="000000"/>
            <w:sz w:val="22"/>
            <w:szCs w:val="22"/>
          </w:rPr>
          <w:t>кодекс</w:t>
        </w:r>
      </w:hyperlink>
      <w:r w:rsidRPr="0040690D">
        <w:rPr>
          <w:rFonts w:asciiTheme="minorHAnsi" w:hAnsiTheme="minorHAnsi"/>
          <w:color w:val="000000"/>
          <w:sz w:val="22"/>
          <w:szCs w:val="22"/>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 xml:space="preserve">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w:t>
      </w:r>
      <w:r w:rsidRPr="0040690D">
        <w:rPr>
          <w:rFonts w:asciiTheme="minorHAnsi" w:hAnsiTheme="minorHAnsi"/>
          <w:color w:val="000000"/>
          <w:sz w:val="22"/>
          <w:szCs w:val="22"/>
        </w:rPr>
        <w:br/>
        <w:t xml:space="preserve">№ 40, ст. 3822); </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д) Гражданский кодекс Российской Федерации (Собрание законодательства Российской Федерации, 1994, № 32, ст. 3301);</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е) 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ж) Федеральный закон от 29 декабря 2004 года № 191-ФЗ «О введении в действие Градостроительного кодекса Российской Федерации» (Российская газета, 2004, № 290);</w:t>
      </w:r>
    </w:p>
    <w:p w:rsidR="0040690D" w:rsidRPr="0040690D" w:rsidRDefault="0040690D" w:rsidP="0040690D">
      <w:pPr>
        <w:widowControl w:val="0"/>
        <w:autoSpaceDE w:val="0"/>
        <w:autoSpaceDN w:val="0"/>
        <w:adjustRightInd w:val="0"/>
        <w:ind w:firstLine="709"/>
        <w:jc w:val="both"/>
        <w:rPr>
          <w:rFonts w:asciiTheme="minorHAnsi" w:hAnsiTheme="minorHAnsi"/>
          <w:iCs/>
          <w:color w:val="000000"/>
          <w:sz w:val="22"/>
          <w:szCs w:val="22"/>
        </w:rPr>
      </w:pPr>
      <w:r w:rsidRPr="0040690D">
        <w:rPr>
          <w:rFonts w:asciiTheme="minorHAnsi" w:hAnsiTheme="minorHAnsi"/>
          <w:color w:val="000000"/>
          <w:sz w:val="22"/>
          <w:szCs w:val="22"/>
        </w:rPr>
        <w:t>з)</w:t>
      </w:r>
      <w:r w:rsidRPr="0040690D">
        <w:rPr>
          <w:rFonts w:asciiTheme="minorHAnsi" w:hAnsiTheme="minorHAnsi"/>
          <w:iCs/>
          <w:color w:val="000000"/>
          <w:sz w:val="22"/>
          <w:szCs w:val="22"/>
        </w:rPr>
        <w:t xml:space="preserve"> </w:t>
      </w:r>
      <w:r w:rsidRPr="0040690D">
        <w:rPr>
          <w:rFonts w:asciiTheme="minorHAnsi" w:hAnsiTheme="minorHAnsi"/>
          <w:color w:val="000000"/>
          <w:sz w:val="22"/>
          <w:szCs w:val="22"/>
        </w:rPr>
        <w:t xml:space="preserve">Федеральный </w:t>
      </w:r>
      <w:hyperlink r:id="rId8" w:history="1">
        <w:r w:rsidRPr="0040690D">
          <w:rPr>
            <w:rStyle w:val="a5"/>
            <w:rFonts w:asciiTheme="minorHAnsi" w:hAnsiTheme="minorHAnsi"/>
            <w:color w:val="000000"/>
            <w:sz w:val="22"/>
            <w:szCs w:val="22"/>
          </w:rPr>
          <w:t>закон</w:t>
        </w:r>
      </w:hyperlink>
      <w:r w:rsidRPr="0040690D">
        <w:rPr>
          <w:rFonts w:asciiTheme="minorHAnsi" w:hAnsiTheme="minorHAnsi"/>
          <w:color w:val="000000"/>
          <w:sz w:val="22"/>
          <w:szCs w:val="22"/>
        </w:rPr>
        <w:t xml:space="preserve"> от 27 июля 2010 года № 210-ФЗ «Об организации предоставления государственных и муниципальных услуг»;</w:t>
      </w:r>
      <w:r w:rsidRPr="0040690D">
        <w:rPr>
          <w:rFonts w:asciiTheme="minorHAnsi" w:hAnsiTheme="minorHAnsi"/>
          <w:iCs/>
          <w:color w:val="000000"/>
          <w:sz w:val="22"/>
          <w:szCs w:val="22"/>
        </w:rPr>
        <w:t xml:space="preserve"> </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iCs/>
          <w:color w:val="000000"/>
          <w:sz w:val="22"/>
          <w:szCs w:val="22"/>
        </w:rPr>
        <w:t xml:space="preserve">и) </w:t>
      </w:r>
      <w:r w:rsidRPr="0040690D">
        <w:rPr>
          <w:rFonts w:asciiTheme="minorHAnsi" w:hAnsiTheme="minorHAnsi"/>
          <w:color w:val="000000"/>
          <w:sz w:val="22"/>
          <w:szCs w:val="22"/>
        </w:rPr>
        <w:t xml:space="preserve">Решение городской Думы от 29.10.2015 г. № 66/6 "Об утверждении Перечня услуг, которые являются необходимыми и обязательными для предоставления муниципальных </w:t>
      </w:r>
      <w:proofErr w:type="gramStart"/>
      <w:r w:rsidRPr="0040690D">
        <w:rPr>
          <w:rFonts w:asciiTheme="minorHAnsi" w:hAnsiTheme="minorHAnsi"/>
          <w:color w:val="000000"/>
          <w:sz w:val="22"/>
          <w:szCs w:val="22"/>
        </w:rPr>
        <w:t>услуг  и</w:t>
      </w:r>
      <w:proofErr w:type="gramEnd"/>
      <w:r w:rsidRPr="0040690D">
        <w:rPr>
          <w:rFonts w:asciiTheme="minorHAnsi" w:hAnsiTheme="minorHAnsi"/>
          <w:color w:val="000000"/>
          <w:sz w:val="22"/>
          <w:szCs w:val="22"/>
        </w:rPr>
        <w:t xml:space="preserve"> предоставляются организациями, участвующими в предоставлении муниципальных услуг" (Официальное Усолье», № 43, 06.111.2015 г.);</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к) Устав муниципального образования «город Усолье-</w:t>
      </w:r>
      <w:proofErr w:type="gramStart"/>
      <w:r w:rsidRPr="0040690D">
        <w:rPr>
          <w:rFonts w:asciiTheme="minorHAnsi" w:hAnsiTheme="minorHAnsi"/>
          <w:color w:val="000000"/>
          <w:sz w:val="22"/>
          <w:szCs w:val="22"/>
        </w:rPr>
        <w:t xml:space="preserve">Сибирское»   </w:t>
      </w:r>
      <w:proofErr w:type="gramEnd"/>
      <w:r w:rsidRPr="0040690D">
        <w:rPr>
          <w:rFonts w:asciiTheme="minorHAnsi" w:hAnsiTheme="minorHAnsi"/>
          <w:color w:val="000000"/>
          <w:sz w:val="22"/>
          <w:szCs w:val="22"/>
        </w:rPr>
        <w:t xml:space="preserve">     («</w:t>
      </w:r>
      <w:proofErr w:type="spellStart"/>
      <w:r w:rsidRPr="0040690D">
        <w:rPr>
          <w:rFonts w:asciiTheme="minorHAnsi" w:hAnsiTheme="minorHAnsi"/>
          <w:color w:val="000000"/>
          <w:sz w:val="22"/>
          <w:szCs w:val="22"/>
        </w:rPr>
        <w:t>Усольская</w:t>
      </w:r>
      <w:proofErr w:type="spellEnd"/>
      <w:r w:rsidRPr="0040690D">
        <w:rPr>
          <w:rFonts w:asciiTheme="minorHAnsi" w:hAnsiTheme="minorHAnsi"/>
          <w:color w:val="000000"/>
          <w:sz w:val="22"/>
          <w:szCs w:val="22"/>
        </w:rPr>
        <w:t xml:space="preserve"> городская газета» («Официальное Усолье», № 27, 07.07.2005 г., «Официальное Усолье», № 18, 13.05.2010 г., № 30, 04.08.2011 г., № 24, 04.07.2013 г.,        № 17, 23.05.2014 г., № 47, 26.12.2014 г., № 43, 06.11.2015 г.). </w:t>
      </w:r>
    </w:p>
    <w:p w:rsidR="004F4BA8" w:rsidRPr="0040690D" w:rsidRDefault="004F4BA8" w:rsidP="0040690D">
      <w:pPr>
        <w:pStyle w:val="ConsPlusNormal"/>
        <w:ind w:firstLine="540"/>
        <w:jc w:val="both"/>
        <w:rPr>
          <w:rFonts w:asciiTheme="minorHAnsi" w:hAnsiTheme="minorHAnsi"/>
          <w:szCs w:val="22"/>
        </w:rPr>
      </w:pPr>
    </w:p>
    <w:p w:rsidR="004F4BA8" w:rsidRDefault="004F4BA8">
      <w:pPr>
        <w:pStyle w:val="ConsPlusNormal"/>
        <w:jc w:val="center"/>
        <w:outlineLvl w:val="2"/>
      </w:pPr>
      <w:r>
        <w:t>Глава 9. ИСЧЕРПЫВАЮЩИЙ ПЕРЕЧЕНЬ ДОКУМЕНТОВ, НЕОБХОДИМЫХ</w:t>
      </w:r>
    </w:p>
    <w:p w:rsidR="004F4BA8" w:rsidRDefault="004F4BA8">
      <w:pPr>
        <w:pStyle w:val="ConsPlusNormal"/>
        <w:jc w:val="center"/>
      </w:pPr>
      <w:r>
        <w:t>В СООТВЕТСТВИИ С НОРМАТИВНЫМИ ПРАВОВЫМИ АКТАМИ ДЛЯ</w:t>
      </w:r>
    </w:p>
    <w:p w:rsidR="004F4BA8" w:rsidRDefault="004F4BA8">
      <w:pPr>
        <w:pStyle w:val="ConsPlusNormal"/>
        <w:jc w:val="center"/>
      </w:pPr>
      <w:r>
        <w:t>ПРЕДОСТАВЛЕНИЯ МУНИЦИПАЛЬНОЙ УСЛУГИ И УСЛУГ, КОТОРЫЕ</w:t>
      </w:r>
    </w:p>
    <w:p w:rsidR="004F4BA8" w:rsidRDefault="004F4BA8">
      <w:pPr>
        <w:pStyle w:val="ConsPlusNormal"/>
        <w:jc w:val="center"/>
      </w:pPr>
      <w:r>
        <w:t>ЯВЛЯЮТСЯ НЕОБХОДИМЫМИ И ОБЯЗАТЕЛЬНЫМИ ДЛЯ ПРЕДОСТАВЛЕНИЯ</w:t>
      </w:r>
    </w:p>
    <w:p w:rsidR="004F4BA8" w:rsidRDefault="004F4BA8">
      <w:pPr>
        <w:pStyle w:val="ConsPlusNormal"/>
        <w:jc w:val="center"/>
      </w:pPr>
      <w:r>
        <w:t>МУНИЦИПАЛЬНОЙ УСЛУГИ, ПОДЛЕЖАЩИХ ПРЕДСТАВЛЕНИЮ ЗАЯВИТЕЛЕМ,</w:t>
      </w:r>
    </w:p>
    <w:p w:rsidR="004F4BA8" w:rsidRDefault="004F4BA8">
      <w:pPr>
        <w:pStyle w:val="ConsPlusNormal"/>
        <w:jc w:val="center"/>
      </w:pPr>
      <w:r>
        <w:lastRenderedPageBreak/>
        <w:t>СПОСОБЫ ИХ ПОЛУЧЕНИЯ ЗАЯВИТЕЛЕМ</w:t>
      </w:r>
    </w:p>
    <w:p w:rsidR="004F4BA8" w:rsidRDefault="004F4BA8">
      <w:pPr>
        <w:pStyle w:val="ConsPlusNormal"/>
        <w:jc w:val="both"/>
      </w:pPr>
    </w:p>
    <w:p w:rsidR="004F4BA8" w:rsidRDefault="004F4BA8">
      <w:pPr>
        <w:pStyle w:val="ConsPlusNormal"/>
        <w:ind w:firstLine="540"/>
        <w:jc w:val="both"/>
      </w:pPr>
      <w:bookmarkStart w:id="5" w:name="P178"/>
      <w:bookmarkEnd w:id="5"/>
      <w:r>
        <w:t>27. К документам, необходимым для предоставления государственной услуги, относятся:</w:t>
      </w:r>
    </w:p>
    <w:p w:rsidR="004F4BA8" w:rsidRDefault="004F4BA8">
      <w:pPr>
        <w:pStyle w:val="ConsPlusNormal"/>
        <w:ind w:firstLine="540"/>
        <w:jc w:val="both"/>
      </w:pPr>
      <w:r>
        <w:t xml:space="preserve">а) </w:t>
      </w:r>
      <w:hyperlink w:anchor="P571" w:history="1">
        <w:r>
          <w:rPr>
            <w:color w:val="0000FF"/>
          </w:rPr>
          <w:t>заявление</w:t>
        </w:r>
      </w:hyperlink>
      <w:r>
        <w:t xml:space="preserve"> о проведении аукциона по форме согласно приложению 1;</w:t>
      </w:r>
    </w:p>
    <w:p w:rsidR="004F4BA8" w:rsidRDefault="004F4BA8">
      <w:pPr>
        <w:pStyle w:val="ConsPlusNormal"/>
        <w:ind w:firstLine="540"/>
        <w:jc w:val="both"/>
      </w:pPr>
      <w:r>
        <w:t>б) копия паспорта или иного документа, удостоверяющего личность заявителя - для физических лиц;</w:t>
      </w:r>
    </w:p>
    <w:p w:rsidR="004F4BA8" w:rsidRDefault="004F4BA8">
      <w:pPr>
        <w:pStyle w:val="ConsPlusNormal"/>
        <w:ind w:firstLine="540"/>
        <w:jc w:val="both"/>
      </w:pPr>
      <w:r>
        <w:t>в) документы, подтверждающие полномочия лица, подписавшего заявление - для юридических лиц;</w:t>
      </w:r>
    </w:p>
    <w:p w:rsidR="004F4BA8" w:rsidRDefault="004F4BA8">
      <w:pPr>
        <w:pStyle w:val="ConsPlusNormal"/>
        <w:ind w:firstLine="540"/>
        <w:jc w:val="both"/>
      </w:pPr>
      <w: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4F4BA8" w:rsidRDefault="004F4BA8">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4F4BA8" w:rsidRDefault="004F4BA8">
      <w:pPr>
        <w:pStyle w:val="ConsPlusNormal"/>
        <w:ind w:firstLine="540"/>
        <w:jc w:val="both"/>
      </w:pPr>
      <w:r>
        <w:t>29. Документы, представляемые заявителями должны соответствовать следующим требованиям:</w:t>
      </w:r>
    </w:p>
    <w:p w:rsidR="004F4BA8" w:rsidRDefault="004F4BA8">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F4BA8" w:rsidRDefault="004F4BA8">
      <w:pPr>
        <w:pStyle w:val="ConsPlusNormal"/>
        <w:ind w:firstLine="540"/>
        <w:jc w:val="both"/>
      </w:pPr>
      <w:r>
        <w:t>б) тексты документов должны быть написаны разборчиво;</w:t>
      </w:r>
    </w:p>
    <w:p w:rsidR="004F4BA8" w:rsidRDefault="004F4BA8">
      <w:pPr>
        <w:pStyle w:val="ConsPlusNormal"/>
        <w:ind w:firstLine="540"/>
        <w:jc w:val="both"/>
      </w:pPr>
      <w:r>
        <w:t>в) не должны иметь подчисток, приписок, зачеркнутых слов и не оговоренных в них исправлений;</w:t>
      </w:r>
    </w:p>
    <w:p w:rsidR="004F4BA8" w:rsidRDefault="004F4BA8">
      <w:pPr>
        <w:pStyle w:val="ConsPlusNormal"/>
        <w:ind w:firstLine="540"/>
        <w:jc w:val="both"/>
      </w:pPr>
      <w:r>
        <w:t>г) не должны быть исполнены карандашом;</w:t>
      </w:r>
    </w:p>
    <w:p w:rsidR="004F4BA8" w:rsidRDefault="004F4BA8">
      <w:pPr>
        <w:pStyle w:val="ConsPlusNormal"/>
        <w:ind w:firstLine="540"/>
        <w:jc w:val="both"/>
      </w:pPr>
      <w:r>
        <w:t>д) не должны иметь повреждений, наличие которых не позволяет однозначно истолковать их содержание.</w:t>
      </w:r>
    </w:p>
    <w:p w:rsidR="004F4BA8" w:rsidRDefault="004F4BA8">
      <w:pPr>
        <w:pStyle w:val="ConsPlusNormal"/>
        <w:jc w:val="both"/>
      </w:pPr>
    </w:p>
    <w:p w:rsidR="004F4BA8" w:rsidRDefault="004F4BA8">
      <w:pPr>
        <w:pStyle w:val="ConsPlusNormal"/>
        <w:jc w:val="center"/>
        <w:outlineLvl w:val="2"/>
      </w:pPr>
      <w:r>
        <w:t>Глава 10. ИСЧЕРПЫВАЮЩИЙ ПЕРЕЧЕНЬ ДОКУМЕНТОВ, НЕОБХОДИМЫХ</w:t>
      </w:r>
    </w:p>
    <w:p w:rsidR="004F4BA8" w:rsidRDefault="004F4BA8">
      <w:pPr>
        <w:pStyle w:val="ConsPlusNormal"/>
        <w:jc w:val="center"/>
      </w:pPr>
      <w:r>
        <w:t>В СООТВЕТСТВИИ С НОРМАТИВНЫМИ ПРАВОВЫМИ АКТАМИ ДЛЯ</w:t>
      </w:r>
    </w:p>
    <w:p w:rsidR="004F4BA8" w:rsidRDefault="004F4BA8">
      <w:pPr>
        <w:pStyle w:val="ConsPlusNormal"/>
        <w:jc w:val="center"/>
      </w:pPr>
      <w:r>
        <w:t>ПРЕДОСТАВЛЕНИЯ МУНИЦИПАЛЬНОЙ УСЛУГИ, КОТОРЫЕ НАХОДЯТСЯ</w:t>
      </w:r>
    </w:p>
    <w:p w:rsidR="004F4BA8" w:rsidRDefault="004F4BA8">
      <w:pPr>
        <w:pStyle w:val="ConsPlusNormal"/>
        <w:jc w:val="center"/>
      </w:pPr>
      <w:r>
        <w:t>В РАСПОРЯЖЕНИИ ГОСУДАРСТВЕННЫХ ОРГАНОВ, ОРГАНОВ МЕСТНОГО</w:t>
      </w:r>
    </w:p>
    <w:p w:rsidR="004F4BA8" w:rsidRDefault="004F4BA8">
      <w:pPr>
        <w:pStyle w:val="ConsPlusNormal"/>
        <w:jc w:val="center"/>
      </w:pPr>
      <w:r>
        <w:t>САМОУПРАВЛЕНИЯ МУНИЦИПАЛЬНЫХ ОБРАЗОВАНИЙ ИРКУТСКОЙ ОБЛАСТИ</w:t>
      </w:r>
    </w:p>
    <w:p w:rsidR="004F4BA8" w:rsidRDefault="004F4BA8">
      <w:pPr>
        <w:pStyle w:val="ConsPlusNormal"/>
        <w:jc w:val="center"/>
      </w:pPr>
      <w:r>
        <w:t>И ИНЫХ ОРГАНОВ, УЧАСТВУЮЩИХ В ПРЕДОСТАВЛЕНИИ МУНИЦИПАЛЬНЫХ</w:t>
      </w:r>
    </w:p>
    <w:p w:rsidR="004F4BA8" w:rsidRDefault="004F4BA8">
      <w:pPr>
        <w:pStyle w:val="ConsPlusNormal"/>
        <w:jc w:val="center"/>
      </w:pPr>
      <w:r>
        <w:t>УСЛУГ, И КОТОРЫЕ ЗАЯВИТЕЛЬ ВПРАВЕ ПРЕДСТАВИТЬ</w:t>
      </w:r>
    </w:p>
    <w:p w:rsidR="004F4BA8" w:rsidRDefault="004F4BA8">
      <w:pPr>
        <w:pStyle w:val="ConsPlusNormal"/>
        <w:jc w:val="both"/>
      </w:pPr>
    </w:p>
    <w:p w:rsidR="004F4BA8" w:rsidRDefault="004F4BA8">
      <w:pPr>
        <w:pStyle w:val="ConsPlusNormal"/>
        <w:ind w:firstLine="540"/>
        <w:jc w:val="both"/>
      </w:pPr>
      <w:bookmarkStart w:id="6" w:name="P199"/>
      <w:bookmarkEnd w:id="6"/>
      <w: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proofErr w:type="gramStart"/>
      <w:r>
        <w:t>муниципальной услуги</w:t>
      </w:r>
      <w:proofErr w:type="gramEnd"/>
      <w:r>
        <w:t xml:space="preserve"> относятся:</w:t>
      </w:r>
    </w:p>
    <w:p w:rsidR="004F4BA8" w:rsidRDefault="004F4BA8">
      <w:pPr>
        <w:pStyle w:val="ConsPlusNormal"/>
        <w:ind w:firstLine="540"/>
        <w:jc w:val="both"/>
      </w:pPr>
      <w:r>
        <w:t>а) кадастровый паспорт земельного участка;</w:t>
      </w:r>
    </w:p>
    <w:p w:rsidR="0040690D" w:rsidRPr="0040690D" w:rsidRDefault="004F4BA8">
      <w:pPr>
        <w:pStyle w:val="ConsPlusNormal"/>
        <w:ind w:firstLine="540"/>
        <w:jc w:val="both"/>
        <w:rPr>
          <w:szCs w:val="22"/>
        </w:rPr>
      </w:pPr>
      <w:r w:rsidRPr="0040690D">
        <w:rPr>
          <w:szCs w:val="22"/>
        </w:rPr>
        <w:t xml:space="preserve">б) </w:t>
      </w:r>
      <w:r w:rsidR="0040690D" w:rsidRPr="0040690D">
        <w:rPr>
          <w:color w:val="000000"/>
          <w:szCs w:val="22"/>
        </w:rPr>
        <w:t>выписка из Единого государственного реестра юридических лиц, индивидуальных предпринимателей, выданная не ранее чем за три месяца до дня подачи заявления</w:t>
      </w:r>
      <w:r w:rsidR="0040690D">
        <w:rPr>
          <w:color w:val="000000"/>
          <w:szCs w:val="22"/>
        </w:rPr>
        <w:t>;</w:t>
      </w:r>
    </w:p>
    <w:p w:rsidR="004F4BA8" w:rsidRDefault="004F4BA8">
      <w:pPr>
        <w:pStyle w:val="ConsPlusNormal"/>
        <w:ind w:firstLine="540"/>
        <w:jc w:val="both"/>
      </w:pPr>
      <w:r>
        <w:t>31. При предоставлении муниципальной услуги запрещается требовать от заявителя:</w:t>
      </w:r>
    </w:p>
    <w:p w:rsidR="004F4BA8" w:rsidRDefault="004F4BA8">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4BA8" w:rsidRDefault="004F4BA8">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"город Усолье-Сибирское",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9" w:history="1">
        <w:r>
          <w:rPr>
            <w:color w:val="0000FF"/>
          </w:rPr>
          <w:t>части 6 статьи 7</w:t>
        </w:r>
      </w:hyperlink>
      <w:r>
        <w:t xml:space="preserve"> Федерального закона N 210-ФЗ.</w:t>
      </w:r>
    </w:p>
    <w:p w:rsidR="004F4BA8" w:rsidRDefault="004F4BA8">
      <w:pPr>
        <w:pStyle w:val="ConsPlusNormal"/>
        <w:jc w:val="both"/>
      </w:pPr>
    </w:p>
    <w:p w:rsidR="004F4BA8" w:rsidRDefault="004F4BA8">
      <w:pPr>
        <w:pStyle w:val="ConsPlusNormal"/>
        <w:jc w:val="center"/>
        <w:outlineLvl w:val="2"/>
      </w:pPr>
      <w:r>
        <w:t>Глава 11. ИСЧЕРПЫВАЮЩИЙ ПЕРЕЧЕНЬ ОСНОВАНИЙ ДЛЯ ОТКАЗА</w:t>
      </w:r>
    </w:p>
    <w:p w:rsidR="004F4BA8" w:rsidRDefault="004F4BA8">
      <w:pPr>
        <w:pStyle w:val="ConsPlusNormal"/>
        <w:jc w:val="center"/>
      </w:pPr>
      <w:r>
        <w:t>В ПРИЕМЕ ЗАЯВЛЕНИЯ И ДОКУМЕНТОВ, НЕОБХОДИМЫХ</w:t>
      </w:r>
    </w:p>
    <w:p w:rsidR="004F4BA8" w:rsidRDefault="004F4BA8">
      <w:pPr>
        <w:pStyle w:val="ConsPlusNormal"/>
        <w:jc w:val="center"/>
      </w:pPr>
      <w:r>
        <w:t>ДЛЯ ПРЕДОСТАВЛЕНИЯ МУНИЦИПАЛЬНОЙ УСЛУГИ</w:t>
      </w:r>
    </w:p>
    <w:p w:rsidR="004F4BA8" w:rsidRDefault="004F4BA8">
      <w:pPr>
        <w:pStyle w:val="ConsPlusNormal"/>
        <w:jc w:val="both"/>
      </w:pPr>
    </w:p>
    <w:p w:rsidR="004F4BA8" w:rsidRDefault="004F4BA8">
      <w:pPr>
        <w:pStyle w:val="ConsPlusNormal"/>
        <w:ind w:firstLine="540"/>
        <w:jc w:val="both"/>
      </w:pPr>
      <w:bookmarkStart w:id="7" w:name="P210"/>
      <w:bookmarkEnd w:id="7"/>
      <w:r>
        <w:t>32. Основаниями для отказа в приеме заявления и документов являются:</w:t>
      </w:r>
    </w:p>
    <w:p w:rsidR="004F4BA8" w:rsidRDefault="004F4BA8">
      <w:pPr>
        <w:pStyle w:val="ConsPlusNormal"/>
        <w:ind w:firstLine="540"/>
        <w:jc w:val="both"/>
      </w:pPr>
      <w:r>
        <w:t xml:space="preserve">представление неполного пакета документов, предусмотренного </w:t>
      </w:r>
      <w:hyperlink w:anchor="P199" w:history="1">
        <w:r>
          <w:rPr>
            <w:color w:val="0000FF"/>
          </w:rPr>
          <w:t>пунктами 30</w:t>
        </w:r>
      </w:hyperlink>
      <w:r>
        <w:t xml:space="preserve"> настоящего административного регламента;</w:t>
      </w:r>
    </w:p>
    <w:p w:rsidR="004F4BA8" w:rsidRDefault="004F4BA8">
      <w:pPr>
        <w:pStyle w:val="ConsPlusNormal"/>
        <w:ind w:firstLine="540"/>
        <w:jc w:val="both"/>
      </w:pPr>
      <w:r>
        <w:t>с заявлением обратилось ненадлежащее лицо;</w:t>
      </w:r>
    </w:p>
    <w:p w:rsidR="004F4BA8" w:rsidRDefault="004F4BA8">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4F4BA8" w:rsidRDefault="004F4BA8">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F4BA8" w:rsidRDefault="004F4BA8">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4F4BA8" w:rsidRDefault="004F4BA8">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0690D" w:rsidRPr="0040690D" w:rsidRDefault="0040690D" w:rsidP="0040690D">
      <w:pPr>
        <w:widowControl w:val="0"/>
        <w:autoSpaceDE w:val="0"/>
        <w:autoSpaceDN w:val="0"/>
        <w:adjustRightInd w:val="0"/>
        <w:ind w:firstLine="709"/>
        <w:jc w:val="both"/>
        <w:rPr>
          <w:rFonts w:asciiTheme="minorHAnsi" w:hAnsiTheme="minorHAnsi"/>
          <w:color w:val="000000"/>
          <w:sz w:val="22"/>
          <w:szCs w:val="22"/>
        </w:rPr>
      </w:pPr>
      <w:r w:rsidRPr="0040690D">
        <w:rPr>
          <w:rFonts w:asciiTheme="minorHAnsi" w:hAnsiTheme="minorHAnsi"/>
          <w:color w:val="000000"/>
          <w:sz w:val="22"/>
          <w:szCs w:val="22"/>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0690D" w:rsidRPr="0040690D" w:rsidRDefault="0040690D" w:rsidP="0040690D">
      <w:pPr>
        <w:pStyle w:val="ConsPlusNormal"/>
        <w:ind w:firstLine="540"/>
        <w:jc w:val="both"/>
        <w:rPr>
          <w:rFonts w:asciiTheme="minorHAnsi" w:hAnsiTheme="minorHAnsi"/>
          <w:szCs w:val="22"/>
        </w:rPr>
      </w:pPr>
      <w:r w:rsidRPr="0040690D">
        <w:rPr>
          <w:rFonts w:asciiTheme="minorHAnsi" w:hAnsiTheme="minorHAnsi"/>
          <w:color w:val="000000"/>
          <w:szCs w:val="22"/>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r>
        <w:rPr>
          <w:rFonts w:asciiTheme="minorHAnsi" w:hAnsiTheme="minorHAnsi"/>
          <w:color w:val="000000"/>
          <w:szCs w:val="22"/>
        </w:rPr>
        <w:t>.</w:t>
      </w:r>
    </w:p>
    <w:p w:rsidR="004F4BA8" w:rsidRDefault="004F4BA8">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57" w:history="1">
        <w:r>
          <w:rPr>
            <w:color w:val="0000FF"/>
          </w:rPr>
          <w:t>пунктом 68</w:t>
        </w:r>
      </w:hyperlink>
      <w:r>
        <w:t xml:space="preserve"> настоящего административного регламента.</w:t>
      </w:r>
    </w:p>
    <w:p w:rsidR="004F4BA8" w:rsidRDefault="004F4BA8">
      <w:pPr>
        <w:pStyle w:val="ConsPlusNormal"/>
        <w:jc w:val="both"/>
      </w:pPr>
    </w:p>
    <w:p w:rsidR="004F4BA8" w:rsidRDefault="004F4BA8">
      <w:pPr>
        <w:pStyle w:val="ConsPlusNormal"/>
        <w:jc w:val="center"/>
        <w:outlineLvl w:val="2"/>
      </w:pPr>
      <w:r>
        <w:t>Глава 12. ИСЧЕРПЫВАЮЩИЙ ПЕРЕЧЕНЬ ОСНОВАНИЙ ДЛЯ</w:t>
      </w:r>
    </w:p>
    <w:p w:rsidR="004F4BA8" w:rsidRDefault="004F4BA8">
      <w:pPr>
        <w:pStyle w:val="ConsPlusNormal"/>
        <w:jc w:val="center"/>
      </w:pPr>
      <w:r>
        <w:t>ПРИОСТАНОВЛЕНИЯ ИЛИ ОТКАЗА В ПРЕДОСТАВЛЕНИИ</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4F4BA8" w:rsidRDefault="004F4BA8">
      <w:pPr>
        <w:pStyle w:val="ConsPlusNormal"/>
        <w:ind w:firstLine="540"/>
        <w:jc w:val="both"/>
      </w:pPr>
      <w:bookmarkStart w:id="8" w:name="P224"/>
      <w:bookmarkEnd w:id="8"/>
      <w:r>
        <w:t>36. Основаниями для отказа в предоставлении муниципальной услуги являются:</w:t>
      </w:r>
    </w:p>
    <w:p w:rsidR="004F4BA8" w:rsidRDefault="004F4BA8">
      <w:pPr>
        <w:pStyle w:val="ConsPlusNormal"/>
        <w:ind w:firstLine="540"/>
        <w:jc w:val="both"/>
      </w:pPr>
      <w:r>
        <w:t xml:space="preserve">1) границы земельного участка подлежат уточнению в соответствии с требованиями Федерального </w:t>
      </w:r>
      <w:hyperlink r:id="rId10" w:history="1">
        <w:r>
          <w:rPr>
            <w:color w:val="0000FF"/>
          </w:rPr>
          <w:t>закона</w:t>
        </w:r>
      </w:hyperlink>
      <w:r>
        <w:t xml:space="preserve"> от 24 июля 2007 года N 221-ФЗ "О государственном кадастре недвижимости";</w:t>
      </w:r>
    </w:p>
    <w:p w:rsidR="004F4BA8" w:rsidRDefault="004F4BA8">
      <w:pPr>
        <w:pStyle w:val="ConsPlusNormal"/>
        <w:ind w:firstLine="540"/>
        <w:jc w:val="both"/>
      </w:pPr>
      <w: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F4BA8" w:rsidRDefault="004F4BA8">
      <w:pPr>
        <w:pStyle w:val="ConsPlusNormal"/>
        <w:ind w:firstLine="540"/>
        <w:jc w:val="both"/>
      </w:pPr>
      <w:r>
        <w:t>3)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F4BA8" w:rsidRDefault="004F4BA8">
      <w:pPr>
        <w:pStyle w:val="ConsPlusNormal"/>
        <w:ind w:firstLine="540"/>
        <w:jc w:val="both"/>
      </w:pPr>
      <w:r>
        <w:t xml:space="preserve">4) в отношении земельного участка не установлено разрешенное использование или </w:t>
      </w:r>
      <w:r>
        <w:lastRenderedPageBreak/>
        <w:t>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F4BA8" w:rsidRDefault="004F4BA8">
      <w:pPr>
        <w:pStyle w:val="ConsPlusNormal"/>
        <w:ind w:firstLine="540"/>
        <w:jc w:val="both"/>
      </w:pPr>
      <w:r>
        <w:t>5) земельный участок не отнесен к определенной категории земель;</w:t>
      </w:r>
    </w:p>
    <w:p w:rsidR="004F4BA8" w:rsidRDefault="004F4BA8">
      <w:pPr>
        <w:pStyle w:val="ConsPlusNormal"/>
        <w:ind w:firstLine="540"/>
        <w:jc w:val="both"/>
      </w:pPr>
      <w:r>
        <w:t>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4BA8" w:rsidRDefault="004F4BA8">
      <w:pPr>
        <w:pStyle w:val="ConsPlusNormal"/>
        <w:ind w:firstLine="540"/>
        <w:jc w:val="both"/>
      </w:pPr>
      <w:r>
        <w:t xml:space="preserve">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F4BA8" w:rsidRDefault="004F4BA8">
      <w:pPr>
        <w:pStyle w:val="ConsPlusNormal"/>
        <w:ind w:firstLine="540"/>
        <w:jc w:val="both"/>
      </w:pPr>
      <w:r>
        <w:t>8)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F4BA8" w:rsidRDefault="004F4BA8">
      <w:pPr>
        <w:pStyle w:val="ConsPlusNormal"/>
        <w:ind w:firstLine="540"/>
        <w:jc w:val="both"/>
      </w:pPr>
      <w:r>
        <w:t>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F4BA8" w:rsidRDefault="004F4BA8">
      <w:pPr>
        <w:pStyle w:val="ConsPlusNormal"/>
        <w:ind w:firstLine="540"/>
        <w:jc w:val="both"/>
      </w:pPr>
      <w:r>
        <w:t>10) земельный участок ограничен в обороте, за исключением случая проведения аукциона на право заключения договора аренды земельного участка;</w:t>
      </w:r>
    </w:p>
    <w:p w:rsidR="004F4BA8" w:rsidRDefault="004F4BA8">
      <w:pPr>
        <w:pStyle w:val="ConsPlusNormal"/>
        <w:ind w:firstLine="540"/>
        <w:jc w:val="both"/>
      </w:pPr>
      <w:r>
        <w:t>11)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F4BA8" w:rsidRDefault="004F4BA8">
      <w:pPr>
        <w:pStyle w:val="ConsPlusNormal"/>
        <w:ind w:firstLine="540"/>
        <w:jc w:val="both"/>
      </w:pPr>
      <w:r>
        <w:t>12)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4BA8" w:rsidRDefault="004F4BA8">
      <w:pPr>
        <w:pStyle w:val="ConsPlusNormal"/>
        <w:ind w:firstLine="540"/>
        <w:jc w:val="both"/>
      </w:pPr>
      <w:r>
        <w:t>13)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4BA8" w:rsidRDefault="004F4BA8">
      <w:pPr>
        <w:pStyle w:val="ConsPlusNormal"/>
        <w:ind w:firstLine="540"/>
        <w:jc w:val="both"/>
      </w:pPr>
      <w:r>
        <w:t>14)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F4BA8" w:rsidRDefault="004F4BA8">
      <w:pPr>
        <w:pStyle w:val="ConsPlusNormal"/>
        <w:ind w:firstLine="540"/>
        <w:jc w:val="both"/>
      </w:pPr>
      <w:r>
        <w:t>15) в отношении земельного участка принято решение о предварительном согласовании его предоставления;</w:t>
      </w:r>
    </w:p>
    <w:p w:rsidR="004F4BA8" w:rsidRDefault="004F4BA8">
      <w:pPr>
        <w:pStyle w:val="ConsPlusNormal"/>
        <w:ind w:firstLine="540"/>
        <w:jc w:val="both"/>
      </w:pPr>
      <w:r>
        <w:t>16)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F4BA8" w:rsidRDefault="004F4BA8">
      <w:pPr>
        <w:pStyle w:val="ConsPlusNormal"/>
        <w:ind w:firstLine="540"/>
        <w:jc w:val="both"/>
      </w:pPr>
      <w:r>
        <w:t>17)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4BA8" w:rsidRDefault="004F4BA8">
      <w:pPr>
        <w:pStyle w:val="ConsPlusNormal"/>
        <w:ind w:firstLine="540"/>
        <w:jc w:val="both"/>
      </w:pPr>
      <w:r>
        <w:t>18)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4BA8" w:rsidRDefault="004F4BA8">
      <w:pPr>
        <w:pStyle w:val="ConsPlusNormal"/>
        <w:ind w:firstLine="540"/>
        <w:jc w:val="both"/>
      </w:pPr>
      <w:r>
        <w:t xml:space="preserve">19) до 1 января 2020 года по основаниям, предусмотренным Законом Иркутской области, наряду с основаниями для отказа в принятии решения о проведении торгов, предусмотренными </w:t>
      </w:r>
      <w:hyperlink r:id="rId12" w:history="1">
        <w:r>
          <w:rPr>
            <w:color w:val="0000FF"/>
          </w:rPr>
          <w:t>пунктом 8 статьи 39.11</w:t>
        </w:r>
      </w:hyperlink>
      <w:r>
        <w:t xml:space="preserve"> Земельного кодекса Российской Федерации, принятом не позднее 1 января 2016 года.</w:t>
      </w:r>
    </w:p>
    <w:p w:rsidR="004F4BA8" w:rsidRDefault="004F4BA8">
      <w:pPr>
        <w:pStyle w:val="ConsPlusNormal"/>
        <w:jc w:val="both"/>
      </w:pPr>
    </w:p>
    <w:p w:rsidR="004F4BA8" w:rsidRDefault="004F4BA8">
      <w:pPr>
        <w:pStyle w:val="ConsPlusNormal"/>
        <w:jc w:val="center"/>
        <w:outlineLvl w:val="2"/>
      </w:pPr>
      <w:r>
        <w:t>Глава 13. ПЕРЕЧЕНЬ УСЛУГ, КОТОРЫЕ ЯВЛЯЮТСЯ НЕОБХОДИМЫМИ</w:t>
      </w:r>
    </w:p>
    <w:p w:rsidR="004F4BA8" w:rsidRDefault="004F4BA8">
      <w:pPr>
        <w:pStyle w:val="ConsPlusNormal"/>
        <w:jc w:val="center"/>
      </w:pPr>
      <w:r>
        <w:t>И ОБЯЗАТЕЛЬНЫМИ ДЛЯ ПРЕДОСТАВЛЕНИЯ МУНИЦИПАЛЬНОЙ УСЛУГИ,</w:t>
      </w:r>
    </w:p>
    <w:p w:rsidR="004F4BA8" w:rsidRDefault="004F4BA8">
      <w:pPr>
        <w:pStyle w:val="ConsPlusNormal"/>
        <w:jc w:val="center"/>
      </w:pPr>
      <w:r>
        <w:lastRenderedPageBreak/>
        <w:t>В ТОМ ЧИСЛЕ СВЕДЕНИЯ О ДОКУМЕНТЕ (ДОКУМЕНТАХ), ВЫДАВАЕМОМ</w:t>
      </w:r>
    </w:p>
    <w:p w:rsidR="004F4BA8" w:rsidRDefault="004F4BA8">
      <w:pPr>
        <w:pStyle w:val="ConsPlusNormal"/>
        <w:jc w:val="center"/>
      </w:pPr>
      <w:r>
        <w:t>(ВЫДАВАЕМЫХ) ОРГАНИЗАЦИЯМИ, УЧАСТВУЮЩИМИ В ПРЕДОСТАВЛЕНИИ</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37. В соответствии с решением городской Думы от 30.08.2012 N 45/6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города Усолье-Сибирское и предоставляются организациями, участвующими в предоставлении муниципальных услуг администрацией муниципального образования города Усолье-Сибирское", необходимые и обязательные услуги для предоставления муниципальной услуги отсутствуют.</w:t>
      </w:r>
    </w:p>
    <w:p w:rsidR="004F4BA8" w:rsidRDefault="004F4BA8">
      <w:pPr>
        <w:pStyle w:val="ConsPlusNormal"/>
        <w:jc w:val="both"/>
      </w:pPr>
    </w:p>
    <w:p w:rsidR="004F4BA8" w:rsidRDefault="004F4BA8">
      <w:pPr>
        <w:pStyle w:val="ConsPlusNormal"/>
        <w:jc w:val="center"/>
        <w:outlineLvl w:val="2"/>
      </w:pPr>
      <w:r>
        <w:t>Глава 14. ПОРЯДОК, РАЗМЕР И ОСНОВАНИЯ ВЗИМАНИЯ</w:t>
      </w:r>
    </w:p>
    <w:p w:rsidR="004F4BA8" w:rsidRDefault="004F4BA8">
      <w:pPr>
        <w:pStyle w:val="ConsPlusNormal"/>
        <w:jc w:val="center"/>
      </w:pPr>
      <w:r>
        <w:t>ГОСУДАРСТВЕННОЙ ПОШЛИНЫ ИЛИ ИНОЙ ПЛАТЫ, ВЗИМАЕМОЙ</w:t>
      </w:r>
    </w:p>
    <w:p w:rsidR="004F4BA8" w:rsidRDefault="004F4BA8">
      <w:pPr>
        <w:pStyle w:val="ConsPlusNormal"/>
        <w:jc w:val="center"/>
      </w:pPr>
      <w:r>
        <w:t>ЗА ПРЕДОСТАВЛЕНИЕ МУНИЦИПАЛЬНОЙ УСЛУГИ, В ТОМ ЧИСЛЕ</w:t>
      </w:r>
    </w:p>
    <w:p w:rsidR="004F4BA8" w:rsidRDefault="004F4BA8">
      <w:pPr>
        <w:pStyle w:val="ConsPlusNormal"/>
        <w:jc w:val="center"/>
      </w:pPr>
      <w:r>
        <w:t>В ЭЛЕКТРОННОЙ ФОРМЕ</w:t>
      </w:r>
    </w:p>
    <w:p w:rsidR="004F4BA8" w:rsidRDefault="004F4BA8">
      <w:pPr>
        <w:pStyle w:val="ConsPlusNormal"/>
        <w:jc w:val="both"/>
      </w:pPr>
    </w:p>
    <w:p w:rsidR="004F4BA8" w:rsidRDefault="004F4BA8">
      <w:pPr>
        <w:pStyle w:val="ConsPlusNormal"/>
        <w:ind w:firstLine="540"/>
        <w:jc w:val="both"/>
      </w:pPr>
      <w:r>
        <w:t>38. Муниципальная услуга предоставляется без взимания государственной пошлины или иной платы.</w:t>
      </w:r>
    </w:p>
    <w:p w:rsidR="004F4BA8" w:rsidRDefault="004F4BA8">
      <w:pPr>
        <w:pStyle w:val="ConsPlusNormal"/>
        <w:jc w:val="both"/>
      </w:pPr>
    </w:p>
    <w:p w:rsidR="004F4BA8" w:rsidRDefault="004F4BA8">
      <w:pPr>
        <w:pStyle w:val="ConsPlusNormal"/>
        <w:jc w:val="center"/>
        <w:outlineLvl w:val="2"/>
      </w:pPr>
      <w:r>
        <w:t>Глава 15. ПОРЯДОК, РАЗМЕР И ОСНОВАНИЯ ВЗИМАНИЯ ПЛАТЫ</w:t>
      </w:r>
    </w:p>
    <w:p w:rsidR="004F4BA8" w:rsidRDefault="004F4BA8">
      <w:pPr>
        <w:pStyle w:val="ConsPlusNormal"/>
        <w:jc w:val="center"/>
      </w:pPr>
      <w:r>
        <w:t>ЗА ПРЕДОСТАВЛЕНИЕ УСЛУГ, КОТОРЫЕ ЯВЛЯЮТСЯ НЕОБХОДИМЫМИ</w:t>
      </w:r>
    </w:p>
    <w:p w:rsidR="004F4BA8" w:rsidRDefault="004F4BA8">
      <w:pPr>
        <w:pStyle w:val="ConsPlusNormal"/>
        <w:jc w:val="center"/>
      </w:pPr>
      <w:r>
        <w:t>И ОБЯЗАТЕЛЬНЫМИ ДЛЯ ПРЕДОСТАВЛЕНИЯ МУНИЦИПАЛЬНОЙ УСЛУГИ,</w:t>
      </w:r>
    </w:p>
    <w:p w:rsidR="004F4BA8" w:rsidRDefault="004F4BA8">
      <w:pPr>
        <w:pStyle w:val="ConsPlusNormal"/>
        <w:jc w:val="center"/>
      </w:pPr>
      <w:r>
        <w:t>ВКЛЮЧАЯ ИНФОРМАЦИЮ О МЕТОДИКЕ РАСЧЕТА РАЗМЕРА ТАКОЙ ПЛАТЫ</w:t>
      </w:r>
    </w:p>
    <w:p w:rsidR="004F4BA8" w:rsidRDefault="004F4BA8">
      <w:pPr>
        <w:pStyle w:val="ConsPlusNormal"/>
        <w:jc w:val="both"/>
      </w:pPr>
    </w:p>
    <w:p w:rsidR="004F4BA8" w:rsidRDefault="004F4BA8">
      <w:pPr>
        <w:pStyle w:val="ConsPlusNormal"/>
        <w:ind w:firstLine="540"/>
        <w:jc w:val="both"/>
      </w:pPr>
      <w:r>
        <w:t>39. Плата за получение документов в результате оказания услуг, которые являются необходимыми и обязательными для предоставления государственной услуги, взимается в соответствии с законодательством.</w:t>
      </w:r>
    </w:p>
    <w:p w:rsidR="004F4BA8" w:rsidRDefault="004F4BA8">
      <w:pPr>
        <w:pStyle w:val="ConsPlusNormal"/>
        <w:ind w:firstLine="540"/>
        <w:jc w:val="both"/>
      </w:pPr>
      <w: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4F4BA8" w:rsidRDefault="004F4BA8">
      <w:pPr>
        <w:pStyle w:val="ConsPlusNormal"/>
        <w:jc w:val="both"/>
      </w:pPr>
    </w:p>
    <w:p w:rsidR="004F4BA8" w:rsidRDefault="004F4BA8">
      <w:pPr>
        <w:pStyle w:val="ConsPlusNormal"/>
        <w:jc w:val="center"/>
        <w:outlineLvl w:val="2"/>
      </w:pPr>
      <w:r>
        <w:t>Глава 16. МАКСИМАЛЬНЫЙ СРОК ОЖИДАНИЯ В ОЧЕРЕДИ ПРИ ПОДАЧЕ</w:t>
      </w:r>
    </w:p>
    <w:p w:rsidR="004F4BA8" w:rsidRDefault="004F4BA8">
      <w:pPr>
        <w:pStyle w:val="ConsPlusNormal"/>
        <w:jc w:val="center"/>
      </w:pPr>
      <w:r>
        <w:t>ЗАЯВЛЕНИЯ О ПРЕДОСТАВЛЕНИИ МУНИЦИПАЛЬНОЙ УСЛУГИ И ПРИ</w:t>
      </w:r>
    </w:p>
    <w:p w:rsidR="004F4BA8" w:rsidRDefault="004F4BA8">
      <w:pPr>
        <w:pStyle w:val="ConsPlusNormal"/>
        <w:jc w:val="center"/>
      </w:pPr>
      <w:r>
        <w:t>ПОЛУЧЕНИИ РЕЗУЛЬТАТА ПРЕДОСТАВЛЕНИЯ ТАКОЙ УСЛУГИ</w:t>
      </w:r>
    </w:p>
    <w:p w:rsidR="004F4BA8" w:rsidRDefault="004F4BA8">
      <w:pPr>
        <w:pStyle w:val="ConsPlusNormal"/>
        <w:jc w:val="both"/>
      </w:pPr>
    </w:p>
    <w:p w:rsidR="004F4BA8" w:rsidRDefault="004F4BA8">
      <w:pPr>
        <w:pStyle w:val="ConsPlusNormal"/>
        <w:ind w:firstLine="540"/>
        <w:jc w:val="both"/>
      </w:pPr>
      <w:r>
        <w:t>41. Максимальное время ожидания в очереди при подаче заявления и документов не должно превышать 15 минут.</w:t>
      </w:r>
    </w:p>
    <w:p w:rsidR="004F4BA8" w:rsidRDefault="004F4BA8">
      <w:pPr>
        <w:pStyle w:val="ConsPlusNormal"/>
        <w:ind w:firstLine="540"/>
        <w:jc w:val="both"/>
      </w:pPr>
      <w:r>
        <w:t>42. Максимальное время ожидания в очереди при получении результата муниципальной услуги не должно превышать 15 минут.</w:t>
      </w:r>
    </w:p>
    <w:p w:rsidR="004F4BA8" w:rsidRDefault="004F4BA8">
      <w:pPr>
        <w:pStyle w:val="ConsPlusNormal"/>
        <w:jc w:val="both"/>
      </w:pPr>
    </w:p>
    <w:p w:rsidR="004F4BA8" w:rsidRDefault="004F4BA8">
      <w:pPr>
        <w:pStyle w:val="ConsPlusNormal"/>
        <w:jc w:val="center"/>
        <w:outlineLvl w:val="2"/>
      </w:pPr>
      <w:r>
        <w:t>Глава 17. СРОК И ПОРЯДОК РЕГИСТРАЦИИ ЗАЯВЛЕНИЯ ЗАЯВИТЕЛЯ</w:t>
      </w:r>
    </w:p>
    <w:p w:rsidR="004F4BA8" w:rsidRDefault="004F4BA8">
      <w:pPr>
        <w:pStyle w:val="ConsPlusNormal"/>
        <w:jc w:val="center"/>
      </w:pPr>
      <w:r>
        <w:t>О ПРЕДОСТАВЛЕНИИ МУНИЦИПАЛЬНОЙ УСЛУГИ, В ТОМ ЧИСЛЕ</w:t>
      </w:r>
    </w:p>
    <w:p w:rsidR="004F4BA8" w:rsidRDefault="004F4BA8">
      <w:pPr>
        <w:pStyle w:val="ConsPlusNormal"/>
        <w:jc w:val="center"/>
      </w:pPr>
      <w:r>
        <w:t>В ЭЛЕКТРОННОЙ ФОРМЕ</w:t>
      </w:r>
    </w:p>
    <w:p w:rsidR="004F4BA8" w:rsidRDefault="004F4BA8">
      <w:pPr>
        <w:pStyle w:val="ConsPlusNormal"/>
        <w:jc w:val="both"/>
      </w:pPr>
    </w:p>
    <w:p w:rsidR="004F4BA8" w:rsidRDefault="004F4BA8">
      <w:pPr>
        <w:pStyle w:val="ConsPlusNormal"/>
        <w:ind w:firstLine="540"/>
        <w:jc w:val="both"/>
      </w:pPr>
      <w: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F4BA8" w:rsidRDefault="004F4BA8">
      <w:pPr>
        <w:pStyle w:val="ConsPlusNormal"/>
        <w:ind w:firstLine="540"/>
        <w:jc w:val="both"/>
      </w:pPr>
      <w:r>
        <w:t>44. Максимальное время регистрации заявления о предоставлении муниципальной услуги составляет 15 минут.</w:t>
      </w:r>
    </w:p>
    <w:p w:rsidR="004F4BA8" w:rsidRDefault="004F4BA8">
      <w:pPr>
        <w:pStyle w:val="ConsPlusNormal"/>
        <w:ind w:firstLine="540"/>
        <w:jc w:val="both"/>
      </w:pPr>
      <w: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F4BA8" w:rsidRDefault="004F4BA8">
      <w:pPr>
        <w:pStyle w:val="ConsPlusNormal"/>
        <w:jc w:val="both"/>
      </w:pPr>
    </w:p>
    <w:p w:rsidR="004F4BA8" w:rsidRDefault="004F4BA8">
      <w:pPr>
        <w:pStyle w:val="ConsPlusNormal"/>
        <w:jc w:val="center"/>
        <w:outlineLvl w:val="2"/>
      </w:pPr>
      <w:r>
        <w:t>Глава 18. ТРЕБОВАНИЯ К ПОМЕЩЕНИЯМ, В КОТОРЫХ ПРЕДОСТАВЛЯЕТСЯ</w:t>
      </w:r>
    </w:p>
    <w:p w:rsidR="004F4BA8" w:rsidRDefault="004F4BA8">
      <w:pPr>
        <w:pStyle w:val="ConsPlusNormal"/>
        <w:jc w:val="center"/>
      </w:pPr>
      <w:r>
        <w:lastRenderedPageBreak/>
        <w:t>МУНИЦИПАЛЬНАЯ УСЛУГА</w:t>
      </w:r>
    </w:p>
    <w:p w:rsidR="004F4BA8" w:rsidRDefault="004F4BA8">
      <w:pPr>
        <w:pStyle w:val="ConsPlusNormal"/>
        <w:jc w:val="both"/>
      </w:pPr>
    </w:p>
    <w:p w:rsidR="004F4BA8" w:rsidRDefault="004F4BA8">
      <w:pPr>
        <w:pStyle w:val="ConsPlusNormal"/>
        <w:ind w:firstLine="540"/>
        <w:jc w:val="both"/>
      </w:pPr>
      <w: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690D" w:rsidRDefault="0040690D">
      <w:pPr>
        <w:pStyle w:val="ConsPlusNormal"/>
        <w:ind w:firstLine="540"/>
        <w:jc w:val="both"/>
        <w:rPr>
          <w:color w:val="000000"/>
          <w:szCs w:val="22"/>
        </w:rPr>
      </w:pPr>
      <w:r w:rsidRPr="0040690D">
        <w:rPr>
          <w:color w:val="000000"/>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Pr>
          <w:color w:val="000000"/>
          <w:szCs w:val="22"/>
        </w:rPr>
        <w:t>.</w:t>
      </w:r>
    </w:p>
    <w:p w:rsidR="0040690D" w:rsidRPr="0040690D" w:rsidRDefault="0040690D">
      <w:pPr>
        <w:pStyle w:val="ConsPlusNormal"/>
        <w:ind w:firstLine="540"/>
        <w:jc w:val="both"/>
        <w:rPr>
          <w:szCs w:val="22"/>
        </w:rPr>
      </w:pPr>
      <w:r w:rsidRPr="0040690D">
        <w:rPr>
          <w:color w:val="000000"/>
          <w:szCs w:val="22"/>
        </w:rPr>
        <w:t>46.1.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color w:val="000000"/>
          <w:szCs w:val="22"/>
        </w:rPr>
        <w:t>.</w:t>
      </w:r>
    </w:p>
    <w:p w:rsidR="004F4BA8" w:rsidRDefault="004F4BA8">
      <w:pPr>
        <w:pStyle w:val="ConsPlusNormal"/>
        <w:ind w:firstLine="540"/>
        <w:jc w:val="both"/>
      </w:pPr>
      <w:r>
        <w:t>47.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4F4BA8" w:rsidRDefault="004F4BA8">
      <w:pPr>
        <w:pStyle w:val="ConsPlusNormal"/>
        <w:ind w:firstLine="540"/>
        <w:jc w:val="both"/>
      </w:pPr>
      <w:r>
        <w:t>48. Прием заявлений и документов, необходимых для предоставления муниципальной услуги, осуществляется в кабинетах уполномоченного органа.</w:t>
      </w:r>
    </w:p>
    <w:p w:rsidR="004F4BA8" w:rsidRDefault="004F4BA8">
      <w:pPr>
        <w:pStyle w:val="ConsPlusNormal"/>
        <w:ind w:firstLine="540"/>
        <w:jc w:val="both"/>
      </w:pPr>
      <w: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F4BA8" w:rsidRDefault="004F4BA8">
      <w:pPr>
        <w:pStyle w:val="ConsPlusNormal"/>
        <w:ind w:firstLine="540"/>
        <w:jc w:val="both"/>
      </w:pPr>
      <w: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F4BA8" w:rsidRDefault="004F4BA8">
      <w:pPr>
        <w:pStyle w:val="ConsPlusNormal"/>
        <w:ind w:firstLine="540"/>
        <w:jc w:val="both"/>
      </w:pPr>
      <w: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F4BA8" w:rsidRDefault="004F4BA8">
      <w:pPr>
        <w:pStyle w:val="ConsPlusNormal"/>
        <w:ind w:firstLine="540"/>
        <w:jc w:val="both"/>
      </w:pPr>
      <w: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F4BA8" w:rsidRDefault="004F4BA8">
      <w:pPr>
        <w:pStyle w:val="ConsPlusNormal"/>
        <w:ind w:firstLine="540"/>
        <w:jc w:val="both"/>
      </w:pPr>
      <w:r>
        <w:t>53. Места для заполнения документов оборудуются:</w:t>
      </w:r>
    </w:p>
    <w:p w:rsidR="004F4BA8" w:rsidRDefault="004F4BA8">
      <w:pPr>
        <w:pStyle w:val="ConsPlusNormal"/>
        <w:ind w:firstLine="540"/>
        <w:jc w:val="both"/>
      </w:pPr>
      <w:r>
        <w:t>а) информационными стендами;</w:t>
      </w:r>
    </w:p>
    <w:p w:rsidR="004F4BA8" w:rsidRDefault="004F4BA8">
      <w:pPr>
        <w:pStyle w:val="ConsPlusNormal"/>
        <w:ind w:firstLine="540"/>
        <w:jc w:val="both"/>
      </w:pPr>
      <w:r>
        <w:t>б) стульями и столами для возможности оформления документов.</w:t>
      </w:r>
    </w:p>
    <w:p w:rsidR="004F4BA8" w:rsidRDefault="004F4BA8">
      <w:pPr>
        <w:pStyle w:val="ConsPlusNormal"/>
        <w:ind w:firstLine="540"/>
        <w:jc w:val="both"/>
      </w:pPr>
      <w: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F4BA8" w:rsidRDefault="004F4BA8">
      <w:pPr>
        <w:pStyle w:val="ConsPlusNormal"/>
        <w:jc w:val="both"/>
      </w:pPr>
    </w:p>
    <w:p w:rsidR="004F4BA8" w:rsidRDefault="004F4BA8">
      <w:pPr>
        <w:pStyle w:val="ConsPlusNormal"/>
        <w:jc w:val="center"/>
        <w:outlineLvl w:val="2"/>
      </w:pPr>
      <w:r>
        <w:t>Глава 19. ПОКАЗАТЕЛИ ДОСТУПНОСТИ И КАЧЕСТВА</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55. Основными показателями доступности и качества муниципальной услуги являются:</w:t>
      </w:r>
    </w:p>
    <w:p w:rsidR="004F4BA8" w:rsidRDefault="004F4BA8">
      <w:pPr>
        <w:pStyle w:val="ConsPlusNormal"/>
        <w:ind w:firstLine="540"/>
        <w:jc w:val="both"/>
      </w:pPr>
      <w:r>
        <w:t>соблюдение требований к местам предоставления муниципальной услуги, их транспортной доступности;</w:t>
      </w:r>
    </w:p>
    <w:p w:rsidR="004F4BA8" w:rsidRDefault="004F4BA8">
      <w:pPr>
        <w:pStyle w:val="ConsPlusNormal"/>
        <w:ind w:firstLine="540"/>
        <w:jc w:val="both"/>
      </w:pPr>
      <w:r>
        <w:t>среднее время ожидания в очереди при подаче документов;</w:t>
      </w:r>
    </w:p>
    <w:p w:rsidR="004F4BA8" w:rsidRDefault="004F4BA8">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F4BA8" w:rsidRDefault="004F4BA8">
      <w:pPr>
        <w:pStyle w:val="ConsPlusNormal"/>
        <w:ind w:firstLine="540"/>
        <w:jc w:val="both"/>
      </w:pPr>
      <w:r>
        <w:t>количество взаимодействий заявителя с должностными лицами уполномоченного органа.</w:t>
      </w:r>
    </w:p>
    <w:p w:rsidR="004F4BA8" w:rsidRDefault="004F4BA8">
      <w:pPr>
        <w:pStyle w:val="ConsPlusNormal"/>
        <w:ind w:firstLine="540"/>
        <w:jc w:val="both"/>
      </w:pPr>
      <w:r>
        <w:t>56. Основными требованиями к качеству рассмотрения обращений заявителей являются:</w:t>
      </w:r>
    </w:p>
    <w:p w:rsidR="004F4BA8" w:rsidRDefault="004F4BA8">
      <w:pPr>
        <w:pStyle w:val="ConsPlusNormal"/>
        <w:ind w:firstLine="540"/>
        <w:jc w:val="both"/>
      </w:pPr>
      <w:r>
        <w:t>достоверность предоставляемой заявителям информации о ходе рассмотрения обращения;</w:t>
      </w:r>
    </w:p>
    <w:p w:rsidR="004F4BA8" w:rsidRDefault="004F4BA8">
      <w:pPr>
        <w:pStyle w:val="ConsPlusNormal"/>
        <w:ind w:firstLine="540"/>
        <w:jc w:val="both"/>
      </w:pPr>
      <w:r>
        <w:t>полнота информирования заявителей о ходе рассмотрения обращения;</w:t>
      </w:r>
    </w:p>
    <w:p w:rsidR="004F4BA8" w:rsidRDefault="004F4BA8">
      <w:pPr>
        <w:pStyle w:val="ConsPlusNormal"/>
        <w:ind w:firstLine="540"/>
        <w:jc w:val="both"/>
      </w:pPr>
      <w:r>
        <w:t>наглядность форм предоставляемой информации об административных процедурах;</w:t>
      </w:r>
    </w:p>
    <w:p w:rsidR="004F4BA8" w:rsidRDefault="004F4BA8">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4F4BA8" w:rsidRDefault="004F4BA8">
      <w:pPr>
        <w:pStyle w:val="ConsPlusNormal"/>
        <w:ind w:firstLine="540"/>
        <w:jc w:val="both"/>
      </w:pPr>
      <w:r>
        <w:t>оперативность вынесения решения в отношении рассматриваемого обращения.</w:t>
      </w:r>
    </w:p>
    <w:p w:rsidR="004F4BA8" w:rsidRDefault="004F4BA8">
      <w:pPr>
        <w:pStyle w:val="ConsPlusNormal"/>
        <w:ind w:firstLine="540"/>
        <w:jc w:val="both"/>
      </w:pPr>
      <w:r>
        <w:t xml:space="preserve">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lastRenderedPageBreak/>
        <w:t>уполномоченного органа.</w:t>
      </w:r>
    </w:p>
    <w:p w:rsidR="004F4BA8" w:rsidRDefault="004F4BA8">
      <w:pPr>
        <w:pStyle w:val="ConsPlusNormal"/>
        <w:ind w:firstLine="540"/>
        <w:jc w:val="both"/>
      </w:pPr>
      <w:r>
        <w:t>58. Взаимодействие заявителя с должностными лицами уполномоченного органа осуществляется при личном обращении заявителя:</w:t>
      </w:r>
    </w:p>
    <w:p w:rsidR="004F4BA8" w:rsidRDefault="004F4BA8">
      <w:pPr>
        <w:pStyle w:val="ConsPlusNormal"/>
        <w:ind w:firstLine="540"/>
        <w:jc w:val="both"/>
      </w:pPr>
      <w:r>
        <w:t>для подачи документов, необходимых для предоставления муниципальной услуги;</w:t>
      </w:r>
    </w:p>
    <w:p w:rsidR="004F4BA8" w:rsidRDefault="004F4BA8">
      <w:pPr>
        <w:pStyle w:val="ConsPlusNormal"/>
        <w:ind w:firstLine="540"/>
        <w:jc w:val="both"/>
      </w:pPr>
      <w:r>
        <w:t>за получением результата предоставления муниципальной услуги.</w:t>
      </w:r>
    </w:p>
    <w:p w:rsidR="004F4BA8" w:rsidRDefault="004F4BA8">
      <w:pPr>
        <w:pStyle w:val="ConsPlusNormal"/>
        <w:ind w:firstLine="540"/>
        <w:jc w:val="both"/>
      </w:pPr>
      <w: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45BA6" w:rsidRPr="00B45BA6" w:rsidRDefault="004F4BA8" w:rsidP="00B45BA6">
      <w:pPr>
        <w:widowControl w:val="0"/>
        <w:autoSpaceDE w:val="0"/>
        <w:autoSpaceDN w:val="0"/>
        <w:adjustRightInd w:val="0"/>
        <w:ind w:firstLine="567"/>
        <w:jc w:val="both"/>
        <w:rPr>
          <w:rFonts w:asciiTheme="minorHAnsi" w:hAnsiTheme="minorHAnsi"/>
          <w:color w:val="000000"/>
          <w:sz w:val="22"/>
          <w:szCs w:val="22"/>
        </w:rPr>
      </w:pPr>
      <w:r w:rsidRPr="00B45BA6">
        <w:rPr>
          <w:rFonts w:asciiTheme="minorHAnsi" w:hAnsiTheme="minorHAnsi"/>
          <w:sz w:val="22"/>
          <w:szCs w:val="22"/>
        </w:rPr>
        <w:t xml:space="preserve">60. </w:t>
      </w:r>
      <w:r w:rsidR="00B45BA6" w:rsidRPr="00B45BA6">
        <w:rPr>
          <w:rFonts w:asciiTheme="minorHAnsi" w:hAnsiTheme="minorHAnsi"/>
          <w:color w:val="000000"/>
          <w:sz w:val="22"/>
          <w:szCs w:val="22"/>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45BA6" w:rsidRPr="00B45BA6" w:rsidRDefault="00B45BA6" w:rsidP="00B45BA6">
      <w:pPr>
        <w:widowControl w:val="0"/>
        <w:autoSpaceDE w:val="0"/>
        <w:autoSpaceDN w:val="0"/>
        <w:adjustRightInd w:val="0"/>
        <w:ind w:firstLine="567"/>
        <w:jc w:val="both"/>
        <w:rPr>
          <w:rFonts w:asciiTheme="minorHAnsi" w:hAnsiTheme="minorHAnsi"/>
          <w:color w:val="000000"/>
          <w:sz w:val="22"/>
          <w:szCs w:val="22"/>
        </w:rPr>
      </w:pPr>
      <w:r w:rsidRPr="00B45BA6">
        <w:rPr>
          <w:rFonts w:asciiTheme="minorHAnsi" w:hAnsiTheme="minorHAnsi"/>
          <w:color w:val="000000"/>
          <w:sz w:val="22"/>
          <w:szCs w:val="22"/>
        </w:rPr>
        <w:t>Заявителю обеспечивается возможность получения муниципальной услуги посредством использования электронной почты, в том числе Портала</w:t>
      </w:r>
      <w:r w:rsidRPr="00B45BA6">
        <w:rPr>
          <w:rFonts w:asciiTheme="minorHAnsi" w:hAnsiTheme="minorHAnsi"/>
          <w:i/>
          <w:color w:val="000000"/>
          <w:sz w:val="22"/>
          <w:szCs w:val="22"/>
        </w:rPr>
        <w:t>,</w:t>
      </w:r>
      <w:r w:rsidRPr="00B45BA6">
        <w:rPr>
          <w:rFonts w:asciiTheme="minorHAnsi" w:hAnsiTheme="minorHAnsi"/>
          <w:color w:val="000000"/>
          <w:sz w:val="22"/>
          <w:szCs w:val="22"/>
        </w:rPr>
        <w:t xml:space="preserve"> МФЦ.</w:t>
      </w:r>
    </w:p>
    <w:p w:rsidR="004F4BA8" w:rsidRPr="00B45BA6" w:rsidRDefault="00B45BA6" w:rsidP="00B45BA6">
      <w:pPr>
        <w:pStyle w:val="ConsPlusNormal"/>
        <w:ind w:firstLine="540"/>
        <w:jc w:val="both"/>
        <w:rPr>
          <w:rFonts w:asciiTheme="minorHAnsi" w:hAnsiTheme="minorHAnsi"/>
          <w:szCs w:val="22"/>
        </w:rPr>
      </w:pPr>
      <w:r w:rsidRPr="00B45BA6">
        <w:rPr>
          <w:rFonts w:asciiTheme="minorHAnsi" w:hAnsiTheme="minorHAnsi"/>
          <w:color w:val="000000"/>
          <w:szCs w:val="22"/>
        </w:rPr>
        <w:t>Заявителю посредством Портала</w:t>
      </w:r>
      <w:r w:rsidRPr="00B45BA6">
        <w:rPr>
          <w:rFonts w:asciiTheme="minorHAnsi" w:hAnsiTheme="minorHAnsi"/>
          <w:i/>
          <w:color w:val="000000"/>
          <w:szCs w:val="22"/>
        </w:rPr>
        <w:t>,</w:t>
      </w:r>
      <w:r w:rsidRPr="00B45BA6">
        <w:rPr>
          <w:rFonts w:asciiTheme="minorHAnsi" w:hAnsiTheme="minorHAnsi"/>
          <w:color w:val="000000"/>
          <w:szCs w:val="22"/>
        </w:rPr>
        <w:t xml:space="preserve"> МФЦ, обеспечивается возможность получения сведений о ходе предоставления муниципальной услуги</w:t>
      </w:r>
      <w:r>
        <w:rPr>
          <w:rFonts w:asciiTheme="minorHAnsi" w:hAnsiTheme="minorHAnsi"/>
          <w:color w:val="000000"/>
          <w:szCs w:val="22"/>
        </w:rPr>
        <w:t>.</w:t>
      </w:r>
    </w:p>
    <w:p w:rsidR="004F4BA8" w:rsidRPr="00B45BA6" w:rsidRDefault="004F4BA8">
      <w:pPr>
        <w:pStyle w:val="ConsPlusNormal"/>
        <w:jc w:val="both"/>
        <w:rPr>
          <w:rFonts w:asciiTheme="minorHAnsi" w:hAnsiTheme="minorHAnsi"/>
          <w:szCs w:val="22"/>
        </w:rPr>
      </w:pPr>
    </w:p>
    <w:p w:rsidR="004F4BA8" w:rsidRDefault="004F4BA8">
      <w:pPr>
        <w:pStyle w:val="ConsPlusNormal"/>
        <w:jc w:val="center"/>
        <w:outlineLvl w:val="2"/>
      </w:pPr>
      <w:r>
        <w:t>Глава 20. ИНЫЕ ТРЕБОВАНИЯ, В ТОМ ЧИСЛЕ УЧИТЫВАЮЩИЕ</w:t>
      </w:r>
    </w:p>
    <w:p w:rsidR="004F4BA8" w:rsidRDefault="004F4BA8">
      <w:pPr>
        <w:pStyle w:val="ConsPlusNormal"/>
        <w:jc w:val="center"/>
      </w:pPr>
      <w:r>
        <w:t>ОСОБЕННОСТИ ПРЕДОСТАВЛЕНИЯ МУНИЦИПАЛЬНОЙ УСЛУГИ</w:t>
      </w:r>
    </w:p>
    <w:p w:rsidR="004F4BA8" w:rsidRDefault="004F4BA8">
      <w:pPr>
        <w:pStyle w:val="ConsPlusNormal"/>
        <w:jc w:val="center"/>
      </w:pPr>
      <w:r>
        <w:t>В МНОГОФУНКЦИОНАЛЬНЫХ ЦЕНТРАХ ПРЕДОСТАВЛЕНИЯ ГОСУДАРСТВЕННЫХ</w:t>
      </w:r>
    </w:p>
    <w:p w:rsidR="004F4BA8" w:rsidRDefault="004F4BA8">
      <w:pPr>
        <w:pStyle w:val="ConsPlusNormal"/>
        <w:jc w:val="center"/>
      </w:pPr>
      <w:r>
        <w:t xml:space="preserve">И </w:t>
      </w:r>
      <w:proofErr w:type="gramStart"/>
      <w:r>
        <w:t>МУНИЦИПАЛЬНЫХ УСЛУГ</w:t>
      </w:r>
      <w:proofErr w:type="gramEnd"/>
      <w:r>
        <w:t xml:space="preserve"> И ОСОБЕННОСТИ ПРЕДОСТАВЛЕНИЯ</w:t>
      </w:r>
    </w:p>
    <w:p w:rsidR="004F4BA8" w:rsidRDefault="004F4BA8">
      <w:pPr>
        <w:pStyle w:val="ConsPlusNormal"/>
        <w:jc w:val="center"/>
      </w:pPr>
      <w:r>
        <w:t>МУНИЦИПАЛЬНОЙ УСЛУГИ В ЭЛЕКТРОННОЙ ФОРМЕ</w:t>
      </w:r>
    </w:p>
    <w:p w:rsidR="004F4BA8" w:rsidRDefault="004F4BA8">
      <w:pPr>
        <w:pStyle w:val="ConsPlusNormal"/>
        <w:jc w:val="both"/>
      </w:pPr>
    </w:p>
    <w:p w:rsidR="00B45BA6" w:rsidRPr="00B45BA6" w:rsidRDefault="004F4BA8" w:rsidP="00B45BA6">
      <w:pPr>
        <w:pStyle w:val="ConsPlusNormal"/>
        <w:ind w:firstLine="540"/>
        <w:jc w:val="both"/>
        <w:rPr>
          <w:rFonts w:asciiTheme="minorHAnsi" w:hAnsiTheme="minorHAnsi"/>
          <w:color w:val="000000"/>
          <w:szCs w:val="22"/>
        </w:rPr>
      </w:pPr>
      <w:r w:rsidRPr="00B45BA6">
        <w:rPr>
          <w:rFonts w:asciiTheme="minorHAnsi" w:hAnsiTheme="minorHAnsi"/>
          <w:szCs w:val="22"/>
        </w:rPr>
        <w:t xml:space="preserve">61. </w:t>
      </w:r>
      <w:r w:rsidR="00B45BA6" w:rsidRPr="00B45BA6">
        <w:rPr>
          <w:rFonts w:asciiTheme="minorHAnsi" w:hAnsiTheme="minorHAnsi"/>
          <w:color w:val="000000"/>
          <w:szCs w:val="22"/>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45BA6" w:rsidRPr="00B45BA6" w:rsidRDefault="00B45BA6" w:rsidP="00B45BA6">
      <w:pPr>
        <w:widowControl w:val="0"/>
        <w:autoSpaceDE w:val="0"/>
        <w:autoSpaceDN w:val="0"/>
        <w:adjustRightInd w:val="0"/>
        <w:ind w:firstLine="567"/>
        <w:jc w:val="both"/>
        <w:rPr>
          <w:rFonts w:asciiTheme="minorHAnsi" w:hAnsiTheme="minorHAnsi"/>
          <w:color w:val="000000"/>
          <w:sz w:val="22"/>
          <w:szCs w:val="22"/>
        </w:rPr>
      </w:pPr>
      <w:r w:rsidRPr="00B45BA6">
        <w:rPr>
          <w:rFonts w:asciiTheme="minorHAnsi" w:hAnsiTheme="minorHAnsi"/>
          <w:color w:val="000000"/>
          <w:sz w:val="22"/>
          <w:szCs w:val="22"/>
        </w:rPr>
        <w:t>1) прием заявления и документов, необходимых для предоставления муниципальной услуги, подлежащих представлению заявителем;</w:t>
      </w:r>
    </w:p>
    <w:p w:rsidR="00B45BA6" w:rsidRPr="00B45BA6" w:rsidRDefault="00B45BA6" w:rsidP="00B45BA6">
      <w:pPr>
        <w:widowControl w:val="0"/>
        <w:autoSpaceDE w:val="0"/>
        <w:autoSpaceDN w:val="0"/>
        <w:adjustRightInd w:val="0"/>
        <w:ind w:firstLine="567"/>
        <w:jc w:val="both"/>
        <w:rPr>
          <w:rFonts w:asciiTheme="minorHAnsi" w:hAnsiTheme="minorHAnsi"/>
          <w:color w:val="000000"/>
          <w:sz w:val="22"/>
          <w:szCs w:val="22"/>
        </w:rPr>
      </w:pPr>
      <w:r w:rsidRPr="00B45BA6">
        <w:rPr>
          <w:rFonts w:asciiTheme="minorHAnsi" w:hAnsiTheme="minorHAnsi"/>
          <w:color w:val="000000"/>
          <w:sz w:val="22"/>
          <w:szCs w:val="22"/>
        </w:rPr>
        <w:t>2) обработка заявления и представленных документов;</w:t>
      </w:r>
    </w:p>
    <w:p w:rsidR="00B45BA6" w:rsidRDefault="00B45BA6" w:rsidP="00B45BA6">
      <w:pPr>
        <w:pStyle w:val="ConsPlusNormal"/>
        <w:ind w:firstLine="540"/>
        <w:jc w:val="both"/>
        <w:rPr>
          <w:rFonts w:asciiTheme="minorHAnsi" w:hAnsiTheme="minorHAnsi"/>
          <w:color w:val="000000"/>
          <w:szCs w:val="22"/>
        </w:rPr>
      </w:pPr>
      <w:r w:rsidRPr="00B45BA6">
        <w:rPr>
          <w:rFonts w:asciiTheme="minorHAnsi" w:hAnsiTheme="minorHAnsi"/>
          <w:color w:val="000000"/>
          <w:szCs w:val="22"/>
        </w:rPr>
        <w:t>3) выдача результата оказания муниципальной услуги или решения об отказе в предоставлении муниципальной услуги</w:t>
      </w:r>
      <w:r>
        <w:rPr>
          <w:rFonts w:asciiTheme="minorHAnsi" w:hAnsiTheme="minorHAnsi"/>
          <w:color w:val="000000"/>
          <w:szCs w:val="22"/>
        </w:rPr>
        <w:t>.</w:t>
      </w:r>
    </w:p>
    <w:p w:rsidR="004F4BA8" w:rsidRPr="00B45BA6" w:rsidRDefault="004F4BA8" w:rsidP="00B45BA6">
      <w:pPr>
        <w:pStyle w:val="ConsPlusNormal"/>
        <w:ind w:firstLine="540"/>
        <w:jc w:val="both"/>
        <w:rPr>
          <w:rFonts w:asciiTheme="minorHAnsi" w:hAnsiTheme="minorHAnsi"/>
          <w:szCs w:val="22"/>
        </w:rPr>
      </w:pPr>
      <w:r w:rsidRPr="00B45BA6">
        <w:rPr>
          <w:rFonts w:asciiTheme="minorHAnsi" w:hAnsiTheme="minorHAnsi"/>
          <w:szCs w:val="22"/>
        </w:rPr>
        <w:t>62. Заявители имеют возможность получения муниципальной услуги в электронной форме посредством Портала в части:</w:t>
      </w:r>
    </w:p>
    <w:p w:rsidR="004F4BA8" w:rsidRPr="00B45BA6" w:rsidRDefault="004F4BA8">
      <w:pPr>
        <w:pStyle w:val="ConsPlusNormal"/>
        <w:ind w:firstLine="540"/>
        <w:jc w:val="both"/>
        <w:rPr>
          <w:rFonts w:asciiTheme="minorHAnsi" w:hAnsiTheme="minorHAnsi"/>
          <w:szCs w:val="22"/>
        </w:rPr>
      </w:pPr>
      <w:r w:rsidRPr="00B45BA6">
        <w:rPr>
          <w:rFonts w:asciiTheme="minorHAnsi" w:hAnsiTheme="minorHAnsi"/>
          <w:szCs w:val="22"/>
        </w:rPr>
        <w:t>1) получения информации о порядке предоставления муниципальной услуги;</w:t>
      </w:r>
    </w:p>
    <w:p w:rsidR="004F4BA8" w:rsidRPr="00B45BA6" w:rsidRDefault="004F4BA8">
      <w:pPr>
        <w:pStyle w:val="ConsPlusNormal"/>
        <w:ind w:firstLine="540"/>
        <w:jc w:val="both"/>
        <w:rPr>
          <w:rFonts w:asciiTheme="minorHAnsi" w:hAnsiTheme="minorHAnsi"/>
          <w:szCs w:val="22"/>
        </w:rPr>
      </w:pPr>
      <w:r w:rsidRPr="00B45BA6">
        <w:rPr>
          <w:rFonts w:asciiTheme="minorHAnsi" w:hAnsiTheme="minorHAnsi"/>
          <w:szCs w:val="22"/>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4F4BA8" w:rsidRDefault="004F4BA8">
      <w:pPr>
        <w:pStyle w:val="ConsPlusNormal"/>
        <w:ind w:firstLine="540"/>
        <w:jc w:val="both"/>
      </w:pPr>
      <w:r w:rsidRPr="00B45BA6">
        <w:rPr>
          <w:rFonts w:asciiTheme="minorHAnsi" w:hAnsiTheme="minorHAnsi"/>
          <w:szCs w:val="22"/>
        </w:rPr>
        <w:t>3) направления запроса и документов, необходимых для пре</w:t>
      </w:r>
      <w:r>
        <w:t>доставления муниципальной услуги;</w:t>
      </w:r>
    </w:p>
    <w:p w:rsidR="004F4BA8" w:rsidRDefault="004F4BA8">
      <w:pPr>
        <w:pStyle w:val="ConsPlusNormal"/>
        <w:ind w:firstLine="540"/>
        <w:jc w:val="both"/>
      </w:pPr>
      <w:r>
        <w:t>4) отслеживания хода предоставления муниципальной услуги.</w:t>
      </w:r>
    </w:p>
    <w:p w:rsidR="004F4BA8" w:rsidRDefault="004F4BA8">
      <w:pPr>
        <w:pStyle w:val="ConsPlusNormal"/>
        <w:ind w:firstLine="540"/>
        <w:jc w:val="both"/>
      </w:pPr>
      <w:r>
        <w:t xml:space="preserve">63.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(Приказ Минэкономразвития России от 14.01.2015 N 7) и подписывает его электронной подписью в соответствии с требованиями Федерального </w:t>
      </w:r>
      <w:hyperlink r:id="rId13" w:history="1">
        <w:r>
          <w:rPr>
            <w:color w:val="0000FF"/>
          </w:rPr>
          <w:t>закона</w:t>
        </w:r>
      </w:hyperlink>
      <w:r>
        <w:t xml:space="preserve"> от 6 апреля 2011 года N 63-ФЗ "Об электронной подписи" и требованиями Федерального </w:t>
      </w:r>
      <w:hyperlink r:id="rId14" w:history="1">
        <w:r>
          <w:rPr>
            <w:color w:val="0000FF"/>
          </w:rPr>
          <w:t>закона</w:t>
        </w:r>
      </w:hyperlink>
      <w:r>
        <w:t xml:space="preserve"> N 210-ФЗ.</w:t>
      </w:r>
    </w:p>
    <w:p w:rsidR="004F4BA8" w:rsidRDefault="004F4BA8">
      <w:pPr>
        <w:pStyle w:val="ConsPlusNormal"/>
        <w:ind w:firstLine="540"/>
        <w:jc w:val="both"/>
      </w:pPr>
      <w: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F4BA8" w:rsidRDefault="004F4BA8">
      <w:pPr>
        <w:pStyle w:val="ConsPlusNormal"/>
        <w:ind w:firstLine="540"/>
        <w:jc w:val="both"/>
      </w:pPr>
      <w:r>
        <w:t xml:space="preserve">65.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178" w:history="1">
        <w:r>
          <w:rPr>
            <w:color w:val="0000FF"/>
          </w:rPr>
          <w:t>пунктах 27</w:t>
        </w:r>
      </w:hyperlink>
      <w:r>
        <w:t xml:space="preserve"> административного регламента. Заявитель также вправе представить по собственной инициативе документы, указанные в </w:t>
      </w:r>
      <w:hyperlink w:anchor="P199" w:history="1">
        <w:r>
          <w:rPr>
            <w:color w:val="0000FF"/>
          </w:rPr>
          <w:t>пункте 30</w:t>
        </w:r>
      </w:hyperlink>
      <w:r>
        <w:t xml:space="preserve"> административного </w:t>
      </w:r>
      <w:r>
        <w:lastRenderedPageBreak/>
        <w:t>регламента.</w:t>
      </w:r>
    </w:p>
    <w:p w:rsidR="004F4BA8" w:rsidRDefault="004F4BA8">
      <w:pPr>
        <w:pStyle w:val="ConsPlusNormal"/>
        <w:ind w:firstLine="540"/>
        <w:jc w:val="both"/>
      </w:pPr>
      <w:r>
        <w:t xml:space="preserve">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15" w:history="1">
        <w:r>
          <w:rPr>
            <w:color w:val="0000FF"/>
          </w:rPr>
          <w:t>статьи 6</w:t>
        </w:r>
      </w:hyperlink>
      <w:r>
        <w:t xml:space="preserve"> Федерального закона от 27 июля 2006 года N 152-ФЗ "О персональных данных" не требуется.</w:t>
      </w:r>
    </w:p>
    <w:p w:rsidR="004F4BA8" w:rsidRDefault="004F4BA8">
      <w:pPr>
        <w:pStyle w:val="ConsPlusNormal"/>
        <w:jc w:val="both"/>
      </w:pPr>
    </w:p>
    <w:p w:rsidR="004F4BA8" w:rsidRDefault="004F4BA8">
      <w:pPr>
        <w:pStyle w:val="ConsPlusNormal"/>
        <w:jc w:val="center"/>
        <w:outlineLvl w:val="1"/>
      </w:pPr>
      <w:r>
        <w:t>Раздел III. СОСТАВ, ПОСЛЕДОВАТЕЛЬНОСТЬ И СРОКИ ВЫПОЛНЕНИЯ</w:t>
      </w:r>
    </w:p>
    <w:p w:rsidR="004F4BA8" w:rsidRDefault="004F4BA8">
      <w:pPr>
        <w:pStyle w:val="ConsPlusNormal"/>
        <w:jc w:val="center"/>
      </w:pPr>
      <w:r>
        <w:t>АДМИНИСТРАТИВНЫХ ПРОЦЕДУР, ТРЕБОВАНИЯ К ПОРЯДКУ</w:t>
      </w:r>
    </w:p>
    <w:p w:rsidR="004F4BA8" w:rsidRDefault="004F4BA8">
      <w:pPr>
        <w:pStyle w:val="ConsPlusNormal"/>
        <w:jc w:val="center"/>
      </w:pPr>
      <w:r>
        <w:t>ИХ ВЫПОЛНЕНИЯ, В ТОМ ЧИСЛЕ ОСОБЕННОСТИ ВЫПОЛНЕНИЯ</w:t>
      </w:r>
    </w:p>
    <w:p w:rsidR="004F4BA8" w:rsidRDefault="004F4BA8">
      <w:pPr>
        <w:pStyle w:val="ConsPlusNormal"/>
        <w:jc w:val="center"/>
      </w:pPr>
      <w:r>
        <w:t>АДМИНИСТРАТИВНЫХ ПРОЦЕДУР В ЭЛЕКТРОННОЙ ФОРМЕ, А ТАКЖЕ</w:t>
      </w:r>
    </w:p>
    <w:p w:rsidR="004F4BA8" w:rsidRDefault="004F4BA8">
      <w:pPr>
        <w:pStyle w:val="ConsPlusNormal"/>
        <w:jc w:val="center"/>
      </w:pPr>
      <w:r>
        <w:t>ОСОБЕННОСТИ ВЫПОЛНЕНИЯ АДМИНИСТРАТИВНЫХ ПРОЦЕДУР</w:t>
      </w:r>
    </w:p>
    <w:p w:rsidR="004F4BA8" w:rsidRDefault="004F4BA8">
      <w:pPr>
        <w:pStyle w:val="ConsPlusNormal"/>
        <w:jc w:val="center"/>
      </w:pPr>
      <w:r>
        <w:t>В МНОГОФУНКЦИОНАЛЬНЫХ ЦЕНТРАХ ПРЕДОСТАВЛЕНИЯ ГОСУДАРСТВЕННЫХ</w:t>
      </w:r>
    </w:p>
    <w:p w:rsidR="004F4BA8" w:rsidRDefault="004F4BA8">
      <w:pPr>
        <w:pStyle w:val="ConsPlusNormal"/>
        <w:jc w:val="center"/>
      </w:pPr>
      <w:r>
        <w:t>И МУНИЦИПАЛЬНЫХ УСЛУГ</w:t>
      </w:r>
    </w:p>
    <w:p w:rsidR="004F4BA8" w:rsidRDefault="004F4BA8">
      <w:pPr>
        <w:pStyle w:val="ConsPlusNormal"/>
        <w:jc w:val="both"/>
      </w:pPr>
    </w:p>
    <w:p w:rsidR="004F4BA8" w:rsidRDefault="004F4BA8">
      <w:pPr>
        <w:pStyle w:val="ConsPlusNormal"/>
        <w:jc w:val="center"/>
        <w:outlineLvl w:val="2"/>
      </w:pPr>
      <w:r>
        <w:t>Глава 21. СОСТАВ И ПОСЛЕДОВАТЕЛЬНОСТЬ</w:t>
      </w:r>
    </w:p>
    <w:p w:rsidR="004F4BA8" w:rsidRDefault="004F4BA8">
      <w:pPr>
        <w:pStyle w:val="ConsPlusNormal"/>
        <w:jc w:val="center"/>
      </w:pPr>
      <w:r>
        <w:t>АДМИНИСТРАТИВНЫХ ПРОЦЕДУР</w:t>
      </w:r>
    </w:p>
    <w:p w:rsidR="004F4BA8" w:rsidRDefault="004F4BA8">
      <w:pPr>
        <w:pStyle w:val="ConsPlusNormal"/>
        <w:jc w:val="both"/>
      </w:pPr>
    </w:p>
    <w:p w:rsidR="004F4BA8" w:rsidRDefault="004F4BA8">
      <w:pPr>
        <w:pStyle w:val="ConsPlusNormal"/>
        <w:ind w:firstLine="540"/>
        <w:jc w:val="both"/>
      </w:pPr>
      <w:r>
        <w:t>67. Предоставление государственной услуги включает в себя следующие административные процедуры:</w:t>
      </w:r>
    </w:p>
    <w:p w:rsidR="004F4BA8" w:rsidRDefault="004F4BA8">
      <w:pPr>
        <w:pStyle w:val="ConsPlusNormal"/>
        <w:ind w:firstLine="540"/>
        <w:jc w:val="both"/>
      </w:pPr>
      <w:r>
        <w:t>а) прием и регистрация заявления и документов, подлежащих представлению заявителем;</w:t>
      </w:r>
    </w:p>
    <w:p w:rsidR="004F4BA8" w:rsidRDefault="004F4BA8">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w:t>
      </w:r>
    </w:p>
    <w:p w:rsidR="004F4BA8" w:rsidRDefault="004F4BA8">
      <w:pPr>
        <w:pStyle w:val="ConsPlusNormal"/>
        <w:ind w:firstLine="540"/>
        <w:jc w:val="both"/>
      </w:pPr>
      <w:r>
        <w:t>в) принятие решения о проведении аукциона;</w:t>
      </w:r>
    </w:p>
    <w:p w:rsidR="004F4BA8" w:rsidRDefault="004F4BA8">
      <w:pPr>
        <w:pStyle w:val="ConsPlusNormal"/>
        <w:ind w:firstLine="540"/>
        <w:jc w:val="both"/>
      </w:pPr>
      <w:r>
        <w:t>г) направление (выдача) заявителю копии решения о проведении аукциона либо решения об отказе в проведении аукциона.</w:t>
      </w:r>
    </w:p>
    <w:p w:rsidR="004F4BA8" w:rsidRDefault="004F4BA8">
      <w:pPr>
        <w:pStyle w:val="ConsPlusNormal"/>
        <w:jc w:val="both"/>
      </w:pPr>
    </w:p>
    <w:p w:rsidR="004F4BA8" w:rsidRDefault="004F4BA8">
      <w:pPr>
        <w:pStyle w:val="ConsPlusNormal"/>
        <w:jc w:val="center"/>
        <w:outlineLvl w:val="2"/>
      </w:pPr>
      <w:r>
        <w:t>Глава 22. ПРИЕМ И РЕГИСТРАЦИЯ ЗАЯВЛЕНИЯ И ДОКУМЕНТОВ,</w:t>
      </w:r>
    </w:p>
    <w:p w:rsidR="004F4BA8" w:rsidRDefault="004F4BA8">
      <w:pPr>
        <w:pStyle w:val="ConsPlusNormal"/>
        <w:jc w:val="center"/>
      </w:pPr>
      <w:r>
        <w:t>ПОДЛЕЖАЩИХ ПРЕДСТАВЛЕНИЮ ЗАЯВИТЕЛЕМ</w:t>
      </w:r>
    </w:p>
    <w:p w:rsidR="004F4BA8" w:rsidRDefault="004F4BA8">
      <w:pPr>
        <w:pStyle w:val="ConsPlusNormal"/>
        <w:jc w:val="both"/>
      </w:pPr>
    </w:p>
    <w:p w:rsidR="004F4BA8" w:rsidRDefault="004F4BA8">
      <w:pPr>
        <w:pStyle w:val="ConsPlusNormal"/>
        <w:ind w:firstLine="540"/>
        <w:jc w:val="both"/>
      </w:pPr>
      <w:bookmarkStart w:id="9" w:name="P357"/>
      <w:bookmarkEnd w:id="9"/>
      <w:r>
        <w:t xml:space="preserve">68. Основанием для начала административной процедуры является поступление в уполномоченный орган </w:t>
      </w:r>
      <w:hyperlink w:anchor="P538" w:history="1">
        <w:r>
          <w:rPr>
            <w:color w:val="0000FF"/>
          </w:rPr>
          <w:t>заявления</w:t>
        </w:r>
      </w:hyperlink>
      <w:r>
        <w:t xml:space="preserve"> по форм</w:t>
      </w:r>
      <w:r w:rsidR="00B45BA6">
        <w:t>ам</w:t>
      </w:r>
      <w:r>
        <w:t xml:space="preserve"> согласно Приложениям </w:t>
      </w:r>
      <w:r w:rsidR="00B45BA6">
        <w:t>№№</w:t>
      </w:r>
      <w:r>
        <w:t xml:space="preserve"> 1</w:t>
      </w:r>
      <w:r w:rsidR="00B45BA6">
        <w:t>, 3</w:t>
      </w:r>
      <w:r>
        <w:t xml:space="preserve"> к настоящему административному регламенту с приложением документов одним из следующих способов:</w:t>
      </w:r>
    </w:p>
    <w:p w:rsidR="00B45BA6" w:rsidRPr="00B45BA6" w:rsidRDefault="00B45BA6" w:rsidP="00B45BA6">
      <w:pPr>
        <w:widowControl w:val="0"/>
        <w:ind w:firstLine="567"/>
        <w:jc w:val="both"/>
        <w:rPr>
          <w:rFonts w:asciiTheme="minorHAnsi" w:hAnsiTheme="minorHAnsi"/>
          <w:color w:val="000000"/>
          <w:sz w:val="22"/>
          <w:szCs w:val="22"/>
        </w:rPr>
      </w:pPr>
      <w:r w:rsidRPr="00B45BA6">
        <w:rPr>
          <w:rFonts w:asciiTheme="minorHAnsi" w:hAnsiTheme="minorHAnsi"/>
          <w:sz w:val="22"/>
          <w:szCs w:val="22"/>
        </w:rPr>
        <w:t xml:space="preserve">а) </w:t>
      </w:r>
      <w:r w:rsidRPr="00B45BA6">
        <w:rPr>
          <w:rFonts w:asciiTheme="minorHAnsi" w:hAnsiTheme="minorHAnsi"/>
          <w:color w:val="000000"/>
          <w:sz w:val="22"/>
          <w:szCs w:val="22"/>
        </w:rPr>
        <w:t>в уполномоченный орган:</w:t>
      </w:r>
    </w:p>
    <w:p w:rsidR="00B45BA6" w:rsidRPr="00B45BA6" w:rsidRDefault="00B45BA6" w:rsidP="00B45BA6">
      <w:pPr>
        <w:widowControl w:val="0"/>
        <w:ind w:firstLine="567"/>
        <w:jc w:val="both"/>
        <w:rPr>
          <w:rFonts w:asciiTheme="minorHAnsi" w:hAnsiTheme="minorHAnsi"/>
          <w:color w:val="000000"/>
          <w:sz w:val="22"/>
          <w:szCs w:val="22"/>
        </w:rPr>
      </w:pPr>
      <w:r w:rsidRPr="00B45BA6">
        <w:rPr>
          <w:rFonts w:asciiTheme="minorHAnsi" w:hAnsiTheme="minorHAnsi"/>
          <w:color w:val="000000"/>
          <w:sz w:val="22"/>
          <w:szCs w:val="22"/>
        </w:rPr>
        <w:t>посредством личного обращения заявителя или его представителя,</w:t>
      </w:r>
    </w:p>
    <w:p w:rsidR="00B45BA6" w:rsidRPr="00B45BA6" w:rsidRDefault="00B45BA6" w:rsidP="00B45BA6">
      <w:pPr>
        <w:widowControl w:val="0"/>
        <w:ind w:firstLine="567"/>
        <w:jc w:val="both"/>
        <w:rPr>
          <w:rFonts w:asciiTheme="minorHAnsi" w:hAnsiTheme="minorHAnsi"/>
          <w:color w:val="000000"/>
          <w:sz w:val="22"/>
          <w:szCs w:val="22"/>
        </w:rPr>
      </w:pPr>
      <w:r w:rsidRPr="00B45BA6">
        <w:rPr>
          <w:rFonts w:asciiTheme="minorHAnsi" w:hAnsiTheme="minorHAnsi"/>
          <w:color w:val="000000"/>
          <w:sz w:val="22"/>
          <w:szCs w:val="22"/>
        </w:rPr>
        <w:t>посредством почтового отправления;</w:t>
      </w:r>
    </w:p>
    <w:p w:rsidR="00B45BA6" w:rsidRPr="00B45BA6" w:rsidRDefault="00B45BA6" w:rsidP="00B45BA6">
      <w:pPr>
        <w:widowControl w:val="0"/>
        <w:ind w:firstLine="567"/>
        <w:jc w:val="both"/>
        <w:rPr>
          <w:rFonts w:asciiTheme="minorHAnsi" w:hAnsiTheme="minorHAnsi"/>
          <w:color w:val="000000"/>
          <w:sz w:val="22"/>
          <w:szCs w:val="22"/>
        </w:rPr>
      </w:pPr>
      <w:r w:rsidRPr="00B45BA6">
        <w:rPr>
          <w:rFonts w:asciiTheme="minorHAnsi" w:hAnsiTheme="minorHAnsi"/>
          <w:color w:val="000000"/>
          <w:sz w:val="22"/>
          <w:szCs w:val="22"/>
        </w:rPr>
        <w:t>в электронной форме;</w:t>
      </w:r>
    </w:p>
    <w:p w:rsidR="00B45BA6" w:rsidRPr="00B45BA6" w:rsidRDefault="00B45BA6" w:rsidP="00B45BA6">
      <w:pPr>
        <w:pStyle w:val="ConsPlusNormal"/>
        <w:ind w:firstLine="567"/>
        <w:jc w:val="both"/>
        <w:rPr>
          <w:rFonts w:asciiTheme="minorHAnsi" w:hAnsiTheme="minorHAnsi"/>
          <w:szCs w:val="22"/>
        </w:rPr>
      </w:pPr>
      <w:r w:rsidRPr="00B45BA6">
        <w:rPr>
          <w:rFonts w:asciiTheme="minorHAnsi" w:hAnsiTheme="minorHAnsi"/>
          <w:color w:val="000000"/>
          <w:szCs w:val="22"/>
        </w:rPr>
        <w:t>б) в МФЦ посредством личного обращения заявителя или его представителя</w:t>
      </w:r>
      <w:r>
        <w:rPr>
          <w:rFonts w:asciiTheme="minorHAnsi" w:hAnsiTheme="minorHAnsi"/>
          <w:color w:val="000000"/>
          <w:szCs w:val="22"/>
        </w:rPr>
        <w:t>;</w:t>
      </w:r>
    </w:p>
    <w:p w:rsidR="004F4BA8" w:rsidRDefault="004F4BA8">
      <w:pPr>
        <w:pStyle w:val="ConsPlusNormal"/>
        <w:ind w:firstLine="540"/>
        <w:jc w:val="both"/>
      </w:pPr>
      <w:r>
        <w:t>в) посредством Портала.</w:t>
      </w:r>
    </w:p>
    <w:p w:rsidR="004F4BA8" w:rsidRDefault="004F4BA8">
      <w:pPr>
        <w:pStyle w:val="ConsPlusNormal"/>
        <w:ind w:firstLine="540"/>
        <w:jc w:val="both"/>
      </w:pPr>
      <w:r>
        <w:t>69.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города.</w:t>
      </w:r>
    </w:p>
    <w:p w:rsidR="004F4BA8" w:rsidRDefault="004F4BA8">
      <w:pPr>
        <w:pStyle w:val="ConsPlusNormal"/>
        <w:ind w:firstLine="540"/>
        <w:jc w:val="both"/>
      </w:pPr>
      <w:r>
        <w:t>70. Днем обращения заявителя считается дата регистрации в уполномоченном органе заявления и документов.</w:t>
      </w:r>
    </w:p>
    <w:p w:rsidR="004F4BA8" w:rsidRDefault="004F4BA8">
      <w:pPr>
        <w:pStyle w:val="ConsPlusNormal"/>
        <w:ind w:firstLine="540"/>
        <w:jc w:val="both"/>
      </w:pPr>
      <w:r>
        <w:t>71. Максимальное время приема заявления и прилагаемых к нему документов при личном обращении заявителя не превышает 15 минут.</w:t>
      </w:r>
    </w:p>
    <w:p w:rsidR="004F4BA8" w:rsidRDefault="004F4BA8">
      <w:pPr>
        <w:pStyle w:val="ConsPlusNormal"/>
        <w:ind w:firstLine="540"/>
        <w:jc w:val="both"/>
      </w:pPr>
      <w:r>
        <w:t>72.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F4BA8" w:rsidRDefault="004F4BA8">
      <w:pPr>
        <w:pStyle w:val="ConsPlusNormal"/>
        <w:ind w:firstLine="540"/>
        <w:jc w:val="both"/>
      </w:pPr>
      <w:r>
        <w:t>73.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4F4BA8" w:rsidRDefault="004F4BA8">
      <w:pPr>
        <w:pStyle w:val="ConsPlusNormal"/>
        <w:ind w:firstLine="540"/>
        <w:jc w:val="both"/>
      </w:pPr>
      <w:r>
        <w:t xml:space="preserve">74. В случае поступления заявления и прилагаемых к нему документов в электронной форме </w:t>
      </w:r>
      <w:r>
        <w:lastRenderedPageBreak/>
        <w:t xml:space="preserve">должностное лицо уполномоченного органа, </w:t>
      </w:r>
      <w:r w:rsidR="00B45BA6">
        <w:t xml:space="preserve">МФЦ, </w:t>
      </w:r>
      <w:r>
        <w:t>ответственное за прием и регистрацию документов, осуществляет следующую последовательность действий:</w:t>
      </w:r>
    </w:p>
    <w:p w:rsidR="004F4BA8" w:rsidRDefault="004F4BA8">
      <w:pPr>
        <w:pStyle w:val="ConsPlusNormal"/>
        <w:ind w:firstLine="540"/>
        <w:jc w:val="both"/>
      </w:pPr>
      <w:r>
        <w:t>1) просматривает электронные образы заявления и прилагаемых к нему документов;</w:t>
      </w:r>
    </w:p>
    <w:p w:rsidR="004F4BA8" w:rsidRDefault="004F4BA8">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4F4BA8" w:rsidRDefault="004F4BA8">
      <w:pPr>
        <w:pStyle w:val="ConsPlusNormal"/>
        <w:ind w:firstLine="540"/>
        <w:jc w:val="both"/>
      </w:pPr>
      <w:r>
        <w:t>3) фиксирует дату получения заявления и прилагаемых к нему документов;</w:t>
      </w:r>
    </w:p>
    <w:p w:rsidR="004F4BA8" w:rsidRDefault="004F4BA8">
      <w:pPr>
        <w:pStyle w:val="ConsPlusNormal"/>
        <w:ind w:firstLine="540"/>
        <w:jc w:val="both"/>
      </w:pPr>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178"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9" w:history="1">
        <w:r>
          <w:rPr>
            <w:color w:val="0000FF"/>
          </w:rPr>
          <w:t>пункте 30</w:t>
        </w:r>
      </w:hyperlink>
      <w: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4F4BA8" w:rsidRDefault="004F4BA8">
      <w:pPr>
        <w:pStyle w:val="ConsPlusNormal"/>
        <w:ind w:firstLine="540"/>
        <w:jc w:val="both"/>
      </w:pPr>
      <w:r>
        <w:t>75.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4F4BA8" w:rsidRDefault="004F4BA8">
      <w:pPr>
        <w:pStyle w:val="ConsPlusNormal"/>
        <w:ind w:firstLine="540"/>
        <w:jc w:val="both"/>
      </w:pPr>
      <w:r>
        <w:t xml:space="preserve">76.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0" w:history="1">
        <w:r>
          <w:rPr>
            <w:color w:val="0000FF"/>
          </w:rPr>
          <w:t>пунктом 32</w:t>
        </w:r>
      </w:hyperlink>
      <w:r>
        <w:t xml:space="preserve"> настоящего административного регламента.</w:t>
      </w:r>
    </w:p>
    <w:p w:rsidR="004F4BA8" w:rsidRDefault="004F4BA8">
      <w:pPr>
        <w:pStyle w:val="ConsPlusNormal"/>
        <w:jc w:val="both"/>
      </w:pPr>
    </w:p>
    <w:p w:rsidR="004F4BA8" w:rsidRDefault="004F4BA8">
      <w:pPr>
        <w:pStyle w:val="ConsPlusNormal"/>
        <w:jc w:val="center"/>
        <w:outlineLvl w:val="2"/>
      </w:pPr>
      <w:r>
        <w:t>Глава 23. ФОРМИРОВАНИЕ И НАПРАВЛЕНИЕ МЕЖВЕДОМСТВЕННЫХ</w:t>
      </w:r>
    </w:p>
    <w:p w:rsidR="004F4BA8" w:rsidRDefault="004F4BA8">
      <w:pPr>
        <w:pStyle w:val="ConsPlusNormal"/>
        <w:jc w:val="center"/>
      </w:pPr>
      <w:r>
        <w:t>ЗАПРОСОВ В ОРГАНЫ, УЧАСТВУЮЩИЕ В ПРЕДОСТАВЛЕНИИ</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 xml:space="preserve">77. Основанием для начала административной процедуры является непредставление заявителем документа, предусмотренного </w:t>
      </w:r>
      <w:hyperlink w:anchor="P199" w:history="1">
        <w:r>
          <w:rPr>
            <w:color w:val="0000FF"/>
          </w:rPr>
          <w:t>пунктом 30</w:t>
        </w:r>
      </w:hyperlink>
      <w:r>
        <w:t xml:space="preserve"> настоящего административного регламента.</w:t>
      </w:r>
    </w:p>
    <w:p w:rsidR="004F4BA8" w:rsidRDefault="004F4BA8">
      <w:pPr>
        <w:pStyle w:val="ConsPlusNormal"/>
        <w:ind w:firstLine="540"/>
        <w:jc w:val="both"/>
      </w:pPr>
      <w:r>
        <w:t>78.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4BA8" w:rsidRDefault="004F4BA8">
      <w:pPr>
        <w:pStyle w:val="ConsPlusNormal"/>
        <w:ind w:firstLine="540"/>
        <w:jc w:val="both"/>
      </w:pPr>
      <w:r>
        <w:t>1) в Федеральную налоговую службу в целях получения:</w:t>
      </w:r>
    </w:p>
    <w:p w:rsidR="004F4BA8" w:rsidRDefault="004F4BA8">
      <w:pPr>
        <w:pStyle w:val="ConsPlusNormal"/>
        <w:ind w:firstLine="540"/>
        <w:jc w:val="both"/>
      </w:pPr>
      <w: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4F4BA8" w:rsidRDefault="004F4BA8">
      <w:pPr>
        <w:pStyle w:val="ConsPlusNormal"/>
        <w:ind w:firstLine="540"/>
        <w:jc w:val="both"/>
      </w:pPr>
      <w: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F4BA8" w:rsidRDefault="004F4BA8">
      <w:pPr>
        <w:pStyle w:val="ConsPlusNormal"/>
        <w:ind w:firstLine="540"/>
        <w:jc w:val="both"/>
      </w:pPr>
      <w:r>
        <w:t xml:space="preserve">2) в </w:t>
      </w:r>
      <w:r w:rsidR="00371774">
        <w:t>Орган регистрации прав</w:t>
      </w:r>
      <w:bookmarkStart w:id="10" w:name="_GoBack"/>
      <w:bookmarkEnd w:id="10"/>
      <w:r>
        <w:t xml:space="preserve"> в целях получения - кадастрового паспорта земельного участка.</w:t>
      </w:r>
    </w:p>
    <w:p w:rsidR="004F4BA8" w:rsidRDefault="004F4BA8">
      <w:pPr>
        <w:pStyle w:val="ConsPlusNormal"/>
        <w:ind w:firstLine="540"/>
        <w:jc w:val="both"/>
      </w:pPr>
      <w:r>
        <w:t>79.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4F4BA8" w:rsidRDefault="004F4BA8">
      <w:pPr>
        <w:pStyle w:val="ConsPlusNormal"/>
        <w:ind w:firstLine="540"/>
        <w:jc w:val="both"/>
      </w:pPr>
      <w:r>
        <w:t xml:space="preserve">80. Направление межведомственного запроса и представление документов и информации, перечисленных в </w:t>
      </w:r>
      <w:hyperlink w:anchor="P199"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4F4BA8" w:rsidRDefault="004F4BA8">
      <w:pPr>
        <w:pStyle w:val="ConsPlusNormal"/>
        <w:ind w:firstLine="540"/>
        <w:jc w:val="both"/>
      </w:pPr>
      <w:r>
        <w:t xml:space="preserve">81. Межведомственный запрос о представлении документов, указанных в </w:t>
      </w:r>
      <w:hyperlink w:anchor="P199"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Pr>
            <w:color w:val="0000FF"/>
          </w:rPr>
          <w:t>статьи 7.2</w:t>
        </w:r>
      </w:hyperlink>
      <w:r>
        <w:t xml:space="preserve"> Федерального закона N 210-ФЗ.</w:t>
      </w:r>
    </w:p>
    <w:p w:rsidR="004F4BA8" w:rsidRDefault="004F4BA8">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F4BA8" w:rsidRDefault="004F4BA8">
      <w:pPr>
        <w:pStyle w:val="ConsPlusNormal"/>
        <w:ind w:firstLine="540"/>
        <w:jc w:val="both"/>
      </w:pPr>
      <w:r>
        <w:lastRenderedPageBreak/>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F4BA8" w:rsidRDefault="004F4BA8">
      <w:pPr>
        <w:pStyle w:val="ConsPlusNormal"/>
        <w:ind w:firstLine="540"/>
        <w:jc w:val="both"/>
      </w:pPr>
      <w:r>
        <w:t xml:space="preserve">83. Результатом административной процедуры является получение документов, указанных в </w:t>
      </w:r>
      <w:hyperlink w:anchor="P199" w:history="1">
        <w:r>
          <w:rPr>
            <w:color w:val="0000FF"/>
          </w:rPr>
          <w:t>пункте 30</w:t>
        </w:r>
      </w:hyperlink>
      <w:r>
        <w:t xml:space="preserve"> настоящего административного регламента.</w:t>
      </w:r>
    </w:p>
    <w:p w:rsidR="004F4BA8" w:rsidRDefault="004F4BA8">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4F4BA8" w:rsidRDefault="004F4BA8">
      <w:pPr>
        <w:pStyle w:val="ConsPlusNormal"/>
        <w:jc w:val="both"/>
      </w:pPr>
    </w:p>
    <w:p w:rsidR="004F4BA8" w:rsidRDefault="004F4BA8">
      <w:pPr>
        <w:pStyle w:val="ConsPlusNormal"/>
        <w:jc w:val="center"/>
        <w:outlineLvl w:val="2"/>
      </w:pPr>
      <w:r>
        <w:t>Глава 24. ПРИНЯТИЕ РЕШЕНИЯ О ПРОВЕДЕНИИ АУКЦИОНА ЛИБО</w:t>
      </w:r>
    </w:p>
    <w:p w:rsidR="004F4BA8" w:rsidRDefault="004F4BA8">
      <w:pPr>
        <w:pStyle w:val="ConsPlusNormal"/>
        <w:jc w:val="center"/>
      </w:pPr>
      <w:r>
        <w:t>ПРИНЯТИЕ РЕШЕНИЯ ОБ ОТКАЗЕ В ПРОВЕДЕНИИ АУКЦИОНА</w:t>
      </w:r>
    </w:p>
    <w:p w:rsidR="004F4BA8" w:rsidRDefault="004F4BA8">
      <w:pPr>
        <w:pStyle w:val="ConsPlusNormal"/>
        <w:jc w:val="both"/>
      </w:pPr>
    </w:p>
    <w:p w:rsidR="004F4BA8" w:rsidRDefault="004F4BA8">
      <w:pPr>
        <w:pStyle w:val="ConsPlusNormal"/>
        <w:ind w:firstLine="540"/>
        <w:jc w:val="both"/>
      </w:pPr>
      <w:r>
        <w:t xml:space="preserve">84.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199" w:history="1">
        <w:r>
          <w:rPr>
            <w:color w:val="0000FF"/>
          </w:rPr>
          <w:t>30</w:t>
        </w:r>
      </w:hyperlink>
      <w:r>
        <w:t xml:space="preserve"> настоящего административного регламента.</w:t>
      </w:r>
    </w:p>
    <w:p w:rsidR="004F4BA8" w:rsidRDefault="004F4BA8">
      <w:pPr>
        <w:pStyle w:val="ConsPlusNormal"/>
        <w:ind w:firstLine="540"/>
        <w:jc w:val="both"/>
      </w:pPr>
      <w:r>
        <w:t xml:space="preserve">85.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0" w:history="1">
        <w:r>
          <w:rPr>
            <w:color w:val="0000FF"/>
          </w:rPr>
          <w:t>пунктом 32</w:t>
        </w:r>
      </w:hyperlink>
      <w:r>
        <w:t xml:space="preserve"> настоящего административного регламента.</w:t>
      </w:r>
    </w:p>
    <w:p w:rsidR="004F4BA8" w:rsidRDefault="004F4BA8">
      <w:pPr>
        <w:pStyle w:val="ConsPlusNormal"/>
        <w:ind w:firstLine="540"/>
        <w:jc w:val="both"/>
      </w:pPr>
      <w:r>
        <w:t xml:space="preserve">86. При наличии оснований для отказа в предоставлении земельного участка, предусмотренных </w:t>
      </w:r>
      <w:hyperlink w:anchor="P224"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месяцев с момента предоставления (получения) кадастрового паспорта земельного участка подготавливает решение об отказе в проведении аукциона с указанием причин отказа, обеспечивает согласование и подписание документа уполномоченными лицами администрации города Усолье-Сибирское, регистрацию должностным лицом уполномоченного органа, осуществляющим прием и регистрацию документов.</w:t>
      </w:r>
    </w:p>
    <w:p w:rsidR="004F4BA8" w:rsidRDefault="004F4BA8">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3"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копию решения об отказе в проведении аукциона.</w:t>
      </w:r>
    </w:p>
    <w:p w:rsidR="004F4BA8" w:rsidRDefault="004F4BA8">
      <w:pPr>
        <w:pStyle w:val="ConsPlusNormal"/>
        <w:ind w:firstLine="540"/>
        <w:jc w:val="both"/>
      </w:pPr>
      <w:r>
        <w:t>87. При отсутствии оснований для отказа должностное лицо уполномоченного органа в течение 2 месяцев с момента предоставления (получения) кадастрового паспорта земельного участка осуществляет:</w:t>
      </w:r>
    </w:p>
    <w:p w:rsidR="004F4BA8" w:rsidRDefault="004F4BA8">
      <w:pPr>
        <w:pStyle w:val="ConsPlusNormal"/>
        <w:ind w:firstLine="540"/>
        <w:jc w:val="both"/>
      </w:pPr>
      <w: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4F4BA8" w:rsidRDefault="004F4BA8">
      <w:pPr>
        <w:pStyle w:val="ConsPlusNormal"/>
        <w:ind w:firstLine="540"/>
        <w:jc w:val="both"/>
      </w:pPr>
      <w:r>
        <w:t>- подготовку проекта решения о проведении аукциона и обеспечивает его согласование и подписание в установленном порядке.</w:t>
      </w:r>
    </w:p>
    <w:p w:rsidR="004F4BA8" w:rsidRDefault="004F4BA8">
      <w:pPr>
        <w:pStyle w:val="ConsPlusNormal"/>
        <w:ind w:firstLine="540"/>
        <w:jc w:val="both"/>
      </w:pPr>
      <w:r>
        <w:t>88. Результатом исполнения административной процедуры является получение заявителем решения о проведении аукциона, либо решения об отказе в проведении аукцион.</w:t>
      </w:r>
    </w:p>
    <w:p w:rsidR="004F4BA8" w:rsidRDefault="004F4BA8">
      <w:pPr>
        <w:pStyle w:val="ConsPlusNormal"/>
        <w:jc w:val="both"/>
      </w:pPr>
    </w:p>
    <w:p w:rsidR="004F4BA8" w:rsidRDefault="004F4BA8">
      <w:pPr>
        <w:pStyle w:val="ConsPlusNormal"/>
        <w:jc w:val="center"/>
        <w:outlineLvl w:val="1"/>
      </w:pPr>
      <w:r>
        <w:t>Раздел IV. ФОРМЫ КОНТРОЛЯ ЗА ПРЕДОСТАВЛЕНИЕМ</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jc w:val="center"/>
        <w:outlineLvl w:val="2"/>
      </w:pPr>
      <w:r>
        <w:t>Глава 25. ПОРЯДОК ОСУЩЕСТВЛЕНИЯ ТЕКУЩЕГО КОНТРОЛЯ ЗА</w:t>
      </w:r>
    </w:p>
    <w:p w:rsidR="004F4BA8" w:rsidRDefault="004F4BA8">
      <w:pPr>
        <w:pStyle w:val="ConsPlusNormal"/>
        <w:jc w:val="center"/>
      </w:pPr>
      <w:r>
        <w:t>СОБЛЮДЕНИЕМ И ИСПОЛНЕНИЕМ ОТВЕТСТВЕННЫМИ ДОЛЖНОСТНЫМИ ЛИЦАМИ</w:t>
      </w:r>
    </w:p>
    <w:p w:rsidR="004F4BA8" w:rsidRDefault="004F4BA8">
      <w:pPr>
        <w:pStyle w:val="ConsPlusNormal"/>
        <w:jc w:val="center"/>
      </w:pPr>
      <w:r>
        <w:t>ПОЛОЖЕНИЙ АДМИНИСТРАТИВНОГО РЕГЛАМЕНТА И ИНЫХ НОРМАТИВНЫХ</w:t>
      </w:r>
    </w:p>
    <w:p w:rsidR="004F4BA8" w:rsidRDefault="004F4BA8">
      <w:pPr>
        <w:pStyle w:val="ConsPlusNormal"/>
        <w:jc w:val="center"/>
      </w:pPr>
      <w:r>
        <w:t>ПРАВОВЫХ АКТОВ, УСТАНАВЛИВАЮЩИХ ТРЕБОВАНИЯ К ПРЕДОСТАВЛЕНИЮ</w:t>
      </w:r>
    </w:p>
    <w:p w:rsidR="004F4BA8" w:rsidRDefault="004F4BA8">
      <w:pPr>
        <w:pStyle w:val="ConsPlusNormal"/>
        <w:jc w:val="center"/>
      </w:pPr>
      <w:r>
        <w:t>МУНИЦИПАЛЬНОЙ УСЛУГИ, А ТАКЖЕ ПРИНЯТИЕМ ИМИ РЕШЕНИЙ</w:t>
      </w:r>
    </w:p>
    <w:p w:rsidR="004F4BA8" w:rsidRDefault="004F4BA8">
      <w:pPr>
        <w:pStyle w:val="ConsPlusNormal"/>
        <w:jc w:val="both"/>
      </w:pPr>
    </w:p>
    <w:p w:rsidR="004F4BA8" w:rsidRDefault="004F4BA8">
      <w:pPr>
        <w:pStyle w:val="ConsPlusNormal"/>
        <w:ind w:firstLine="540"/>
        <w:jc w:val="both"/>
      </w:pPr>
      <w:r>
        <w:t xml:space="preserve">89.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t>должностными лицами уполномоченного органа</w:t>
      </w:r>
      <w:proofErr w:type="gramEnd"/>
      <w:r>
        <w:t xml:space="preserve"> осуществляется должностными лицами </w:t>
      </w:r>
      <w: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F4BA8" w:rsidRDefault="004F4BA8">
      <w:pPr>
        <w:pStyle w:val="ConsPlusNormal"/>
        <w:ind w:firstLine="540"/>
        <w:jc w:val="both"/>
      </w:pPr>
      <w:r>
        <w:t>90. Основными задачами текущего контроля являются:</w:t>
      </w:r>
    </w:p>
    <w:p w:rsidR="004F4BA8" w:rsidRDefault="004F4BA8">
      <w:pPr>
        <w:pStyle w:val="ConsPlusNormal"/>
        <w:ind w:firstLine="540"/>
        <w:jc w:val="both"/>
      </w:pPr>
      <w:r>
        <w:t>а) обеспечение своевременного и качественного предоставления муниципальной услуги;</w:t>
      </w:r>
    </w:p>
    <w:p w:rsidR="004F4BA8" w:rsidRDefault="004F4BA8">
      <w:pPr>
        <w:pStyle w:val="ConsPlusNormal"/>
        <w:ind w:firstLine="540"/>
        <w:jc w:val="both"/>
      </w:pPr>
      <w:r>
        <w:t>б) выявление нарушений в сроках и качестве предоставления муниципальной услуги;</w:t>
      </w:r>
    </w:p>
    <w:p w:rsidR="004F4BA8" w:rsidRDefault="004F4BA8">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4F4BA8" w:rsidRDefault="004F4BA8">
      <w:pPr>
        <w:pStyle w:val="ConsPlusNormal"/>
        <w:ind w:firstLine="540"/>
        <w:jc w:val="both"/>
      </w:pPr>
      <w:r>
        <w:t>г) принятие мер по надлежащему предоставлению муниципальной услуги.</w:t>
      </w:r>
    </w:p>
    <w:p w:rsidR="004F4BA8" w:rsidRDefault="004F4BA8">
      <w:pPr>
        <w:pStyle w:val="ConsPlusNormal"/>
        <w:ind w:firstLine="540"/>
        <w:jc w:val="both"/>
      </w:pPr>
      <w:r>
        <w:t>91. Текущий контроль осуществляется на постоянной основе.</w:t>
      </w:r>
    </w:p>
    <w:p w:rsidR="004F4BA8" w:rsidRDefault="004F4BA8">
      <w:pPr>
        <w:pStyle w:val="ConsPlusNormal"/>
        <w:jc w:val="both"/>
      </w:pPr>
    </w:p>
    <w:p w:rsidR="004F4BA8" w:rsidRDefault="004F4BA8">
      <w:pPr>
        <w:pStyle w:val="ConsPlusNormal"/>
        <w:jc w:val="center"/>
        <w:outlineLvl w:val="2"/>
      </w:pPr>
      <w:r>
        <w:t>Глава 26. ПОРЯДОК И ПЕРИОДИЧНОСТЬ ОСУЩЕСТВЛЕНИЯ ПЛАНОВЫХ</w:t>
      </w:r>
    </w:p>
    <w:p w:rsidR="004F4BA8" w:rsidRDefault="004F4BA8">
      <w:pPr>
        <w:pStyle w:val="ConsPlusNormal"/>
        <w:jc w:val="center"/>
      </w:pPr>
      <w:r>
        <w:t>И ВНЕПЛАНОВЫХ ПРОВЕРОК ПОЛНОТЫ И КАЧЕСТВА ПРЕДОСТАВЛЕНИЯ</w:t>
      </w:r>
    </w:p>
    <w:p w:rsidR="004F4BA8" w:rsidRDefault="004F4BA8">
      <w:pPr>
        <w:pStyle w:val="ConsPlusNormal"/>
        <w:jc w:val="center"/>
      </w:pPr>
      <w:r>
        <w:t>МУНИЦИПАЛЬНОЙ УСЛУГИ, В ТОМ ЧИСЛЕ ПОРЯДОК И ФОРМЫ КОНТРОЛЯ</w:t>
      </w:r>
    </w:p>
    <w:p w:rsidR="004F4BA8" w:rsidRDefault="004F4BA8">
      <w:pPr>
        <w:pStyle w:val="ConsPlusNormal"/>
        <w:jc w:val="center"/>
      </w:pPr>
      <w:r>
        <w:t>ЗА ПОЛНОТОЙ И КАЧЕСТВОМ ПРЕДОСТАВЛЕНИЯ МУНИЦИПАЛЬНОЙ УСЛУГИ</w:t>
      </w:r>
    </w:p>
    <w:p w:rsidR="004F4BA8" w:rsidRDefault="004F4BA8">
      <w:pPr>
        <w:pStyle w:val="ConsPlusNormal"/>
        <w:jc w:val="both"/>
      </w:pPr>
    </w:p>
    <w:p w:rsidR="004F4BA8" w:rsidRDefault="004F4BA8">
      <w:pPr>
        <w:pStyle w:val="ConsPlusNormal"/>
        <w:ind w:firstLine="540"/>
        <w:jc w:val="both"/>
      </w:pPr>
      <w:r>
        <w:t>92. Контроль за полнотой и качеством предоставления муниципальной услуги осуществляется в формах:</w:t>
      </w:r>
    </w:p>
    <w:p w:rsidR="004F4BA8" w:rsidRDefault="004F4BA8">
      <w:pPr>
        <w:pStyle w:val="ConsPlusNormal"/>
        <w:ind w:firstLine="540"/>
        <w:jc w:val="both"/>
      </w:pPr>
      <w:r>
        <w:t>1) проведения плановых проверок;</w:t>
      </w:r>
    </w:p>
    <w:p w:rsidR="004F4BA8" w:rsidRDefault="004F4BA8">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F4BA8" w:rsidRDefault="004F4BA8">
      <w:pPr>
        <w:pStyle w:val="ConsPlusNormal"/>
        <w:ind w:firstLine="540"/>
        <w:jc w:val="both"/>
      </w:pPr>
      <w:r>
        <w:t>93.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города Усолье-Сибирское.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F4BA8" w:rsidRDefault="004F4BA8">
      <w:pPr>
        <w:pStyle w:val="ConsPlusNormal"/>
        <w:ind w:firstLine="540"/>
        <w:jc w:val="both"/>
      </w:pPr>
      <w:r>
        <w:t>94.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F4BA8" w:rsidRDefault="004F4BA8">
      <w:pPr>
        <w:pStyle w:val="ConsPlusNormal"/>
        <w:ind w:firstLine="540"/>
        <w:jc w:val="both"/>
      </w:pPr>
      <w:r>
        <w:t>95.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F4BA8" w:rsidRDefault="004F4BA8">
      <w:pPr>
        <w:pStyle w:val="ConsPlusNormal"/>
        <w:ind w:firstLine="540"/>
        <w:jc w:val="both"/>
      </w:pPr>
      <w:bookmarkStart w:id="11" w:name="P432"/>
      <w:bookmarkEnd w:id="11"/>
      <w:r>
        <w:t>96.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4BA8" w:rsidRDefault="004F4BA8">
      <w:pPr>
        <w:pStyle w:val="ConsPlusNormal"/>
        <w:jc w:val="both"/>
      </w:pPr>
    </w:p>
    <w:p w:rsidR="004F4BA8" w:rsidRDefault="004F4BA8">
      <w:pPr>
        <w:pStyle w:val="ConsPlusNormal"/>
        <w:jc w:val="center"/>
        <w:outlineLvl w:val="2"/>
      </w:pPr>
      <w:r>
        <w:t>Глава 27. ОТВЕТСТВЕННОСТЬ ДОЛЖНОСТНЫХ ЛИЦ ОРГАНА МЕСТНОГО</w:t>
      </w:r>
    </w:p>
    <w:p w:rsidR="004F4BA8" w:rsidRDefault="004F4BA8">
      <w:pPr>
        <w:pStyle w:val="ConsPlusNormal"/>
        <w:jc w:val="center"/>
      </w:pPr>
      <w:r>
        <w:t>САМОУПРАВЛЕНИЯ ЗА РЕШЕНИЯ И ДЕЙСТВИЯ (БЕЗДЕЙСТВИЕ),</w:t>
      </w:r>
    </w:p>
    <w:p w:rsidR="004F4BA8" w:rsidRDefault="004F4BA8">
      <w:pPr>
        <w:pStyle w:val="ConsPlusNormal"/>
        <w:jc w:val="center"/>
      </w:pPr>
      <w:r>
        <w:t>ПРИНИМАЕМЫЕ (ОСУЩЕСТВЛЯЕМЫЕ) ИМИ В ХОДЕ ПРЕДОСТАВЛЕНИЯ</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rmal"/>
        <w:ind w:firstLine="540"/>
        <w:jc w:val="both"/>
      </w:pPr>
      <w:r>
        <w:t>97.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F4BA8" w:rsidRDefault="004F4BA8">
      <w:pPr>
        <w:pStyle w:val="ConsPlusNormal"/>
        <w:ind w:firstLine="540"/>
        <w:jc w:val="both"/>
      </w:pPr>
      <w:r>
        <w:t>98.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F4BA8" w:rsidRDefault="004F4BA8">
      <w:pPr>
        <w:pStyle w:val="ConsPlusNormal"/>
        <w:jc w:val="both"/>
      </w:pPr>
    </w:p>
    <w:p w:rsidR="004F4BA8" w:rsidRDefault="004F4BA8">
      <w:pPr>
        <w:pStyle w:val="ConsPlusNormal"/>
        <w:jc w:val="center"/>
        <w:outlineLvl w:val="2"/>
      </w:pPr>
      <w:r>
        <w:t>Глава 28. ПОЛОЖЕНИЯ, ХАРАКТЕРИЗУЮЩИЕ ТРЕБОВАНИЯ К ПОРЯДКУ</w:t>
      </w:r>
    </w:p>
    <w:p w:rsidR="004F4BA8" w:rsidRDefault="004F4BA8">
      <w:pPr>
        <w:pStyle w:val="ConsPlusNormal"/>
        <w:jc w:val="center"/>
      </w:pPr>
      <w:r>
        <w:t>И ФОРМАМ КОНТРОЛЯ ЗА ПРЕДОСТАВЛЕНИЕМ МУНИЦИПАЛЬНОЙ УСЛУГИ,</w:t>
      </w:r>
    </w:p>
    <w:p w:rsidR="004F4BA8" w:rsidRDefault="004F4BA8">
      <w:pPr>
        <w:pStyle w:val="ConsPlusNormal"/>
        <w:jc w:val="center"/>
      </w:pPr>
      <w:r>
        <w:t>В ТОМ ЧИСЛЕ СО СТОРОНЫ ЗАЯВИТЕЛЕЙ, ИХ ОБЪЕДИНЕНИЙ</w:t>
      </w:r>
    </w:p>
    <w:p w:rsidR="004F4BA8" w:rsidRDefault="004F4BA8">
      <w:pPr>
        <w:pStyle w:val="ConsPlusNormal"/>
        <w:jc w:val="center"/>
      </w:pPr>
      <w:r>
        <w:t>И ОРГАНИЗАЦИЙ</w:t>
      </w:r>
    </w:p>
    <w:p w:rsidR="004F4BA8" w:rsidRDefault="004F4BA8">
      <w:pPr>
        <w:pStyle w:val="ConsPlusNormal"/>
        <w:jc w:val="both"/>
      </w:pPr>
    </w:p>
    <w:p w:rsidR="004F4BA8" w:rsidRDefault="004F4BA8">
      <w:pPr>
        <w:pStyle w:val="ConsPlusNormal"/>
        <w:ind w:firstLine="540"/>
        <w:jc w:val="both"/>
      </w:pPr>
      <w:r>
        <w:t>99.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F4BA8" w:rsidRDefault="004F4BA8">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4F4BA8" w:rsidRDefault="004F4BA8">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F4BA8" w:rsidRDefault="004F4BA8">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F4BA8" w:rsidRDefault="004F4BA8">
      <w:pPr>
        <w:pStyle w:val="ConsPlusNormal"/>
        <w:ind w:firstLine="540"/>
        <w:jc w:val="both"/>
      </w:pPr>
      <w:r>
        <w:t xml:space="preserve">100. Информацию, указанную в </w:t>
      </w:r>
      <w:hyperlink w:anchor="P432" w:history="1">
        <w:r>
          <w:rPr>
            <w:color w:val="0000FF"/>
          </w:rPr>
          <w:t>пункте 96</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2"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F4BA8" w:rsidRDefault="004F4BA8">
      <w:pPr>
        <w:pStyle w:val="ConsPlusNormal"/>
        <w:ind w:firstLine="540"/>
        <w:jc w:val="both"/>
      </w:pPr>
      <w:r>
        <w:t>101. Контроль за предоставлением муниципальной услуги осуществляется в соответствии с действующим законодательством.</w:t>
      </w:r>
    </w:p>
    <w:p w:rsidR="004F4BA8" w:rsidRDefault="004F4BA8">
      <w:pPr>
        <w:pStyle w:val="ConsPlusNormal"/>
        <w:jc w:val="both"/>
      </w:pPr>
    </w:p>
    <w:p w:rsidR="004F4BA8" w:rsidRDefault="004F4BA8">
      <w:pPr>
        <w:pStyle w:val="ConsPlusNormal"/>
        <w:jc w:val="center"/>
        <w:outlineLvl w:val="1"/>
      </w:pPr>
      <w:r>
        <w:t>Раздел V. ДОСУДЕБНЫЙ (ВНЕСУДЕБНЫЙ) ПОРЯДОК ОБЖАЛОВАНИЯ</w:t>
      </w:r>
    </w:p>
    <w:p w:rsidR="004F4BA8" w:rsidRDefault="004F4BA8">
      <w:pPr>
        <w:pStyle w:val="ConsPlusNormal"/>
        <w:jc w:val="center"/>
      </w:pPr>
      <w:r>
        <w:t>РЕШЕНИЙ И ДЕЙСТВИЙ (БЕЗДЕЙСТВИЯ) ОРГАНА, ПРЕДОСТАВЛЯЮЩЕГО</w:t>
      </w:r>
    </w:p>
    <w:p w:rsidR="004F4BA8" w:rsidRDefault="004F4BA8">
      <w:pPr>
        <w:pStyle w:val="ConsPlusNormal"/>
        <w:jc w:val="center"/>
      </w:pPr>
      <w:r>
        <w:t>МУНИЦИПАЛЬНУЮ УСЛУГУ, А ТАКЖЕ ДОЛЖНОСТНЫХ ЛИЦ,</w:t>
      </w:r>
    </w:p>
    <w:p w:rsidR="004F4BA8" w:rsidRDefault="004F4BA8">
      <w:pPr>
        <w:pStyle w:val="ConsPlusNormal"/>
        <w:jc w:val="center"/>
      </w:pPr>
      <w:r>
        <w:t>МУНИЦИПАЛЬНЫХ СЛУЖАЩИХ</w:t>
      </w:r>
    </w:p>
    <w:p w:rsidR="004F4BA8" w:rsidRDefault="004F4BA8">
      <w:pPr>
        <w:pStyle w:val="ConsPlusNormal"/>
        <w:jc w:val="both"/>
      </w:pPr>
    </w:p>
    <w:p w:rsidR="004F4BA8" w:rsidRDefault="004F4BA8">
      <w:pPr>
        <w:pStyle w:val="ConsPlusNormal"/>
        <w:jc w:val="center"/>
        <w:outlineLvl w:val="2"/>
      </w:pPr>
      <w:r>
        <w:t>Глава 29. ОБЖАЛОВАНИЕ РЕШЕНИЙ И ДЕЙСТВИЙ (БЕЗДЕЙСТВИЯ)</w:t>
      </w:r>
    </w:p>
    <w:p w:rsidR="004F4BA8" w:rsidRDefault="004F4BA8">
      <w:pPr>
        <w:pStyle w:val="ConsPlusNormal"/>
        <w:jc w:val="center"/>
      </w:pPr>
      <w:r>
        <w:t>УПОЛНОМОЧЕННОГО ОРГАНА, А ТАКЖЕ ДОЛЖНОСТНЫХ ЛИЦ</w:t>
      </w:r>
    </w:p>
    <w:p w:rsidR="004F4BA8" w:rsidRDefault="004F4BA8">
      <w:pPr>
        <w:pStyle w:val="ConsPlusNormal"/>
        <w:jc w:val="center"/>
      </w:pPr>
      <w:r>
        <w:t>УПОЛНОМОЧЕННОГО ОРГАНА</w:t>
      </w:r>
    </w:p>
    <w:p w:rsidR="004F4BA8" w:rsidRDefault="004F4BA8">
      <w:pPr>
        <w:pStyle w:val="ConsPlusNormal"/>
        <w:jc w:val="both"/>
      </w:pPr>
    </w:p>
    <w:p w:rsidR="004F4BA8" w:rsidRDefault="004F4BA8">
      <w:pPr>
        <w:pStyle w:val="ConsPlusNormal"/>
        <w:ind w:firstLine="540"/>
        <w:jc w:val="both"/>
      </w:pPr>
      <w:r>
        <w:t>102.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F4BA8" w:rsidRDefault="004F4BA8">
      <w:pPr>
        <w:pStyle w:val="ConsPlusNormal"/>
        <w:ind w:firstLine="540"/>
        <w:jc w:val="both"/>
      </w:pPr>
      <w:r>
        <w:t>103.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F4BA8" w:rsidRDefault="004F4BA8">
      <w:pPr>
        <w:pStyle w:val="ConsPlusNormal"/>
        <w:ind w:firstLine="540"/>
        <w:jc w:val="both"/>
      </w:pPr>
      <w:r>
        <w:t>104. Информацию о порядке подачи и рассмотрения жалобы заинтересованные лица могут получить:</w:t>
      </w:r>
    </w:p>
    <w:p w:rsidR="004F4BA8" w:rsidRDefault="004F4BA8">
      <w:pPr>
        <w:pStyle w:val="ConsPlusNormal"/>
        <w:ind w:firstLine="540"/>
        <w:jc w:val="both"/>
      </w:pPr>
      <w:r>
        <w:t>а) на стендах, расположенных в помещениях, занимаемых уполномоченным органом;</w:t>
      </w:r>
    </w:p>
    <w:p w:rsidR="004F4BA8" w:rsidRDefault="004F4BA8">
      <w:pPr>
        <w:pStyle w:val="ConsPlusNormal"/>
        <w:ind w:firstLine="540"/>
        <w:jc w:val="both"/>
      </w:pPr>
      <w:r>
        <w:t>б) на официальном сайте уполномоченного органа в информационно-телекоммуникационной сети "Интернет": http://www.usolie-sibirskoe.ru;</w:t>
      </w:r>
    </w:p>
    <w:p w:rsidR="004F4BA8" w:rsidRDefault="004F4BA8">
      <w:pPr>
        <w:pStyle w:val="ConsPlusNormal"/>
        <w:ind w:firstLine="540"/>
        <w:jc w:val="both"/>
      </w:pPr>
      <w:r>
        <w:t>в) посредством Портала.</w:t>
      </w:r>
    </w:p>
    <w:p w:rsidR="004F4BA8" w:rsidRDefault="004F4BA8">
      <w:pPr>
        <w:pStyle w:val="ConsPlusNormal"/>
        <w:ind w:firstLine="540"/>
        <w:jc w:val="both"/>
      </w:pPr>
      <w:r>
        <w:t>105. Заинтересованное лицо может обратиться с жалобой, в том числе в следующих случаях:</w:t>
      </w:r>
    </w:p>
    <w:p w:rsidR="004F4BA8" w:rsidRDefault="004F4BA8">
      <w:pPr>
        <w:pStyle w:val="ConsPlusNormal"/>
        <w:ind w:firstLine="540"/>
        <w:jc w:val="both"/>
      </w:pPr>
      <w:r>
        <w:t>а) нарушение срока регистрации заявления заявителя о предоставлении муниципальной услуги;</w:t>
      </w:r>
    </w:p>
    <w:p w:rsidR="004F4BA8" w:rsidRDefault="004F4BA8">
      <w:pPr>
        <w:pStyle w:val="ConsPlusNormal"/>
        <w:ind w:firstLine="540"/>
        <w:jc w:val="both"/>
      </w:pPr>
      <w:r>
        <w:t>б) нарушение срока предоставления муниципальной услуги;</w:t>
      </w:r>
    </w:p>
    <w:p w:rsidR="004F4BA8" w:rsidRDefault="004F4BA8">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города Усолье-Сибирское настоящим административным регламентом для предоставления муниципальной услуги;</w:t>
      </w:r>
    </w:p>
    <w:p w:rsidR="004F4BA8" w:rsidRDefault="004F4BA8">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города Усолье-Сибирское для предоставления муниципальной услуги, у заявителя;</w:t>
      </w:r>
    </w:p>
    <w:p w:rsidR="004F4BA8" w:rsidRDefault="004F4BA8">
      <w:pPr>
        <w:pStyle w:val="ConsPlusNormal"/>
        <w:ind w:firstLine="540"/>
        <w:jc w:val="both"/>
      </w:pPr>
      <w:r>
        <w:t xml:space="preserve">д) отказ в предоставлении муниципальной услуги, если основания для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города Усолье-Сибирское, а также настоящим административным регламентом;</w:t>
      </w:r>
    </w:p>
    <w:p w:rsidR="004F4BA8" w:rsidRDefault="004F4BA8">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города Усолье-Сибирское;</w:t>
      </w:r>
    </w:p>
    <w:p w:rsidR="004F4BA8" w:rsidRDefault="004F4BA8">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4BA8" w:rsidRDefault="004F4BA8">
      <w:pPr>
        <w:pStyle w:val="ConsPlusNormal"/>
        <w:ind w:firstLine="540"/>
        <w:jc w:val="both"/>
      </w:pPr>
      <w:r>
        <w:t>106. Жалоба может быть подана в письменной форме на бумажном носителе, в электронной форме одним из следующих способов:</w:t>
      </w:r>
    </w:p>
    <w:p w:rsidR="004F4BA8" w:rsidRDefault="004F4BA8">
      <w:pPr>
        <w:pStyle w:val="ConsPlusNormal"/>
        <w:ind w:firstLine="540"/>
        <w:jc w:val="both"/>
      </w:pPr>
      <w:r>
        <w:t>а) лично по адресу: ул. Ватутина, д. 10, г. Усолье-Сибирское, Иркутская область; телефон: 8(39543) 6-22-55, факс: 8(39543) 6-36-37;</w:t>
      </w:r>
    </w:p>
    <w:p w:rsidR="004F4BA8" w:rsidRDefault="004F4BA8">
      <w:pPr>
        <w:pStyle w:val="ConsPlusNormal"/>
        <w:ind w:firstLine="540"/>
        <w:jc w:val="both"/>
      </w:pPr>
      <w:r>
        <w:t>б) через организации федеральной почтовой связи;</w:t>
      </w:r>
    </w:p>
    <w:p w:rsidR="004F4BA8" w:rsidRDefault="004F4BA8">
      <w:pPr>
        <w:pStyle w:val="ConsPlusNormal"/>
        <w:ind w:firstLine="540"/>
        <w:jc w:val="both"/>
      </w:pPr>
      <w:r>
        <w:t>в) с использованием информационно-телекоммуникационной сети "Интернет":</w:t>
      </w:r>
    </w:p>
    <w:p w:rsidR="004F4BA8" w:rsidRDefault="004F4BA8">
      <w:pPr>
        <w:pStyle w:val="ConsPlusNormal"/>
        <w:ind w:firstLine="540"/>
        <w:jc w:val="both"/>
      </w:pPr>
      <w:r>
        <w:t>электронная почта: admin-usolie@irmail.ru;</w:t>
      </w:r>
    </w:p>
    <w:p w:rsidR="004F4BA8" w:rsidRDefault="004F4BA8">
      <w:pPr>
        <w:pStyle w:val="ConsPlusNormal"/>
        <w:ind w:firstLine="540"/>
        <w:jc w:val="both"/>
      </w:pPr>
      <w:r>
        <w:t>официальный сайт уполномоченного органа: http://www.usolie-sibirskoe.ru;</w:t>
      </w:r>
    </w:p>
    <w:p w:rsidR="004F4BA8" w:rsidRDefault="004F4BA8">
      <w:pPr>
        <w:pStyle w:val="ConsPlusNormal"/>
        <w:ind w:firstLine="540"/>
        <w:jc w:val="both"/>
      </w:pPr>
      <w:r>
        <w:t>г) через МФЦ;</w:t>
      </w:r>
    </w:p>
    <w:p w:rsidR="004F4BA8" w:rsidRDefault="00B45BA6">
      <w:pPr>
        <w:pStyle w:val="ConsPlusNormal"/>
        <w:ind w:firstLine="540"/>
        <w:jc w:val="both"/>
      </w:pPr>
      <w:r>
        <w:t>д) посредством Портала;</w:t>
      </w:r>
    </w:p>
    <w:p w:rsidR="00B45BA6" w:rsidRDefault="00B45BA6">
      <w:pPr>
        <w:pStyle w:val="ConsPlusNormal"/>
        <w:ind w:firstLine="540"/>
        <w:jc w:val="both"/>
      </w:pPr>
      <w:r>
        <w:t>е) через МФЦ.</w:t>
      </w:r>
    </w:p>
    <w:p w:rsidR="004F4BA8" w:rsidRDefault="004F4BA8">
      <w:pPr>
        <w:pStyle w:val="ConsPlusNormal"/>
        <w:ind w:firstLine="540"/>
        <w:jc w:val="both"/>
      </w:pPr>
      <w: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4BA8" w:rsidRDefault="004F4BA8">
      <w:pPr>
        <w:pStyle w:val="ConsPlusNormal"/>
        <w:ind w:firstLine="540"/>
        <w:jc w:val="both"/>
      </w:pPr>
      <w:r>
        <w:t>Прием жалоб осуществляется в соответствии с графиком приема заявителей.</w:t>
      </w:r>
    </w:p>
    <w:p w:rsidR="004F4BA8" w:rsidRDefault="004F4BA8">
      <w:pPr>
        <w:pStyle w:val="ConsPlusNormal"/>
        <w:ind w:firstLine="540"/>
        <w:jc w:val="both"/>
      </w:pPr>
      <w:r>
        <w:t>108.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города Усолье-Сибирское, в случае его отсутствия - первый заместитель главы администрации города, заместитель главы администрации города - председатель комитета по городскому хозяйству.</w:t>
      </w:r>
    </w:p>
    <w:p w:rsidR="004F4BA8" w:rsidRDefault="004F4BA8">
      <w:pPr>
        <w:pStyle w:val="ConsPlusNormal"/>
        <w:ind w:firstLine="540"/>
        <w:jc w:val="both"/>
      </w:pPr>
      <w:r>
        <w:t>109. Прием заинтересованных лиц главой администрации города Усолье-Сибирское проводится по предварительной записи, которая осуществляется по телефону: 6-33-40.</w:t>
      </w:r>
    </w:p>
    <w:p w:rsidR="004F4BA8" w:rsidRDefault="004F4BA8">
      <w:pPr>
        <w:pStyle w:val="ConsPlusNormal"/>
        <w:ind w:firstLine="540"/>
        <w:jc w:val="both"/>
      </w:pPr>
      <w:r>
        <w:t>110. При личном приеме обратившееся заинтересованное лицо предъявляет документ, удостоверяющий его личность.</w:t>
      </w:r>
    </w:p>
    <w:p w:rsidR="004F4BA8" w:rsidRDefault="004F4BA8">
      <w:pPr>
        <w:pStyle w:val="ConsPlusNormal"/>
        <w:ind w:firstLine="540"/>
        <w:jc w:val="both"/>
      </w:pPr>
      <w:r>
        <w:t>111. Жалоба должна содержать:</w:t>
      </w:r>
    </w:p>
    <w:p w:rsidR="004F4BA8" w:rsidRDefault="004F4BA8">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F4BA8" w:rsidRDefault="004F4BA8">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F4BA8" w:rsidRDefault="004F4BA8">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4F4BA8" w:rsidRDefault="004F4BA8">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F4BA8" w:rsidRDefault="004F4BA8">
      <w:pPr>
        <w:pStyle w:val="ConsPlusNormal"/>
        <w:ind w:firstLine="540"/>
        <w:jc w:val="both"/>
      </w:pPr>
      <w:r>
        <w:t>112. При рассмотрении жалобы:</w:t>
      </w:r>
    </w:p>
    <w:p w:rsidR="004F4BA8" w:rsidRDefault="004F4BA8">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F4BA8" w:rsidRDefault="004F4BA8">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F4BA8" w:rsidRDefault="004F4BA8">
      <w:pPr>
        <w:pStyle w:val="ConsPlusNormal"/>
        <w:ind w:firstLine="540"/>
        <w:jc w:val="both"/>
      </w:pPr>
      <w:r>
        <w:t xml:space="preserve">в) обеспечивается по просьбе заинтересованного лица представление заинтересованному </w:t>
      </w:r>
      <w:r>
        <w:lastRenderedPageBreak/>
        <w:t>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F4BA8" w:rsidRDefault="004F4BA8">
      <w:pPr>
        <w:pStyle w:val="ConsPlusNormal"/>
        <w:ind w:firstLine="540"/>
        <w:jc w:val="both"/>
      </w:pPr>
      <w:bookmarkStart w:id="12" w:name="P499"/>
      <w:bookmarkEnd w:id="12"/>
      <w:r>
        <w:t>113.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F4BA8" w:rsidRDefault="004F4BA8">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F4BA8" w:rsidRDefault="004F4BA8">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F4BA8" w:rsidRDefault="004F4BA8">
      <w:pPr>
        <w:pStyle w:val="ConsPlusNormal"/>
        <w:ind w:firstLine="540"/>
        <w:jc w:val="both"/>
      </w:pPr>
      <w:r>
        <w:t>114. Основания приостановления рассмотрения жалобы, направленной в уполномоченный орган, не предусмотрены.</w:t>
      </w:r>
    </w:p>
    <w:p w:rsidR="004F4BA8" w:rsidRDefault="004F4BA8">
      <w:pPr>
        <w:pStyle w:val="ConsPlusNormal"/>
        <w:ind w:firstLine="540"/>
        <w:jc w:val="both"/>
      </w:pPr>
      <w:r>
        <w:t>115. Случаи, в которых ответ на жалобу не дается:</w:t>
      </w:r>
    </w:p>
    <w:p w:rsidR="004F4BA8" w:rsidRDefault="004F4BA8">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F4BA8" w:rsidRDefault="004F4BA8">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F4BA8" w:rsidRDefault="004F4BA8">
      <w:pPr>
        <w:pStyle w:val="ConsPlusNormal"/>
        <w:ind w:firstLine="540"/>
        <w:jc w:val="both"/>
      </w:pPr>
      <w:r>
        <w:t>116. По результатам рассмотрения жалобы уполномоченный орган принимает одно из следующих решений:</w:t>
      </w:r>
    </w:p>
    <w:p w:rsidR="004F4BA8" w:rsidRDefault="004F4BA8">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города Усолье-Сибирское;</w:t>
      </w:r>
    </w:p>
    <w:p w:rsidR="004F4BA8" w:rsidRDefault="004F4BA8">
      <w:pPr>
        <w:pStyle w:val="ConsPlusNormal"/>
        <w:ind w:firstLine="540"/>
        <w:jc w:val="both"/>
      </w:pPr>
      <w:r>
        <w:t>б) отказывает в удовлетворении жалобы.</w:t>
      </w:r>
    </w:p>
    <w:p w:rsidR="004F4BA8" w:rsidRDefault="004F4BA8">
      <w:pPr>
        <w:pStyle w:val="ConsPlusNormal"/>
        <w:ind w:firstLine="540"/>
        <w:jc w:val="both"/>
      </w:pPr>
      <w:r>
        <w:t xml:space="preserve">117. Не позднее дня, следующего за днем принятия решения, указанного в </w:t>
      </w:r>
      <w:hyperlink w:anchor="P499" w:history="1">
        <w:r>
          <w:rPr>
            <w:color w:val="0000FF"/>
          </w:rPr>
          <w:t>пункте 113</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F4BA8" w:rsidRDefault="004F4BA8">
      <w:pPr>
        <w:pStyle w:val="ConsPlusNormal"/>
        <w:ind w:firstLine="540"/>
        <w:jc w:val="both"/>
      </w:pPr>
      <w:r>
        <w:t>118. В ответе по результатам рассмотрения жалобы указываются:</w:t>
      </w:r>
    </w:p>
    <w:p w:rsidR="004F4BA8" w:rsidRDefault="004F4BA8">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F4BA8" w:rsidRDefault="004F4BA8">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4F4BA8" w:rsidRDefault="004F4BA8">
      <w:pPr>
        <w:pStyle w:val="ConsPlusNormal"/>
        <w:ind w:firstLine="540"/>
        <w:jc w:val="both"/>
      </w:pPr>
      <w:r>
        <w:t>в) фамилия, имя и (если имеется) отчество заинтересованного лица, подавшего жалобу;</w:t>
      </w:r>
    </w:p>
    <w:p w:rsidR="004F4BA8" w:rsidRDefault="004F4BA8">
      <w:pPr>
        <w:pStyle w:val="ConsPlusNormal"/>
        <w:ind w:firstLine="540"/>
        <w:jc w:val="both"/>
      </w:pPr>
      <w:r>
        <w:t>г) основания для принятия решения по жалобе;</w:t>
      </w:r>
    </w:p>
    <w:p w:rsidR="004F4BA8" w:rsidRDefault="004F4BA8">
      <w:pPr>
        <w:pStyle w:val="ConsPlusNormal"/>
        <w:ind w:firstLine="540"/>
        <w:jc w:val="both"/>
      </w:pPr>
      <w:r>
        <w:t>д) принятое по жалобе решение;</w:t>
      </w:r>
    </w:p>
    <w:p w:rsidR="004F4BA8" w:rsidRDefault="004F4BA8">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4BA8" w:rsidRDefault="004F4BA8">
      <w:pPr>
        <w:pStyle w:val="ConsPlusNormal"/>
        <w:ind w:firstLine="540"/>
        <w:jc w:val="both"/>
      </w:pPr>
      <w:r>
        <w:t>ж) сведения о порядке обжалования принятого по жалобе решения.</w:t>
      </w:r>
    </w:p>
    <w:p w:rsidR="004F4BA8" w:rsidRDefault="004F4BA8">
      <w:pPr>
        <w:pStyle w:val="ConsPlusNormal"/>
        <w:ind w:firstLine="540"/>
        <w:jc w:val="both"/>
      </w:pPr>
      <w:r>
        <w:t>119. Основаниями отказа в удовлетворении жалобы являются:</w:t>
      </w:r>
    </w:p>
    <w:p w:rsidR="004F4BA8" w:rsidRDefault="004F4BA8">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F4BA8" w:rsidRDefault="004F4BA8">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4F4BA8" w:rsidRDefault="004F4BA8">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4F4BA8" w:rsidRDefault="004F4BA8">
      <w:pPr>
        <w:pStyle w:val="ConsPlusNormal"/>
        <w:ind w:firstLine="540"/>
        <w:jc w:val="both"/>
      </w:pPr>
      <w:r>
        <w:lastRenderedPageBreak/>
        <w:t>120. Решение, принятое по результатам рассмотрения жалобы, может быть обжаловано в порядке, установленном законодательством.</w:t>
      </w:r>
    </w:p>
    <w:p w:rsidR="004F4BA8" w:rsidRDefault="004F4BA8">
      <w:pPr>
        <w:pStyle w:val="ConsPlusNormal"/>
        <w:ind w:firstLine="540"/>
        <w:jc w:val="both"/>
      </w:pPr>
      <w: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4BA8" w:rsidRDefault="004F4BA8">
      <w:pPr>
        <w:pStyle w:val="ConsPlusNormal"/>
        <w:ind w:firstLine="540"/>
        <w:jc w:val="both"/>
      </w:pPr>
      <w:r>
        <w:t>122. Способами информирования заинтересованных лиц о порядке подачи и рассмотрения жалобы являются:</w:t>
      </w:r>
    </w:p>
    <w:p w:rsidR="004F4BA8" w:rsidRDefault="004F4BA8">
      <w:pPr>
        <w:pStyle w:val="ConsPlusNormal"/>
        <w:ind w:firstLine="540"/>
        <w:jc w:val="both"/>
      </w:pPr>
      <w:r>
        <w:t>а) личное обращение заинтересованных лиц в уполномоченный орган;</w:t>
      </w:r>
    </w:p>
    <w:p w:rsidR="004F4BA8" w:rsidRDefault="004F4BA8">
      <w:pPr>
        <w:pStyle w:val="ConsPlusNormal"/>
        <w:ind w:firstLine="540"/>
        <w:jc w:val="both"/>
      </w:pPr>
      <w:r>
        <w:t>б) через организации федеральной почтовой связи;</w:t>
      </w:r>
    </w:p>
    <w:p w:rsidR="004F4BA8" w:rsidRDefault="004F4BA8">
      <w:pPr>
        <w:pStyle w:val="ConsPlusNormal"/>
        <w:ind w:firstLine="540"/>
        <w:jc w:val="both"/>
      </w:pPr>
      <w:r>
        <w:t>в) с помощью средств электронной связи (направление письма на адрес электронной почты уполномоченный орган);</w:t>
      </w:r>
    </w:p>
    <w:p w:rsidR="004F4BA8" w:rsidRDefault="004F4BA8">
      <w:pPr>
        <w:pStyle w:val="ConsPlusNormal"/>
        <w:ind w:firstLine="540"/>
        <w:jc w:val="both"/>
      </w:pPr>
      <w:r>
        <w:t>г) с помощью телефонной и факсимильной связи.</w:t>
      </w:r>
    </w:p>
    <w:p w:rsidR="004F4BA8" w:rsidRDefault="004F4BA8">
      <w:pPr>
        <w:pStyle w:val="ConsPlusNormal"/>
        <w:jc w:val="both"/>
      </w:pPr>
    </w:p>
    <w:p w:rsidR="004F4BA8" w:rsidRDefault="004F4BA8">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4F4BA8" w:rsidRDefault="004F4BA8">
      <w:pPr>
        <w:pStyle w:val="ConsPlusNormal"/>
        <w:jc w:val="both"/>
      </w:pPr>
    </w:p>
    <w:p w:rsidR="004F4BA8" w:rsidRDefault="004F4BA8">
      <w:pPr>
        <w:pStyle w:val="ConsPlusNormal"/>
        <w:jc w:val="both"/>
      </w:pPr>
    </w:p>
    <w:p w:rsidR="004F4BA8" w:rsidRDefault="004F4BA8">
      <w:pPr>
        <w:pStyle w:val="ConsPlusNormal"/>
        <w:jc w:val="both"/>
      </w:pPr>
    </w:p>
    <w:p w:rsidR="004F4BA8" w:rsidRDefault="004F4BA8">
      <w:pPr>
        <w:pStyle w:val="ConsPlusNormal"/>
        <w:jc w:val="right"/>
        <w:outlineLvl w:val="1"/>
      </w:pPr>
      <w:bookmarkStart w:id="13" w:name="P538"/>
      <w:bookmarkEnd w:id="13"/>
      <w:r>
        <w:t>Приложение N 1</w:t>
      </w:r>
    </w:p>
    <w:p w:rsidR="004F4BA8" w:rsidRDefault="004F4BA8">
      <w:pPr>
        <w:pStyle w:val="ConsPlusNormal"/>
        <w:jc w:val="right"/>
      </w:pPr>
      <w:r>
        <w:t>к административному регламенту</w:t>
      </w:r>
    </w:p>
    <w:p w:rsidR="004F4BA8" w:rsidRDefault="0040690D">
      <w:pPr>
        <w:pStyle w:val="ConsPlusNormal"/>
        <w:jc w:val="right"/>
      </w:pPr>
      <w:r>
        <w:t xml:space="preserve">                                                           </w:t>
      </w:r>
      <w:r w:rsidR="004F4BA8">
        <w:t>"</w:t>
      </w:r>
      <w:r w:rsidRPr="005C6ED9">
        <w:rPr>
          <w:szCs w:val="28"/>
        </w:rPr>
        <w:t>Предоставление земельного участка, находящегося в муниципальной собственности, на торгах</w:t>
      </w:r>
      <w:r w:rsidR="004F4BA8">
        <w:t>"</w:t>
      </w:r>
    </w:p>
    <w:p w:rsidR="004F4BA8" w:rsidRDefault="004F4BA8">
      <w:pPr>
        <w:pStyle w:val="ConsPlusNormal"/>
        <w:jc w:val="both"/>
      </w:pPr>
    </w:p>
    <w:p w:rsidR="004F4BA8" w:rsidRDefault="004F4BA8">
      <w:pPr>
        <w:pStyle w:val="ConsPlusNonformat"/>
        <w:jc w:val="both"/>
      </w:pPr>
      <w:r>
        <w:t xml:space="preserve">                                       Главе администрации</w:t>
      </w:r>
    </w:p>
    <w:p w:rsidR="004F4BA8" w:rsidRDefault="004F4BA8">
      <w:pPr>
        <w:pStyle w:val="ConsPlusNonformat"/>
        <w:jc w:val="both"/>
      </w:pPr>
      <w:r>
        <w:t xml:space="preserve">                                       города Усолье-Сибирское</w:t>
      </w:r>
    </w:p>
    <w:p w:rsidR="004F4BA8" w:rsidRDefault="004F4BA8">
      <w:pPr>
        <w:pStyle w:val="ConsPlusNonformat"/>
        <w:jc w:val="both"/>
      </w:pPr>
      <w:r>
        <w:t xml:space="preserve">                                       ____________________________________</w:t>
      </w:r>
    </w:p>
    <w:p w:rsidR="004F4BA8" w:rsidRDefault="004F4BA8">
      <w:pPr>
        <w:pStyle w:val="ConsPlusNonformat"/>
        <w:jc w:val="both"/>
      </w:pPr>
      <w:r>
        <w:t xml:space="preserve">                                       от _________________________________</w:t>
      </w:r>
    </w:p>
    <w:p w:rsidR="004F4BA8" w:rsidRDefault="004F4BA8">
      <w:pPr>
        <w:pStyle w:val="ConsPlusNonformat"/>
        <w:jc w:val="both"/>
      </w:pPr>
      <w:r>
        <w:t xml:space="preserve">                                       ____________________________________</w:t>
      </w:r>
    </w:p>
    <w:p w:rsidR="004F4BA8" w:rsidRDefault="004F4BA8">
      <w:pPr>
        <w:pStyle w:val="ConsPlusNonformat"/>
        <w:jc w:val="both"/>
      </w:pPr>
      <w:r>
        <w:t xml:space="preserve">                                         (наименование и место нахождения</w:t>
      </w:r>
    </w:p>
    <w:p w:rsidR="004F4BA8" w:rsidRDefault="004F4BA8">
      <w:pPr>
        <w:pStyle w:val="ConsPlusNonformat"/>
        <w:jc w:val="both"/>
      </w:pPr>
      <w:r>
        <w:t xml:space="preserve">                                         заявителя (для юридического лица)</w:t>
      </w:r>
    </w:p>
    <w:p w:rsidR="004F4BA8" w:rsidRDefault="004F4BA8">
      <w:pPr>
        <w:pStyle w:val="ConsPlusNonformat"/>
        <w:jc w:val="both"/>
      </w:pPr>
    </w:p>
    <w:p w:rsidR="004F4BA8" w:rsidRDefault="004F4BA8">
      <w:pPr>
        <w:pStyle w:val="ConsPlusNonformat"/>
        <w:jc w:val="both"/>
      </w:pPr>
      <w:r>
        <w:t xml:space="preserve">                                        ___________________________________</w:t>
      </w:r>
    </w:p>
    <w:p w:rsidR="004F4BA8" w:rsidRDefault="004F4BA8">
      <w:pPr>
        <w:pStyle w:val="ConsPlusNonformat"/>
        <w:jc w:val="both"/>
      </w:pPr>
      <w:r>
        <w:t xml:space="preserve">                                         (государственный регистрационный</w:t>
      </w:r>
    </w:p>
    <w:p w:rsidR="004F4BA8" w:rsidRDefault="004F4BA8">
      <w:pPr>
        <w:pStyle w:val="ConsPlusNonformat"/>
        <w:jc w:val="both"/>
      </w:pPr>
      <w:r>
        <w:t xml:space="preserve">                                           номер записи о государственной</w:t>
      </w:r>
    </w:p>
    <w:p w:rsidR="004F4BA8" w:rsidRDefault="004F4BA8">
      <w:pPr>
        <w:pStyle w:val="ConsPlusNonformat"/>
        <w:jc w:val="both"/>
      </w:pPr>
      <w:r>
        <w:t xml:space="preserve">                                          регистрации юридического лица в</w:t>
      </w:r>
    </w:p>
    <w:p w:rsidR="004F4BA8" w:rsidRDefault="004F4BA8">
      <w:pPr>
        <w:pStyle w:val="ConsPlusNonformat"/>
        <w:jc w:val="both"/>
      </w:pPr>
      <w:r>
        <w:t xml:space="preserve">                                           едином государственном реестре</w:t>
      </w:r>
    </w:p>
    <w:p w:rsidR="004F4BA8" w:rsidRDefault="004F4BA8">
      <w:pPr>
        <w:pStyle w:val="ConsPlusNonformat"/>
        <w:jc w:val="both"/>
      </w:pPr>
      <w:r>
        <w:t xml:space="preserve">                                         юридических лиц, идентификационный</w:t>
      </w:r>
    </w:p>
    <w:p w:rsidR="004F4BA8" w:rsidRDefault="004F4BA8">
      <w:pPr>
        <w:pStyle w:val="ConsPlusNonformat"/>
        <w:jc w:val="both"/>
      </w:pPr>
      <w:r>
        <w:t xml:space="preserve">                                             номер налогоплательщика)</w:t>
      </w:r>
    </w:p>
    <w:p w:rsidR="004F4BA8" w:rsidRDefault="004F4BA8">
      <w:pPr>
        <w:pStyle w:val="ConsPlusNonformat"/>
        <w:jc w:val="both"/>
      </w:pPr>
      <w:r>
        <w:t xml:space="preserve">                                                (Ф.И.О. полностью)</w:t>
      </w:r>
    </w:p>
    <w:p w:rsidR="004F4BA8" w:rsidRDefault="004F4BA8">
      <w:pPr>
        <w:pStyle w:val="ConsPlusNonformat"/>
        <w:jc w:val="both"/>
      </w:pPr>
    </w:p>
    <w:p w:rsidR="004F4BA8" w:rsidRDefault="004F4BA8">
      <w:pPr>
        <w:pStyle w:val="ConsPlusNonformat"/>
        <w:jc w:val="both"/>
      </w:pPr>
      <w:r>
        <w:t xml:space="preserve">                                        проживающего(ей) по адресу:</w:t>
      </w:r>
    </w:p>
    <w:p w:rsidR="004F4BA8" w:rsidRDefault="004F4BA8">
      <w:pPr>
        <w:pStyle w:val="ConsPlusNonformat"/>
        <w:jc w:val="both"/>
      </w:pPr>
      <w:r>
        <w:t xml:space="preserve">                                        ___________________________________</w:t>
      </w:r>
    </w:p>
    <w:p w:rsidR="004F4BA8" w:rsidRDefault="004F4BA8">
      <w:pPr>
        <w:pStyle w:val="ConsPlusNonformat"/>
        <w:jc w:val="both"/>
      </w:pPr>
      <w:r>
        <w:t xml:space="preserve">                                        ___________________________________</w:t>
      </w:r>
    </w:p>
    <w:p w:rsidR="004F4BA8" w:rsidRDefault="004F4BA8">
      <w:pPr>
        <w:pStyle w:val="ConsPlusNonformat"/>
        <w:jc w:val="both"/>
      </w:pPr>
      <w:r>
        <w:t xml:space="preserve">                                        телефоны: _________________________</w:t>
      </w:r>
    </w:p>
    <w:p w:rsidR="004F4BA8" w:rsidRDefault="004F4BA8">
      <w:pPr>
        <w:pStyle w:val="ConsPlusNonformat"/>
        <w:jc w:val="both"/>
      </w:pPr>
      <w:r>
        <w:t xml:space="preserve">                                        рабочий: __________________________</w:t>
      </w:r>
    </w:p>
    <w:p w:rsidR="004F4BA8" w:rsidRDefault="004F4BA8">
      <w:pPr>
        <w:pStyle w:val="ConsPlusNonformat"/>
        <w:jc w:val="both"/>
      </w:pPr>
      <w:r>
        <w:t xml:space="preserve">                                        домашний: _________________________</w:t>
      </w:r>
    </w:p>
    <w:p w:rsidR="004F4BA8" w:rsidRDefault="004F4BA8">
      <w:pPr>
        <w:pStyle w:val="ConsPlusNonformat"/>
        <w:jc w:val="both"/>
      </w:pPr>
      <w:r>
        <w:t xml:space="preserve">                                        сотовый: __________________________</w:t>
      </w:r>
    </w:p>
    <w:p w:rsidR="004F4BA8" w:rsidRDefault="004F4BA8">
      <w:pPr>
        <w:pStyle w:val="ConsPlusNonformat"/>
        <w:jc w:val="both"/>
      </w:pPr>
    </w:p>
    <w:p w:rsidR="004F4BA8" w:rsidRDefault="004F4BA8">
      <w:pPr>
        <w:pStyle w:val="ConsPlusNonformat"/>
        <w:jc w:val="both"/>
      </w:pPr>
      <w:bookmarkStart w:id="14" w:name="P571"/>
      <w:bookmarkEnd w:id="14"/>
      <w:r>
        <w:t xml:space="preserve">                                 ЗАЯВЛЕНИЕ</w:t>
      </w:r>
    </w:p>
    <w:p w:rsidR="004F4BA8" w:rsidRDefault="004F4BA8">
      <w:pPr>
        <w:pStyle w:val="ConsPlusNonformat"/>
        <w:jc w:val="both"/>
      </w:pPr>
    </w:p>
    <w:p w:rsidR="004F4BA8" w:rsidRDefault="004F4BA8">
      <w:pPr>
        <w:pStyle w:val="ConsPlusNonformat"/>
        <w:jc w:val="both"/>
      </w:pPr>
      <w:r>
        <w:t xml:space="preserve">    </w:t>
      </w:r>
      <w:proofErr w:type="gramStart"/>
      <w:r>
        <w:t>На  основании</w:t>
      </w:r>
      <w:proofErr w:type="gramEnd"/>
      <w:r>
        <w:t xml:space="preserve">  </w:t>
      </w:r>
      <w:hyperlink r:id="rId17" w:history="1">
        <w:proofErr w:type="spellStart"/>
        <w:r>
          <w:rPr>
            <w:color w:val="0000FF"/>
          </w:rPr>
          <w:t>пп</w:t>
        </w:r>
        <w:proofErr w:type="spellEnd"/>
        <w:r>
          <w:rPr>
            <w:color w:val="0000FF"/>
          </w:rPr>
          <w:t xml:space="preserve">.  6  п.  4  ст.  </w:t>
        </w:r>
        <w:proofErr w:type="gramStart"/>
        <w:r>
          <w:rPr>
            <w:color w:val="0000FF"/>
          </w:rPr>
          <w:t>39.11</w:t>
        </w:r>
      </w:hyperlink>
      <w:r>
        <w:t xml:space="preserve">  Земельного</w:t>
      </w:r>
      <w:proofErr w:type="gramEnd"/>
      <w:r>
        <w:t xml:space="preserve"> кодекса Российской</w:t>
      </w:r>
    </w:p>
    <w:p w:rsidR="004F4BA8" w:rsidRDefault="004F4BA8">
      <w:pPr>
        <w:pStyle w:val="ConsPlusNonformat"/>
        <w:jc w:val="both"/>
      </w:pPr>
      <w:proofErr w:type="gramStart"/>
      <w:r>
        <w:t>Федерации  прошу</w:t>
      </w:r>
      <w:proofErr w:type="gramEnd"/>
      <w:r>
        <w:t xml:space="preserve">  провести  аукцион  по  продаже  (или: на право заключения</w:t>
      </w:r>
    </w:p>
    <w:p w:rsidR="004F4BA8" w:rsidRDefault="004F4BA8">
      <w:pPr>
        <w:pStyle w:val="ConsPlusNonformat"/>
        <w:jc w:val="both"/>
      </w:pPr>
      <w:proofErr w:type="gramStart"/>
      <w:r>
        <w:t>договора  аренды</w:t>
      </w:r>
      <w:proofErr w:type="gramEnd"/>
      <w:r>
        <w:t>)  земельного участка, площадью ___________, расположенного</w:t>
      </w:r>
    </w:p>
    <w:p w:rsidR="004F4BA8" w:rsidRDefault="004F4BA8">
      <w:pPr>
        <w:pStyle w:val="ConsPlusNonformat"/>
        <w:jc w:val="both"/>
      </w:pPr>
      <w:r>
        <w:t>по адресу: ________________________________________________________________</w:t>
      </w:r>
    </w:p>
    <w:p w:rsidR="004F4BA8" w:rsidRDefault="004F4BA8">
      <w:pPr>
        <w:pStyle w:val="ConsPlusNonformat"/>
        <w:jc w:val="both"/>
      </w:pPr>
      <w:r>
        <w:t>вид разрешенного использования: ___________________________________________</w:t>
      </w:r>
    </w:p>
    <w:p w:rsidR="004F4BA8" w:rsidRDefault="004F4BA8">
      <w:pPr>
        <w:pStyle w:val="ConsPlusNonformat"/>
        <w:jc w:val="both"/>
      </w:pPr>
      <w:r>
        <w:t>___________________________________________________________________________</w:t>
      </w:r>
    </w:p>
    <w:p w:rsidR="004F4BA8" w:rsidRDefault="004F4BA8">
      <w:pPr>
        <w:pStyle w:val="ConsPlusNonformat"/>
        <w:jc w:val="both"/>
      </w:pPr>
      <w:r>
        <w:t>кадастровый N _____________________________________________________________</w:t>
      </w:r>
    </w:p>
    <w:p w:rsidR="004F4BA8" w:rsidRDefault="004F4BA8">
      <w:pPr>
        <w:pStyle w:val="ConsPlusNonformat"/>
        <w:jc w:val="both"/>
      </w:pPr>
      <w:r>
        <w:t xml:space="preserve">    Цель использования земельного участка: ________________________________</w:t>
      </w:r>
    </w:p>
    <w:p w:rsidR="004F4BA8" w:rsidRDefault="004F4BA8">
      <w:pPr>
        <w:pStyle w:val="ConsPlusNonformat"/>
        <w:jc w:val="both"/>
      </w:pPr>
      <w:r>
        <w:t xml:space="preserve">    К заявлению прилагаются:</w:t>
      </w:r>
    </w:p>
    <w:p w:rsidR="004F4BA8" w:rsidRDefault="004F4BA8">
      <w:pPr>
        <w:pStyle w:val="ConsPlusNonformat"/>
        <w:jc w:val="both"/>
      </w:pPr>
      <w:r>
        <w:t xml:space="preserve">    1)   </w:t>
      </w:r>
      <w:proofErr w:type="gramStart"/>
      <w:r>
        <w:t>копия  паспорта</w:t>
      </w:r>
      <w:proofErr w:type="gramEnd"/>
      <w:r>
        <w:t xml:space="preserve">  или  иного  документа,  удостоверяющего  личность</w:t>
      </w:r>
    </w:p>
    <w:p w:rsidR="004F4BA8" w:rsidRDefault="004F4BA8">
      <w:pPr>
        <w:pStyle w:val="ConsPlusNonformat"/>
        <w:jc w:val="both"/>
      </w:pPr>
      <w:r>
        <w:t>заявителя - для физических лиц;</w:t>
      </w:r>
    </w:p>
    <w:p w:rsidR="004F4BA8" w:rsidRDefault="004F4BA8">
      <w:pPr>
        <w:pStyle w:val="ConsPlusNonformat"/>
        <w:jc w:val="both"/>
      </w:pPr>
      <w:r>
        <w:t xml:space="preserve">    2)  документы, подтверждающие полномочия лица, подписавшего заявление -</w:t>
      </w:r>
    </w:p>
    <w:p w:rsidR="004F4BA8" w:rsidRDefault="004F4BA8">
      <w:pPr>
        <w:pStyle w:val="ConsPlusNonformat"/>
        <w:jc w:val="both"/>
      </w:pPr>
      <w:r>
        <w:t>для юридических лиц;</w:t>
      </w:r>
    </w:p>
    <w:p w:rsidR="004F4BA8" w:rsidRDefault="004F4BA8">
      <w:pPr>
        <w:pStyle w:val="ConsPlusNonformat"/>
        <w:jc w:val="both"/>
      </w:pPr>
      <w:r>
        <w:t xml:space="preserve">    3)  </w:t>
      </w:r>
      <w:proofErr w:type="gramStart"/>
      <w:r>
        <w:t>документы,  подтверждающие</w:t>
      </w:r>
      <w:proofErr w:type="gramEnd"/>
      <w:r>
        <w:t xml:space="preserve">  полномочия  лица, подающего заявление и</w:t>
      </w:r>
    </w:p>
    <w:p w:rsidR="004F4BA8" w:rsidRDefault="004F4BA8">
      <w:pPr>
        <w:pStyle w:val="ConsPlusNonformat"/>
        <w:jc w:val="both"/>
      </w:pPr>
      <w:proofErr w:type="gramStart"/>
      <w:r>
        <w:t>документы,  действовать</w:t>
      </w:r>
      <w:proofErr w:type="gramEnd"/>
      <w:r>
        <w:t xml:space="preserve">  от  имени  заявителя,  в случае подачи заявления и</w:t>
      </w:r>
    </w:p>
    <w:p w:rsidR="004F4BA8" w:rsidRDefault="004F4BA8">
      <w:pPr>
        <w:pStyle w:val="ConsPlusNonformat"/>
        <w:jc w:val="both"/>
      </w:pPr>
      <w:r>
        <w:t>документов представителем заявителя.</w:t>
      </w:r>
    </w:p>
    <w:p w:rsidR="004F4BA8" w:rsidRDefault="004F4BA8">
      <w:pPr>
        <w:pStyle w:val="ConsPlusNonformat"/>
        <w:jc w:val="both"/>
      </w:pPr>
      <w:r>
        <w:t xml:space="preserve">    К заявлению могут быть приложены:</w:t>
      </w:r>
    </w:p>
    <w:p w:rsidR="004F4BA8" w:rsidRDefault="004F4BA8">
      <w:pPr>
        <w:pStyle w:val="ConsPlusNonformat"/>
        <w:jc w:val="both"/>
      </w:pPr>
      <w:r>
        <w:t xml:space="preserve">    1) кадастровый паспорт земельного участка;</w:t>
      </w:r>
    </w:p>
    <w:p w:rsidR="004F4BA8" w:rsidRDefault="004F4BA8">
      <w:pPr>
        <w:pStyle w:val="ConsPlusNonformat"/>
        <w:jc w:val="both"/>
      </w:pPr>
      <w:r>
        <w:t xml:space="preserve">    2)   </w:t>
      </w:r>
      <w:proofErr w:type="gramStart"/>
      <w:r>
        <w:t>выписка  из</w:t>
      </w:r>
      <w:proofErr w:type="gramEnd"/>
      <w:r>
        <w:t xml:space="preserve">  Единого  государственного  реестра  юридических  лиц,</w:t>
      </w:r>
    </w:p>
    <w:p w:rsidR="004F4BA8" w:rsidRDefault="004F4BA8">
      <w:pPr>
        <w:pStyle w:val="ConsPlusNonformat"/>
        <w:jc w:val="both"/>
      </w:pPr>
      <w:r>
        <w:t>выданная не ранее чем за три месяца до дня подачи заявления.</w:t>
      </w:r>
    </w:p>
    <w:p w:rsidR="004F4BA8" w:rsidRDefault="004F4BA8">
      <w:pPr>
        <w:pStyle w:val="ConsPlusNormal"/>
        <w:jc w:val="both"/>
      </w:pPr>
    </w:p>
    <w:p w:rsidR="004F4BA8" w:rsidRDefault="004F4BA8">
      <w:pPr>
        <w:pStyle w:val="ConsPlusNormal"/>
        <w:jc w:val="both"/>
      </w:pPr>
    </w:p>
    <w:p w:rsidR="004F4BA8" w:rsidRDefault="004F4BA8">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B45BA6" w:rsidRDefault="00B45BA6">
      <w:pPr>
        <w:pStyle w:val="ConsPlusNormal"/>
        <w:jc w:val="both"/>
      </w:pPr>
    </w:p>
    <w:p w:rsidR="004F4BA8" w:rsidRDefault="004F4BA8">
      <w:pPr>
        <w:pStyle w:val="ConsPlusNormal"/>
        <w:jc w:val="both"/>
      </w:pPr>
    </w:p>
    <w:p w:rsidR="004F4BA8" w:rsidRDefault="004F4BA8">
      <w:pPr>
        <w:pStyle w:val="ConsPlusNormal"/>
        <w:jc w:val="right"/>
        <w:outlineLvl w:val="1"/>
      </w:pPr>
      <w:r>
        <w:t>Приложение N 2</w:t>
      </w:r>
    </w:p>
    <w:p w:rsidR="004F4BA8" w:rsidRDefault="004F4BA8">
      <w:pPr>
        <w:pStyle w:val="ConsPlusNormal"/>
        <w:jc w:val="right"/>
      </w:pPr>
      <w:r>
        <w:t>к административному регламенту</w:t>
      </w:r>
    </w:p>
    <w:p w:rsidR="0040690D" w:rsidRDefault="0040690D" w:rsidP="0040690D">
      <w:pPr>
        <w:pStyle w:val="ConsPlusNormal"/>
        <w:jc w:val="right"/>
      </w:pPr>
      <w:r>
        <w:t xml:space="preserve">                                                                 </w:t>
      </w:r>
      <w:r w:rsidR="004F4BA8">
        <w:t>"</w:t>
      </w:r>
      <w:r w:rsidRPr="005C6ED9">
        <w:rPr>
          <w:szCs w:val="28"/>
        </w:rPr>
        <w:t>Предоставление земельного участка, находящегося в муниципальной собственности, на торгах</w:t>
      </w:r>
      <w:r>
        <w:t>"</w:t>
      </w:r>
    </w:p>
    <w:p w:rsidR="004F4BA8" w:rsidRDefault="004F4BA8">
      <w:pPr>
        <w:pStyle w:val="ConsPlusNormal"/>
        <w:jc w:val="right"/>
      </w:pPr>
    </w:p>
    <w:p w:rsidR="004F4BA8" w:rsidRDefault="004F4BA8">
      <w:pPr>
        <w:pStyle w:val="ConsPlusNormal"/>
        <w:jc w:val="both"/>
      </w:pPr>
    </w:p>
    <w:p w:rsidR="004F4BA8" w:rsidRDefault="004F4BA8">
      <w:pPr>
        <w:pStyle w:val="ConsPlusNormal"/>
        <w:jc w:val="center"/>
      </w:pPr>
      <w:r>
        <w:t>БЛОК-СХЕМА</w:t>
      </w:r>
    </w:p>
    <w:p w:rsidR="004F4BA8" w:rsidRDefault="004F4BA8">
      <w:pPr>
        <w:pStyle w:val="ConsPlusNormal"/>
        <w:jc w:val="center"/>
      </w:pPr>
      <w:r>
        <w:t>АДМИНИСТРАТИВНЫХ ПРОЦЕДУР ПРЕДОСТАВЛЕНИЯ</w:t>
      </w:r>
    </w:p>
    <w:p w:rsidR="004F4BA8" w:rsidRDefault="004F4BA8">
      <w:pPr>
        <w:pStyle w:val="ConsPlusNormal"/>
        <w:jc w:val="center"/>
      </w:pPr>
      <w:r>
        <w:t>МУНИЦИПАЛЬНОЙ УСЛУГИ</w:t>
      </w:r>
    </w:p>
    <w:p w:rsidR="004F4BA8" w:rsidRDefault="004F4BA8">
      <w:pPr>
        <w:pStyle w:val="ConsPlusNormal"/>
        <w:jc w:val="both"/>
      </w:pPr>
    </w:p>
    <w:p w:rsidR="004F4BA8" w:rsidRDefault="004F4BA8">
      <w:pPr>
        <w:pStyle w:val="ConsPlusNonformat"/>
        <w:jc w:val="both"/>
      </w:pPr>
      <w:r>
        <w:t>┌─────────────────────────────────────────────────────────────────────────┐</w:t>
      </w:r>
    </w:p>
    <w:p w:rsidR="004F4BA8" w:rsidRDefault="004F4BA8">
      <w:pPr>
        <w:pStyle w:val="ConsPlusNonformat"/>
        <w:jc w:val="both"/>
      </w:pPr>
      <w:proofErr w:type="gramStart"/>
      <w:r>
        <w:t>│  Прием</w:t>
      </w:r>
      <w:proofErr w:type="gramEnd"/>
      <w:r>
        <w:t xml:space="preserve"> и регистрация заявления и документов, подлежащих представлению   │</w:t>
      </w:r>
    </w:p>
    <w:p w:rsidR="004F4BA8" w:rsidRDefault="004F4BA8">
      <w:pPr>
        <w:pStyle w:val="ConsPlusNonformat"/>
        <w:jc w:val="both"/>
      </w:pPr>
      <w:r>
        <w:t xml:space="preserve">│                       заявителем (1 рабочий </w:t>
      </w:r>
      <w:proofErr w:type="gramStart"/>
      <w:r>
        <w:t xml:space="preserve">день)   </w:t>
      </w:r>
      <w:proofErr w:type="gramEnd"/>
      <w:r>
        <w:t xml:space="preserve">                    │</w:t>
      </w:r>
    </w:p>
    <w:p w:rsidR="004F4BA8" w:rsidRDefault="004F4BA8">
      <w:pPr>
        <w:pStyle w:val="ConsPlusNonformat"/>
        <w:jc w:val="both"/>
      </w:pPr>
      <w:r>
        <w:t>└─────────────┬─────────────────────────────────────┬─────────────────────┘</w:t>
      </w:r>
    </w:p>
    <w:p w:rsidR="004F4BA8" w:rsidRDefault="004F4BA8">
      <w:pPr>
        <w:pStyle w:val="ConsPlusNonformat"/>
        <w:jc w:val="both"/>
      </w:pPr>
      <w:r>
        <w:t xml:space="preserve">              │                                     │</w:t>
      </w:r>
    </w:p>
    <w:p w:rsidR="004F4BA8" w:rsidRDefault="004F4BA8">
      <w:pPr>
        <w:pStyle w:val="ConsPlusNonformat"/>
        <w:jc w:val="both"/>
      </w:pPr>
      <w:r>
        <w:t xml:space="preserve">             \/                                    \/</w:t>
      </w:r>
    </w:p>
    <w:p w:rsidR="004F4BA8" w:rsidRDefault="004F4BA8">
      <w:pPr>
        <w:pStyle w:val="ConsPlusNonformat"/>
        <w:jc w:val="both"/>
      </w:pPr>
      <w:r>
        <w:t>┌─────────────────────────┐  ┌────────────────────────────────────────────┐</w:t>
      </w:r>
    </w:p>
    <w:p w:rsidR="004F4BA8" w:rsidRDefault="004F4BA8">
      <w:pPr>
        <w:pStyle w:val="ConsPlusNonformat"/>
        <w:jc w:val="both"/>
      </w:pPr>
      <w:r>
        <w:t xml:space="preserve">│ Направление уведомления </w:t>
      </w:r>
      <w:proofErr w:type="gramStart"/>
      <w:r>
        <w:t>│  │</w:t>
      </w:r>
      <w:proofErr w:type="gramEnd"/>
      <w:r>
        <w:t>Формирование и направление межведомственных │</w:t>
      </w:r>
    </w:p>
    <w:p w:rsidR="004F4BA8" w:rsidRDefault="004F4BA8">
      <w:pPr>
        <w:pStyle w:val="ConsPlusNonformat"/>
        <w:jc w:val="both"/>
      </w:pPr>
      <w:r>
        <w:t xml:space="preserve">│   об отказе в приеме    </w:t>
      </w:r>
      <w:proofErr w:type="gramStart"/>
      <w:r>
        <w:t>│  │</w:t>
      </w:r>
      <w:proofErr w:type="gramEnd"/>
      <w:r>
        <w:t xml:space="preserve">      запросов в органы, участвующие в      │</w:t>
      </w:r>
    </w:p>
    <w:p w:rsidR="004F4BA8" w:rsidRDefault="004F4BA8">
      <w:pPr>
        <w:pStyle w:val="ConsPlusNonformat"/>
        <w:jc w:val="both"/>
      </w:pPr>
      <w:r>
        <w:t xml:space="preserve">│       документов        </w:t>
      </w:r>
      <w:proofErr w:type="gramStart"/>
      <w:r>
        <w:t>│  │</w:t>
      </w:r>
      <w:proofErr w:type="gramEnd"/>
      <w:r>
        <w:t xml:space="preserve">    предоставлении муниципальной услуги     │</w:t>
      </w:r>
    </w:p>
    <w:p w:rsidR="004F4BA8" w:rsidRDefault="004F4BA8">
      <w:pPr>
        <w:pStyle w:val="ConsPlusNonformat"/>
        <w:jc w:val="both"/>
      </w:pPr>
      <w:r>
        <w:t xml:space="preserve">│ </w:t>
      </w:r>
      <w:proofErr w:type="gramStart"/>
      <w:r>
        <w:t xml:space="preserve">   (</w:t>
      </w:r>
      <w:proofErr w:type="gramEnd"/>
      <w:r>
        <w:t>1 рабочий день)     │  │(1 рабочий день - формирование и направление│</w:t>
      </w:r>
    </w:p>
    <w:p w:rsidR="004F4BA8" w:rsidRDefault="004F4BA8">
      <w:pPr>
        <w:pStyle w:val="ConsPlusNonformat"/>
        <w:jc w:val="both"/>
      </w:pPr>
      <w:r>
        <w:t xml:space="preserve">│                         </w:t>
      </w:r>
      <w:proofErr w:type="gramStart"/>
      <w:r>
        <w:t>│  │</w:t>
      </w:r>
      <w:proofErr w:type="gramEnd"/>
      <w:r>
        <w:t xml:space="preserve">  запросов, 5 рабочих дней - представления  │</w:t>
      </w:r>
    </w:p>
    <w:p w:rsidR="004F4BA8" w:rsidRDefault="004F4BA8">
      <w:pPr>
        <w:pStyle w:val="ConsPlusNonformat"/>
        <w:jc w:val="both"/>
      </w:pPr>
      <w:r>
        <w:t xml:space="preserve">│                         </w:t>
      </w:r>
      <w:proofErr w:type="gramStart"/>
      <w:r>
        <w:t>│  │</w:t>
      </w:r>
      <w:proofErr w:type="gramEnd"/>
      <w:r>
        <w:t xml:space="preserve">             ответа на запрос)              │</w:t>
      </w:r>
    </w:p>
    <w:p w:rsidR="004F4BA8" w:rsidRDefault="004F4BA8">
      <w:pPr>
        <w:pStyle w:val="ConsPlusNonformat"/>
        <w:jc w:val="both"/>
      </w:pPr>
      <w:r>
        <w:t>└─────────────────────────┘  └───────┬────────────────────────────────────┘</w:t>
      </w:r>
    </w:p>
    <w:p w:rsidR="004F4BA8" w:rsidRDefault="004F4BA8">
      <w:pPr>
        <w:pStyle w:val="ConsPlusNonformat"/>
        <w:jc w:val="both"/>
      </w:pPr>
      <w:r>
        <w:t xml:space="preserve">                                     │</w:t>
      </w:r>
    </w:p>
    <w:p w:rsidR="004F4BA8" w:rsidRDefault="004F4BA8">
      <w:pPr>
        <w:pStyle w:val="ConsPlusNonformat"/>
        <w:jc w:val="both"/>
      </w:pPr>
      <w:r>
        <w:t xml:space="preserve">            ┌────────────────────────┴──────┐</w:t>
      </w:r>
    </w:p>
    <w:p w:rsidR="004F4BA8" w:rsidRDefault="004F4BA8">
      <w:pPr>
        <w:pStyle w:val="ConsPlusNonformat"/>
        <w:jc w:val="both"/>
      </w:pPr>
      <w:r>
        <w:t xml:space="preserve">            │                               │</w:t>
      </w:r>
    </w:p>
    <w:p w:rsidR="004F4BA8" w:rsidRDefault="004F4BA8">
      <w:pPr>
        <w:pStyle w:val="ConsPlusNonformat"/>
        <w:jc w:val="both"/>
      </w:pPr>
      <w:r>
        <w:t xml:space="preserve">           \/                              \/</w:t>
      </w:r>
    </w:p>
    <w:p w:rsidR="004F4BA8" w:rsidRDefault="004F4BA8">
      <w:pPr>
        <w:pStyle w:val="ConsPlusNonformat"/>
        <w:jc w:val="both"/>
      </w:pPr>
      <w:r>
        <w:t>┌─────────────────────────┐  ┌────────────────────────────────────────────┐</w:t>
      </w:r>
    </w:p>
    <w:p w:rsidR="004F4BA8" w:rsidRDefault="004F4BA8">
      <w:pPr>
        <w:pStyle w:val="ConsPlusNonformat"/>
        <w:jc w:val="both"/>
      </w:pPr>
      <w:proofErr w:type="gramStart"/>
      <w:r>
        <w:t>│  Подготовка</w:t>
      </w:r>
      <w:proofErr w:type="gramEnd"/>
      <w:r>
        <w:t xml:space="preserve"> решения об  │  │                                            │</w:t>
      </w:r>
    </w:p>
    <w:p w:rsidR="004F4BA8" w:rsidRDefault="004F4BA8">
      <w:pPr>
        <w:pStyle w:val="ConsPlusNonformat"/>
        <w:jc w:val="both"/>
      </w:pPr>
      <w:r>
        <w:t xml:space="preserve">│    отказе проведения    </w:t>
      </w:r>
      <w:proofErr w:type="gramStart"/>
      <w:r>
        <w:t>│  │</w:t>
      </w:r>
      <w:proofErr w:type="gramEnd"/>
      <w:r>
        <w:t>Подготовка решения о проведении аукциона    │</w:t>
      </w:r>
    </w:p>
    <w:p w:rsidR="004F4BA8" w:rsidRDefault="004F4BA8">
      <w:pPr>
        <w:pStyle w:val="ConsPlusNonformat"/>
        <w:jc w:val="both"/>
      </w:pPr>
      <w:r>
        <w:t xml:space="preserve">│        аукциона         </w:t>
      </w:r>
      <w:proofErr w:type="gramStart"/>
      <w:r>
        <w:t>│  │</w:t>
      </w:r>
      <w:proofErr w:type="gramEnd"/>
      <w:r>
        <w:t xml:space="preserve">                 (2 месяца)                 │</w:t>
      </w:r>
    </w:p>
    <w:p w:rsidR="004F4BA8" w:rsidRDefault="004F4BA8">
      <w:pPr>
        <w:pStyle w:val="ConsPlusNonformat"/>
        <w:jc w:val="both"/>
      </w:pPr>
      <w:r>
        <w:t xml:space="preserve">│    </w:t>
      </w:r>
      <w:proofErr w:type="gramStart"/>
      <w:r>
        <w:t xml:space="preserve">   (</w:t>
      </w:r>
      <w:proofErr w:type="gramEnd"/>
      <w:r>
        <w:t>2 месяца)        │  │                                            │</w:t>
      </w:r>
    </w:p>
    <w:p w:rsidR="004F4BA8" w:rsidRDefault="004F4BA8">
      <w:pPr>
        <w:pStyle w:val="ConsPlusNonformat"/>
        <w:jc w:val="both"/>
      </w:pPr>
      <w:r>
        <w:t>└─────────────┬───────────┘  └──────────────────────┬─────────────────────┘</w:t>
      </w:r>
    </w:p>
    <w:p w:rsidR="004F4BA8" w:rsidRDefault="004F4BA8">
      <w:pPr>
        <w:pStyle w:val="ConsPlusNonformat"/>
        <w:jc w:val="both"/>
      </w:pPr>
      <w:r>
        <w:t xml:space="preserve">              │                                     │</w:t>
      </w:r>
    </w:p>
    <w:p w:rsidR="004F4BA8" w:rsidRDefault="004F4BA8">
      <w:pPr>
        <w:pStyle w:val="ConsPlusNonformat"/>
        <w:jc w:val="both"/>
      </w:pPr>
      <w:r>
        <w:t xml:space="preserve">             \/                                    \/</w:t>
      </w:r>
    </w:p>
    <w:p w:rsidR="004F4BA8" w:rsidRDefault="004F4BA8">
      <w:pPr>
        <w:pStyle w:val="ConsPlusNonformat"/>
        <w:jc w:val="both"/>
      </w:pPr>
      <w:r>
        <w:t>┌─────────────────────────────────────────────────────────────────────────┐</w:t>
      </w:r>
    </w:p>
    <w:p w:rsidR="004F4BA8" w:rsidRDefault="004F4BA8">
      <w:pPr>
        <w:pStyle w:val="ConsPlusNonformat"/>
        <w:jc w:val="both"/>
      </w:pPr>
      <w:r>
        <w:t>│ Направление (выдача) заявителю копии решения о проведении аукциона либо │</w:t>
      </w:r>
    </w:p>
    <w:p w:rsidR="004F4BA8" w:rsidRDefault="004F4BA8">
      <w:pPr>
        <w:pStyle w:val="ConsPlusNonformat"/>
        <w:jc w:val="both"/>
      </w:pPr>
      <w:r>
        <w:t>│                 решения об отказе проведения аукциона                   │</w:t>
      </w:r>
    </w:p>
    <w:p w:rsidR="004F4BA8" w:rsidRDefault="004F4BA8">
      <w:pPr>
        <w:pStyle w:val="ConsPlusNonformat"/>
        <w:jc w:val="both"/>
      </w:pPr>
      <w:r>
        <w:t xml:space="preserve">│                          </w:t>
      </w:r>
      <w:proofErr w:type="gramStart"/>
      <w:r>
        <w:t xml:space="preserve">   (</w:t>
      </w:r>
      <w:proofErr w:type="gramEnd"/>
      <w:r>
        <w:t>3 рабочих дня)                             │</w:t>
      </w:r>
    </w:p>
    <w:p w:rsidR="004F4BA8" w:rsidRDefault="004F4BA8">
      <w:pPr>
        <w:pStyle w:val="ConsPlusNonformat"/>
        <w:jc w:val="both"/>
      </w:pPr>
      <w:r>
        <w:t>└─────────────────────────────────────────────────────────────────────────┘</w:t>
      </w:r>
    </w:p>
    <w:p w:rsidR="004F4BA8" w:rsidRDefault="004F4BA8">
      <w:pPr>
        <w:pStyle w:val="ConsPlusNormal"/>
        <w:jc w:val="both"/>
      </w:pPr>
    </w:p>
    <w:p w:rsidR="00CD7F3B" w:rsidRDefault="00CD7F3B"/>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p w:rsidR="00B45BA6" w:rsidRDefault="00B45BA6" w:rsidP="00B45BA6">
      <w:pPr>
        <w:pStyle w:val="ConsPlusNormal"/>
        <w:jc w:val="right"/>
        <w:outlineLvl w:val="1"/>
      </w:pPr>
      <w:r>
        <w:t>Приложение N 2</w:t>
      </w:r>
    </w:p>
    <w:p w:rsidR="00B45BA6" w:rsidRDefault="00B45BA6" w:rsidP="00B45BA6">
      <w:pPr>
        <w:pStyle w:val="ConsPlusNormal"/>
        <w:jc w:val="right"/>
      </w:pPr>
      <w:r>
        <w:t>к административному регламенту</w:t>
      </w:r>
    </w:p>
    <w:p w:rsidR="00B45BA6" w:rsidRDefault="00B45BA6" w:rsidP="00B45BA6">
      <w:pPr>
        <w:pStyle w:val="ConsPlusNormal"/>
        <w:jc w:val="right"/>
      </w:pPr>
      <w:r>
        <w:t xml:space="preserve">                                                                 "</w:t>
      </w:r>
      <w:r w:rsidRPr="005C6ED9">
        <w:rPr>
          <w:szCs w:val="28"/>
        </w:rPr>
        <w:t>Предоставление земельного участка, находящегося в муниципальной собственности, на торгах</w:t>
      </w:r>
      <w:r>
        <w:t>"</w:t>
      </w:r>
    </w:p>
    <w:p w:rsidR="00B45BA6" w:rsidRDefault="00B45BA6" w:rsidP="00B45BA6">
      <w:pPr>
        <w:pStyle w:val="ConsPlusNormal"/>
        <w:jc w:val="right"/>
      </w:pPr>
    </w:p>
    <w:p w:rsidR="00B45BA6" w:rsidRDefault="00B45BA6"/>
    <w:p w:rsidR="00B45BA6" w:rsidRDefault="00B45BA6" w:rsidP="00B45BA6">
      <w:pPr>
        <w:pStyle w:val="ConsPlusNonformat"/>
        <w:jc w:val="both"/>
      </w:pPr>
      <w:r>
        <w:t xml:space="preserve">                                       Главе администрации</w:t>
      </w:r>
    </w:p>
    <w:p w:rsidR="00B45BA6" w:rsidRDefault="00B45BA6" w:rsidP="00B45BA6">
      <w:pPr>
        <w:pStyle w:val="ConsPlusNonformat"/>
        <w:jc w:val="both"/>
      </w:pPr>
      <w:r>
        <w:t xml:space="preserve">                                       города Усолье-Сибирское</w:t>
      </w:r>
    </w:p>
    <w:p w:rsidR="00B45BA6" w:rsidRDefault="00B45BA6" w:rsidP="00B45BA6">
      <w:pPr>
        <w:pStyle w:val="ConsPlusNonformat"/>
        <w:jc w:val="both"/>
      </w:pPr>
      <w:r>
        <w:t xml:space="preserve">                                       ____________________________________</w:t>
      </w:r>
    </w:p>
    <w:p w:rsidR="00B45BA6" w:rsidRDefault="00B45BA6" w:rsidP="00B45BA6">
      <w:pPr>
        <w:pStyle w:val="ConsPlusNonformat"/>
        <w:jc w:val="both"/>
      </w:pPr>
      <w:r>
        <w:t xml:space="preserve">                                       от _________________________________</w:t>
      </w:r>
    </w:p>
    <w:p w:rsidR="00B45BA6" w:rsidRDefault="00B45BA6" w:rsidP="00B45BA6">
      <w:pPr>
        <w:pStyle w:val="ConsPlusNonformat"/>
        <w:jc w:val="both"/>
      </w:pPr>
      <w:r>
        <w:t xml:space="preserve">                                       ____________________________________</w:t>
      </w:r>
    </w:p>
    <w:p w:rsidR="00B45BA6" w:rsidRDefault="00B45BA6" w:rsidP="00B45BA6">
      <w:pPr>
        <w:pStyle w:val="ConsPlusNonformat"/>
        <w:jc w:val="both"/>
      </w:pPr>
      <w:r>
        <w:t xml:space="preserve">                                         (Ф.И.О. полностью)</w:t>
      </w:r>
    </w:p>
    <w:p w:rsidR="00B45BA6" w:rsidRDefault="00B45BA6" w:rsidP="00B45BA6">
      <w:pPr>
        <w:pStyle w:val="ConsPlusNonformat"/>
        <w:jc w:val="both"/>
      </w:pPr>
      <w:r>
        <w:t xml:space="preserve">                                       проживающего(ей) по адресу</w:t>
      </w:r>
    </w:p>
    <w:p w:rsidR="00B45BA6" w:rsidRDefault="00B45BA6" w:rsidP="00B45BA6">
      <w:pPr>
        <w:pStyle w:val="ConsPlusNonformat"/>
        <w:jc w:val="both"/>
      </w:pPr>
      <w:r>
        <w:t xml:space="preserve">                                       ____________________________________             </w:t>
      </w:r>
    </w:p>
    <w:p w:rsidR="00B45BA6" w:rsidRDefault="00B45BA6" w:rsidP="00B45BA6">
      <w:pPr>
        <w:pStyle w:val="ConsPlusNonformat"/>
        <w:jc w:val="both"/>
      </w:pPr>
      <w:r>
        <w:t xml:space="preserve">                                       ____________________________________</w:t>
      </w:r>
    </w:p>
    <w:p w:rsidR="00B45BA6" w:rsidRDefault="00B45BA6" w:rsidP="00B45BA6">
      <w:pPr>
        <w:pStyle w:val="ConsPlusNonformat"/>
        <w:jc w:val="both"/>
      </w:pPr>
      <w:r>
        <w:t xml:space="preserve">                                         </w:t>
      </w:r>
    </w:p>
    <w:p w:rsidR="00B45BA6" w:rsidRDefault="00B45BA6" w:rsidP="00B45BA6">
      <w:pPr>
        <w:pStyle w:val="ConsPlusNonformat"/>
        <w:jc w:val="both"/>
      </w:pPr>
      <w:r>
        <w:t xml:space="preserve">                                        ___________________________________</w:t>
      </w:r>
    </w:p>
    <w:p w:rsidR="00B45BA6" w:rsidRDefault="00B45BA6" w:rsidP="00B45BA6">
      <w:pPr>
        <w:pStyle w:val="ConsPlusNonformat"/>
        <w:jc w:val="both"/>
      </w:pPr>
      <w:r>
        <w:t xml:space="preserve">                                        ___________________________________</w:t>
      </w:r>
    </w:p>
    <w:p w:rsidR="00B45BA6" w:rsidRPr="00B45BA6" w:rsidRDefault="00B45BA6" w:rsidP="00B45BA6">
      <w:pPr>
        <w:pStyle w:val="ConsPlusNonformat"/>
        <w:jc w:val="both"/>
        <w:rPr>
          <w:rFonts w:asciiTheme="minorHAnsi" w:hAnsiTheme="minorHAnsi"/>
        </w:rPr>
      </w:pPr>
      <w:r>
        <w:t xml:space="preserve">                                        </w:t>
      </w:r>
      <w:r w:rsidRPr="00B45BA6">
        <w:rPr>
          <w:rFonts w:asciiTheme="minorHAnsi" w:hAnsiTheme="minorHAnsi"/>
        </w:rPr>
        <w:t>телефоны: _________________________</w:t>
      </w:r>
    </w:p>
    <w:p w:rsidR="00B45BA6" w:rsidRPr="00B45BA6" w:rsidRDefault="00B45BA6" w:rsidP="00B45BA6">
      <w:pPr>
        <w:pStyle w:val="ConsPlusNonformat"/>
        <w:jc w:val="both"/>
        <w:rPr>
          <w:rFonts w:asciiTheme="minorHAnsi" w:hAnsiTheme="minorHAnsi"/>
        </w:rPr>
      </w:pPr>
      <w:r w:rsidRPr="00B45BA6">
        <w:rPr>
          <w:rFonts w:asciiTheme="minorHAnsi" w:hAnsiTheme="minorHAnsi"/>
        </w:rPr>
        <w:t xml:space="preserve">                                       </w:t>
      </w:r>
      <w:r>
        <w:rPr>
          <w:rFonts w:asciiTheme="minorHAnsi" w:hAnsiTheme="minorHAnsi"/>
        </w:rPr>
        <w:t xml:space="preserve">                                                                   </w:t>
      </w:r>
      <w:r w:rsidRPr="00B45BA6">
        <w:rPr>
          <w:rFonts w:asciiTheme="minorHAnsi" w:hAnsiTheme="minorHAnsi"/>
        </w:rPr>
        <w:t>рабочий: __________________________</w:t>
      </w:r>
    </w:p>
    <w:p w:rsidR="00B45BA6" w:rsidRPr="00B45BA6" w:rsidRDefault="00B45BA6" w:rsidP="00B45BA6">
      <w:pPr>
        <w:pStyle w:val="ConsPlusNonformat"/>
        <w:jc w:val="both"/>
        <w:rPr>
          <w:rFonts w:asciiTheme="minorHAnsi" w:hAnsiTheme="minorHAnsi"/>
          <w:sz w:val="22"/>
          <w:szCs w:val="22"/>
        </w:rPr>
      </w:pPr>
      <w:r w:rsidRPr="00B45BA6">
        <w:rPr>
          <w:rFonts w:asciiTheme="minorHAnsi" w:hAnsiTheme="minorHAnsi"/>
          <w:sz w:val="22"/>
          <w:szCs w:val="22"/>
        </w:rPr>
        <w:t xml:space="preserve">                                                                                                домашний: _________________________</w:t>
      </w:r>
    </w:p>
    <w:p w:rsidR="00B45BA6" w:rsidRPr="00B45BA6" w:rsidRDefault="00B45BA6" w:rsidP="00B45BA6">
      <w:pPr>
        <w:autoSpaceDE w:val="0"/>
        <w:autoSpaceDN w:val="0"/>
        <w:adjustRightInd w:val="0"/>
        <w:spacing w:line="240" w:lineRule="atLeast"/>
        <w:ind w:left="3540"/>
        <w:outlineLvl w:val="1"/>
        <w:rPr>
          <w:rFonts w:asciiTheme="minorHAnsi" w:hAnsiTheme="minorHAnsi"/>
          <w:color w:val="000000"/>
          <w:sz w:val="22"/>
          <w:szCs w:val="22"/>
        </w:rPr>
      </w:pPr>
      <w:r w:rsidRPr="00B45BA6">
        <w:rPr>
          <w:rFonts w:asciiTheme="minorHAnsi" w:hAnsiTheme="minorHAnsi"/>
          <w:sz w:val="22"/>
          <w:szCs w:val="22"/>
        </w:rPr>
        <w:t xml:space="preserve">          </w:t>
      </w:r>
      <w:r w:rsidR="005443EE">
        <w:rPr>
          <w:rFonts w:asciiTheme="minorHAnsi" w:hAnsiTheme="minorHAnsi"/>
          <w:sz w:val="22"/>
          <w:szCs w:val="22"/>
        </w:rPr>
        <w:t xml:space="preserve">               </w:t>
      </w:r>
      <w:r w:rsidRPr="00B45BA6">
        <w:rPr>
          <w:rFonts w:asciiTheme="minorHAnsi" w:hAnsiTheme="minorHAnsi"/>
          <w:sz w:val="22"/>
          <w:szCs w:val="22"/>
        </w:rPr>
        <w:t>сотовый: __________________________</w:t>
      </w:r>
    </w:p>
    <w:p w:rsidR="00B45BA6" w:rsidRPr="00B45BA6" w:rsidRDefault="00B45BA6" w:rsidP="00B45BA6">
      <w:pPr>
        <w:spacing w:line="240" w:lineRule="atLeast"/>
        <w:ind w:left="-170" w:right="-170"/>
        <w:rPr>
          <w:rFonts w:asciiTheme="minorHAnsi" w:hAnsiTheme="minorHAnsi"/>
          <w:color w:val="000000"/>
          <w:u w:val="single"/>
        </w:rPr>
      </w:pPr>
      <w:r w:rsidRPr="00B45BA6">
        <w:rPr>
          <w:rFonts w:asciiTheme="minorHAnsi" w:hAnsiTheme="minorHAnsi"/>
          <w:color w:val="000000"/>
        </w:rPr>
        <w:t xml:space="preserve">                                                                                        </w:t>
      </w:r>
    </w:p>
    <w:p w:rsidR="00B45BA6" w:rsidRPr="001B2308" w:rsidRDefault="00B45BA6" w:rsidP="00B45BA6">
      <w:pPr>
        <w:spacing w:line="240" w:lineRule="atLeast"/>
        <w:ind w:left="-170" w:right="-170"/>
        <w:jc w:val="both"/>
        <w:rPr>
          <w:color w:val="000000"/>
          <w:u w:val="single"/>
        </w:rPr>
      </w:pPr>
    </w:p>
    <w:p w:rsidR="00B45BA6" w:rsidRPr="001B2308" w:rsidRDefault="00B45BA6" w:rsidP="00B45BA6">
      <w:pPr>
        <w:spacing w:line="240" w:lineRule="atLeast"/>
        <w:ind w:left="-170" w:right="-170"/>
        <w:jc w:val="both"/>
        <w:rPr>
          <w:color w:val="000000"/>
          <w:u w:val="single"/>
        </w:rPr>
      </w:pPr>
    </w:p>
    <w:p w:rsidR="00B45BA6" w:rsidRPr="005443EE" w:rsidRDefault="00B45BA6" w:rsidP="00B45BA6">
      <w:pPr>
        <w:pStyle w:val="ConsPlusNormal"/>
        <w:ind w:firstLine="540"/>
        <w:jc w:val="both"/>
        <w:rPr>
          <w:rFonts w:asciiTheme="minorHAnsi" w:hAnsiTheme="minorHAnsi" w:cs="Times New Roman"/>
          <w:color w:val="000000"/>
          <w:szCs w:val="22"/>
        </w:rPr>
      </w:pPr>
      <w:r w:rsidRPr="005443EE">
        <w:rPr>
          <w:rFonts w:asciiTheme="minorHAnsi" w:hAnsiTheme="minorHAnsi"/>
          <w:b/>
          <w:color w:val="000000"/>
          <w:szCs w:val="22"/>
        </w:rPr>
        <w:t xml:space="preserve">                       </w:t>
      </w:r>
      <w:r w:rsidRPr="005443EE">
        <w:rPr>
          <w:rFonts w:asciiTheme="minorHAnsi" w:hAnsiTheme="minorHAnsi"/>
          <w:color w:val="000000"/>
          <w:szCs w:val="22"/>
        </w:rPr>
        <w:t xml:space="preserve"> </w:t>
      </w:r>
      <w:r w:rsidRPr="005443EE">
        <w:rPr>
          <w:rFonts w:asciiTheme="minorHAnsi" w:hAnsiTheme="minorHAnsi" w:cs="Times New Roman"/>
          <w:color w:val="000000"/>
          <w:szCs w:val="22"/>
        </w:rPr>
        <w:t>Заявление о намерении участвовать в аукционе</w:t>
      </w:r>
    </w:p>
    <w:p w:rsidR="00B45BA6" w:rsidRPr="005443EE" w:rsidRDefault="00B45BA6" w:rsidP="00B45BA6">
      <w:pPr>
        <w:spacing w:before="120" w:line="240" w:lineRule="exact"/>
        <w:ind w:right="-510"/>
        <w:rPr>
          <w:rFonts w:asciiTheme="minorHAnsi" w:hAnsiTheme="minorHAnsi"/>
          <w:color w:val="000000"/>
          <w:sz w:val="22"/>
          <w:szCs w:val="22"/>
          <w:u w:val="single"/>
        </w:rPr>
      </w:pPr>
    </w:p>
    <w:p w:rsidR="00B45BA6" w:rsidRPr="005443EE" w:rsidRDefault="00B45BA6" w:rsidP="00B45BA6">
      <w:pPr>
        <w:autoSpaceDE w:val="0"/>
        <w:autoSpaceDN w:val="0"/>
        <w:adjustRightInd w:val="0"/>
        <w:ind w:firstLine="540"/>
        <w:jc w:val="both"/>
        <w:rPr>
          <w:rFonts w:asciiTheme="minorHAnsi" w:hAnsiTheme="minorHAnsi"/>
          <w:color w:val="000000"/>
          <w:sz w:val="22"/>
          <w:szCs w:val="22"/>
        </w:rPr>
      </w:pPr>
      <w:r w:rsidRPr="005443EE">
        <w:rPr>
          <w:rFonts w:asciiTheme="minorHAnsi" w:hAnsiTheme="minorHAnsi"/>
          <w:color w:val="000000"/>
          <w:sz w:val="22"/>
          <w:szCs w:val="22"/>
        </w:rPr>
        <w:t xml:space="preserve">На основании </w:t>
      </w:r>
      <w:hyperlink r:id="rId18" w:history="1">
        <w:r w:rsidRPr="005443EE">
          <w:rPr>
            <w:rFonts w:asciiTheme="minorHAnsi" w:hAnsiTheme="minorHAnsi"/>
            <w:color w:val="000000"/>
            <w:sz w:val="22"/>
            <w:szCs w:val="22"/>
          </w:rPr>
          <w:t>п. 4 ст. 39.18</w:t>
        </w:r>
      </w:hyperlink>
      <w:r w:rsidRPr="005443EE">
        <w:rPr>
          <w:rFonts w:asciiTheme="minorHAnsi" w:hAnsiTheme="minorHAnsi"/>
          <w:color w:val="000000"/>
          <w:sz w:val="22"/>
          <w:szCs w:val="22"/>
        </w:rPr>
        <w:t xml:space="preserve">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w:t>
      </w:r>
      <w:proofErr w:type="gramStart"/>
      <w:r w:rsidRPr="005443EE">
        <w:rPr>
          <w:rFonts w:asciiTheme="minorHAnsi" w:hAnsiTheme="minorHAnsi"/>
          <w:color w:val="000000"/>
          <w:sz w:val="22"/>
          <w:szCs w:val="22"/>
        </w:rPr>
        <w:t>адресу:_</w:t>
      </w:r>
      <w:proofErr w:type="gramEnd"/>
      <w:r w:rsidRPr="005443EE">
        <w:rPr>
          <w:rFonts w:asciiTheme="minorHAnsi" w:hAnsiTheme="minorHAnsi"/>
          <w:color w:val="000000"/>
          <w:sz w:val="22"/>
          <w:szCs w:val="22"/>
        </w:rPr>
        <w:t>________________________________________________</w:t>
      </w:r>
    </w:p>
    <w:p w:rsidR="00B45BA6" w:rsidRPr="005443EE" w:rsidRDefault="00B45BA6" w:rsidP="00B45BA6">
      <w:pPr>
        <w:autoSpaceDE w:val="0"/>
        <w:autoSpaceDN w:val="0"/>
        <w:adjustRightInd w:val="0"/>
        <w:jc w:val="both"/>
        <w:rPr>
          <w:rFonts w:asciiTheme="minorHAnsi" w:hAnsiTheme="minorHAnsi"/>
          <w:color w:val="000000"/>
          <w:sz w:val="22"/>
          <w:szCs w:val="22"/>
        </w:rPr>
      </w:pPr>
      <w:r w:rsidRPr="005443EE">
        <w:rPr>
          <w:rFonts w:asciiTheme="minorHAnsi" w:hAnsiTheme="minorHAnsi"/>
          <w:color w:val="000000"/>
          <w:sz w:val="22"/>
          <w:szCs w:val="22"/>
        </w:rPr>
        <w:t>_____________________________________________________________________________ вид разрешенного использования: _____________________________________________________________</w:t>
      </w:r>
    </w:p>
    <w:p w:rsidR="00B45BA6" w:rsidRPr="005443EE" w:rsidRDefault="00B45BA6" w:rsidP="00B45BA6">
      <w:pPr>
        <w:autoSpaceDE w:val="0"/>
        <w:autoSpaceDN w:val="0"/>
        <w:adjustRightInd w:val="0"/>
        <w:jc w:val="both"/>
        <w:rPr>
          <w:rFonts w:asciiTheme="minorHAnsi" w:hAnsiTheme="minorHAnsi"/>
          <w:color w:val="000000"/>
          <w:sz w:val="22"/>
          <w:szCs w:val="22"/>
        </w:rPr>
      </w:pPr>
      <w:r w:rsidRPr="005443EE">
        <w:rPr>
          <w:rFonts w:asciiTheme="minorHAnsi" w:hAnsiTheme="minorHAnsi"/>
          <w:color w:val="000000"/>
          <w:sz w:val="22"/>
          <w:szCs w:val="22"/>
        </w:rPr>
        <w:t>_____________________________________________________________________________кадастровый N _____________________</w:t>
      </w:r>
    </w:p>
    <w:p w:rsidR="00B45BA6" w:rsidRPr="005443EE" w:rsidRDefault="00B45BA6" w:rsidP="00B45BA6">
      <w:pPr>
        <w:autoSpaceDE w:val="0"/>
        <w:autoSpaceDN w:val="0"/>
        <w:adjustRightInd w:val="0"/>
        <w:jc w:val="both"/>
        <w:rPr>
          <w:rFonts w:asciiTheme="minorHAnsi" w:hAnsiTheme="minorHAnsi"/>
          <w:color w:val="000000"/>
          <w:sz w:val="22"/>
          <w:szCs w:val="22"/>
        </w:rPr>
      </w:pPr>
    </w:p>
    <w:p w:rsidR="00B45BA6" w:rsidRPr="005443EE" w:rsidRDefault="00B45BA6" w:rsidP="00B45BA6">
      <w:pPr>
        <w:autoSpaceDE w:val="0"/>
        <w:autoSpaceDN w:val="0"/>
        <w:adjustRightInd w:val="0"/>
        <w:rPr>
          <w:rFonts w:asciiTheme="minorHAnsi" w:hAnsiTheme="minorHAnsi"/>
          <w:color w:val="000000"/>
          <w:sz w:val="22"/>
          <w:szCs w:val="22"/>
        </w:rPr>
      </w:pPr>
      <w:r w:rsidRPr="005443EE">
        <w:rPr>
          <w:rFonts w:asciiTheme="minorHAnsi" w:hAnsiTheme="minorHAnsi"/>
          <w:color w:val="000000"/>
          <w:sz w:val="22"/>
          <w:szCs w:val="22"/>
        </w:rPr>
        <w:t>Согласно информационному сообщению в газете:</w:t>
      </w:r>
    </w:p>
    <w:p w:rsidR="00B45BA6" w:rsidRPr="005443EE" w:rsidRDefault="00B45BA6" w:rsidP="00B45BA6">
      <w:pPr>
        <w:autoSpaceDE w:val="0"/>
        <w:autoSpaceDN w:val="0"/>
        <w:adjustRightInd w:val="0"/>
        <w:rPr>
          <w:rFonts w:asciiTheme="minorHAnsi" w:hAnsiTheme="minorHAnsi"/>
          <w:color w:val="000000"/>
          <w:sz w:val="22"/>
          <w:szCs w:val="22"/>
        </w:rPr>
      </w:pPr>
    </w:p>
    <w:p w:rsidR="00B45BA6" w:rsidRPr="005443EE" w:rsidRDefault="00B45BA6" w:rsidP="00B45BA6">
      <w:pPr>
        <w:pStyle w:val="ConsPlusNonformat"/>
        <w:pBdr>
          <w:top w:val="single" w:sz="4" w:space="1" w:color="auto"/>
        </w:pBdr>
        <w:spacing w:line="240" w:lineRule="atLeast"/>
        <w:rPr>
          <w:rFonts w:asciiTheme="minorHAnsi" w:hAnsiTheme="minorHAnsi" w:cs="Times New Roman"/>
          <w:color w:val="000000"/>
          <w:sz w:val="22"/>
          <w:szCs w:val="22"/>
        </w:rPr>
      </w:pPr>
      <w:r w:rsidRPr="005443EE">
        <w:rPr>
          <w:rFonts w:asciiTheme="minorHAnsi" w:hAnsiTheme="minorHAnsi" w:cs="Times New Roman"/>
          <w:color w:val="000000"/>
          <w:sz w:val="22"/>
          <w:szCs w:val="22"/>
        </w:rPr>
        <w:t xml:space="preserve"> </w:t>
      </w:r>
    </w:p>
    <w:p w:rsidR="00B45BA6" w:rsidRPr="005443EE" w:rsidRDefault="00B45BA6" w:rsidP="00B45BA6">
      <w:pPr>
        <w:rPr>
          <w:rFonts w:asciiTheme="minorHAnsi" w:hAnsiTheme="minorHAnsi"/>
          <w:color w:val="000000"/>
          <w:sz w:val="22"/>
          <w:szCs w:val="22"/>
        </w:rPr>
      </w:pPr>
      <w:r w:rsidRPr="005443EE">
        <w:rPr>
          <w:rFonts w:asciiTheme="minorHAnsi" w:hAnsiTheme="minorHAnsi"/>
          <w:color w:val="000000"/>
          <w:sz w:val="22"/>
          <w:szCs w:val="22"/>
        </w:rPr>
        <w:t>К заявлению прилагаются:</w:t>
      </w:r>
    </w:p>
    <w:p w:rsidR="00B45BA6" w:rsidRPr="005443EE" w:rsidRDefault="00B45BA6" w:rsidP="00B45BA6">
      <w:pPr>
        <w:autoSpaceDE w:val="0"/>
        <w:autoSpaceDN w:val="0"/>
        <w:adjustRightInd w:val="0"/>
        <w:ind w:firstLine="709"/>
        <w:jc w:val="both"/>
        <w:outlineLvl w:val="2"/>
        <w:rPr>
          <w:rFonts w:asciiTheme="minorHAnsi" w:hAnsiTheme="minorHAnsi"/>
          <w:color w:val="000000"/>
          <w:sz w:val="22"/>
          <w:szCs w:val="22"/>
        </w:rPr>
      </w:pPr>
      <w:r w:rsidRPr="005443EE">
        <w:rPr>
          <w:rFonts w:asciiTheme="minorHAnsi" w:hAnsiTheme="minorHAnsi"/>
          <w:color w:val="000000"/>
          <w:sz w:val="22"/>
          <w:szCs w:val="22"/>
        </w:rPr>
        <w:t>1) копия паспорта или иного документа, удостоверяющего личность заявителя – для физических лиц;</w:t>
      </w:r>
    </w:p>
    <w:p w:rsidR="00B45BA6" w:rsidRPr="005443EE" w:rsidRDefault="00B45BA6" w:rsidP="00B45BA6">
      <w:pPr>
        <w:ind w:firstLine="708"/>
        <w:jc w:val="both"/>
        <w:rPr>
          <w:rFonts w:asciiTheme="minorHAnsi" w:hAnsiTheme="minorHAnsi"/>
          <w:color w:val="000000"/>
          <w:sz w:val="22"/>
          <w:szCs w:val="22"/>
        </w:rPr>
      </w:pPr>
      <w:r w:rsidRPr="005443EE">
        <w:rPr>
          <w:rFonts w:asciiTheme="minorHAnsi" w:hAnsiTheme="minorHAnsi"/>
          <w:color w:val="000000"/>
          <w:sz w:val="22"/>
          <w:szCs w:val="22"/>
        </w:rPr>
        <w:t>2) документы, подтверждающие полномочия лица, подающего заявление и документы, действовать от имени заявителя, в случае подачи заявления и документов представителем заявителя</w:t>
      </w:r>
    </w:p>
    <w:p w:rsidR="00B45BA6" w:rsidRPr="005443EE" w:rsidRDefault="00B45BA6" w:rsidP="00B45BA6">
      <w:pPr>
        <w:ind w:firstLine="708"/>
        <w:jc w:val="both"/>
        <w:rPr>
          <w:rFonts w:asciiTheme="minorHAnsi" w:hAnsiTheme="minorHAnsi"/>
          <w:color w:val="000000"/>
          <w:sz w:val="22"/>
          <w:szCs w:val="22"/>
        </w:rPr>
      </w:pPr>
      <w:r w:rsidRPr="005443EE">
        <w:rPr>
          <w:rFonts w:asciiTheme="minorHAnsi" w:hAnsiTheme="minorHAnsi"/>
          <w:color w:val="000000"/>
          <w:sz w:val="22"/>
          <w:szCs w:val="22"/>
        </w:rPr>
        <w:t xml:space="preserve">                                                                                                                            _______________</w:t>
      </w:r>
    </w:p>
    <w:p w:rsidR="00B45BA6" w:rsidRPr="005443EE" w:rsidRDefault="00B45BA6" w:rsidP="00B45BA6">
      <w:pPr>
        <w:ind w:firstLine="708"/>
        <w:jc w:val="both"/>
        <w:rPr>
          <w:rFonts w:asciiTheme="minorHAnsi" w:hAnsiTheme="minorHAnsi"/>
          <w:color w:val="000000"/>
          <w:sz w:val="22"/>
          <w:szCs w:val="22"/>
        </w:rPr>
      </w:pPr>
      <w:r w:rsidRPr="005443EE">
        <w:rPr>
          <w:rFonts w:asciiTheme="minorHAnsi" w:hAnsiTheme="minorHAnsi"/>
          <w:color w:val="000000"/>
          <w:sz w:val="22"/>
          <w:szCs w:val="22"/>
        </w:rPr>
        <w:t xml:space="preserve">                                                                                                                                (дата)</w:t>
      </w:r>
    </w:p>
    <w:p w:rsidR="00B45BA6" w:rsidRPr="005443EE" w:rsidRDefault="00B45BA6" w:rsidP="00B45BA6">
      <w:pPr>
        <w:ind w:firstLine="708"/>
        <w:jc w:val="both"/>
        <w:rPr>
          <w:rFonts w:asciiTheme="minorHAnsi" w:hAnsiTheme="minorHAnsi"/>
          <w:color w:val="000000"/>
          <w:sz w:val="22"/>
          <w:szCs w:val="22"/>
        </w:rPr>
      </w:pPr>
      <w:r w:rsidRPr="005443EE">
        <w:rPr>
          <w:rFonts w:asciiTheme="minorHAnsi" w:hAnsiTheme="minorHAnsi"/>
          <w:color w:val="000000"/>
          <w:sz w:val="22"/>
          <w:szCs w:val="22"/>
        </w:rPr>
        <w:t xml:space="preserve">                                                                                                                            _______________</w:t>
      </w:r>
    </w:p>
    <w:p w:rsidR="00B45BA6" w:rsidRPr="005443EE" w:rsidRDefault="00B45BA6" w:rsidP="00B45BA6">
      <w:pPr>
        <w:ind w:firstLine="708"/>
        <w:jc w:val="both"/>
        <w:rPr>
          <w:rFonts w:asciiTheme="minorHAnsi" w:hAnsiTheme="minorHAnsi"/>
          <w:color w:val="000000"/>
          <w:sz w:val="22"/>
          <w:szCs w:val="22"/>
        </w:rPr>
      </w:pPr>
      <w:r w:rsidRPr="005443EE">
        <w:rPr>
          <w:rFonts w:asciiTheme="minorHAnsi" w:hAnsiTheme="minorHAnsi"/>
          <w:color w:val="000000"/>
          <w:sz w:val="22"/>
          <w:szCs w:val="22"/>
        </w:rPr>
        <w:t xml:space="preserve">                                                                                                                                (подпись)</w:t>
      </w:r>
    </w:p>
    <w:p w:rsidR="00B45BA6" w:rsidRPr="005443EE" w:rsidRDefault="00B45BA6">
      <w:pPr>
        <w:rPr>
          <w:rFonts w:asciiTheme="minorHAnsi" w:hAnsiTheme="minorHAnsi"/>
          <w:sz w:val="22"/>
          <w:szCs w:val="22"/>
        </w:rPr>
      </w:pPr>
    </w:p>
    <w:p w:rsidR="005443EE" w:rsidRPr="005443EE" w:rsidRDefault="005443EE">
      <w:pPr>
        <w:rPr>
          <w:rFonts w:asciiTheme="minorHAnsi" w:hAnsiTheme="minorHAnsi"/>
          <w:sz w:val="22"/>
          <w:szCs w:val="22"/>
        </w:rPr>
      </w:pPr>
    </w:p>
    <w:sectPr w:rsidR="005443EE" w:rsidRPr="005443EE" w:rsidSect="004F4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A8"/>
    <w:rsid w:val="00000F91"/>
    <w:rsid w:val="00371774"/>
    <w:rsid w:val="0040690D"/>
    <w:rsid w:val="004B421C"/>
    <w:rsid w:val="004F4BA8"/>
    <w:rsid w:val="005443EE"/>
    <w:rsid w:val="00B45BA6"/>
    <w:rsid w:val="00CD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43D92-B2FD-4912-9192-034EB1B0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9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F4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F4B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4BA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40690D"/>
    <w:pPr>
      <w:jc w:val="both"/>
    </w:pPr>
    <w:rPr>
      <w:sz w:val="28"/>
    </w:rPr>
  </w:style>
  <w:style w:type="character" w:customStyle="1" w:styleId="a4">
    <w:name w:val="Основной текст Знак"/>
    <w:basedOn w:val="a0"/>
    <w:link w:val="a3"/>
    <w:rsid w:val="0040690D"/>
    <w:rPr>
      <w:rFonts w:ascii="Times New Roman" w:eastAsia="Times New Roman" w:hAnsi="Times New Roman" w:cs="Times New Roman"/>
      <w:sz w:val="28"/>
      <w:szCs w:val="24"/>
      <w:lang w:eastAsia="ru-RU"/>
    </w:rPr>
  </w:style>
  <w:style w:type="character" w:styleId="a5">
    <w:name w:val="Hyperlink"/>
    <w:rsid w:val="0040690D"/>
    <w:rPr>
      <w:color w:val="0563C1"/>
      <w:u w:val="single"/>
    </w:rPr>
  </w:style>
  <w:style w:type="character" w:customStyle="1" w:styleId="ConsPlusNormal0">
    <w:name w:val="ConsPlusNormal Знак"/>
    <w:link w:val="ConsPlusNormal"/>
    <w:locked/>
    <w:rsid w:val="00B45BA6"/>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13" Type="http://schemas.openxmlformats.org/officeDocument/2006/relationships/hyperlink" Target="consultantplus://offline/ref=F6A3829AAD8C345D586857314FE658F919CD34043ABFB62ECCBD73740FF9l8D" TargetMode="External"/><Relationship Id="rId18" Type="http://schemas.openxmlformats.org/officeDocument/2006/relationships/hyperlink" Target="consultantplus://offline/ref=7978672596FEBCF9CAD1FB1B0AAAC8CD1E5D02E959554FCCCF107346813EA141B1A006A28Ds1uEK" TargetMode="External"/><Relationship Id="rId3" Type="http://schemas.openxmlformats.org/officeDocument/2006/relationships/webSettings" Target="webSettings.xml"/><Relationship Id="rId7" Type="http://schemas.openxmlformats.org/officeDocument/2006/relationships/hyperlink" Target="consultantplus://offline/ref=BF300DE526B31AE8B73ACB7F78A569B9DB1C4F27C4C7D7E3CF97539BE2d205B" TargetMode="External"/><Relationship Id="rId12" Type="http://schemas.openxmlformats.org/officeDocument/2006/relationships/hyperlink" Target="consultantplus://offline/ref=F6A3829AAD8C345D586857314FE658F91AC4350C3EBDB62ECCBD73740F9824F7063D619D12F8l5D" TargetMode="External"/><Relationship Id="rId17" Type="http://schemas.openxmlformats.org/officeDocument/2006/relationships/hyperlink" Target="consultantplus://offline/ref=F6A3829AAD8C345D586857314FE658F91AC4350C3EBDB62ECCBD73740F9824F7063D619D11F8l6D" TargetMode="External"/><Relationship Id="rId2" Type="http://schemas.openxmlformats.org/officeDocument/2006/relationships/settings" Target="settings.xml"/><Relationship Id="rId16" Type="http://schemas.openxmlformats.org/officeDocument/2006/relationships/hyperlink" Target="consultantplus://offline/ref=F6A3829AAD8C345D586857314FE658F91AC4340C3BBFB62ECCBD73740F9824F7063D6193F1l6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22799;fld=134" TargetMode="External"/><Relationship Id="rId11" Type="http://schemas.openxmlformats.org/officeDocument/2006/relationships/hyperlink" Target="consultantplus://offline/ref=F6A3829AAD8C345D586857314FE658F91AC4350C3EBDB62ECCBD73740F9824F7063D619A108CFEl0D" TargetMode="External"/><Relationship Id="rId5" Type="http://schemas.openxmlformats.org/officeDocument/2006/relationships/hyperlink" Target="http://www.mfc38.ru." TargetMode="External"/><Relationship Id="rId15" Type="http://schemas.openxmlformats.org/officeDocument/2006/relationships/hyperlink" Target="consultantplus://offline/ref=F6A3829AAD8C345D586857314FE658F919C33D0A3BB0B62ECCBD73740F9824F7063D619A1085EAB4FClED" TargetMode="External"/><Relationship Id="rId10" Type="http://schemas.openxmlformats.org/officeDocument/2006/relationships/hyperlink" Target="consultantplus://offline/ref=F6A3829AAD8C345D586857314FE658F919CD330E38B1B62ECCBD73740FF9l8D" TargetMode="External"/><Relationship Id="rId19" Type="http://schemas.openxmlformats.org/officeDocument/2006/relationships/fontTable" Target="fontTable.xml"/><Relationship Id="rId4" Type="http://schemas.openxmlformats.org/officeDocument/2006/relationships/hyperlink" Target="consultantplus://offline/ref=F6A3829AAD8C345D586857314FE658F91AC4350C3EBDB62ECCBD73740F9824F7063D619316F8lCD" TargetMode="External"/><Relationship Id="rId9" Type="http://schemas.openxmlformats.org/officeDocument/2006/relationships/hyperlink" Target="consultantplus://offline/ref=F6A3829AAD8C345D586857314FE658F91AC4340C3BBFB62ECCBD73740F9824F7063D619FF1l3D" TargetMode="External"/><Relationship Id="rId14" Type="http://schemas.openxmlformats.org/officeDocument/2006/relationships/hyperlink" Target="consultantplus://offline/ref=F6A3829AAD8C345D586857314FE658F91AC4340C3BBFB62ECCBD73740FF9l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22</Pages>
  <Words>10773</Words>
  <Characters>61408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Рогова Анжелика Александровна</dc:creator>
  <cp:keywords/>
  <dc:description/>
  <cp:lastModifiedBy>Рогова Анжелика Александровна</cp:lastModifiedBy>
  <cp:revision>2</cp:revision>
  <dcterms:created xsi:type="dcterms:W3CDTF">2016-10-28T03:37:00Z</dcterms:created>
  <dcterms:modified xsi:type="dcterms:W3CDTF">2017-03-21T02:36:00Z</dcterms:modified>
</cp:coreProperties>
</file>