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CC3D" w14:textId="77777777" w:rsidR="00A847E2" w:rsidRPr="00F609AE" w:rsidRDefault="00A847E2" w:rsidP="00C478A9">
      <w:pPr>
        <w:jc w:val="center"/>
        <w:rPr>
          <w:b/>
          <w:sz w:val="28"/>
          <w:szCs w:val="28"/>
        </w:rPr>
      </w:pPr>
      <w:r w:rsidRPr="00F609AE">
        <w:rPr>
          <w:noProof/>
        </w:rPr>
        <w:drawing>
          <wp:anchor distT="0" distB="0" distL="114300" distR="114300" simplePos="0" relativeHeight="251659264" behindDoc="1" locked="0" layoutInCell="1" allowOverlap="1" wp14:anchorId="706FE0B6" wp14:editId="0F0C96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15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37" y="21456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847E2" w:rsidRPr="00A847E2" w14:paraId="3347AFAA" w14:textId="77777777" w:rsidTr="00A847E2">
        <w:tc>
          <w:tcPr>
            <w:tcW w:w="5070" w:type="dxa"/>
            <w:shd w:val="clear" w:color="auto" w:fill="auto"/>
          </w:tcPr>
          <w:p w14:paraId="73841D4B" w14:textId="77777777" w:rsidR="000D65A8" w:rsidRDefault="00A847E2" w:rsidP="000D65A8">
            <w:pPr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 w:rsidRPr="00A847E2">
              <w:rPr>
                <w:b/>
                <w:sz w:val="24"/>
                <w:szCs w:val="24"/>
              </w:rPr>
              <w:t xml:space="preserve">Об установлении </w:t>
            </w:r>
            <w:r w:rsidRPr="008C4CFF">
              <w:rPr>
                <w:b/>
                <w:bCs/>
                <w:spacing w:val="0"/>
                <w:kern w:val="0"/>
                <w:sz w:val="24"/>
                <w:szCs w:val="24"/>
              </w:rPr>
              <w:t xml:space="preserve">тарифов на подключение (технологическое присоединение) </w:t>
            </w:r>
          </w:p>
          <w:p w14:paraId="2E64C972" w14:textId="77777777" w:rsidR="000D65A8" w:rsidRDefault="00A847E2" w:rsidP="000D65A8">
            <w:pPr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 w:rsidRPr="008C4CFF">
              <w:rPr>
                <w:b/>
                <w:bCs/>
                <w:spacing w:val="0"/>
                <w:kern w:val="0"/>
                <w:sz w:val="24"/>
                <w:szCs w:val="24"/>
              </w:rPr>
              <w:t xml:space="preserve">к централизованным системам холодного водоснабжения и водоотведения </w:t>
            </w:r>
          </w:p>
          <w:p w14:paraId="6B90F659" w14:textId="77777777" w:rsidR="00A847E2" w:rsidRPr="00A847E2" w:rsidRDefault="00A847E2" w:rsidP="000D65A8">
            <w:pPr>
              <w:jc w:val="both"/>
              <w:rPr>
                <w:b/>
                <w:sz w:val="24"/>
                <w:szCs w:val="24"/>
              </w:rPr>
            </w:pPr>
            <w:r w:rsidRPr="008C4CFF">
              <w:rPr>
                <w:b/>
                <w:bCs/>
                <w:spacing w:val="0"/>
                <w:kern w:val="0"/>
                <w:sz w:val="24"/>
                <w:szCs w:val="24"/>
              </w:rPr>
              <w:t xml:space="preserve">для </w:t>
            </w:r>
            <w:r w:rsidRPr="00A847E2">
              <w:rPr>
                <w:b/>
                <w:sz w:val="24"/>
                <w:szCs w:val="24"/>
              </w:rPr>
              <w:t>ООО</w:t>
            </w:r>
            <w:r>
              <w:rPr>
                <w:b/>
                <w:sz w:val="24"/>
                <w:szCs w:val="24"/>
              </w:rPr>
              <w:t> </w:t>
            </w:r>
            <w:r w:rsidR="000D65A8">
              <w:rPr>
                <w:b/>
                <w:sz w:val="24"/>
                <w:szCs w:val="24"/>
              </w:rPr>
              <w:t>«АкваСервис»</w:t>
            </w:r>
          </w:p>
        </w:tc>
      </w:tr>
    </w:tbl>
    <w:p w14:paraId="602AE5FF" w14:textId="77777777" w:rsidR="00A847E2" w:rsidRPr="00F609AE" w:rsidRDefault="00A847E2" w:rsidP="00A847E2">
      <w:pPr>
        <w:rPr>
          <w:b/>
          <w:sz w:val="28"/>
          <w:szCs w:val="28"/>
        </w:rPr>
      </w:pPr>
    </w:p>
    <w:p w14:paraId="68C64E49" w14:textId="77777777" w:rsidR="00064AE6" w:rsidRDefault="00064AE6" w:rsidP="00A847E2">
      <w:pPr>
        <w:spacing w:line="276" w:lineRule="auto"/>
        <w:ind w:right="-55" w:firstLine="708"/>
        <w:jc w:val="both"/>
        <w:rPr>
          <w:sz w:val="28"/>
          <w:szCs w:val="28"/>
        </w:rPr>
      </w:pPr>
    </w:p>
    <w:p w14:paraId="1AB640E1" w14:textId="77777777" w:rsidR="00A847E2" w:rsidRPr="009A6487" w:rsidRDefault="00A847E2" w:rsidP="00A847E2">
      <w:pPr>
        <w:spacing w:line="276" w:lineRule="auto"/>
        <w:ind w:right="-55" w:firstLine="708"/>
        <w:jc w:val="both"/>
        <w:rPr>
          <w:sz w:val="28"/>
          <w:szCs w:val="28"/>
        </w:rPr>
      </w:pPr>
      <w:r w:rsidRPr="009A6487">
        <w:rPr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</w:t>
      </w:r>
      <w:r w:rsidRPr="009A6487">
        <w:rPr>
          <w:sz w:val="28"/>
          <w:szCs w:val="28"/>
        </w:rPr>
        <w:t>Законом Иркутской области от 06.11.2012</w:t>
      </w:r>
      <w:r>
        <w:rPr>
          <w:sz w:val="28"/>
          <w:szCs w:val="28"/>
        </w:rPr>
        <w:t> </w:t>
      </w:r>
      <w:r w:rsidRPr="009A6487">
        <w:rPr>
          <w:sz w:val="28"/>
          <w:szCs w:val="28"/>
        </w:rPr>
        <w:t>г. № 114</w:t>
      </w:r>
      <w:r w:rsidRPr="009A6487">
        <w:rPr>
          <w:sz w:val="28"/>
          <w:szCs w:val="28"/>
        </w:rPr>
        <w:noBreakHyphen/>
        <w:t>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статьями 28, 55 Устава города Усолье-Сибирское, администрация города Усолье-Сибирское</w:t>
      </w:r>
    </w:p>
    <w:p w14:paraId="5CE3C2F7" w14:textId="77777777" w:rsidR="00A847E2" w:rsidRPr="009A6487" w:rsidRDefault="00A847E2" w:rsidP="00A847E2">
      <w:pPr>
        <w:ind w:right="-55" w:firstLine="708"/>
        <w:jc w:val="both"/>
        <w:rPr>
          <w:sz w:val="28"/>
          <w:szCs w:val="28"/>
        </w:rPr>
      </w:pPr>
    </w:p>
    <w:p w14:paraId="28BB65A8" w14:textId="77777777" w:rsidR="00A847E2" w:rsidRPr="009A6487" w:rsidRDefault="00A847E2" w:rsidP="00A847E2">
      <w:pPr>
        <w:ind w:right="-55"/>
        <w:rPr>
          <w:b/>
          <w:sz w:val="28"/>
          <w:szCs w:val="28"/>
        </w:rPr>
      </w:pPr>
      <w:r w:rsidRPr="009A6487">
        <w:rPr>
          <w:b/>
          <w:sz w:val="28"/>
          <w:szCs w:val="28"/>
        </w:rPr>
        <w:t>ПОСТАНОВЛЯЕТ:</w:t>
      </w:r>
    </w:p>
    <w:p w14:paraId="3837B566" w14:textId="77777777" w:rsidR="00A847E2" w:rsidRPr="009A6487" w:rsidRDefault="00A847E2" w:rsidP="00A847E2">
      <w:pPr>
        <w:ind w:right="-55"/>
        <w:rPr>
          <w:b/>
          <w:sz w:val="28"/>
          <w:szCs w:val="28"/>
        </w:rPr>
      </w:pPr>
    </w:p>
    <w:p w14:paraId="4C36DBF3" w14:textId="73ADCECD" w:rsidR="00A847E2" w:rsidRPr="00793A57" w:rsidRDefault="00820726" w:rsidP="00A847E2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28"/>
        </w:rPr>
      </w:pPr>
      <w:r>
        <w:rPr>
          <w:spacing w:val="0"/>
          <w:kern w:val="0"/>
          <w:sz w:val="28"/>
          <w:szCs w:val="24"/>
        </w:rPr>
        <w:t>У</w:t>
      </w:r>
      <w:r w:rsidR="00A847E2" w:rsidRPr="008C4CFF">
        <w:rPr>
          <w:spacing w:val="0"/>
          <w:kern w:val="0"/>
          <w:sz w:val="28"/>
          <w:szCs w:val="24"/>
        </w:rPr>
        <w:t xml:space="preserve">становить тарифы на подключение (технологическое присоединение) к централизованным системам холодного водоснабжения и водоотведения для </w:t>
      </w:r>
      <w:r w:rsidR="00A847E2" w:rsidRPr="00A847E2">
        <w:rPr>
          <w:spacing w:val="0"/>
          <w:kern w:val="0"/>
          <w:sz w:val="28"/>
          <w:szCs w:val="24"/>
        </w:rPr>
        <w:t>ООО «</w:t>
      </w:r>
      <w:proofErr w:type="spellStart"/>
      <w:r w:rsidR="00A847E2" w:rsidRPr="00A847E2">
        <w:rPr>
          <w:spacing w:val="0"/>
          <w:kern w:val="0"/>
          <w:sz w:val="28"/>
          <w:szCs w:val="24"/>
        </w:rPr>
        <w:t>АкваСервис</w:t>
      </w:r>
      <w:proofErr w:type="spellEnd"/>
      <w:r w:rsidR="00A847E2" w:rsidRPr="00A847E2">
        <w:rPr>
          <w:spacing w:val="0"/>
          <w:kern w:val="0"/>
          <w:sz w:val="28"/>
          <w:szCs w:val="24"/>
        </w:rPr>
        <w:t xml:space="preserve">» </w:t>
      </w:r>
      <w:r>
        <w:rPr>
          <w:spacing w:val="0"/>
          <w:kern w:val="0"/>
          <w:sz w:val="28"/>
          <w:szCs w:val="24"/>
        </w:rPr>
        <w:t>с 1 января по 31 декабря 202</w:t>
      </w:r>
      <w:r w:rsidR="0054006C">
        <w:rPr>
          <w:spacing w:val="0"/>
          <w:kern w:val="0"/>
          <w:sz w:val="28"/>
          <w:szCs w:val="24"/>
        </w:rPr>
        <w:t>5</w:t>
      </w:r>
      <w:r>
        <w:rPr>
          <w:spacing w:val="0"/>
          <w:kern w:val="0"/>
          <w:sz w:val="28"/>
          <w:szCs w:val="24"/>
        </w:rPr>
        <w:t xml:space="preserve"> года</w:t>
      </w:r>
      <w:r w:rsidRPr="008C4CFF">
        <w:rPr>
          <w:spacing w:val="0"/>
          <w:kern w:val="0"/>
          <w:sz w:val="28"/>
          <w:szCs w:val="24"/>
        </w:rPr>
        <w:t xml:space="preserve"> </w:t>
      </w:r>
      <w:r w:rsidR="00A847E2" w:rsidRPr="008C4CFF">
        <w:rPr>
          <w:spacing w:val="0"/>
          <w:kern w:val="0"/>
          <w:sz w:val="28"/>
          <w:szCs w:val="24"/>
        </w:rPr>
        <w:t xml:space="preserve">в соответствии с Приложением </w:t>
      </w:r>
      <w:r w:rsidR="000D65A8">
        <w:rPr>
          <w:spacing w:val="0"/>
          <w:kern w:val="0"/>
          <w:sz w:val="28"/>
          <w:szCs w:val="24"/>
        </w:rPr>
        <w:t xml:space="preserve">1 </w:t>
      </w:r>
      <w:r w:rsidR="00A847E2" w:rsidRPr="008C4CFF">
        <w:rPr>
          <w:spacing w:val="0"/>
          <w:kern w:val="0"/>
          <w:sz w:val="28"/>
          <w:szCs w:val="24"/>
        </w:rPr>
        <w:t>к настоящему постановлению.</w:t>
      </w:r>
    </w:p>
    <w:p w14:paraId="6FA0E792" w14:textId="2D348589" w:rsidR="00793A57" w:rsidRPr="009212AC" w:rsidRDefault="00793A57" w:rsidP="00793A5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93A57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с 1 января 202</w:t>
      </w:r>
      <w:r w:rsidR="005400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793A57">
        <w:rPr>
          <w:sz w:val="28"/>
          <w:szCs w:val="28"/>
        </w:rPr>
        <w:t xml:space="preserve">постановление администрации города Усолье-Сибирское от </w:t>
      </w:r>
      <w:r w:rsidR="0054006C">
        <w:rPr>
          <w:sz w:val="28"/>
          <w:szCs w:val="28"/>
        </w:rPr>
        <w:t>19</w:t>
      </w:r>
      <w:r w:rsidRPr="00793A57">
        <w:rPr>
          <w:sz w:val="28"/>
          <w:szCs w:val="28"/>
        </w:rPr>
        <w:t>.</w:t>
      </w:r>
      <w:r w:rsidR="0054006C">
        <w:rPr>
          <w:sz w:val="28"/>
          <w:szCs w:val="28"/>
        </w:rPr>
        <w:t>12</w:t>
      </w:r>
      <w:r w:rsidRPr="00793A57">
        <w:rPr>
          <w:sz w:val="28"/>
          <w:szCs w:val="28"/>
        </w:rPr>
        <w:t>.202</w:t>
      </w:r>
      <w:r w:rsidR="0054006C">
        <w:rPr>
          <w:sz w:val="28"/>
          <w:szCs w:val="28"/>
        </w:rPr>
        <w:t>3</w:t>
      </w:r>
      <w:r w:rsidRPr="00793A57">
        <w:rPr>
          <w:sz w:val="28"/>
          <w:szCs w:val="28"/>
        </w:rPr>
        <w:t xml:space="preserve"> г. № </w:t>
      </w:r>
      <w:r w:rsidR="0054006C">
        <w:rPr>
          <w:sz w:val="28"/>
          <w:szCs w:val="28"/>
        </w:rPr>
        <w:t>3121</w:t>
      </w:r>
      <w:r w:rsidRPr="00793A57">
        <w:rPr>
          <w:sz w:val="28"/>
          <w:szCs w:val="28"/>
        </w:rPr>
        <w:t xml:space="preserve">-па «Об установлении </w:t>
      </w:r>
      <w:r>
        <w:rPr>
          <w:sz w:val="28"/>
          <w:szCs w:val="28"/>
        </w:rPr>
        <w:t xml:space="preserve">тарифов </w:t>
      </w:r>
      <w:r w:rsidRPr="00793A57">
        <w:rPr>
          <w:sz w:val="28"/>
          <w:szCs w:val="28"/>
        </w:rPr>
        <w:t xml:space="preserve">на подключение (технологическое присоединение) к </w:t>
      </w:r>
      <w:r w:rsidRPr="009212AC">
        <w:rPr>
          <w:sz w:val="28"/>
          <w:szCs w:val="28"/>
        </w:rPr>
        <w:lastRenderedPageBreak/>
        <w:t xml:space="preserve">централизованным системам холодного водоснабжения и водоотведения </w:t>
      </w:r>
    </w:p>
    <w:p w14:paraId="0AE0B445" w14:textId="77777777" w:rsidR="00793A57" w:rsidRPr="009212AC" w:rsidRDefault="00793A57" w:rsidP="00793A5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212AC">
        <w:rPr>
          <w:sz w:val="28"/>
          <w:szCs w:val="28"/>
        </w:rPr>
        <w:t>для ООО «</w:t>
      </w:r>
      <w:proofErr w:type="spellStart"/>
      <w:r w:rsidRPr="009212AC">
        <w:rPr>
          <w:sz w:val="28"/>
          <w:szCs w:val="28"/>
        </w:rPr>
        <w:t>АкваСервис</w:t>
      </w:r>
      <w:proofErr w:type="spellEnd"/>
      <w:r w:rsidRPr="009212AC">
        <w:rPr>
          <w:sz w:val="28"/>
          <w:szCs w:val="28"/>
        </w:rPr>
        <w:t>».</w:t>
      </w:r>
    </w:p>
    <w:p w14:paraId="697061A7" w14:textId="0D4B76C4" w:rsidR="00A847E2" w:rsidRPr="009212AC" w:rsidRDefault="009212AC" w:rsidP="00793A57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212AC">
        <w:rPr>
          <w:sz w:val="28"/>
          <w:szCs w:val="28"/>
        </w:rPr>
        <w:t>Настоящее постановление опубликовать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</w:t>
      </w:r>
      <w:r w:rsidR="00A847E2" w:rsidRPr="009212AC">
        <w:rPr>
          <w:sz w:val="28"/>
          <w:szCs w:val="28"/>
        </w:rPr>
        <w:t xml:space="preserve">.        </w:t>
      </w:r>
    </w:p>
    <w:p w14:paraId="175F326A" w14:textId="3DBDBF19" w:rsidR="00A847E2" w:rsidRPr="009A6487" w:rsidRDefault="00A847E2" w:rsidP="00A847E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A6487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экономического развития администрации города Усолье-Сибирское </w:t>
      </w:r>
      <w:r w:rsidR="009212AC">
        <w:rPr>
          <w:sz w:val="28"/>
          <w:szCs w:val="28"/>
        </w:rPr>
        <w:t>Трофимову И.А.</w:t>
      </w:r>
    </w:p>
    <w:p w14:paraId="3A1DD1D1" w14:textId="77777777" w:rsidR="00A847E2" w:rsidRPr="009A6487" w:rsidRDefault="00A847E2" w:rsidP="00A847E2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5071971" w14:textId="77777777" w:rsidR="00A847E2" w:rsidRPr="009A6487" w:rsidRDefault="00A847E2" w:rsidP="00A847E2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C67C7B7" w14:textId="77777777" w:rsidR="00A847E2" w:rsidRPr="009A6487" w:rsidRDefault="00A847E2" w:rsidP="00A847E2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9A6487">
        <w:rPr>
          <w:b/>
          <w:sz w:val="28"/>
          <w:szCs w:val="28"/>
        </w:rPr>
        <w:t>Мэр города                                                                                  М.В. Торопкин</w:t>
      </w:r>
    </w:p>
    <w:p w14:paraId="54656BC8" w14:textId="77777777" w:rsidR="00A847E2" w:rsidRPr="00F609AE" w:rsidRDefault="00A847E2" w:rsidP="00A847E2">
      <w:pPr>
        <w:spacing w:line="276" w:lineRule="auto"/>
        <w:jc w:val="both"/>
      </w:pPr>
    </w:p>
    <w:p w14:paraId="51E4A941" w14:textId="77777777" w:rsidR="00A847E2" w:rsidRPr="00F609AE" w:rsidRDefault="00A847E2" w:rsidP="00A847E2">
      <w:pPr>
        <w:spacing w:line="276" w:lineRule="auto"/>
        <w:jc w:val="both"/>
      </w:pPr>
    </w:p>
    <w:p w14:paraId="4C3DF509" w14:textId="77777777" w:rsidR="00A847E2" w:rsidRPr="00F609AE" w:rsidRDefault="00A847E2" w:rsidP="00A847E2">
      <w:pPr>
        <w:spacing w:line="276" w:lineRule="auto"/>
        <w:jc w:val="both"/>
      </w:pPr>
    </w:p>
    <w:p w14:paraId="7FEE2C9D" w14:textId="77777777" w:rsidR="00A847E2" w:rsidRPr="00F609AE" w:rsidRDefault="00A847E2" w:rsidP="00A847E2">
      <w:pPr>
        <w:spacing w:line="276" w:lineRule="auto"/>
        <w:jc w:val="both"/>
      </w:pPr>
    </w:p>
    <w:p w14:paraId="6F3274C6" w14:textId="77777777" w:rsidR="00A847E2" w:rsidRPr="00F609AE" w:rsidRDefault="00A847E2" w:rsidP="00A847E2">
      <w:pPr>
        <w:spacing w:line="276" w:lineRule="auto"/>
        <w:jc w:val="both"/>
      </w:pPr>
    </w:p>
    <w:p w14:paraId="7DB6C5F0" w14:textId="77777777" w:rsidR="00A847E2" w:rsidRPr="00F609AE" w:rsidRDefault="00A21151" w:rsidP="00A21151">
      <w:pPr>
        <w:spacing w:line="276" w:lineRule="auto"/>
        <w:jc w:val="both"/>
        <w:rPr>
          <w:b/>
          <w:i/>
          <w:color w:val="FFFFFF"/>
        </w:rPr>
      </w:pPr>
      <w:r w:rsidRPr="00F609AE">
        <w:rPr>
          <w:b/>
          <w:i/>
          <w:color w:val="FFFFFF"/>
        </w:rPr>
        <w:t xml:space="preserve"> </w:t>
      </w:r>
    </w:p>
    <w:p w14:paraId="67D48BAF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5FFFB062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6F1E8A72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01B2385F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D2938DA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176E0B6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6897649B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12FB7AE2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54A5EB25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7C3AC95F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764C4708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674DF21E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344E5E9D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3D906E39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68E15B98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883BCB9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60EBCB43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50E1C32C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0009562A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013B414F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59452214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4C395178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4DF73C96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0DC3816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3B60658E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7C24CFF3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B4A958A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67579723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64E08E9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1AB89B67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372E8035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0DF9372A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2CC60BCB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44BF33CD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76331D21" w14:textId="77777777" w:rsidR="00A847E2" w:rsidRPr="00F609AE" w:rsidRDefault="00A847E2" w:rsidP="00A847E2">
      <w:pPr>
        <w:jc w:val="both"/>
        <w:rPr>
          <w:b/>
          <w:i/>
          <w:color w:val="FFFFFF"/>
        </w:rPr>
      </w:pPr>
    </w:p>
    <w:p w14:paraId="13EE3E5E" w14:textId="3F92E2D5" w:rsidR="005D6169" w:rsidRDefault="005D6169" w:rsidP="00DD4C71">
      <w:pPr>
        <w:spacing w:after="160" w:line="259" w:lineRule="auto"/>
        <w:rPr>
          <w:sz w:val="28"/>
          <w:szCs w:val="28"/>
        </w:rPr>
      </w:pPr>
    </w:p>
    <w:p w14:paraId="0114CFC9" w14:textId="77777777" w:rsidR="00DD4C71" w:rsidRPr="00DD4C71" w:rsidRDefault="00DD4C71" w:rsidP="00DD4C71">
      <w:pPr>
        <w:spacing w:after="160" w:line="259" w:lineRule="auto"/>
        <w:rPr>
          <w:sz w:val="28"/>
          <w:szCs w:val="28"/>
        </w:rPr>
      </w:pPr>
    </w:p>
    <w:p w14:paraId="6A862154" w14:textId="77777777" w:rsidR="005D6169" w:rsidRDefault="005D6169" w:rsidP="00A847E2">
      <w:pPr>
        <w:jc w:val="right"/>
        <w:rPr>
          <w:sz w:val="24"/>
          <w:szCs w:val="28"/>
        </w:rPr>
      </w:pPr>
    </w:p>
    <w:p w14:paraId="485A952F" w14:textId="1D193154" w:rsidR="00A847E2" w:rsidRPr="001846A2" w:rsidRDefault="00A847E2" w:rsidP="00A847E2">
      <w:pPr>
        <w:jc w:val="right"/>
        <w:rPr>
          <w:sz w:val="24"/>
          <w:szCs w:val="28"/>
        </w:rPr>
      </w:pPr>
      <w:r w:rsidRPr="001846A2">
        <w:rPr>
          <w:sz w:val="24"/>
          <w:szCs w:val="28"/>
        </w:rPr>
        <w:t>Приложение 1</w:t>
      </w:r>
    </w:p>
    <w:p w14:paraId="561A1460" w14:textId="77777777" w:rsidR="00A847E2" w:rsidRPr="001846A2" w:rsidRDefault="00A847E2" w:rsidP="00A847E2">
      <w:pPr>
        <w:jc w:val="right"/>
        <w:rPr>
          <w:sz w:val="24"/>
          <w:szCs w:val="28"/>
        </w:rPr>
      </w:pPr>
      <w:r w:rsidRPr="001846A2">
        <w:rPr>
          <w:sz w:val="24"/>
          <w:szCs w:val="28"/>
        </w:rPr>
        <w:t>к постановлению</w:t>
      </w:r>
    </w:p>
    <w:p w14:paraId="418C7AB8" w14:textId="77777777" w:rsidR="00A847E2" w:rsidRPr="001846A2" w:rsidRDefault="00A847E2" w:rsidP="00A847E2">
      <w:pPr>
        <w:jc w:val="right"/>
        <w:rPr>
          <w:sz w:val="24"/>
          <w:szCs w:val="28"/>
        </w:rPr>
      </w:pPr>
      <w:r w:rsidRPr="001846A2">
        <w:rPr>
          <w:sz w:val="24"/>
          <w:szCs w:val="28"/>
        </w:rPr>
        <w:t>администрации города Усолье-Сибирское</w:t>
      </w:r>
    </w:p>
    <w:p w14:paraId="454CC880" w14:textId="77777777" w:rsidR="00A847E2" w:rsidRPr="001846A2" w:rsidRDefault="00A847E2" w:rsidP="00A847E2">
      <w:pPr>
        <w:jc w:val="right"/>
        <w:rPr>
          <w:sz w:val="24"/>
          <w:szCs w:val="28"/>
        </w:rPr>
      </w:pPr>
      <w:r w:rsidRPr="001846A2">
        <w:rPr>
          <w:sz w:val="24"/>
          <w:szCs w:val="28"/>
        </w:rPr>
        <w:t>от ____________года №_____</w:t>
      </w:r>
    </w:p>
    <w:p w14:paraId="2DB4A04E" w14:textId="77777777" w:rsidR="00A847E2" w:rsidRPr="00F609AE" w:rsidRDefault="00A847E2" w:rsidP="00A847E2">
      <w:pPr>
        <w:jc w:val="both"/>
        <w:rPr>
          <w:sz w:val="28"/>
          <w:szCs w:val="28"/>
        </w:rPr>
      </w:pPr>
    </w:p>
    <w:p w14:paraId="0576A6F5" w14:textId="77777777" w:rsidR="00A847E2" w:rsidRDefault="00A847E2" w:rsidP="00A847E2">
      <w:pPr>
        <w:jc w:val="center"/>
        <w:rPr>
          <w:sz w:val="28"/>
          <w:szCs w:val="28"/>
        </w:rPr>
      </w:pPr>
    </w:p>
    <w:p w14:paraId="33EFB795" w14:textId="77777777" w:rsidR="001846A2" w:rsidRDefault="00064AE6" w:rsidP="001846A2">
      <w:pPr>
        <w:jc w:val="center"/>
        <w:outlineLvl w:val="2"/>
        <w:rPr>
          <w:b/>
          <w:bCs/>
          <w:spacing w:val="0"/>
          <w:kern w:val="0"/>
          <w:sz w:val="24"/>
          <w:szCs w:val="24"/>
        </w:rPr>
      </w:pPr>
      <w:r w:rsidRPr="008C4CFF">
        <w:rPr>
          <w:b/>
          <w:bCs/>
          <w:spacing w:val="0"/>
          <w:kern w:val="0"/>
          <w:sz w:val="24"/>
          <w:szCs w:val="24"/>
        </w:rPr>
        <w:t xml:space="preserve">Тариф на подключение (технологическое присоединение) </w:t>
      </w:r>
    </w:p>
    <w:p w14:paraId="0E6299E9" w14:textId="77777777" w:rsidR="001846A2" w:rsidRDefault="00064AE6" w:rsidP="001846A2">
      <w:pPr>
        <w:jc w:val="center"/>
        <w:outlineLvl w:val="2"/>
        <w:rPr>
          <w:b/>
          <w:bCs/>
          <w:spacing w:val="0"/>
          <w:kern w:val="0"/>
          <w:sz w:val="24"/>
          <w:szCs w:val="24"/>
        </w:rPr>
      </w:pPr>
      <w:r w:rsidRPr="008C4CFF">
        <w:rPr>
          <w:b/>
          <w:bCs/>
          <w:spacing w:val="0"/>
          <w:kern w:val="0"/>
          <w:sz w:val="24"/>
          <w:szCs w:val="24"/>
        </w:rPr>
        <w:t xml:space="preserve">к централизованной системе холодного водоснабжения </w:t>
      </w:r>
    </w:p>
    <w:p w14:paraId="77B73DC2" w14:textId="77777777" w:rsidR="00064AE6" w:rsidRDefault="00064AE6" w:rsidP="001846A2">
      <w:pPr>
        <w:jc w:val="center"/>
        <w:outlineLvl w:val="2"/>
        <w:rPr>
          <w:b/>
          <w:sz w:val="24"/>
          <w:szCs w:val="24"/>
        </w:rPr>
      </w:pPr>
      <w:r w:rsidRPr="008C4CFF">
        <w:rPr>
          <w:b/>
          <w:bCs/>
          <w:spacing w:val="0"/>
          <w:kern w:val="0"/>
          <w:sz w:val="24"/>
          <w:szCs w:val="24"/>
        </w:rPr>
        <w:t xml:space="preserve">для </w:t>
      </w:r>
      <w:r w:rsidRPr="001846A2">
        <w:rPr>
          <w:b/>
          <w:sz w:val="24"/>
          <w:szCs w:val="24"/>
        </w:rPr>
        <w:t>ООО «АкваСервис»</w:t>
      </w:r>
    </w:p>
    <w:p w14:paraId="4BC92B92" w14:textId="77777777" w:rsidR="001846A2" w:rsidRPr="008C4CFF" w:rsidRDefault="001846A2" w:rsidP="001846A2">
      <w:pPr>
        <w:jc w:val="center"/>
        <w:outlineLvl w:val="2"/>
        <w:rPr>
          <w:b/>
          <w:bCs/>
          <w:spacing w:val="0"/>
          <w:kern w:val="0"/>
          <w:sz w:val="24"/>
          <w:szCs w:val="24"/>
        </w:rPr>
      </w:pPr>
    </w:p>
    <w:tbl>
      <w:tblPr>
        <w:tblW w:w="10218" w:type="dxa"/>
        <w:tblInd w:w="-289" w:type="dxa"/>
        <w:tblLook w:val="04A0" w:firstRow="1" w:lastRow="0" w:firstColumn="1" w:lastColumn="0" w:noHBand="0" w:noVBand="1"/>
      </w:tblPr>
      <w:tblGrid>
        <w:gridCol w:w="1944"/>
        <w:gridCol w:w="1406"/>
        <w:gridCol w:w="1712"/>
        <w:gridCol w:w="1753"/>
        <w:gridCol w:w="1703"/>
        <w:gridCol w:w="1700"/>
      </w:tblGrid>
      <w:tr w:rsidR="00793A57" w:rsidRPr="005A08FF" w14:paraId="64887B6F" w14:textId="77777777" w:rsidTr="00793A57">
        <w:trPr>
          <w:trHeight w:val="3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FAF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Наименование ставки тарифа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000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Ед. изм.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A8E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Способ прокладки сети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92A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Диаметр сети, мм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9FFD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Размер ставки тарифа</w:t>
            </w:r>
          </w:p>
        </w:tc>
      </w:tr>
      <w:tr w:rsidR="00793A57" w:rsidRPr="005A08FF" w14:paraId="2E5BEB30" w14:textId="77777777" w:rsidTr="00793A57">
        <w:trPr>
          <w:trHeight w:val="361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FF4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1C6E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8B2A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B6FA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842A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(без учета НДС)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15F4" w14:textId="77777777" w:rsidR="00793A57" w:rsidRPr="005A08FF" w:rsidRDefault="00793A57" w:rsidP="00793A57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pacing w:val="0"/>
                <w:kern w:val="0"/>
                <w:sz w:val="21"/>
                <w:szCs w:val="21"/>
              </w:rPr>
              <w:t>(с учетом НДС)</w:t>
            </w:r>
          </w:p>
        </w:tc>
      </w:tr>
      <w:tr w:rsidR="000B0A2C" w:rsidRPr="005A08FF" w14:paraId="237041D8" w14:textId="77777777" w:rsidTr="00B30F40">
        <w:trPr>
          <w:trHeight w:val="10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719" w14:textId="15831249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Ставка тарифа за подключаемую (технологически присоединяемую) нагрузку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892" w14:textId="0E789B6B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proofErr w:type="spellStart"/>
            <w:r w:rsidRPr="005A08FF">
              <w:rPr>
                <w:sz w:val="21"/>
                <w:szCs w:val="21"/>
              </w:rPr>
              <w:t>тыс.руб</w:t>
            </w:r>
            <w:proofErr w:type="spellEnd"/>
            <w:r w:rsidRPr="005A08FF">
              <w:rPr>
                <w:sz w:val="21"/>
                <w:szCs w:val="21"/>
              </w:rPr>
              <w:t>./м3 в сутки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59C" w14:textId="478724FE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328" w14:textId="547761AA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513" w14:textId="7E8B8ECA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E94" w14:textId="3BA75090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0,00</w:t>
            </w:r>
          </w:p>
        </w:tc>
      </w:tr>
      <w:tr w:rsidR="000B0A2C" w:rsidRPr="005A08FF" w14:paraId="5E8926F9" w14:textId="77777777" w:rsidTr="00793A57">
        <w:trPr>
          <w:trHeight w:val="54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949" w14:textId="1CAD2E7E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Ставка тарифа за протяженность водопроводной сети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9BD" w14:textId="592EEA4E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proofErr w:type="spellStart"/>
            <w:r w:rsidRPr="005A08FF">
              <w:rPr>
                <w:sz w:val="21"/>
                <w:szCs w:val="21"/>
              </w:rPr>
              <w:t>тыс.руб</w:t>
            </w:r>
            <w:proofErr w:type="spellEnd"/>
            <w:r w:rsidRPr="005A08FF">
              <w:rPr>
                <w:sz w:val="21"/>
                <w:szCs w:val="21"/>
              </w:rPr>
              <w:t>./км.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7CA" w14:textId="584D7248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прокладка наружных сетей холодного водоснабжения открытым способом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24F" w14:textId="087A58B4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40 мм и менее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9957" w14:textId="00A21941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2 272,74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73E0" w14:textId="189E3EB5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2 727,28</w:t>
            </w:r>
          </w:p>
        </w:tc>
      </w:tr>
      <w:tr w:rsidR="000B0A2C" w:rsidRPr="005A08FF" w14:paraId="6100F273" w14:textId="77777777" w:rsidTr="00793A57">
        <w:trPr>
          <w:trHeight w:val="567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0D0D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8975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3042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D41" w14:textId="4AD2EA64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40 мм до 70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1F5" w14:textId="236C4E7E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2 388,56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0873" w14:textId="1F551084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2 866,27</w:t>
            </w:r>
          </w:p>
        </w:tc>
      </w:tr>
      <w:tr w:rsidR="000B0A2C" w:rsidRPr="005A08FF" w14:paraId="0A2917D4" w14:textId="77777777" w:rsidTr="00793A57">
        <w:trPr>
          <w:trHeight w:val="547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1B56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B238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F17A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4B6" w14:textId="21E7888E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70 мм до 100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D738" w14:textId="07F50D53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5A8" w14:textId="0B987CBE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 </w:t>
            </w:r>
          </w:p>
        </w:tc>
      </w:tr>
      <w:tr w:rsidR="000B0A2C" w:rsidRPr="005A08FF" w14:paraId="179E12A4" w14:textId="77777777" w:rsidTr="00793A57">
        <w:trPr>
          <w:trHeight w:val="5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D4FD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D7DD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E69E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11E" w14:textId="46C5C4FA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100 мм до 150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7DF3" w14:textId="412031E6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2 764,67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82C9" w14:textId="748CB3F8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3 317,60</w:t>
            </w:r>
          </w:p>
        </w:tc>
      </w:tr>
      <w:tr w:rsidR="000B0A2C" w:rsidRPr="005A08FF" w14:paraId="3147C885" w14:textId="77777777" w:rsidTr="00793A57">
        <w:trPr>
          <w:trHeight w:val="421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EB35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0AA0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62B6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7A3" w14:textId="59E8B380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150 мм до 200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8E8" w14:textId="27B9EEED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3 436,49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D51" w14:textId="2E87EF49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4 123,79</w:t>
            </w:r>
          </w:p>
        </w:tc>
      </w:tr>
      <w:tr w:rsidR="000B0A2C" w:rsidRPr="005A08FF" w14:paraId="06381ECB" w14:textId="77777777" w:rsidTr="00793A57">
        <w:trPr>
          <w:trHeight w:val="613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463B9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6CAD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F2BA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729" w14:textId="306FBE04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200 мм до 250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E5A" w14:textId="36B5E7EE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5 102,89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DD9" w14:textId="44C27BC7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6 123,46</w:t>
            </w:r>
          </w:p>
        </w:tc>
      </w:tr>
      <w:tr w:rsidR="000B0A2C" w:rsidRPr="005A08FF" w14:paraId="44900E64" w14:textId="77777777" w:rsidTr="00793A57">
        <w:trPr>
          <w:trHeight w:val="423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06DF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6A89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D53A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359" w14:textId="285F1936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250 мм и более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6B7" w14:textId="1A1BA526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E35" w14:textId="2F949678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</w:tr>
      <w:tr w:rsidR="000B0A2C" w:rsidRPr="005A08FF" w14:paraId="7188F19A" w14:textId="77777777" w:rsidTr="00793A57">
        <w:trPr>
          <w:trHeight w:val="45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4D2" w14:textId="7CB65046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Ставка тарифа за протяженность водопроводной сети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BF8" w14:textId="24E0410C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proofErr w:type="spellStart"/>
            <w:r w:rsidRPr="005A08FF">
              <w:rPr>
                <w:sz w:val="21"/>
                <w:szCs w:val="21"/>
              </w:rPr>
              <w:t>тыс.руб</w:t>
            </w:r>
            <w:proofErr w:type="spellEnd"/>
            <w:r w:rsidRPr="005A08FF">
              <w:rPr>
                <w:sz w:val="21"/>
                <w:szCs w:val="21"/>
              </w:rPr>
              <w:t>./км.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05B" w14:textId="1BC7F37B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прокладка наружных сетей холодного водоснабжения методом горизонтально-направленного бурения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C92" w14:textId="5456A794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40 мм и менее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F8A6" w14:textId="731C42E9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7 506,23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A6FC" w14:textId="12AE7C6E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9 007,48</w:t>
            </w:r>
          </w:p>
        </w:tc>
      </w:tr>
      <w:tr w:rsidR="000B0A2C" w:rsidRPr="005A08FF" w14:paraId="15CA5D0E" w14:textId="77777777" w:rsidTr="00793A57">
        <w:trPr>
          <w:trHeight w:val="42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9BE7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C99A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0D3C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D0A" w14:textId="4A3469BF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40 мм до 70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9519" w14:textId="6E90F42D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7 608,33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991B" w14:textId="3EEE72F9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9 129,99</w:t>
            </w:r>
          </w:p>
        </w:tc>
      </w:tr>
      <w:tr w:rsidR="000B0A2C" w:rsidRPr="005A08FF" w14:paraId="3735A666" w14:textId="77777777" w:rsidTr="00793A57">
        <w:trPr>
          <w:trHeight w:val="47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9710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0467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90C0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B77" w14:textId="702596D2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70 мм до 100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2CA5" w14:textId="4B0A74F0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6572" w14:textId="6907E674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-</w:t>
            </w:r>
          </w:p>
        </w:tc>
      </w:tr>
      <w:tr w:rsidR="000B0A2C" w:rsidRPr="005A08FF" w14:paraId="772ECFE0" w14:textId="77777777" w:rsidTr="00793A57">
        <w:trPr>
          <w:trHeight w:val="522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64AF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47F1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D57E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72C" w14:textId="5DBCB11F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100 мм до 150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3B52" w14:textId="0355ADE0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7 944,13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EE8" w14:textId="4B5CC281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9 532,96</w:t>
            </w:r>
          </w:p>
        </w:tc>
      </w:tr>
      <w:tr w:rsidR="000B0A2C" w:rsidRPr="005A08FF" w14:paraId="11BF5383" w14:textId="77777777" w:rsidTr="00793A57">
        <w:trPr>
          <w:trHeight w:val="55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BF7B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BC4E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E862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EBE" w14:textId="22DA4622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150 мм до 200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3262" w14:textId="533E7B64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11 621,61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8789" w14:textId="5A6C764A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13 945,93</w:t>
            </w:r>
          </w:p>
        </w:tc>
      </w:tr>
      <w:tr w:rsidR="000B0A2C" w:rsidRPr="005A08FF" w14:paraId="7EE97FA5" w14:textId="77777777" w:rsidTr="00793A57">
        <w:trPr>
          <w:trHeight w:val="424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79AA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6DFC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46DF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92F" w14:textId="1D231C7C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200 мм до 250 мм (включительно)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578C" w14:textId="4C59741B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13 115,91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038" w14:textId="7E181517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15 739,10</w:t>
            </w:r>
          </w:p>
        </w:tc>
      </w:tr>
      <w:tr w:rsidR="000B0A2C" w:rsidRPr="005A08FF" w14:paraId="77D5B333" w14:textId="77777777" w:rsidTr="00793A57">
        <w:trPr>
          <w:trHeight w:val="474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2CBD5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A3FD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9F32F" w14:textId="77777777" w:rsidR="000B0A2C" w:rsidRPr="005A08FF" w:rsidRDefault="000B0A2C" w:rsidP="000B0A2C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6AB" w14:textId="538B310B" w:rsidR="000B0A2C" w:rsidRPr="005A08FF" w:rsidRDefault="000B0A2C" w:rsidP="000B0A2C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250 мм и более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CDE" w14:textId="7F688EEE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D2F" w14:textId="604B5385" w:rsidR="000B0A2C" w:rsidRPr="005A08FF" w:rsidRDefault="000B0A2C" w:rsidP="000B0A2C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</w:tr>
    </w:tbl>
    <w:p w14:paraId="5C48B565" w14:textId="77777777" w:rsidR="00C06976" w:rsidRDefault="00C06976" w:rsidP="00A847E2">
      <w:pPr>
        <w:jc w:val="center"/>
        <w:rPr>
          <w:sz w:val="28"/>
          <w:szCs w:val="28"/>
        </w:rPr>
      </w:pPr>
    </w:p>
    <w:p w14:paraId="68B305B5" w14:textId="77777777" w:rsidR="00C06976" w:rsidRDefault="00C06976">
      <w:pPr>
        <w:spacing w:after="160" w:line="259" w:lineRule="auto"/>
        <w:rPr>
          <w:sz w:val="28"/>
          <w:szCs w:val="28"/>
        </w:rPr>
      </w:pPr>
    </w:p>
    <w:p w14:paraId="36EECFD7" w14:textId="77777777" w:rsidR="006E3D53" w:rsidRDefault="006E3D53" w:rsidP="006E3D53">
      <w:pPr>
        <w:jc w:val="center"/>
        <w:outlineLvl w:val="2"/>
        <w:rPr>
          <w:b/>
          <w:bCs/>
          <w:spacing w:val="0"/>
          <w:kern w:val="0"/>
          <w:sz w:val="24"/>
          <w:szCs w:val="24"/>
        </w:rPr>
      </w:pPr>
      <w:r w:rsidRPr="008C4CFF">
        <w:rPr>
          <w:b/>
          <w:bCs/>
          <w:spacing w:val="0"/>
          <w:kern w:val="0"/>
          <w:sz w:val="24"/>
          <w:szCs w:val="24"/>
        </w:rPr>
        <w:t xml:space="preserve">Тариф на подключение (технологическое присоединение) </w:t>
      </w:r>
    </w:p>
    <w:p w14:paraId="02A831D8" w14:textId="77777777" w:rsidR="006E3D53" w:rsidRDefault="006E3D53" w:rsidP="006E3D53">
      <w:pPr>
        <w:jc w:val="center"/>
        <w:outlineLvl w:val="2"/>
        <w:rPr>
          <w:b/>
          <w:bCs/>
          <w:spacing w:val="0"/>
          <w:kern w:val="0"/>
          <w:sz w:val="24"/>
          <w:szCs w:val="24"/>
        </w:rPr>
      </w:pPr>
      <w:r w:rsidRPr="008C4CFF">
        <w:rPr>
          <w:b/>
          <w:bCs/>
          <w:spacing w:val="0"/>
          <w:kern w:val="0"/>
          <w:sz w:val="24"/>
          <w:szCs w:val="24"/>
        </w:rPr>
        <w:t>к централизованной системе водо</w:t>
      </w:r>
      <w:r>
        <w:rPr>
          <w:b/>
          <w:bCs/>
          <w:spacing w:val="0"/>
          <w:kern w:val="0"/>
          <w:sz w:val="24"/>
          <w:szCs w:val="24"/>
        </w:rPr>
        <w:t>отведения</w:t>
      </w:r>
      <w:r w:rsidRPr="008C4CFF">
        <w:rPr>
          <w:b/>
          <w:bCs/>
          <w:spacing w:val="0"/>
          <w:kern w:val="0"/>
          <w:sz w:val="24"/>
          <w:szCs w:val="24"/>
        </w:rPr>
        <w:t xml:space="preserve"> </w:t>
      </w:r>
    </w:p>
    <w:p w14:paraId="098CCA91" w14:textId="77777777" w:rsidR="006E3D53" w:rsidRDefault="006E3D53" w:rsidP="006E3D53">
      <w:pPr>
        <w:jc w:val="center"/>
        <w:outlineLvl w:val="2"/>
        <w:rPr>
          <w:b/>
          <w:sz w:val="24"/>
          <w:szCs w:val="24"/>
        </w:rPr>
      </w:pPr>
      <w:r w:rsidRPr="008C4CFF">
        <w:rPr>
          <w:b/>
          <w:bCs/>
          <w:spacing w:val="0"/>
          <w:kern w:val="0"/>
          <w:sz w:val="24"/>
          <w:szCs w:val="24"/>
        </w:rPr>
        <w:t xml:space="preserve">для </w:t>
      </w:r>
      <w:r w:rsidRPr="001846A2">
        <w:rPr>
          <w:b/>
          <w:sz w:val="24"/>
          <w:szCs w:val="24"/>
        </w:rPr>
        <w:t>ООО «АкваСервис»</w:t>
      </w:r>
    </w:p>
    <w:p w14:paraId="7943DEC3" w14:textId="77777777" w:rsidR="00357194" w:rsidRDefault="00357194" w:rsidP="006E3D53">
      <w:pPr>
        <w:jc w:val="center"/>
        <w:outlineLvl w:val="2"/>
        <w:rPr>
          <w:b/>
          <w:sz w:val="24"/>
          <w:szCs w:val="24"/>
        </w:rPr>
      </w:pPr>
    </w:p>
    <w:tbl>
      <w:tblPr>
        <w:tblW w:w="10054" w:type="dxa"/>
        <w:tblInd w:w="-147" w:type="dxa"/>
        <w:tblLook w:val="04A0" w:firstRow="1" w:lastRow="0" w:firstColumn="1" w:lastColumn="0" w:noHBand="0" w:noVBand="1"/>
      </w:tblPr>
      <w:tblGrid>
        <w:gridCol w:w="1941"/>
        <w:gridCol w:w="1405"/>
        <w:gridCol w:w="1709"/>
        <w:gridCol w:w="1751"/>
        <w:gridCol w:w="1698"/>
        <w:gridCol w:w="1698"/>
      </w:tblGrid>
      <w:tr w:rsidR="00793A57" w:rsidRPr="00793A57" w14:paraId="29FE3C10" w14:textId="77777777" w:rsidTr="005A08FF">
        <w:trPr>
          <w:trHeight w:val="363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79E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Наименование ставки тарифа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B9C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Ед. изм.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6E3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Способ прокладки сети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CCB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Диаметр сети, мм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18F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Размер ставки тарифа</w:t>
            </w:r>
          </w:p>
        </w:tc>
      </w:tr>
      <w:tr w:rsidR="00793A57" w:rsidRPr="00793A57" w14:paraId="3308F93E" w14:textId="77777777" w:rsidTr="005A08FF">
        <w:trPr>
          <w:trHeight w:val="411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05BC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18F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50A1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2DD8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8CF7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(без учета НДС)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9CDF" w14:textId="77777777" w:rsidR="00793A57" w:rsidRPr="00793A57" w:rsidRDefault="00793A57" w:rsidP="00793A57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793A57">
              <w:rPr>
                <w:spacing w:val="0"/>
                <w:kern w:val="0"/>
                <w:sz w:val="22"/>
                <w:szCs w:val="22"/>
              </w:rPr>
              <w:t>(с учетом НДС)</w:t>
            </w:r>
          </w:p>
        </w:tc>
      </w:tr>
      <w:tr w:rsidR="005A08FF" w:rsidRPr="00793A57" w14:paraId="007BB40D" w14:textId="77777777" w:rsidTr="005A08FF">
        <w:trPr>
          <w:trHeight w:val="10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E61" w14:textId="0766BCDF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Ставка тарифа за подключаемую (технологически присоединяемую) нагрузку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DCB" w14:textId="3F3495CF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proofErr w:type="spellStart"/>
            <w:r w:rsidRPr="005A08FF">
              <w:rPr>
                <w:sz w:val="21"/>
                <w:szCs w:val="21"/>
              </w:rPr>
              <w:t>тыс.руб</w:t>
            </w:r>
            <w:proofErr w:type="spellEnd"/>
            <w:r w:rsidRPr="005A08FF">
              <w:rPr>
                <w:sz w:val="21"/>
                <w:szCs w:val="21"/>
              </w:rPr>
              <w:t>./м3 в сутки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6A4" w14:textId="17EFAD80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BFDF" w14:textId="046ABF99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63C" w14:textId="06AE5CAA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F0A" w14:textId="3CCE02FD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0,00</w:t>
            </w:r>
          </w:p>
        </w:tc>
      </w:tr>
      <w:tr w:rsidR="005A08FF" w:rsidRPr="00793A57" w14:paraId="192C3895" w14:textId="77777777" w:rsidTr="005A08FF">
        <w:trPr>
          <w:trHeight w:val="552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9CB" w14:textId="5ABA29EB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Ставка тарифа за протяженность канализационной сети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486" w14:textId="633533A1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proofErr w:type="spellStart"/>
            <w:r w:rsidRPr="005A08FF">
              <w:rPr>
                <w:sz w:val="21"/>
                <w:szCs w:val="21"/>
              </w:rPr>
              <w:t>тыс.руб</w:t>
            </w:r>
            <w:proofErr w:type="spellEnd"/>
            <w:r w:rsidRPr="005A08FF">
              <w:rPr>
                <w:sz w:val="21"/>
                <w:szCs w:val="21"/>
              </w:rPr>
              <w:t>./км.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B5E" w14:textId="30DBD97A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прокладка наружных сетей канализации открытым способом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658" w14:textId="256946C7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100 мм до 150 мм (включительно)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67BD" w14:textId="1F3175E4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3 706,08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B4D5" w14:textId="3F00A5B6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4 447,29</w:t>
            </w:r>
          </w:p>
        </w:tc>
      </w:tr>
      <w:tr w:rsidR="005A08FF" w:rsidRPr="00793A57" w14:paraId="3AD5503D" w14:textId="77777777" w:rsidTr="005A08FF">
        <w:trPr>
          <w:trHeight w:val="433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6081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0D6D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0344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410" w14:textId="79A5D931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150 мм до 200 мм (включительно)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D1AB" w14:textId="4E94B7A6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4 215,86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E61" w14:textId="194CF217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5 059,04</w:t>
            </w:r>
          </w:p>
        </w:tc>
      </w:tr>
      <w:tr w:rsidR="005A08FF" w:rsidRPr="00793A57" w14:paraId="2ADBDA4B" w14:textId="77777777" w:rsidTr="005A08FF">
        <w:trPr>
          <w:trHeight w:val="46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F533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727B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A112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E7B" w14:textId="0F99502F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200 мм до 250 мм (включительно)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4590" w14:textId="7F7EA28E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5 878,90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775C" w14:textId="019AC672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7 054,68</w:t>
            </w:r>
          </w:p>
        </w:tc>
      </w:tr>
      <w:tr w:rsidR="005A08FF" w:rsidRPr="00793A57" w14:paraId="09D148FB" w14:textId="77777777" w:rsidTr="005A08FF">
        <w:trPr>
          <w:trHeight w:val="391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28DE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9A47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502A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1D7" w14:textId="1E815BBE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250 мм и более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2FE" w14:textId="6DC2A617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49A" w14:textId="19061231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</w:tr>
      <w:tr w:rsidR="005A08FF" w:rsidRPr="00793A57" w14:paraId="76C87282" w14:textId="77777777" w:rsidTr="005A08FF">
        <w:trPr>
          <w:trHeight w:val="427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147" w14:textId="7A01371C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Ставка тарифа за протяженность канализационной сети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E31" w14:textId="349B0CF9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proofErr w:type="spellStart"/>
            <w:r w:rsidRPr="005A08FF">
              <w:rPr>
                <w:sz w:val="21"/>
                <w:szCs w:val="21"/>
              </w:rPr>
              <w:t>тыс.руб</w:t>
            </w:r>
            <w:proofErr w:type="spellEnd"/>
            <w:r w:rsidRPr="005A08FF">
              <w:rPr>
                <w:sz w:val="21"/>
                <w:szCs w:val="21"/>
              </w:rPr>
              <w:t>./км.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FFD" w14:textId="28ACFD34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прокладка наружных сетей канализации методом горизонтально-направленного бурения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638" w14:textId="6B42F49D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100 мм до 150 мм (включительно)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F1C" w14:textId="112F621F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8 901,70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D3B4" w14:textId="1A2B4FD0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10 682,04</w:t>
            </w:r>
          </w:p>
        </w:tc>
      </w:tr>
      <w:tr w:rsidR="005A08FF" w:rsidRPr="00793A57" w14:paraId="10392732" w14:textId="77777777" w:rsidTr="005A08FF">
        <w:trPr>
          <w:trHeight w:val="477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E86E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798A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51BD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FC0" w14:textId="76073D4C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150 мм до 200 мм (включительно)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4EC4" w14:textId="18D394EA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12 535,28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BF9" w14:textId="33EE8C73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15 042,33</w:t>
            </w:r>
          </w:p>
        </w:tc>
      </w:tr>
      <w:tr w:rsidR="005A08FF" w:rsidRPr="00793A57" w14:paraId="0CE8D21A" w14:textId="77777777" w:rsidTr="005A08FF">
        <w:trPr>
          <w:trHeight w:val="39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66D4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2BFA9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9EEB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633" w14:textId="4117CBC1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200 мм до 250 мм (включительно)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A80" w14:textId="4FECA202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13 602,49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9E46" w14:textId="35A7A433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16 322,98</w:t>
            </w:r>
          </w:p>
        </w:tc>
      </w:tr>
      <w:tr w:rsidR="005A08FF" w:rsidRPr="00793A57" w14:paraId="6DF5C7B0" w14:textId="77777777" w:rsidTr="005A08FF">
        <w:trPr>
          <w:trHeight w:val="43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EDC9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16A8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EE51" w14:textId="77777777" w:rsidR="005A08FF" w:rsidRPr="005A08FF" w:rsidRDefault="005A08FF" w:rsidP="005A08FF">
            <w:pPr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79C" w14:textId="3E394335" w:rsidR="005A08FF" w:rsidRPr="005A08FF" w:rsidRDefault="005A08FF" w:rsidP="005A08FF">
            <w:pPr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5A08FF">
              <w:rPr>
                <w:sz w:val="21"/>
                <w:szCs w:val="21"/>
              </w:rPr>
              <w:t>от 250 мм и более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1E1" w14:textId="25524E39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EED" w14:textId="5D14D6A8" w:rsidR="005A08FF" w:rsidRPr="005A08FF" w:rsidRDefault="005A08FF" w:rsidP="005A08FF">
            <w:pPr>
              <w:jc w:val="center"/>
              <w:rPr>
                <w:rFonts w:eastAsiaTheme="minorHAnsi"/>
                <w:spacing w:val="0"/>
                <w:kern w:val="0"/>
                <w:sz w:val="21"/>
                <w:szCs w:val="21"/>
                <w:lang w:eastAsia="en-US"/>
              </w:rPr>
            </w:pPr>
            <w:r w:rsidRPr="005A08FF">
              <w:rPr>
                <w:sz w:val="21"/>
                <w:szCs w:val="21"/>
              </w:rPr>
              <w:t>индивидуально</w:t>
            </w:r>
          </w:p>
        </w:tc>
      </w:tr>
    </w:tbl>
    <w:p w14:paraId="08FA909F" w14:textId="77777777" w:rsidR="00A847E2" w:rsidRPr="00F609AE" w:rsidRDefault="00A847E2" w:rsidP="00A847E2">
      <w:pPr>
        <w:jc w:val="center"/>
        <w:rPr>
          <w:sz w:val="28"/>
          <w:szCs w:val="28"/>
        </w:rPr>
      </w:pPr>
    </w:p>
    <w:p w14:paraId="0F8ADA8A" w14:textId="77777777" w:rsidR="00A847E2" w:rsidRPr="00F609AE" w:rsidRDefault="00A847E2" w:rsidP="00A847E2">
      <w:pPr>
        <w:jc w:val="center"/>
        <w:rPr>
          <w:sz w:val="28"/>
          <w:szCs w:val="28"/>
        </w:rPr>
      </w:pPr>
    </w:p>
    <w:p w14:paraId="5CEE8B24" w14:textId="77777777" w:rsidR="00C06976" w:rsidRDefault="00C06976" w:rsidP="005551CC">
      <w:pPr>
        <w:jc w:val="center"/>
        <w:rPr>
          <w:b/>
          <w:sz w:val="28"/>
          <w:szCs w:val="28"/>
        </w:rPr>
      </w:pPr>
    </w:p>
    <w:p w14:paraId="465CC7F5" w14:textId="77777777" w:rsidR="00E80E2E" w:rsidRPr="005551CC" w:rsidRDefault="00A847E2" w:rsidP="005551CC">
      <w:pPr>
        <w:jc w:val="center"/>
        <w:rPr>
          <w:b/>
          <w:sz w:val="28"/>
          <w:szCs w:val="28"/>
        </w:rPr>
      </w:pPr>
      <w:r w:rsidRPr="00F609AE">
        <w:rPr>
          <w:b/>
          <w:sz w:val="28"/>
          <w:szCs w:val="28"/>
        </w:rPr>
        <w:t xml:space="preserve">Мэр города             </w:t>
      </w:r>
      <w:r w:rsidR="00064AE6">
        <w:rPr>
          <w:b/>
          <w:sz w:val="28"/>
          <w:szCs w:val="28"/>
        </w:rPr>
        <w:t xml:space="preserve">                      </w:t>
      </w:r>
      <w:r w:rsidRPr="00F609AE">
        <w:rPr>
          <w:b/>
          <w:sz w:val="28"/>
          <w:szCs w:val="28"/>
        </w:rPr>
        <w:t xml:space="preserve">                                        М.В. Торопкин</w:t>
      </w:r>
    </w:p>
    <w:sectPr w:rsidR="00E80E2E" w:rsidRPr="005551CC" w:rsidSect="00392A4F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A7A"/>
    <w:multiLevelType w:val="hybridMultilevel"/>
    <w:tmpl w:val="10D2B682"/>
    <w:lvl w:ilvl="0" w:tplc="CB680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5A"/>
    <w:rsid w:val="00047A00"/>
    <w:rsid w:val="00064AE6"/>
    <w:rsid w:val="000B0A2C"/>
    <w:rsid w:val="000D65A8"/>
    <w:rsid w:val="001846A2"/>
    <w:rsid w:val="002A2A30"/>
    <w:rsid w:val="00357194"/>
    <w:rsid w:val="00392A4F"/>
    <w:rsid w:val="004B7E74"/>
    <w:rsid w:val="00527E31"/>
    <w:rsid w:val="0054006C"/>
    <w:rsid w:val="005551CC"/>
    <w:rsid w:val="005A08FF"/>
    <w:rsid w:val="005D6169"/>
    <w:rsid w:val="006E3D53"/>
    <w:rsid w:val="00793A57"/>
    <w:rsid w:val="007C7F11"/>
    <w:rsid w:val="00820726"/>
    <w:rsid w:val="008C4CFF"/>
    <w:rsid w:val="008F7B80"/>
    <w:rsid w:val="009212AC"/>
    <w:rsid w:val="0094615A"/>
    <w:rsid w:val="0096644E"/>
    <w:rsid w:val="00A21151"/>
    <w:rsid w:val="00A847E2"/>
    <w:rsid w:val="00B1392A"/>
    <w:rsid w:val="00C06976"/>
    <w:rsid w:val="00C478A9"/>
    <w:rsid w:val="00DD4C71"/>
    <w:rsid w:val="00EA24E0"/>
    <w:rsid w:val="00F14236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83DF"/>
  <w15:chartTrackingRefBased/>
  <w15:docId w15:val="{86A3F052-8FC1-4AC2-8F36-19D041E1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4E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C4CFF"/>
    <w:pPr>
      <w:spacing w:before="100" w:beforeAutospacing="1" w:after="100" w:afterAutospacing="1"/>
      <w:outlineLvl w:val="1"/>
    </w:pPr>
    <w:rPr>
      <w:b/>
      <w:bCs/>
      <w:spacing w:val="0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4CFF"/>
    <w:pPr>
      <w:spacing w:before="100" w:beforeAutospacing="1" w:after="100" w:afterAutospacing="1"/>
      <w:outlineLvl w:val="2"/>
    </w:pPr>
    <w:rPr>
      <w:b/>
      <w:bCs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C4CFF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4C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8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A9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9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Потделкина Анастасия</dc:creator>
  <cp:keywords/>
  <dc:description/>
  <cp:lastModifiedBy>Потделкина Анастасия Игоревна</cp:lastModifiedBy>
  <cp:revision>24</cp:revision>
  <cp:lastPrinted>2024-12-11T02:51:00Z</cp:lastPrinted>
  <dcterms:created xsi:type="dcterms:W3CDTF">2022-07-26T07:07:00Z</dcterms:created>
  <dcterms:modified xsi:type="dcterms:W3CDTF">2024-12-11T02:57:00Z</dcterms:modified>
</cp:coreProperties>
</file>