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1FA" w:rsidRPr="00E30466" w:rsidRDefault="007F6E3D" w:rsidP="00EE3055">
      <w:pPr>
        <w:widowControl w:val="0"/>
        <w:autoSpaceDE w:val="0"/>
        <w:autoSpaceDN w:val="0"/>
        <w:adjustRightInd w:val="0"/>
        <w:rPr>
          <w:rFonts w:ascii="Times New Roman" w:hAnsi="Times New Roman" w:cs="Times New Roman"/>
          <w:b/>
          <w:sz w:val="24"/>
          <w:szCs w:val="24"/>
        </w:rPr>
      </w:pPr>
      <w:r w:rsidRPr="00E30466">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-327660</wp:posOffset>
            </wp:positionH>
            <wp:positionV relativeFrom="paragraph">
              <wp:posOffset>0</wp:posOffset>
            </wp:positionV>
            <wp:extent cx="6515100" cy="28575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E3D" w:rsidRPr="00E30466" w:rsidRDefault="005001FA" w:rsidP="00EE3055">
      <w:pPr>
        <w:widowControl w:val="0"/>
        <w:autoSpaceDE w:val="0"/>
        <w:autoSpaceDN w:val="0"/>
        <w:adjustRightInd w:val="0"/>
        <w:rPr>
          <w:rFonts w:ascii="Times New Roman" w:hAnsi="Times New Roman" w:cs="Times New Roman"/>
          <w:b/>
          <w:sz w:val="24"/>
          <w:szCs w:val="24"/>
        </w:rPr>
      </w:pPr>
      <w:r w:rsidRPr="00E30466">
        <w:rPr>
          <w:rFonts w:ascii="Times New Roman" w:hAnsi="Times New Roman" w:cs="Times New Roman"/>
          <w:b/>
          <w:sz w:val="24"/>
          <w:szCs w:val="24"/>
        </w:rPr>
        <w:t xml:space="preserve">                       </w:t>
      </w: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7F6E3D" w:rsidRPr="00E30466" w:rsidRDefault="007F6E3D" w:rsidP="00EE3055">
      <w:pPr>
        <w:widowControl w:val="0"/>
        <w:autoSpaceDE w:val="0"/>
        <w:autoSpaceDN w:val="0"/>
        <w:adjustRightInd w:val="0"/>
        <w:rPr>
          <w:rFonts w:ascii="Times New Roman" w:hAnsi="Times New Roman" w:cs="Times New Roman"/>
          <w:b/>
          <w:sz w:val="24"/>
          <w:szCs w:val="24"/>
        </w:rPr>
      </w:pPr>
    </w:p>
    <w:p w:rsidR="005001FA" w:rsidRPr="00E30466" w:rsidRDefault="00B15E33" w:rsidP="00EE3055">
      <w:pPr>
        <w:widowControl w:val="0"/>
        <w:autoSpaceDE w:val="0"/>
        <w:autoSpaceDN w:val="0"/>
        <w:adjustRightInd w:val="0"/>
        <w:rPr>
          <w:rFonts w:ascii="Times New Roman" w:hAnsi="Times New Roman" w:cs="Times New Roman"/>
          <w:b/>
          <w:sz w:val="24"/>
          <w:szCs w:val="24"/>
        </w:rPr>
      </w:pPr>
      <w:r w:rsidRPr="00E30466">
        <w:rPr>
          <w:rFonts w:ascii="Times New Roman" w:hAnsi="Times New Roman" w:cs="Times New Roman"/>
          <w:b/>
          <w:sz w:val="24"/>
          <w:szCs w:val="24"/>
        </w:rPr>
        <w:t xml:space="preserve">            </w:t>
      </w:r>
    </w:p>
    <w:p w:rsidR="00C04C8A" w:rsidRPr="00E30466" w:rsidRDefault="00C04C8A" w:rsidP="00EE3055">
      <w:pPr>
        <w:widowControl w:val="0"/>
        <w:autoSpaceDE w:val="0"/>
        <w:autoSpaceDN w:val="0"/>
        <w:adjustRightInd w:val="0"/>
        <w:rPr>
          <w:rFonts w:ascii="Times New Roman" w:hAnsi="Times New Roman" w:cs="Times New Roman"/>
          <w:b/>
          <w:sz w:val="24"/>
          <w:szCs w:val="24"/>
        </w:rPr>
      </w:pPr>
    </w:p>
    <w:p w:rsidR="00EE3055" w:rsidRPr="00E30466" w:rsidRDefault="00EE3055" w:rsidP="00593DDD">
      <w:pPr>
        <w:widowControl w:val="0"/>
        <w:autoSpaceDE w:val="0"/>
        <w:autoSpaceDN w:val="0"/>
        <w:adjustRightInd w:val="0"/>
        <w:ind w:right="4253"/>
        <w:rPr>
          <w:rFonts w:ascii="Times New Roman" w:hAnsi="Times New Roman" w:cs="Times New Roman"/>
          <w:b/>
        </w:rPr>
      </w:pPr>
      <w:r w:rsidRPr="00E30466">
        <w:rPr>
          <w:rFonts w:ascii="Times New Roman" w:hAnsi="Times New Roman" w:cs="Times New Roman"/>
          <w:b/>
        </w:rPr>
        <w:t xml:space="preserve">Об утверждении </w:t>
      </w:r>
      <w:r w:rsidR="000F75F1" w:rsidRPr="00E30466">
        <w:rPr>
          <w:rFonts w:ascii="Times New Roman" w:hAnsi="Times New Roman" w:cs="Times New Roman"/>
          <w:b/>
        </w:rPr>
        <w:t>П</w:t>
      </w:r>
      <w:r w:rsidRPr="00E30466">
        <w:rPr>
          <w:rFonts w:ascii="Times New Roman" w:hAnsi="Times New Roman" w:cs="Times New Roman"/>
          <w:b/>
        </w:rPr>
        <w:t xml:space="preserve">оложения о </w:t>
      </w:r>
      <w:r w:rsidR="00C92FFC" w:rsidRPr="00E30466">
        <w:rPr>
          <w:rFonts w:ascii="Times New Roman" w:hAnsi="Times New Roman" w:cs="Times New Roman"/>
          <w:b/>
        </w:rPr>
        <w:t>проведении конкурс</w:t>
      </w:r>
      <w:r w:rsidR="000F75F1" w:rsidRPr="00E30466">
        <w:rPr>
          <w:rFonts w:ascii="Times New Roman" w:hAnsi="Times New Roman" w:cs="Times New Roman"/>
          <w:b/>
        </w:rPr>
        <w:t>а социально значимых проектов, п</w:t>
      </w:r>
      <w:r w:rsidR="00C92FFC" w:rsidRPr="00E30466">
        <w:rPr>
          <w:rFonts w:ascii="Times New Roman" w:hAnsi="Times New Roman" w:cs="Times New Roman"/>
          <w:b/>
        </w:rPr>
        <w:t>орядк</w:t>
      </w:r>
      <w:r w:rsidR="000F75F1" w:rsidRPr="00E30466">
        <w:rPr>
          <w:rFonts w:ascii="Times New Roman" w:hAnsi="Times New Roman" w:cs="Times New Roman"/>
          <w:b/>
        </w:rPr>
        <w:t>а</w:t>
      </w:r>
      <w:r w:rsidR="00C92FFC" w:rsidRPr="00E30466">
        <w:rPr>
          <w:rFonts w:ascii="Times New Roman" w:hAnsi="Times New Roman" w:cs="Times New Roman"/>
          <w:b/>
        </w:rPr>
        <w:t xml:space="preserve"> определения объема и предоставления</w:t>
      </w:r>
      <w:r w:rsidRPr="00E30466">
        <w:rPr>
          <w:rFonts w:ascii="Times New Roman" w:hAnsi="Times New Roman" w:cs="Times New Roman"/>
          <w:b/>
        </w:rPr>
        <w:t xml:space="preserve"> субсидий социально ориентированным некоммерческим организациям из бюджета города Усолье-Сибирское</w:t>
      </w:r>
      <w:r w:rsidR="00C92FFC" w:rsidRPr="00E30466">
        <w:rPr>
          <w:rFonts w:ascii="Times New Roman" w:hAnsi="Times New Roman" w:cs="Times New Roman"/>
          <w:b/>
        </w:rPr>
        <w:t xml:space="preserve"> </w:t>
      </w:r>
      <w:r w:rsidR="00F30E63" w:rsidRPr="00E30466">
        <w:rPr>
          <w:rFonts w:ascii="Times New Roman" w:hAnsi="Times New Roman" w:cs="Times New Roman"/>
          <w:b/>
        </w:rPr>
        <w:t>на проведение мероприятий в области социальной политики</w:t>
      </w:r>
      <w:r w:rsidR="00BD491A" w:rsidRPr="00E30466">
        <w:rPr>
          <w:rFonts w:ascii="Times New Roman" w:hAnsi="Times New Roman" w:cs="Times New Roman"/>
          <w:b/>
        </w:rPr>
        <w:t xml:space="preserve">, </w:t>
      </w:r>
      <w:r w:rsidR="000F75F1" w:rsidRPr="00E30466">
        <w:rPr>
          <w:rFonts w:ascii="Times New Roman" w:hAnsi="Times New Roman" w:cs="Times New Roman"/>
          <w:b/>
        </w:rPr>
        <w:t>П</w:t>
      </w:r>
      <w:r w:rsidR="00BD491A" w:rsidRPr="00E30466">
        <w:rPr>
          <w:rFonts w:ascii="Times New Roman" w:hAnsi="Times New Roman" w:cs="Times New Roman"/>
          <w:b/>
        </w:rPr>
        <w:t xml:space="preserve">оложения </w:t>
      </w:r>
      <w:r w:rsidR="000F75F1" w:rsidRPr="00E30466">
        <w:rPr>
          <w:rFonts w:ascii="Times New Roman" w:hAnsi="Times New Roman" w:cs="Times New Roman"/>
          <w:b/>
        </w:rPr>
        <w:t>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EE3055" w:rsidRPr="00E30466" w:rsidRDefault="00EE3055" w:rsidP="00EE3055">
      <w:pPr>
        <w:widowControl w:val="0"/>
        <w:autoSpaceDE w:val="0"/>
        <w:autoSpaceDN w:val="0"/>
        <w:adjustRightInd w:val="0"/>
        <w:jc w:val="center"/>
        <w:rPr>
          <w:rFonts w:ascii="Times New Roman" w:hAnsi="Times New Roman" w:cs="Times New Roman"/>
          <w:sz w:val="16"/>
          <w:szCs w:val="16"/>
        </w:rPr>
      </w:pP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В соответствии со</w:t>
      </w:r>
      <w:hyperlink r:id="rId9" w:history="1">
        <w:r w:rsidRPr="00E30466">
          <w:rPr>
            <w:rFonts w:ascii="Times New Roman" w:hAnsi="Times New Roman" w:cs="Times New Roman"/>
            <w:sz w:val="28"/>
            <w:szCs w:val="28"/>
          </w:rPr>
          <w:t xml:space="preserve"> ст. 78.1</w:t>
        </w:r>
      </w:hyperlink>
      <w:r w:rsidRPr="00E30466">
        <w:rPr>
          <w:rFonts w:ascii="Times New Roman" w:hAnsi="Times New Roman" w:cs="Times New Roman"/>
          <w:sz w:val="28"/>
          <w:szCs w:val="28"/>
        </w:rPr>
        <w:t xml:space="preserve"> Бюджетного кодекса Российской Федерации, ст. 31.1 Федерального закона от 12.01.1996 г</w:t>
      </w:r>
      <w:r w:rsidR="00B5786C" w:rsidRPr="00E30466">
        <w:rPr>
          <w:rFonts w:ascii="Times New Roman" w:hAnsi="Times New Roman" w:cs="Times New Roman"/>
          <w:sz w:val="28"/>
          <w:szCs w:val="28"/>
        </w:rPr>
        <w:t>.</w:t>
      </w:r>
      <w:r w:rsidRPr="00E30466">
        <w:rPr>
          <w:rFonts w:ascii="Times New Roman" w:hAnsi="Times New Roman" w:cs="Times New Roman"/>
          <w:sz w:val="28"/>
          <w:szCs w:val="28"/>
        </w:rPr>
        <w:t xml:space="preserve"> № 7-ФЗ «О некоммерческих организациях», </w:t>
      </w:r>
      <w:hyperlink r:id="rId10" w:history="1">
        <w:r w:rsidR="00140DA6" w:rsidRPr="00E30466">
          <w:rPr>
            <w:rStyle w:val="aa"/>
            <w:rFonts w:ascii="Times New Roman" w:hAnsi="Times New Roman" w:cs="Times New Roman"/>
            <w:color w:val="auto"/>
            <w:sz w:val="28"/>
            <w:szCs w:val="28"/>
            <w:u w:val="none"/>
          </w:rPr>
          <w:t>постановлением</w:t>
        </w:r>
      </w:hyperlink>
      <w:r w:rsidR="00140DA6" w:rsidRPr="00E30466">
        <w:rPr>
          <w:rFonts w:ascii="Times New Roman" w:hAnsi="Times New Roman" w:cs="Times New Roman"/>
          <w:sz w:val="28"/>
          <w:szCs w:val="28"/>
        </w:rPr>
        <w:t xml:space="preserve"> Правительства Российской Федерации от 07.05.2017 г.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r w:rsidRPr="00E30466">
        <w:rPr>
          <w:rFonts w:ascii="Times New Roman" w:hAnsi="Times New Roman" w:cs="Times New Roman"/>
          <w:sz w:val="28"/>
          <w:szCs w:val="28"/>
        </w:rPr>
        <w:t xml:space="preserve">руководствуясь ст. ст. </w:t>
      </w:r>
      <w:r w:rsidR="00B1018C" w:rsidRPr="00E30466">
        <w:rPr>
          <w:rFonts w:ascii="Times New Roman" w:hAnsi="Times New Roman" w:cs="Times New Roman"/>
          <w:sz w:val="28"/>
          <w:szCs w:val="28"/>
        </w:rPr>
        <w:t>28</w:t>
      </w:r>
      <w:r w:rsidRPr="00E30466">
        <w:rPr>
          <w:rFonts w:ascii="Times New Roman" w:hAnsi="Times New Roman" w:cs="Times New Roman"/>
          <w:sz w:val="28"/>
          <w:szCs w:val="28"/>
        </w:rPr>
        <w:t xml:space="preserve">, 55 Устава </w:t>
      </w:r>
      <w:r w:rsidR="00140DA6" w:rsidRPr="00E30466">
        <w:rPr>
          <w:rFonts w:ascii="Times New Roman" w:hAnsi="Times New Roman" w:cs="Times New Roman"/>
          <w:sz w:val="28"/>
          <w:szCs w:val="28"/>
        </w:rPr>
        <w:t>муниципального образования «</w:t>
      </w:r>
      <w:r w:rsidRPr="00E30466">
        <w:rPr>
          <w:rFonts w:ascii="Times New Roman" w:hAnsi="Times New Roman" w:cs="Times New Roman"/>
          <w:sz w:val="28"/>
          <w:szCs w:val="28"/>
        </w:rPr>
        <w:t>город Усолье-Сибирское</w:t>
      </w:r>
      <w:r w:rsidR="00140DA6" w:rsidRPr="00E30466">
        <w:rPr>
          <w:rFonts w:ascii="Times New Roman" w:hAnsi="Times New Roman" w:cs="Times New Roman"/>
          <w:sz w:val="28"/>
          <w:szCs w:val="28"/>
        </w:rPr>
        <w:t>»</w:t>
      </w:r>
      <w:r w:rsidR="00A51430" w:rsidRPr="00E30466">
        <w:rPr>
          <w:rFonts w:ascii="Times New Roman" w:hAnsi="Times New Roman" w:cs="Times New Roman"/>
          <w:sz w:val="28"/>
          <w:szCs w:val="28"/>
        </w:rPr>
        <w:t xml:space="preserve">, администрация города </w:t>
      </w:r>
      <w:r w:rsidR="00DC3DB7" w:rsidRPr="00E30466">
        <w:rPr>
          <w:rFonts w:ascii="Times New Roman" w:hAnsi="Times New Roman" w:cs="Times New Roman"/>
          <w:sz w:val="28"/>
          <w:szCs w:val="28"/>
        </w:rPr>
        <w:t>Усолье-Сибирское</w:t>
      </w: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30466" w:rsidRDefault="00EE3055" w:rsidP="00EF7555">
      <w:pPr>
        <w:tabs>
          <w:tab w:val="left" w:pos="6480"/>
        </w:tabs>
        <w:ind w:firstLine="567"/>
        <w:rPr>
          <w:rFonts w:ascii="Times New Roman" w:eastAsia="Times New Roman" w:hAnsi="Times New Roman" w:cs="Times New Roman"/>
          <w:b/>
          <w:sz w:val="28"/>
          <w:szCs w:val="28"/>
          <w:lang w:eastAsia="ru-RU"/>
        </w:rPr>
      </w:pPr>
      <w:r w:rsidRPr="00E30466">
        <w:rPr>
          <w:rFonts w:ascii="Times New Roman" w:eastAsia="Times New Roman" w:hAnsi="Times New Roman" w:cs="Times New Roman"/>
          <w:b/>
          <w:sz w:val="28"/>
          <w:szCs w:val="28"/>
          <w:lang w:eastAsia="ru-RU"/>
        </w:rPr>
        <w:t>ПОСТАНОВЛЯЕТ:</w:t>
      </w:r>
      <w:r w:rsidR="00EF7555" w:rsidRPr="00E30466">
        <w:rPr>
          <w:rFonts w:ascii="Times New Roman" w:eastAsia="Times New Roman" w:hAnsi="Times New Roman" w:cs="Times New Roman"/>
          <w:b/>
          <w:sz w:val="28"/>
          <w:szCs w:val="28"/>
          <w:lang w:eastAsia="ru-RU"/>
        </w:rPr>
        <w:tab/>
      </w:r>
    </w:p>
    <w:p w:rsidR="00EE3055" w:rsidRPr="00E30466" w:rsidRDefault="00EE3055" w:rsidP="00C92FFC">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1. Утвердить Положение о </w:t>
      </w:r>
      <w:r w:rsidR="00C92FFC" w:rsidRPr="00E30466">
        <w:rPr>
          <w:rFonts w:ascii="Times New Roman" w:hAnsi="Times New Roman" w:cs="Times New Roman"/>
          <w:sz w:val="28"/>
          <w:szCs w:val="28"/>
        </w:rPr>
        <w:t>проведении конкурса социально значимых проектов, поряд</w:t>
      </w:r>
      <w:r w:rsidR="000F75F1" w:rsidRPr="00E30466">
        <w:rPr>
          <w:rFonts w:ascii="Times New Roman" w:hAnsi="Times New Roman" w:cs="Times New Roman"/>
          <w:sz w:val="28"/>
          <w:szCs w:val="28"/>
        </w:rPr>
        <w:t>ок</w:t>
      </w:r>
      <w:r w:rsidR="00C92FFC" w:rsidRPr="00E30466">
        <w:rPr>
          <w:rFonts w:ascii="Times New Roman" w:hAnsi="Times New Roman" w:cs="Times New Roman"/>
          <w:sz w:val="28"/>
          <w:szCs w:val="28"/>
        </w:rPr>
        <w:t xml:space="preserve"> определения объема и предоставления субсидий социально ориентированным некоммерческим организациям из бюджета города Усолье-Сибирское</w:t>
      </w:r>
      <w:r w:rsidR="00F30E63" w:rsidRPr="00E30466">
        <w:t xml:space="preserve"> </w:t>
      </w:r>
      <w:r w:rsidR="00F30E63" w:rsidRPr="00E30466">
        <w:rPr>
          <w:rFonts w:ascii="Times New Roman" w:hAnsi="Times New Roman" w:cs="Times New Roman"/>
          <w:sz w:val="28"/>
          <w:szCs w:val="28"/>
        </w:rPr>
        <w:t>на проведение мероприятий в области социальной политики</w:t>
      </w:r>
      <w:r w:rsidR="00C92FFC"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согласно </w:t>
      </w:r>
      <w:hyperlink w:anchor="Par30" w:history="1">
        <w:r w:rsidRPr="00E30466">
          <w:rPr>
            <w:rFonts w:ascii="Times New Roman" w:hAnsi="Times New Roman" w:cs="Times New Roman"/>
            <w:sz w:val="28"/>
            <w:szCs w:val="28"/>
          </w:rPr>
          <w:t>приложению № 1</w:t>
        </w:r>
      </w:hyperlink>
      <w:r w:rsidRPr="00E30466">
        <w:rPr>
          <w:rFonts w:ascii="Times New Roman" w:hAnsi="Times New Roman" w:cs="Times New Roman"/>
          <w:sz w:val="28"/>
          <w:szCs w:val="28"/>
        </w:rPr>
        <w:t xml:space="preserve"> к настоящему </w:t>
      </w:r>
      <w:r w:rsidR="00DC3DB7" w:rsidRPr="00E30466">
        <w:rPr>
          <w:rFonts w:ascii="Times New Roman" w:hAnsi="Times New Roman" w:cs="Times New Roman"/>
          <w:sz w:val="28"/>
          <w:szCs w:val="28"/>
        </w:rPr>
        <w:t>п</w:t>
      </w:r>
      <w:r w:rsidRPr="00E30466">
        <w:rPr>
          <w:rFonts w:ascii="Times New Roman" w:hAnsi="Times New Roman" w:cs="Times New Roman"/>
          <w:sz w:val="28"/>
          <w:szCs w:val="28"/>
        </w:rPr>
        <w:t>остановлению.</w:t>
      </w:r>
    </w:p>
    <w:p w:rsidR="00EE3055" w:rsidRPr="00E30466" w:rsidRDefault="00BD491A" w:rsidP="00EE3055">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2. Утвердить Положение о </w:t>
      </w:r>
      <w:r w:rsidR="00EE3055" w:rsidRPr="00E30466">
        <w:rPr>
          <w:rFonts w:ascii="Times New Roman" w:hAnsi="Times New Roman" w:cs="Times New Roman"/>
          <w:sz w:val="28"/>
          <w:szCs w:val="28"/>
        </w:rPr>
        <w:t xml:space="preserve">комиссии по </w:t>
      </w:r>
      <w:r w:rsidRPr="00E30466">
        <w:rPr>
          <w:rFonts w:ascii="Times New Roman" w:hAnsi="Times New Roman" w:cs="Times New Roman"/>
          <w:sz w:val="28"/>
          <w:szCs w:val="28"/>
        </w:rPr>
        <w:t>проведению конкурса</w:t>
      </w:r>
      <w:r w:rsidR="00EE305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на </w:t>
      </w:r>
      <w:r w:rsidR="00C92FFC" w:rsidRPr="00E30466">
        <w:rPr>
          <w:rFonts w:ascii="Times New Roman" w:hAnsi="Times New Roman" w:cs="Times New Roman"/>
          <w:sz w:val="28"/>
          <w:szCs w:val="28"/>
        </w:rPr>
        <w:t>предоставлени</w:t>
      </w:r>
      <w:r w:rsidRPr="00E30466">
        <w:rPr>
          <w:rFonts w:ascii="Times New Roman" w:hAnsi="Times New Roman" w:cs="Times New Roman"/>
          <w:sz w:val="28"/>
          <w:szCs w:val="28"/>
        </w:rPr>
        <w:t>е</w:t>
      </w:r>
      <w:r w:rsidR="00C92FFC" w:rsidRPr="00E30466">
        <w:rPr>
          <w:rFonts w:ascii="Times New Roman" w:hAnsi="Times New Roman" w:cs="Times New Roman"/>
          <w:sz w:val="28"/>
          <w:szCs w:val="28"/>
        </w:rPr>
        <w:t xml:space="preserve"> субсидий социально ориентированным некоммерческим организациям из бюджета города Усолье-Сибирское </w:t>
      </w:r>
      <w:r w:rsidR="00F30E63" w:rsidRPr="00E30466">
        <w:rPr>
          <w:rFonts w:ascii="Times New Roman" w:hAnsi="Times New Roman" w:cs="Times New Roman"/>
          <w:sz w:val="28"/>
          <w:szCs w:val="28"/>
        </w:rPr>
        <w:t xml:space="preserve">на проведение мероприятий в области социальной политики </w:t>
      </w:r>
      <w:r w:rsidR="00EE3055" w:rsidRPr="00E30466">
        <w:rPr>
          <w:rFonts w:ascii="Times New Roman" w:hAnsi="Times New Roman" w:cs="Times New Roman"/>
          <w:sz w:val="28"/>
          <w:szCs w:val="28"/>
        </w:rPr>
        <w:t xml:space="preserve">согласно </w:t>
      </w:r>
      <w:hyperlink w:anchor="Par489" w:history="1">
        <w:r w:rsidR="00EE3055" w:rsidRPr="00E30466">
          <w:rPr>
            <w:rFonts w:ascii="Times New Roman" w:hAnsi="Times New Roman" w:cs="Times New Roman"/>
            <w:sz w:val="28"/>
            <w:szCs w:val="28"/>
          </w:rPr>
          <w:t>приложению № 2</w:t>
        </w:r>
      </w:hyperlink>
      <w:r w:rsidR="00EE3055" w:rsidRPr="00E30466">
        <w:rPr>
          <w:rFonts w:ascii="Times New Roman" w:hAnsi="Times New Roman" w:cs="Times New Roman"/>
          <w:sz w:val="28"/>
          <w:szCs w:val="28"/>
        </w:rPr>
        <w:t xml:space="preserve"> к настоящему </w:t>
      </w:r>
      <w:r w:rsidR="00DC3DB7" w:rsidRPr="00E30466">
        <w:rPr>
          <w:rFonts w:ascii="Times New Roman" w:hAnsi="Times New Roman" w:cs="Times New Roman"/>
          <w:sz w:val="28"/>
          <w:szCs w:val="28"/>
        </w:rPr>
        <w:t>п</w:t>
      </w:r>
      <w:r w:rsidR="00EE3055" w:rsidRPr="00E30466">
        <w:rPr>
          <w:rFonts w:ascii="Times New Roman" w:hAnsi="Times New Roman" w:cs="Times New Roman"/>
          <w:sz w:val="28"/>
          <w:szCs w:val="28"/>
        </w:rPr>
        <w:t>остановлению.</w:t>
      </w: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3. Утвердить состав </w:t>
      </w:r>
      <w:r w:rsidR="000F75F1" w:rsidRPr="00E30466">
        <w:rPr>
          <w:rFonts w:ascii="Times New Roman" w:hAnsi="Times New Roman" w:cs="Times New Roman"/>
          <w:sz w:val="28"/>
          <w:szCs w:val="28"/>
        </w:rPr>
        <w:t xml:space="preserve">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w:t>
      </w:r>
      <w:r w:rsidR="000F75F1" w:rsidRPr="00E30466">
        <w:rPr>
          <w:rFonts w:ascii="Times New Roman" w:hAnsi="Times New Roman" w:cs="Times New Roman"/>
          <w:sz w:val="28"/>
          <w:szCs w:val="28"/>
        </w:rPr>
        <w:lastRenderedPageBreak/>
        <w:t>политики</w:t>
      </w:r>
      <w:r w:rsidR="00F30E63"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согласно приложению № 3 к настоящему </w:t>
      </w:r>
      <w:r w:rsidR="00C8034A" w:rsidRPr="00E30466">
        <w:rPr>
          <w:rFonts w:ascii="Times New Roman" w:hAnsi="Times New Roman" w:cs="Times New Roman"/>
          <w:sz w:val="28"/>
          <w:szCs w:val="28"/>
        </w:rPr>
        <w:t>п</w:t>
      </w:r>
      <w:r w:rsidRPr="00E30466">
        <w:rPr>
          <w:rFonts w:ascii="Times New Roman" w:hAnsi="Times New Roman" w:cs="Times New Roman"/>
          <w:sz w:val="28"/>
          <w:szCs w:val="28"/>
        </w:rPr>
        <w:t>остановлению.</w:t>
      </w:r>
    </w:p>
    <w:p w:rsidR="00D73881" w:rsidRPr="00E30466" w:rsidRDefault="00EE3055" w:rsidP="00E92213">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4. </w:t>
      </w:r>
      <w:r w:rsidR="00DC3DB7" w:rsidRPr="00E30466">
        <w:rPr>
          <w:rFonts w:ascii="Times New Roman" w:hAnsi="Times New Roman" w:cs="Times New Roman"/>
          <w:sz w:val="28"/>
          <w:szCs w:val="28"/>
        </w:rPr>
        <w:t>Отменить</w:t>
      </w:r>
      <w:r w:rsidR="00140DA6" w:rsidRPr="00E30466">
        <w:rPr>
          <w:rFonts w:ascii="Times New Roman" w:hAnsi="Times New Roman" w:cs="Times New Roman"/>
          <w:sz w:val="28"/>
          <w:szCs w:val="28"/>
        </w:rPr>
        <w:t xml:space="preserve"> п</w:t>
      </w:r>
      <w:r w:rsidR="00D73881" w:rsidRPr="00E30466">
        <w:rPr>
          <w:rFonts w:ascii="Times New Roman" w:hAnsi="Times New Roman" w:cs="Times New Roman"/>
          <w:sz w:val="28"/>
          <w:szCs w:val="28"/>
        </w:rPr>
        <w:t xml:space="preserve">остановление администрации города </w:t>
      </w:r>
      <w:r w:rsidR="00E92213" w:rsidRPr="00E30466">
        <w:rPr>
          <w:rFonts w:ascii="Times New Roman" w:hAnsi="Times New Roman" w:cs="Times New Roman"/>
          <w:sz w:val="28"/>
          <w:szCs w:val="28"/>
        </w:rPr>
        <w:t>Усолье-Сибирское от 26.12.2017 г. № 2799 «Об утверждении Положения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осуществления деятельности в сфере патриотического воспитания граждан»</w:t>
      </w:r>
      <w:r w:rsidR="00C8034A" w:rsidRPr="00E30466">
        <w:rPr>
          <w:rFonts w:ascii="Times New Roman" w:hAnsi="Times New Roman" w:cs="Times New Roman"/>
          <w:sz w:val="28"/>
          <w:szCs w:val="28"/>
        </w:rPr>
        <w:t>.</w:t>
      </w:r>
      <w:r w:rsidR="00E92213" w:rsidRPr="00E30466">
        <w:rPr>
          <w:rFonts w:ascii="Times New Roman" w:hAnsi="Times New Roman" w:cs="Times New Roman"/>
          <w:sz w:val="28"/>
          <w:szCs w:val="28"/>
        </w:rPr>
        <w:t xml:space="preserve"> </w:t>
      </w:r>
    </w:p>
    <w:p w:rsidR="00C8034A" w:rsidRPr="00E30466" w:rsidRDefault="00D73881" w:rsidP="00C8034A">
      <w:pPr>
        <w:autoSpaceDE w:val="0"/>
        <w:autoSpaceDN w:val="0"/>
        <w:adjustRightInd w:val="0"/>
        <w:ind w:firstLine="709"/>
        <w:rPr>
          <w:rFonts w:ascii="Times New Roman" w:hAnsi="Times New Roman" w:cs="Times New Roman"/>
          <w:sz w:val="28"/>
          <w:szCs w:val="28"/>
        </w:rPr>
      </w:pPr>
      <w:r w:rsidRPr="00E30466">
        <w:rPr>
          <w:rFonts w:ascii="Times New Roman" w:hAnsi="Times New Roman" w:cs="Times New Roman"/>
          <w:sz w:val="28"/>
          <w:szCs w:val="28"/>
        </w:rPr>
        <w:t>5.</w:t>
      </w:r>
      <w:r w:rsidR="00C8034A" w:rsidRPr="00E30466">
        <w:rPr>
          <w:rFonts w:ascii="Times New Roman" w:hAnsi="Times New Roman" w:cs="Times New Roman"/>
          <w:sz w:val="28"/>
          <w:szCs w:val="28"/>
        </w:rPr>
        <w:t xml:space="preserve"> Отменить постановление администрации города Усолье-Сибирское от 06.02.2018 г.   № 280 «О внесении изменений в постановление администрации города от 26.12.2017 г. № 2799 «Об утверждении Положения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осуществления деятельности в сфере патриотического воспитания граждан».</w:t>
      </w:r>
    </w:p>
    <w:p w:rsidR="002E61A8" w:rsidRPr="00E30466" w:rsidRDefault="00C8034A" w:rsidP="00EE3055">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6. </w:t>
      </w:r>
      <w:r w:rsidR="00EE3055" w:rsidRPr="00E30466">
        <w:rPr>
          <w:rFonts w:ascii="Times New Roman" w:hAnsi="Times New Roman" w:cs="Times New Roman"/>
          <w:sz w:val="28"/>
          <w:szCs w:val="28"/>
        </w:rPr>
        <w:t>Опубликовать данное постановление в газете «Официальное Усолье»</w:t>
      </w:r>
      <w:r w:rsidRPr="00E30466">
        <w:rPr>
          <w:rFonts w:ascii="Times New Roman" w:hAnsi="Times New Roman" w:cs="Times New Roman"/>
          <w:sz w:val="28"/>
          <w:szCs w:val="28"/>
        </w:rPr>
        <w:t xml:space="preserve"> и р</w:t>
      </w:r>
      <w:r w:rsidR="002E61A8" w:rsidRPr="00E30466">
        <w:rPr>
          <w:rFonts w:ascii="Times New Roman" w:hAnsi="Times New Roman" w:cs="Times New Roman"/>
          <w:sz w:val="28"/>
          <w:szCs w:val="28"/>
        </w:rPr>
        <w:t xml:space="preserve">азместить </w:t>
      </w:r>
      <w:r w:rsidR="006A1F79" w:rsidRPr="00E30466">
        <w:rPr>
          <w:rFonts w:ascii="Times New Roman" w:hAnsi="Times New Roman" w:cs="Times New Roman"/>
          <w:sz w:val="28"/>
          <w:szCs w:val="28"/>
        </w:rPr>
        <w:t>его</w:t>
      </w:r>
      <w:r w:rsidR="002E61A8" w:rsidRPr="00E30466">
        <w:rPr>
          <w:rFonts w:ascii="Times New Roman" w:hAnsi="Times New Roman" w:cs="Times New Roman"/>
          <w:sz w:val="28"/>
          <w:szCs w:val="28"/>
        </w:rPr>
        <w:t xml:space="preserve"> на официальном сайте </w:t>
      </w:r>
      <w:r w:rsidR="00B1018C" w:rsidRPr="00E30466">
        <w:rPr>
          <w:rFonts w:ascii="Times New Roman" w:hAnsi="Times New Roman" w:cs="Times New Roman"/>
          <w:sz w:val="28"/>
          <w:szCs w:val="28"/>
        </w:rPr>
        <w:t>администрации города Усолье-Сибирское</w:t>
      </w:r>
      <w:r w:rsidR="002E61A8" w:rsidRPr="00E30466">
        <w:rPr>
          <w:rFonts w:ascii="Times New Roman" w:hAnsi="Times New Roman" w:cs="Times New Roman"/>
          <w:sz w:val="28"/>
          <w:szCs w:val="28"/>
        </w:rPr>
        <w:t xml:space="preserve"> в </w:t>
      </w:r>
      <w:r w:rsidRPr="00E30466">
        <w:rPr>
          <w:rFonts w:ascii="Times New Roman" w:hAnsi="Times New Roman" w:cs="Times New Roman"/>
          <w:sz w:val="28"/>
          <w:szCs w:val="28"/>
        </w:rPr>
        <w:t xml:space="preserve">информационно-телекоммуникационной </w:t>
      </w:r>
      <w:r w:rsidR="002E61A8" w:rsidRPr="00E30466">
        <w:rPr>
          <w:rFonts w:ascii="Times New Roman" w:hAnsi="Times New Roman" w:cs="Times New Roman"/>
          <w:sz w:val="28"/>
          <w:szCs w:val="28"/>
        </w:rPr>
        <w:t>сети «Интернет».</w:t>
      </w:r>
    </w:p>
    <w:p w:rsidR="00EE3055" w:rsidRPr="00E30466" w:rsidRDefault="00D73881" w:rsidP="00EE3055">
      <w:pPr>
        <w:widowControl w:val="0"/>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7</w:t>
      </w:r>
      <w:r w:rsidR="002E61A8" w:rsidRPr="00E30466">
        <w:rPr>
          <w:rFonts w:ascii="Times New Roman" w:hAnsi="Times New Roman" w:cs="Times New Roman"/>
          <w:sz w:val="28"/>
          <w:szCs w:val="28"/>
        </w:rPr>
        <w:t xml:space="preserve">. </w:t>
      </w:r>
      <w:r w:rsidR="00EE3055" w:rsidRPr="00E30466">
        <w:rPr>
          <w:rFonts w:ascii="Times New Roman" w:hAnsi="Times New Roman" w:cs="Times New Roman"/>
          <w:sz w:val="28"/>
          <w:szCs w:val="28"/>
        </w:rPr>
        <w:t xml:space="preserve">Контроль за исполнением </w:t>
      </w:r>
      <w:r w:rsidR="006A1F79" w:rsidRPr="00E30466">
        <w:rPr>
          <w:rFonts w:ascii="Times New Roman" w:hAnsi="Times New Roman" w:cs="Times New Roman"/>
          <w:sz w:val="28"/>
          <w:szCs w:val="28"/>
        </w:rPr>
        <w:t xml:space="preserve">настоящего </w:t>
      </w:r>
      <w:r w:rsidR="00EE3055" w:rsidRPr="00E30466">
        <w:rPr>
          <w:rFonts w:ascii="Times New Roman" w:hAnsi="Times New Roman" w:cs="Times New Roman"/>
          <w:sz w:val="28"/>
          <w:szCs w:val="28"/>
        </w:rPr>
        <w:t>постановления возложить на руководителя аппарата администрации города</w:t>
      </w:r>
      <w:r w:rsidR="00C8034A" w:rsidRPr="00E30466">
        <w:rPr>
          <w:rFonts w:ascii="Times New Roman" w:hAnsi="Times New Roman" w:cs="Times New Roman"/>
          <w:sz w:val="28"/>
          <w:szCs w:val="28"/>
        </w:rPr>
        <w:t xml:space="preserve"> Усолье-Сибирское</w:t>
      </w:r>
      <w:r w:rsidR="00EE3055" w:rsidRPr="00E30466">
        <w:rPr>
          <w:rFonts w:ascii="Times New Roman" w:hAnsi="Times New Roman" w:cs="Times New Roman"/>
          <w:sz w:val="28"/>
          <w:szCs w:val="28"/>
        </w:rPr>
        <w:t xml:space="preserve"> </w:t>
      </w:r>
      <w:r w:rsidR="001D3578" w:rsidRPr="00E30466">
        <w:rPr>
          <w:rFonts w:ascii="Times New Roman" w:hAnsi="Times New Roman" w:cs="Times New Roman"/>
          <w:sz w:val="28"/>
          <w:szCs w:val="28"/>
        </w:rPr>
        <w:t>О.Н. Жакину.</w:t>
      </w: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p>
    <w:p w:rsidR="00F30E63" w:rsidRPr="00E30466" w:rsidRDefault="00F30E63" w:rsidP="00EE3055">
      <w:pPr>
        <w:widowControl w:val="0"/>
        <w:autoSpaceDE w:val="0"/>
        <w:autoSpaceDN w:val="0"/>
        <w:adjustRightInd w:val="0"/>
        <w:ind w:firstLine="540"/>
        <w:rPr>
          <w:rFonts w:ascii="Times New Roman" w:hAnsi="Times New Roman" w:cs="Times New Roman"/>
          <w:sz w:val="28"/>
          <w:szCs w:val="28"/>
        </w:rPr>
      </w:pPr>
    </w:p>
    <w:p w:rsidR="00EE3055" w:rsidRPr="00E30466" w:rsidRDefault="00B1018C" w:rsidP="00D73881">
      <w:pPr>
        <w:autoSpaceDE w:val="0"/>
        <w:autoSpaceDN w:val="0"/>
        <w:adjustRightInd w:val="0"/>
        <w:rPr>
          <w:rFonts w:ascii="Times New Roman" w:eastAsia="Times New Roman" w:hAnsi="Times New Roman" w:cs="Times New Roman"/>
          <w:b/>
          <w:bCs/>
          <w:sz w:val="28"/>
          <w:szCs w:val="28"/>
          <w:lang w:eastAsia="ru-RU"/>
        </w:rPr>
      </w:pPr>
      <w:r w:rsidRPr="00E30466">
        <w:rPr>
          <w:rFonts w:ascii="Times New Roman" w:eastAsia="Times New Roman" w:hAnsi="Times New Roman" w:cs="Times New Roman"/>
          <w:b/>
          <w:sz w:val="28"/>
          <w:szCs w:val="28"/>
          <w:lang w:eastAsia="ru-RU"/>
        </w:rPr>
        <w:t>Мэр</w:t>
      </w:r>
      <w:r w:rsidR="002E61A8" w:rsidRPr="00E30466">
        <w:rPr>
          <w:rFonts w:ascii="Times New Roman" w:eastAsia="Times New Roman" w:hAnsi="Times New Roman" w:cs="Times New Roman"/>
          <w:b/>
          <w:sz w:val="28"/>
          <w:szCs w:val="28"/>
          <w:lang w:eastAsia="ru-RU"/>
        </w:rPr>
        <w:t xml:space="preserve"> города                                              </w:t>
      </w:r>
      <w:r w:rsidRPr="00E30466">
        <w:rPr>
          <w:rFonts w:ascii="Times New Roman" w:eastAsia="Times New Roman" w:hAnsi="Times New Roman" w:cs="Times New Roman"/>
          <w:b/>
          <w:sz w:val="28"/>
          <w:szCs w:val="28"/>
          <w:lang w:eastAsia="ru-RU"/>
        </w:rPr>
        <w:tab/>
      </w:r>
      <w:r w:rsidRPr="00E30466">
        <w:rPr>
          <w:rFonts w:ascii="Times New Roman" w:eastAsia="Times New Roman" w:hAnsi="Times New Roman" w:cs="Times New Roman"/>
          <w:b/>
          <w:sz w:val="28"/>
          <w:szCs w:val="28"/>
          <w:lang w:eastAsia="ru-RU"/>
        </w:rPr>
        <w:tab/>
      </w:r>
      <w:r w:rsidRPr="00E30466">
        <w:rPr>
          <w:rFonts w:ascii="Times New Roman" w:eastAsia="Times New Roman" w:hAnsi="Times New Roman" w:cs="Times New Roman"/>
          <w:b/>
          <w:sz w:val="28"/>
          <w:szCs w:val="28"/>
          <w:lang w:eastAsia="ru-RU"/>
        </w:rPr>
        <w:tab/>
      </w:r>
      <w:r w:rsidRPr="00E30466">
        <w:rPr>
          <w:rFonts w:ascii="Times New Roman" w:eastAsia="Times New Roman" w:hAnsi="Times New Roman" w:cs="Times New Roman"/>
          <w:b/>
          <w:sz w:val="28"/>
          <w:szCs w:val="28"/>
          <w:lang w:eastAsia="ru-RU"/>
        </w:rPr>
        <w:tab/>
      </w:r>
      <w:r w:rsidR="001D3578" w:rsidRPr="00E30466">
        <w:rPr>
          <w:rFonts w:ascii="Times New Roman" w:eastAsia="Times New Roman" w:hAnsi="Times New Roman" w:cs="Times New Roman"/>
          <w:b/>
          <w:sz w:val="28"/>
          <w:szCs w:val="28"/>
          <w:lang w:eastAsia="ru-RU"/>
        </w:rPr>
        <w:t xml:space="preserve">       </w:t>
      </w:r>
      <w:r w:rsidRPr="00E30466">
        <w:rPr>
          <w:rFonts w:ascii="Times New Roman" w:eastAsia="Times New Roman" w:hAnsi="Times New Roman" w:cs="Times New Roman"/>
          <w:b/>
          <w:sz w:val="28"/>
          <w:szCs w:val="28"/>
          <w:lang w:eastAsia="ru-RU"/>
        </w:rPr>
        <w:t>М.В. Торопкин</w:t>
      </w:r>
    </w:p>
    <w:p w:rsidR="00EE3055" w:rsidRPr="00E30466" w:rsidRDefault="00EE3055" w:rsidP="00EE3055">
      <w:pPr>
        <w:rPr>
          <w:rFonts w:ascii="Times New Roman" w:eastAsia="Times New Roman" w:hAnsi="Times New Roman" w:cs="Times New Roman"/>
          <w:b/>
          <w:bCs/>
          <w:sz w:val="24"/>
          <w:szCs w:val="24"/>
          <w:lang w:eastAsia="ru-RU"/>
        </w:rPr>
      </w:pPr>
    </w:p>
    <w:p w:rsidR="001D3578" w:rsidRPr="00E30466" w:rsidRDefault="001D3578" w:rsidP="00EE3055">
      <w:pPr>
        <w:rPr>
          <w:rFonts w:ascii="Times New Roman" w:eastAsia="Times New Roman" w:hAnsi="Times New Roman" w:cs="Times New Roman"/>
          <w:b/>
          <w:bCs/>
          <w:sz w:val="24"/>
          <w:szCs w:val="24"/>
          <w:lang w:eastAsia="ru-RU"/>
        </w:rPr>
      </w:pPr>
    </w:p>
    <w:p w:rsidR="001D3578" w:rsidRPr="00E30466" w:rsidRDefault="001D3578" w:rsidP="00EE3055">
      <w:pPr>
        <w:rPr>
          <w:rFonts w:ascii="Times New Roman" w:eastAsia="Times New Roman" w:hAnsi="Times New Roman" w:cs="Times New Roman"/>
          <w:b/>
          <w:bCs/>
          <w:sz w:val="24"/>
          <w:szCs w:val="24"/>
          <w:lang w:eastAsia="ru-RU"/>
        </w:rPr>
      </w:pPr>
    </w:p>
    <w:p w:rsidR="00EE3055" w:rsidRPr="00E30466" w:rsidRDefault="00EE3055" w:rsidP="00EE3055">
      <w:pPr>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Подготовил:</w:t>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p>
    <w:p w:rsidR="00EE3055" w:rsidRPr="00E30466" w:rsidRDefault="00460A32" w:rsidP="00EE3055">
      <w:pPr>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Л.С. Веселова </w:t>
      </w:r>
    </w:p>
    <w:p w:rsidR="00EE3055" w:rsidRPr="00E30466" w:rsidRDefault="00EE3055" w:rsidP="00EE3055">
      <w:pPr>
        <w:jc w:val="center"/>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                                                      </w:t>
      </w:r>
    </w:p>
    <w:p w:rsidR="00EE3055" w:rsidRPr="00E30466" w:rsidRDefault="00EE3055" w:rsidP="00B1018C">
      <w:pPr>
        <w:ind w:left="1701"/>
        <w:jc w:val="center"/>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  Согласовано:</w:t>
      </w:r>
    </w:p>
    <w:p w:rsidR="00EE3055" w:rsidRPr="00E30466" w:rsidRDefault="00EE3055" w:rsidP="00B1018C">
      <w:pPr>
        <w:ind w:left="1701" w:right="-426"/>
        <w:jc w:val="center"/>
        <w:rPr>
          <w:rFonts w:ascii="Times New Roman" w:eastAsia="Times New Roman" w:hAnsi="Times New Roman" w:cs="Times New Roman"/>
          <w:b/>
          <w:bCs/>
          <w:sz w:val="24"/>
          <w:szCs w:val="24"/>
          <w:lang w:eastAsia="ru-RU"/>
        </w:rPr>
      </w:pPr>
    </w:p>
    <w:p w:rsidR="00460A32" w:rsidRPr="00E30466" w:rsidRDefault="00460A32" w:rsidP="00460A32">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Руководитель аппарата </w:t>
      </w:r>
    </w:p>
    <w:p w:rsidR="00460A32" w:rsidRPr="00E30466" w:rsidRDefault="00460A32" w:rsidP="00460A32">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администрации города</w:t>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001D3578" w:rsidRPr="00E30466">
        <w:rPr>
          <w:rFonts w:ascii="Times New Roman" w:eastAsia="Times New Roman" w:hAnsi="Times New Roman" w:cs="Times New Roman"/>
          <w:b/>
          <w:bCs/>
          <w:sz w:val="24"/>
          <w:szCs w:val="24"/>
          <w:lang w:eastAsia="ru-RU"/>
        </w:rPr>
        <w:t xml:space="preserve">        </w:t>
      </w:r>
      <w:r w:rsidRPr="00E30466">
        <w:rPr>
          <w:rFonts w:ascii="Times New Roman" w:eastAsia="Times New Roman" w:hAnsi="Times New Roman" w:cs="Times New Roman"/>
          <w:b/>
          <w:bCs/>
          <w:sz w:val="24"/>
          <w:szCs w:val="24"/>
          <w:lang w:eastAsia="ru-RU"/>
        </w:rPr>
        <w:t xml:space="preserve">О.Н. Жакина </w:t>
      </w:r>
    </w:p>
    <w:p w:rsidR="00460A32" w:rsidRPr="00E30466" w:rsidRDefault="00460A32" w:rsidP="00460A32">
      <w:pPr>
        <w:ind w:left="1701" w:right="-426"/>
        <w:rPr>
          <w:rFonts w:ascii="Times New Roman" w:eastAsia="Times New Roman" w:hAnsi="Times New Roman" w:cs="Times New Roman"/>
          <w:b/>
          <w:bCs/>
          <w:sz w:val="24"/>
          <w:szCs w:val="24"/>
          <w:lang w:eastAsia="ru-RU"/>
        </w:rPr>
      </w:pPr>
    </w:p>
    <w:p w:rsidR="00EE3055" w:rsidRPr="00E30466" w:rsidRDefault="00EE3055" w:rsidP="00B1018C">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Председатель комитета по финансам </w:t>
      </w:r>
    </w:p>
    <w:p w:rsidR="00EE3055" w:rsidRPr="00E30466" w:rsidRDefault="00EE3055" w:rsidP="00B1018C">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 xml:space="preserve">администрации города </w:t>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r>
      <w:r w:rsidRPr="00E30466">
        <w:rPr>
          <w:rFonts w:ascii="Times New Roman" w:eastAsia="Times New Roman" w:hAnsi="Times New Roman" w:cs="Times New Roman"/>
          <w:b/>
          <w:bCs/>
          <w:sz w:val="24"/>
          <w:szCs w:val="24"/>
          <w:lang w:eastAsia="ru-RU"/>
        </w:rPr>
        <w:tab/>
        <w:t xml:space="preserve"> </w:t>
      </w:r>
      <w:r w:rsidR="001D3578" w:rsidRPr="00E30466">
        <w:rPr>
          <w:rFonts w:ascii="Times New Roman" w:eastAsia="Times New Roman" w:hAnsi="Times New Roman" w:cs="Times New Roman"/>
          <w:b/>
          <w:bCs/>
          <w:sz w:val="24"/>
          <w:szCs w:val="24"/>
          <w:lang w:eastAsia="ru-RU"/>
        </w:rPr>
        <w:t xml:space="preserve">       </w:t>
      </w:r>
      <w:r w:rsidRPr="00E30466">
        <w:rPr>
          <w:rFonts w:ascii="Times New Roman" w:eastAsia="Times New Roman" w:hAnsi="Times New Roman" w:cs="Times New Roman"/>
          <w:b/>
          <w:bCs/>
          <w:sz w:val="24"/>
          <w:szCs w:val="24"/>
          <w:lang w:eastAsia="ru-RU"/>
        </w:rPr>
        <w:t>Е.Г. Егорова</w:t>
      </w:r>
    </w:p>
    <w:p w:rsidR="00EE3055" w:rsidRPr="00E30466" w:rsidRDefault="00EE3055" w:rsidP="00B1018C">
      <w:pPr>
        <w:ind w:left="1701" w:right="-426"/>
        <w:rPr>
          <w:rFonts w:ascii="Times New Roman" w:eastAsia="Times New Roman" w:hAnsi="Times New Roman" w:cs="Times New Roman"/>
          <w:b/>
          <w:sz w:val="24"/>
          <w:szCs w:val="24"/>
          <w:lang w:eastAsia="ru-RU"/>
        </w:rPr>
      </w:pPr>
    </w:p>
    <w:p w:rsidR="00B1018C" w:rsidRPr="00E30466" w:rsidRDefault="00EE3055" w:rsidP="00B1018C">
      <w:pPr>
        <w:ind w:left="1701" w:right="-426"/>
        <w:rPr>
          <w:rFonts w:ascii="Times New Roman" w:eastAsia="Times New Roman" w:hAnsi="Times New Roman" w:cs="Times New Roman"/>
          <w:b/>
          <w:sz w:val="24"/>
          <w:szCs w:val="24"/>
          <w:lang w:eastAsia="ru-RU"/>
        </w:rPr>
      </w:pPr>
      <w:r w:rsidRPr="00E30466">
        <w:rPr>
          <w:rFonts w:ascii="Times New Roman" w:eastAsia="Times New Roman" w:hAnsi="Times New Roman" w:cs="Times New Roman"/>
          <w:b/>
          <w:sz w:val="24"/>
          <w:szCs w:val="24"/>
          <w:lang w:eastAsia="ru-RU"/>
        </w:rPr>
        <w:t xml:space="preserve">Директор </w:t>
      </w:r>
      <w:r w:rsidR="00B1018C" w:rsidRPr="00E30466">
        <w:rPr>
          <w:rFonts w:ascii="Times New Roman" w:eastAsia="Times New Roman" w:hAnsi="Times New Roman" w:cs="Times New Roman"/>
          <w:b/>
          <w:sz w:val="24"/>
          <w:szCs w:val="24"/>
          <w:lang w:eastAsia="ru-RU"/>
        </w:rPr>
        <w:t xml:space="preserve">МКУ «Централизованная </w:t>
      </w:r>
    </w:p>
    <w:p w:rsidR="00EE3055" w:rsidRPr="00E30466" w:rsidRDefault="00B1018C" w:rsidP="00B1018C">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sz w:val="24"/>
          <w:szCs w:val="24"/>
          <w:lang w:eastAsia="ru-RU"/>
        </w:rPr>
        <w:t>бухгалтерия города Усолье-Сибирское»</w:t>
      </w:r>
      <w:r w:rsidR="00EE3055" w:rsidRPr="00E30466">
        <w:rPr>
          <w:rFonts w:ascii="Times New Roman" w:eastAsia="Times New Roman" w:hAnsi="Times New Roman" w:cs="Times New Roman"/>
          <w:b/>
          <w:sz w:val="24"/>
          <w:szCs w:val="24"/>
          <w:lang w:eastAsia="ru-RU"/>
        </w:rPr>
        <w:tab/>
      </w:r>
      <w:r w:rsidR="00EE3055" w:rsidRPr="00E30466">
        <w:rPr>
          <w:rFonts w:ascii="Times New Roman" w:eastAsia="Times New Roman" w:hAnsi="Times New Roman" w:cs="Times New Roman"/>
          <w:b/>
          <w:sz w:val="24"/>
          <w:szCs w:val="24"/>
          <w:lang w:eastAsia="ru-RU"/>
        </w:rPr>
        <w:tab/>
      </w:r>
      <w:r w:rsidR="001D3578" w:rsidRPr="00E30466">
        <w:rPr>
          <w:rFonts w:ascii="Times New Roman" w:eastAsia="Times New Roman" w:hAnsi="Times New Roman" w:cs="Times New Roman"/>
          <w:b/>
          <w:sz w:val="24"/>
          <w:szCs w:val="24"/>
          <w:lang w:eastAsia="ru-RU"/>
        </w:rPr>
        <w:t xml:space="preserve">        </w:t>
      </w:r>
      <w:r w:rsidR="00460A32" w:rsidRPr="00E30466">
        <w:rPr>
          <w:rFonts w:ascii="Times New Roman" w:eastAsia="Times New Roman" w:hAnsi="Times New Roman" w:cs="Times New Roman"/>
          <w:b/>
          <w:sz w:val="24"/>
          <w:szCs w:val="24"/>
          <w:lang w:eastAsia="ru-RU"/>
        </w:rPr>
        <w:t>О.А. Левина</w:t>
      </w:r>
    </w:p>
    <w:p w:rsidR="00EE3055" w:rsidRPr="00E30466" w:rsidRDefault="00EE3055" w:rsidP="00B1018C">
      <w:pPr>
        <w:ind w:left="1701" w:right="-426"/>
        <w:rPr>
          <w:rFonts w:ascii="Times New Roman" w:eastAsia="Times New Roman" w:hAnsi="Times New Roman" w:cs="Times New Roman"/>
          <w:b/>
          <w:bCs/>
          <w:sz w:val="24"/>
          <w:szCs w:val="24"/>
          <w:lang w:eastAsia="ru-RU"/>
        </w:rPr>
      </w:pPr>
    </w:p>
    <w:p w:rsidR="00EE3055" w:rsidRPr="00E30466" w:rsidRDefault="00EE3055" w:rsidP="00B1018C">
      <w:pPr>
        <w:ind w:left="1701" w:right="-426"/>
        <w:rPr>
          <w:rFonts w:ascii="Times New Roman" w:eastAsia="Times New Roman" w:hAnsi="Times New Roman" w:cs="Times New Roman"/>
          <w:b/>
          <w:bCs/>
          <w:sz w:val="24"/>
          <w:szCs w:val="24"/>
          <w:lang w:eastAsia="ru-RU"/>
        </w:rPr>
      </w:pPr>
      <w:r w:rsidRPr="00E30466">
        <w:rPr>
          <w:rFonts w:ascii="Times New Roman" w:eastAsia="Times New Roman" w:hAnsi="Times New Roman" w:cs="Times New Roman"/>
          <w:b/>
          <w:bCs/>
          <w:sz w:val="24"/>
          <w:szCs w:val="24"/>
          <w:lang w:eastAsia="ru-RU"/>
        </w:rPr>
        <w:t>Начальник юридического отдела</w:t>
      </w:r>
      <w:r w:rsidRPr="00E30466">
        <w:rPr>
          <w:rFonts w:ascii="Times New Roman" w:eastAsia="Times New Roman" w:hAnsi="Times New Roman" w:cs="Times New Roman"/>
          <w:b/>
          <w:bCs/>
          <w:sz w:val="24"/>
          <w:szCs w:val="24"/>
          <w:lang w:eastAsia="ru-RU"/>
        </w:rPr>
        <w:tab/>
        <w:t xml:space="preserve">              </w:t>
      </w:r>
      <w:r w:rsidR="00B1018C" w:rsidRPr="00E30466">
        <w:rPr>
          <w:rFonts w:ascii="Times New Roman" w:eastAsia="Times New Roman" w:hAnsi="Times New Roman" w:cs="Times New Roman"/>
          <w:b/>
          <w:bCs/>
          <w:sz w:val="24"/>
          <w:szCs w:val="24"/>
          <w:lang w:eastAsia="ru-RU"/>
        </w:rPr>
        <w:tab/>
      </w:r>
      <w:r w:rsidR="001D3578" w:rsidRPr="00E30466">
        <w:rPr>
          <w:rFonts w:ascii="Times New Roman" w:eastAsia="Times New Roman" w:hAnsi="Times New Roman" w:cs="Times New Roman"/>
          <w:b/>
          <w:bCs/>
          <w:sz w:val="24"/>
          <w:szCs w:val="24"/>
          <w:lang w:eastAsia="ru-RU"/>
        </w:rPr>
        <w:t xml:space="preserve">        </w:t>
      </w:r>
      <w:r w:rsidR="00460A32" w:rsidRPr="00E30466">
        <w:rPr>
          <w:rFonts w:ascii="Times New Roman" w:eastAsia="Times New Roman" w:hAnsi="Times New Roman" w:cs="Times New Roman"/>
          <w:b/>
          <w:bCs/>
          <w:sz w:val="24"/>
          <w:szCs w:val="24"/>
          <w:lang w:eastAsia="ru-RU"/>
        </w:rPr>
        <w:t>Е.М. Поцелуйко</w:t>
      </w:r>
    </w:p>
    <w:p w:rsidR="00EE3055" w:rsidRPr="00E30466" w:rsidRDefault="00EE3055" w:rsidP="00EE3055">
      <w:pPr>
        <w:rPr>
          <w:rFonts w:ascii="Times New Roman" w:eastAsia="Times New Roman" w:hAnsi="Times New Roman" w:cs="Times New Roman"/>
          <w:b/>
          <w:bCs/>
          <w:sz w:val="28"/>
          <w:szCs w:val="28"/>
          <w:lang w:eastAsia="ru-RU"/>
        </w:rPr>
      </w:pP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30466" w:rsidRDefault="00EE3055" w:rsidP="00EE3055">
      <w:pPr>
        <w:widowControl w:val="0"/>
        <w:autoSpaceDE w:val="0"/>
        <w:autoSpaceDN w:val="0"/>
        <w:adjustRightInd w:val="0"/>
        <w:ind w:firstLine="540"/>
        <w:rPr>
          <w:rFonts w:ascii="Times New Roman" w:hAnsi="Times New Roman" w:cs="Times New Roman"/>
          <w:sz w:val="28"/>
          <w:szCs w:val="28"/>
        </w:rPr>
      </w:pPr>
    </w:p>
    <w:p w:rsidR="00EE3055" w:rsidRPr="00E30466" w:rsidRDefault="00EE3055" w:rsidP="00EE3055">
      <w:pPr>
        <w:autoSpaceDE w:val="0"/>
        <w:autoSpaceDN w:val="0"/>
        <w:adjustRightInd w:val="0"/>
        <w:ind w:left="-567" w:firstLine="567"/>
        <w:outlineLvl w:val="0"/>
        <w:rPr>
          <w:rFonts w:ascii="Times New Roman" w:hAnsi="Times New Roman" w:cs="Times New Roman"/>
          <w:b/>
          <w:sz w:val="24"/>
          <w:szCs w:val="24"/>
        </w:rPr>
      </w:pPr>
    </w:p>
    <w:p w:rsidR="002E61A8" w:rsidRPr="00E30466" w:rsidRDefault="002E61A8" w:rsidP="00EE3055">
      <w:pPr>
        <w:autoSpaceDE w:val="0"/>
        <w:autoSpaceDN w:val="0"/>
        <w:adjustRightInd w:val="0"/>
        <w:ind w:left="-567" w:firstLine="567"/>
        <w:outlineLvl w:val="0"/>
        <w:rPr>
          <w:rFonts w:ascii="Times New Roman" w:hAnsi="Times New Roman" w:cs="Times New Roman"/>
          <w:b/>
          <w:sz w:val="24"/>
          <w:szCs w:val="24"/>
        </w:rPr>
      </w:pPr>
    </w:p>
    <w:p w:rsidR="002E61A8" w:rsidRPr="00E30466" w:rsidRDefault="002E61A8" w:rsidP="00EE3055">
      <w:pPr>
        <w:autoSpaceDE w:val="0"/>
        <w:autoSpaceDN w:val="0"/>
        <w:adjustRightInd w:val="0"/>
        <w:ind w:left="-567" w:firstLine="567"/>
        <w:outlineLvl w:val="0"/>
        <w:rPr>
          <w:rFonts w:ascii="Times New Roman" w:hAnsi="Times New Roman" w:cs="Times New Roman"/>
          <w:b/>
          <w:sz w:val="24"/>
          <w:szCs w:val="24"/>
        </w:rPr>
      </w:pPr>
    </w:p>
    <w:p w:rsidR="00583726" w:rsidRPr="00E30466" w:rsidRDefault="00583726" w:rsidP="00DC1259">
      <w:pPr>
        <w:autoSpaceDE w:val="0"/>
        <w:autoSpaceDN w:val="0"/>
        <w:adjustRightInd w:val="0"/>
        <w:ind w:left="6379"/>
        <w:outlineLvl w:val="0"/>
        <w:rPr>
          <w:rFonts w:ascii="Times New Roman" w:hAnsi="Times New Roman" w:cs="Times New Roman"/>
          <w:b/>
          <w:sz w:val="24"/>
          <w:szCs w:val="24"/>
        </w:rPr>
      </w:pPr>
      <w:r w:rsidRPr="00E30466">
        <w:rPr>
          <w:rFonts w:ascii="Times New Roman" w:hAnsi="Times New Roman" w:cs="Times New Roman"/>
          <w:b/>
          <w:sz w:val="24"/>
          <w:szCs w:val="24"/>
        </w:rPr>
        <w:lastRenderedPageBreak/>
        <w:t>Приложение № 1</w:t>
      </w:r>
    </w:p>
    <w:p w:rsidR="00C8034A" w:rsidRPr="00E30466" w:rsidRDefault="00583726" w:rsidP="00DC1259">
      <w:pPr>
        <w:autoSpaceDE w:val="0"/>
        <w:autoSpaceDN w:val="0"/>
        <w:adjustRightInd w:val="0"/>
        <w:ind w:left="6379"/>
        <w:jc w:val="left"/>
        <w:rPr>
          <w:rFonts w:ascii="Times New Roman" w:hAnsi="Times New Roman" w:cs="Times New Roman"/>
          <w:b/>
          <w:sz w:val="24"/>
          <w:szCs w:val="24"/>
        </w:rPr>
      </w:pPr>
      <w:r w:rsidRPr="00E30466">
        <w:rPr>
          <w:rFonts w:ascii="Times New Roman" w:hAnsi="Times New Roman" w:cs="Times New Roman"/>
          <w:b/>
          <w:sz w:val="24"/>
          <w:szCs w:val="24"/>
        </w:rPr>
        <w:t xml:space="preserve">к постановлению </w:t>
      </w:r>
      <w:r w:rsidR="00643997" w:rsidRPr="00E30466">
        <w:rPr>
          <w:rFonts w:ascii="Times New Roman" w:hAnsi="Times New Roman" w:cs="Times New Roman"/>
          <w:b/>
          <w:sz w:val="24"/>
          <w:szCs w:val="24"/>
        </w:rPr>
        <w:t>администрации</w:t>
      </w:r>
      <w:r w:rsidRPr="00E30466">
        <w:rPr>
          <w:rFonts w:ascii="Times New Roman" w:hAnsi="Times New Roman" w:cs="Times New Roman"/>
          <w:b/>
          <w:sz w:val="24"/>
          <w:szCs w:val="24"/>
        </w:rPr>
        <w:t xml:space="preserve"> города</w:t>
      </w:r>
      <w:r w:rsidR="00DC1259" w:rsidRPr="00E30466">
        <w:rPr>
          <w:rFonts w:ascii="Times New Roman" w:hAnsi="Times New Roman" w:cs="Times New Roman"/>
          <w:b/>
          <w:sz w:val="24"/>
          <w:szCs w:val="24"/>
        </w:rPr>
        <w:t xml:space="preserve"> </w:t>
      </w:r>
      <w:r w:rsidR="00C8034A" w:rsidRPr="00E30466">
        <w:rPr>
          <w:rFonts w:ascii="Times New Roman" w:hAnsi="Times New Roman" w:cs="Times New Roman"/>
          <w:b/>
          <w:sz w:val="24"/>
          <w:szCs w:val="24"/>
        </w:rPr>
        <w:t>Усолье-Сибирское</w:t>
      </w:r>
    </w:p>
    <w:p w:rsidR="00583726" w:rsidRPr="00E30466" w:rsidRDefault="00583726" w:rsidP="00DC1259">
      <w:pPr>
        <w:autoSpaceDE w:val="0"/>
        <w:autoSpaceDN w:val="0"/>
        <w:adjustRightInd w:val="0"/>
        <w:ind w:left="6379"/>
        <w:rPr>
          <w:rFonts w:ascii="Times New Roman" w:hAnsi="Times New Roman" w:cs="Times New Roman"/>
          <w:b/>
          <w:sz w:val="24"/>
          <w:szCs w:val="24"/>
        </w:rPr>
      </w:pPr>
      <w:r w:rsidRPr="00E30466">
        <w:rPr>
          <w:rFonts w:ascii="Times New Roman" w:hAnsi="Times New Roman" w:cs="Times New Roman"/>
          <w:b/>
          <w:sz w:val="24"/>
          <w:szCs w:val="24"/>
        </w:rPr>
        <w:t xml:space="preserve">от </w:t>
      </w:r>
      <w:r w:rsidR="00BA044D" w:rsidRPr="00E30466">
        <w:rPr>
          <w:rFonts w:ascii="Times New Roman" w:hAnsi="Times New Roman" w:cs="Times New Roman"/>
          <w:b/>
          <w:sz w:val="24"/>
          <w:szCs w:val="24"/>
        </w:rPr>
        <w:t>_________</w:t>
      </w:r>
      <w:r w:rsidRPr="00E30466">
        <w:rPr>
          <w:rFonts w:ascii="Times New Roman" w:hAnsi="Times New Roman" w:cs="Times New Roman"/>
          <w:b/>
          <w:sz w:val="24"/>
          <w:szCs w:val="24"/>
        </w:rPr>
        <w:t xml:space="preserve"> г. № </w:t>
      </w:r>
      <w:r w:rsidR="00BA044D" w:rsidRPr="00E30466">
        <w:rPr>
          <w:rFonts w:ascii="Times New Roman" w:hAnsi="Times New Roman" w:cs="Times New Roman"/>
          <w:b/>
          <w:sz w:val="24"/>
          <w:szCs w:val="24"/>
        </w:rPr>
        <w:t>______</w:t>
      </w:r>
    </w:p>
    <w:p w:rsidR="003E1F3B" w:rsidRPr="00E30466" w:rsidRDefault="003E1F3B" w:rsidP="003E1F3B">
      <w:pPr>
        <w:widowControl w:val="0"/>
        <w:autoSpaceDE w:val="0"/>
        <w:autoSpaceDN w:val="0"/>
        <w:adjustRightInd w:val="0"/>
        <w:ind w:left="-567" w:right="-426" w:firstLine="567"/>
        <w:jc w:val="center"/>
        <w:rPr>
          <w:rFonts w:ascii="Times New Roman" w:hAnsi="Times New Roman" w:cs="Times New Roman"/>
          <w:sz w:val="28"/>
          <w:szCs w:val="28"/>
        </w:rPr>
      </w:pPr>
    </w:p>
    <w:p w:rsidR="003E1F3B" w:rsidRPr="00E30466" w:rsidRDefault="003E1F3B" w:rsidP="00460A32">
      <w:pPr>
        <w:widowControl w:val="0"/>
        <w:autoSpaceDE w:val="0"/>
        <w:autoSpaceDN w:val="0"/>
        <w:adjustRightInd w:val="0"/>
        <w:jc w:val="center"/>
        <w:rPr>
          <w:rFonts w:ascii="Times New Roman" w:hAnsi="Times New Roman" w:cs="Times New Roman"/>
          <w:b/>
          <w:sz w:val="28"/>
          <w:szCs w:val="28"/>
        </w:rPr>
      </w:pPr>
      <w:bookmarkStart w:id="0" w:name="Par479"/>
      <w:bookmarkEnd w:id="0"/>
      <w:r w:rsidRPr="00E30466">
        <w:rPr>
          <w:rFonts w:ascii="Times New Roman" w:hAnsi="Times New Roman" w:cs="Times New Roman"/>
          <w:b/>
          <w:sz w:val="28"/>
          <w:szCs w:val="28"/>
        </w:rPr>
        <w:t>ПОЛОЖЕНИЕ</w:t>
      </w:r>
    </w:p>
    <w:p w:rsidR="00F30E63" w:rsidRPr="00E30466" w:rsidRDefault="00363036" w:rsidP="00460A32">
      <w:pPr>
        <w:widowControl w:val="0"/>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 xml:space="preserve">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w:t>
      </w:r>
    </w:p>
    <w:p w:rsidR="003E1F3B" w:rsidRPr="00E30466" w:rsidRDefault="00F30E63" w:rsidP="00460A32">
      <w:pPr>
        <w:widowControl w:val="0"/>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на проведение мероприятий в области социальной политики</w:t>
      </w:r>
    </w:p>
    <w:p w:rsidR="003E1F3B" w:rsidRPr="00E30466" w:rsidRDefault="003E1F3B" w:rsidP="00460A32">
      <w:pPr>
        <w:widowControl w:val="0"/>
        <w:autoSpaceDE w:val="0"/>
        <w:autoSpaceDN w:val="0"/>
        <w:adjustRightInd w:val="0"/>
        <w:ind w:firstLine="567"/>
        <w:jc w:val="center"/>
        <w:rPr>
          <w:rFonts w:ascii="Times New Roman" w:hAnsi="Times New Roman" w:cs="Times New Roman"/>
          <w:sz w:val="28"/>
          <w:szCs w:val="28"/>
        </w:rPr>
      </w:pPr>
    </w:p>
    <w:p w:rsidR="003E1F3B" w:rsidRPr="00E30466" w:rsidRDefault="003E1F3B" w:rsidP="00460A32">
      <w:pPr>
        <w:widowControl w:val="0"/>
        <w:autoSpaceDE w:val="0"/>
        <w:autoSpaceDN w:val="0"/>
        <w:adjustRightInd w:val="0"/>
        <w:ind w:firstLine="567"/>
        <w:jc w:val="center"/>
        <w:outlineLvl w:val="2"/>
        <w:rPr>
          <w:rFonts w:ascii="Times New Roman" w:hAnsi="Times New Roman" w:cs="Times New Roman"/>
          <w:sz w:val="28"/>
          <w:szCs w:val="28"/>
        </w:rPr>
      </w:pPr>
      <w:bookmarkStart w:id="1" w:name="Par483"/>
      <w:bookmarkEnd w:id="1"/>
      <w:r w:rsidRPr="00E30466">
        <w:rPr>
          <w:rFonts w:ascii="Times New Roman" w:hAnsi="Times New Roman" w:cs="Times New Roman"/>
          <w:sz w:val="28"/>
          <w:szCs w:val="28"/>
        </w:rPr>
        <w:t xml:space="preserve">1. </w:t>
      </w:r>
      <w:r w:rsidR="0047511C" w:rsidRPr="00E30466">
        <w:rPr>
          <w:rFonts w:ascii="Times New Roman" w:hAnsi="Times New Roman" w:cs="Times New Roman"/>
          <w:sz w:val="28"/>
          <w:szCs w:val="28"/>
        </w:rPr>
        <w:t>ОБЩИЕ ПОЛОЖЕНИЯ</w:t>
      </w:r>
    </w:p>
    <w:p w:rsidR="00F90DBC" w:rsidRPr="00E30466" w:rsidRDefault="003E1F3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1.1. Настоящее Положение устанавливает </w:t>
      </w:r>
      <w:r w:rsidR="00140DA6" w:rsidRPr="00E30466">
        <w:rPr>
          <w:rFonts w:ascii="Times New Roman" w:hAnsi="Times New Roman" w:cs="Times New Roman"/>
          <w:sz w:val="28"/>
          <w:szCs w:val="28"/>
        </w:rPr>
        <w:t>цели, условия</w:t>
      </w:r>
      <w:r w:rsidR="00F55440" w:rsidRPr="00E30466">
        <w:rPr>
          <w:rFonts w:ascii="Times New Roman" w:hAnsi="Times New Roman" w:cs="Times New Roman"/>
          <w:sz w:val="28"/>
          <w:szCs w:val="28"/>
        </w:rPr>
        <w:t>,</w:t>
      </w:r>
      <w:r w:rsidR="00140DA6"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порядок </w:t>
      </w:r>
      <w:r w:rsidR="00F90DBC" w:rsidRPr="00E30466">
        <w:rPr>
          <w:rFonts w:ascii="Times New Roman" w:hAnsi="Times New Roman" w:cs="Times New Roman"/>
          <w:sz w:val="28"/>
          <w:szCs w:val="28"/>
        </w:rPr>
        <w:t>проведения конкурса социально значимых проектов, порядок определения объема и предоставления субсидий социально ориентированным некоммерческим организациям</w:t>
      </w:r>
      <w:r w:rsidR="00DE55E7" w:rsidRPr="00E30466">
        <w:rPr>
          <w:rFonts w:ascii="Times New Roman" w:hAnsi="Times New Roman" w:cs="Times New Roman"/>
          <w:sz w:val="28"/>
          <w:szCs w:val="28"/>
        </w:rPr>
        <w:t xml:space="preserve">, не являющимся государственными (муниципальными) учреждениями (далее - субсидии), </w:t>
      </w:r>
      <w:r w:rsidR="00F90DBC" w:rsidRPr="00E30466">
        <w:rPr>
          <w:rFonts w:ascii="Times New Roman" w:hAnsi="Times New Roman" w:cs="Times New Roman"/>
          <w:sz w:val="28"/>
          <w:szCs w:val="28"/>
        </w:rPr>
        <w:t xml:space="preserve">из бюджета города Усолье-Сибирское </w:t>
      </w:r>
      <w:r w:rsidR="00F30E63" w:rsidRPr="00E30466">
        <w:rPr>
          <w:rFonts w:ascii="Times New Roman" w:hAnsi="Times New Roman" w:cs="Times New Roman"/>
          <w:sz w:val="28"/>
          <w:szCs w:val="28"/>
        </w:rPr>
        <w:t xml:space="preserve">на проведение мероприятий в области социальной политики </w:t>
      </w:r>
      <w:r w:rsidR="00DE55E7" w:rsidRPr="00E30466">
        <w:rPr>
          <w:rFonts w:ascii="Times New Roman" w:hAnsi="Times New Roman" w:cs="Times New Roman"/>
          <w:sz w:val="28"/>
          <w:szCs w:val="28"/>
        </w:rPr>
        <w:t>(далее – конкурс)</w:t>
      </w:r>
      <w:r w:rsidR="00F90DBC" w:rsidRPr="00E30466">
        <w:rPr>
          <w:rFonts w:ascii="Times New Roman" w:hAnsi="Times New Roman" w:cs="Times New Roman"/>
          <w:sz w:val="28"/>
          <w:szCs w:val="28"/>
        </w:rPr>
        <w:t>, а также порядок возврата субсидий</w:t>
      </w:r>
      <w:r w:rsidR="00DE55E7" w:rsidRPr="00E30466">
        <w:rPr>
          <w:rFonts w:ascii="Times New Roman" w:hAnsi="Times New Roman" w:cs="Times New Roman"/>
          <w:sz w:val="28"/>
          <w:szCs w:val="28"/>
        </w:rPr>
        <w:t xml:space="preserve"> в бюджет города Усолье-Сибирское.</w:t>
      </w:r>
    </w:p>
    <w:p w:rsidR="008C2E97" w:rsidRPr="00E30466" w:rsidRDefault="00585E4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1.2.</w:t>
      </w:r>
      <w:r w:rsidR="00F70DAB" w:rsidRPr="00E30466">
        <w:rPr>
          <w:rFonts w:ascii="Times New Roman" w:hAnsi="Times New Roman" w:cs="Times New Roman"/>
          <w:sz w:val="28"/>
          <w:szCs w:val="28"/>
        </w:rPr>
        <w:t xml:space="preserve"> </w:t>
      </w:r>
      <w:r w:rsidR="008C2E97" w:rsidRPr="00E30466">
        <w:rPr>
          <w:rFonts w:ascii="Times New Roman" w:hAnsi="Times New Roman" w:cs="Times New Roman"/>
          <w:sz w:val="28"/>
          <w:szCs w:val="28"/>
        </w:rPr>
        <w:t xml:space="preserve">Субсидии предоставляются из бюджета города Усолье-Сибирское социально ориентированным некоммерческим организациям, не являющимся государственными (муниципальными) учреждениями в целях оказания </w:t>
      </w:r>
      <w:r w:rsidR="00FC27A9" w:rsidRPr="00E30466">
        <w:rPr>
          <w:rFonts w:ascii="Times New Roman" w:hAnsi="Times New Roman" w:cs="Times New Roman"/>
          <w:sz w:val="28"/>
          <w:szCs w:val="28"/>
        </w:rPr>
        <w:t>софинансирования расходов по реализации социально значимых проектов, направленных на решение конкретных задач по приоритетным направлениям конкурса</w:t>
      </w:r>
      <w:r w:rsidR="008C2E97" w:rsidRPr="00E30466">
        <w:rPr>
          <w:rFonts w:ascii="Times New Roman" w:hAnsi="Times New Roman" w:cs="Times New Roman"/>
          <w:sz w:val="28"/>
          <w:szCs w:val="28"/>
        </w:rPr>
        <w:t>.</w:t>
      </w:r>
    </w:p>
    <w:p w:rsidR="00585E4B" w:rsidRPr="00E30466" w:rsidRDefault="008C2E9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1.3. </w:t>
      </w:r>
      <w:r w:rsidR="00585E4B" w:rsidRPr="00E30466">
        <w:rPr>
          <w:rFonts w:ascii="Times New Roman" w:hAnsi="Times New Roman" w:cs="Times New Roman"/>
          <w:sz w:val="28"/>
          <w:szCs w:val="28"/>
        </w:rPr>
        <w:t>Субсидии предоставляются</w:t>
      </w:r>
      <w:r w:rsidRPr="00E30466">
        <w:rPr>
          <w:rFonts w:ascii="Times New Roman" w:hAnsi="Times New Roman" w:cs="Times New Roman"/>
          <w:sz w:val="28"/>
          <w:szCs w:val="28"/>
        </w:rPr>
        <w:t xml:space="preserve"> </w:t>
      </w:r>
      <w:r w:rsidR="00E714DD" w:rsidRPr="00E30466">
        <w:rPr>
          <w:rFonts w:ascii="Times New Roman" w:hAnsi="Times New Roman" w:cs="Times New Roman"/>
          <w:sz w:val="28"/>
          <w:szCs w:val="28"/>
        </w:rPr>
        <w:t xml:space="preserve">в пределах лимитов бюджетных </w:t>
      </w:r>
      <w:r w:rsidR="00585E4B" w:rsidRPr="00E30466">
        <w:rPr>
          <w:rFonts w:ascii="Times New Roman" w:hAnsi="Times New Roman" w:cs="Times New Roman"/>
          <w:sz w:val="28"/>
          <w:szCs w:val="28"/>
        </w:rPr>
        <w:t>обязательств</w:t>
      </w:r>
      <w:r w:rsidR="00E92213" w:rsidRPr="00E30466">
        <w:rPr>
          <w:rFonts w:ascii="Times New Roman" w:hAnsi="Times New Roman" w:cs="Times New Roman"/>
          <w:sz w:val="28"/>
          <w:szCs w:val="28"/>
        </w:rPr>
        <w:t>,</w:t>
      </w:r>
      <w:r w:rsidR="00585E4B" w:rsidRPr="00E30466">
        <w:rPr>
          <w:rFonts w:ascii="Times New Roman" w:hAnsi="Times New Roman" w:cs="Times New Roman"/>
          <w:sz w:val="28"/>
          <w:szCs w:val="28"/>
        </w:rPr>
        <w:t xml:space="preserve"> </w:t>
      </w:r>
      <w:r w:rsidR="00154096" w:rsidRPr="00E30466">
        <w:rPr>
          <w:rFonts w:ascii="Times New Roman" w:hAnsi="Times New Roman" w:cs="Times New Roman"/>
          <w:sz w:val="28"/>
          <w:szCs w:val="28"/>
        </w:rPr>
        <w:t xml:space="preserve">предусмотренных </w:t>
      </w:r>
      <w:r w:rsidR="001F1154" w:rsidRPr="00E30466">
        <w:rPr>
          <w:rFonts w:ascii="Times New Roman" w:hAnsi="Times New Roman" w:cs="Times New Roman"/>
          <w:sz w:val="28"/>
          <w:szCs w:val="28"/>
        </w:rPr>
        <w:t xml:space="preserve">на текущий финансовый год </w:t>
      </w:r>
      <w:r w:rsidR="00585E4B" w:rsidRPr="00E30466">
        <w:rPr>
          <w:rFonts w:ascii="Times New Roman" w:hAnsi="Times New Roman" w:cs="Times New Roman"/>
          <w:sz w:val="28"/>
          <w:szCs w:val="28"/>
        </w:rPr>
        <w:t xml:space="preserve">по </w:t>
      </w:r>
      <w:r w:rsidR="00460AEF" w:rsidRPr="00E30466">
        <w:rPr>
          <w:rFonts w:ascii="Times New Roman" w:hAnsi="Times New Roman" w:cs="Times New Roman"/>
          <w:sz w:val="28"/>
          <w:szCs w:val="28"/>
        </w:rPr>
        <w:t xml:space="preserve">мероприятию «Предоставление субсидии СОНКО на реализацию социально значимых проектов, направленных на активизацию деятельности СО НКО» </w:t>
      </w:r>
      <w:r w:rsidR="00DE5160" w:rsidRPr="00E30466">
        <w:rPr>
          <w:rFonts w:ascii="Times New Roman" w:hAnsi="Times New Roman" w:cs="Times New Roman"/>
          <w:sz w:val="28"/>
          <w:szCs w:val="28"/>
        </w:rPr>
        <w:t>подпрограмм</w:t>
      </w:r>
      <w:r w:rsidR="00460AEF" w:rsidRPr="00E30466">
        <w:rPr>
          <w:rFonts w:ascii="Times New Roman" w:hAnsi="Times New Roman" w:cs="Times New Roman"/>
          <w:sz w:val="28"/>
          <w:szCs w:val="28"/>
        </w:rPr>
        <w:t>ы</w:t>
      </w:r>
      <w:r w:rsidR="00DE5160" w:rsidRPr="00E30466">
        <w:rPr>
          <w:rFonts w:ascii="Times New Roman" w:hAnsi="Times New Roman" w:cs="Times New Roman"/>
          <w:sz w:val="28"/>
          <w:szCs w:val="28"/>
        </w:rPr>
        <w:t xml:space="preserve"> 2 «Поддержка социально ориентированных некоммерческих организаций города Усолье-Сибирское» на 201</w:t>
      </w:r>
      <w:r w:rsidR="00D444F7" w:rsidRPr="00E30466">
        <w:rPr>
          <w:rFonts w:ascii="Times New Roman" w:hAnsi="Times New Roman" w:cs="Times New Roman"/>
          <w:sz w:val="28"/>
          <w:szCs w:val="28"/>
        </w:rPr>
        <w:t>9</w:t>
      </w:r>
      <w:r w:rsidR="00DE5160" w:rsidRPr="00E30466">
        <w:rPr>
          <w:rFonts w:ascii="Times New Roman" w:hAnsi="Times New Roman" w:cs="Times New Roman"/>
          <w:sz w:val="28"/>
          <w:szCs w:val="28"/>
        </w:rPr>
        <w:t>-20</w:t>
      </w:r>
      <w:r w:rsidR="001F64CA" w:rsidRPr="00E30466">
        <w:rPr>
          <w:rFonts w:ascii="Times New Roman" w:hAnsi="Times New Roman" w:cs="Times New Roman"/>
          <w:sz w:val="28"/>
          <w:szCs w:val="28"/>
        </w:rPr>
        <w:t>2</w:t>
      </w:r>
      <w:r w:rsidR="00D444F7" w:rsidRPr="00E30466">
        <w:rPr>
          <w:rFonts w:ascii="Times New Roman" w:hAnsi="Times New Roman" w:cs="Times New Roman"/>
          <w:sz w:val="28"/>
          <w:szCs w:val="28"/>
        </w:rPr>
        <w:t>4</w:t>
      </w:r>
      <w:r w:rsidR="00DE5160" w:rsidRPr="00E30466">
        <w:rPr>
          <w:rFonts w:ascii="Times New Roman" w:hAnsi="Times New Roman" w:cs="Times New Roman"/>
          <w:sz w:val="28"/>
          <w:szCs w:val="28"/>
        </w:rPr>
        <w:t xml:space="preserve"> годы муниципальной программы «Социальная поддержка населения </w:t>
      </w:r>
      <w:r w:rsidR="008F7677" w:rsidRPr="00E30466">
        <w:rPr>
          <w:rFonts w:ascii="Times New Roman" w:hAnsi="Times New Roman" w:cs="Times New Roman"/>
          <w:sz w:val="28"/>
          <w:szCs w:val="28"/>
        </w:rPr>
        <w:t xml:space="preserve">и социально ориентированных некоммерческих организаций </w:t>
      </w:r>
      <w:r w:rsidR="00DE5160" w:rsidRPr="00E30466">
        <w:rPr>
          <w:rFonts w:ascii="Times New Roman" w:hAnsi="Times New Roman" w:cs="Times New Roman"/>
          <w:sz w:val="28"/>
          <w:szCs w:val="28"/>
        </w:rPr>
        <w:t>города Усолье-Сибирское» на 201</w:t>
      </w:r>
      <w:r w:rsidR="00E92213" w:rsidRPr="00E30466">
        <w:rPr>
          <w:rFonts w:ascii="Times New Roman" w:hAnsi="Times New Roman" w:cs="Times New Roman"/>
          <w:sz w:val="28"/>
          <w:szCs w:val="28"/>
        </w:rPr>
        <w:t>9</w:t>
      </w:r>
      <w:r w:rsidR="00DE5160" w:rsidRPr="00E30466">
        <w:rPr>
          <w:rFonts w:ascii="Times New Roman" w:hAnsi="Times New Roman" w:cs="Times New Roman"/>
          <w:sz w:val="28"/>
          <w:szCs w:val="28"/>
        </w:rPr>
        <w:t>-20</w:t>
      </w:r>
      <w:r w:rsidR="001F64CA" w:rsidRPr="00E30466">
        <w:rPr>
          <w:rFonts w:ascii="Times New Roman" w:hAnsi="Times New Roman" w:cs="Times New Roman"/>
          <w:sz w:val="28"/>
          <w:szCs w:val="28"/>
        </w:rPr>
        <w:t>2</w:t>
      </w:r>
      <w:r w:rsidR="00E92213" w:rsidRPr="00E30466">
        <w:rPr>
          <w:rFonts w:ascii="Times New Roman" w:hAnsi="Times New Roman" w:cs="Times New Roman"/>
          <w:sz w:val="28"/>
          <w:szCs w:val="28"/>
        </w:rPr>
        <w:t>4</w:t>
      </w:r>
      <w:r w:rsidR="00DE5160" w:rsidRPr="00E30466">
        <w:rPr>
          <w:rFonts w:ascii="Times New Roman" w:hAnsi="Times New Roman" w:cs="Times New Roman"/>
          <w:sz w:val="28"/>
          <w:szCs w:val="28"/>
        </w:rPr>
        <w:t xml:space="preserve"> годы</w:t>
      </w:r>
      <w:r w:rsidR="00F747E1" w:rsidRPr="00E30466">
        <w:rPr>
          <w:rFonts w:ascii="Times New Roman" w:hAnsi="Times New Roman" w:cs="Times New Roman"/>
          <w:sz w:val="28"/>
          <w:szCs w:val="28"/>
        </w:rPr>
        <w:t>»</w:t>
      </w:r>
      <w:r w:rsidR="00DE5160" w:rsidRPr="00E30466">
        <w:rPr>
          <w:rFonts w:ascii="Times New Roman" w:hAnsi="Times New Roman" w:cs="Times New Roman"/>
          <w:sz w:val="28"/>
          <w:szCs w:val="28"/>
        </w:rPr>
        <w:t xml:space="preserve"> </w:t>
      </w:r>
      <w:r w:rsidR="001F1154" w:rsidRPr="00E30466">
        <w:rPr>
          <w:rFonts w:ascii="Times New Roman" w:hAnsi="Times New Roman" w:cs="Times New Roman"/>
          <w:sz w:val="28"/>
          <w:szCs w:val="28"/>
        </w:rPr>
        <w:t>(далее - программа).</w:t>
      </w:r>
    </w:p>
    <w:p w:rsidR="00FC27A9" w:rsidRPr="00E30466" w:rsidRDefault="00585E4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w:t>
      </w:r>
      <w:r w:rsidR="008C2E97" w:rsidRPr="00E30466">
        <w:rPr>
          <w:rFonts w:ascii="Times New Roman" w:hAnsi="Times New Roman" w:cs="Times New Roman"/>
          <w:sz w:val="28"/>
          <w:szCs w:val="28"/>
        </w:rPr>
        <w:t>4</w:t>
      </w:r>
      <w:r w:rsidR="003E1F3B" w:rsidRPr="00E30466">
        <w:rPr>
          <w:rFonts w:ascii="Times New Roman" w:hAnsi="Times New Roman" w:cs="Times New Roman"/>
          <w:sz w:val="28"/>
          <w:szCs w:val="28"/>
        </w:rPr>
        <w:t xml:space="preserve">. </w:t>
      </w:r>
      <w:r w:rsidR="000E47A8" w:rsidRPr="00E30466">
        <w:rPr>
          <w:rFonts w:ascii="Times New Roman" w:hAnsi="Times New Roman" w:cs="Times New Roman"/>
          <w:sz w:val="28"/>
          <w:szCs w:val="28"/>
        </w:rPr>
        <w:t>Главным распорядителем</w:t>
      </w:r>
      <w:r w:rsidR="00736649" w:rsidRPr="00E30466">
        <w:rPr>
          <w:rFonts w:ascii="Times New Roman" w:hAnsi="Times New Roman" w:cs="Times New Roman"/>
          <w:sz w:val="28"/>
          <w:szCs w:val="28"/>
        </w:rPr>
        <w:t xml:space="preserve"> бюджетных средств</w:t>
      </w:r>
      <w:r w:rsidR="000E47A8" w:rsidRPr="00E30466">
        <w:rPr>
          <w:rFonts w:ascii="Times New Roman" w:hAnsi="Times New Roman" w:cs="Times New Roman"/>
          <w:sz w:val="28"/>
          <w:szCs w:val="28"/>
        </w:rPr>
        <w:t xml:space="preserve"> по предоставлению субсидии </w:t>
      </w:r>
      <w:r w:rsidR="00736649" w:rsidRPr="00E30466">
        <w:rPr>
          <w:rFonts w:ascii="Times New Roman" w:hAnsi="Times New Roman" w:cs="Times New Roman"/>
          <w:sz w:val="28"/>
          <w:szCs w:val="28"/>
        </w:rPr>
        <w:t xml:space="preserve">(далее - Главный распорядитель) </w:t>
      </w:r>
      <w:r w:rsidR="000E47A8" w:rsidRPr="00E30466">
        <w:rPr>
          <w:rFonts w:ascii="Times New Roman" w:hAnsi="Times New Roman" w:cs="Times New Roman"/>
          <w:sz w:val="28"/>
          <w:szCs w:val="28"/>
        </w:rPr>
        <w:t xml:space="preserve">является администрация города Усолье-Сибирское. </w:t>
      </w:r>
    </w:p>
    <w:p w:rsidR="00736649" w:rsidRPr="00E30466" w:rsidRDefault="0073664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w:t>
      </w:r>
      <w:r w:rsidR="00C04C8A" w:rsidRPr="00E30466">
        <w:rPr>
          <w:rFonts w:ascii="Times New Roman" w:hAnsi="Times New Roman" w:cs="Times New Roman"/>
          <w:sz w:val="28"/>
          <w:szCs w:val="28"/>
        </w:rPr>
        <w:t>5</w:t>
      </w:r>
      <w:r w:rsidRPr="00E30466">
        <w:rPr>
          <w:rFonts w:ascii="Times New Roman" w:hAnsi="Times New Roman" w:cs="Times New Roman"/>
          <w:sz w:val="28"/>
          <w:szCs w:val="28"/>
        </w:rPr>
        <w:t>. Организация предоставления субсидий осуществляется администрацией города Усолье-Сибирское (далее - уполномоченный орган).</w:t>
      </w:r>
    </w:p>
    <w:p w:rsidR="00736649" w:rsidRPr="00E30466" w:rsidRDefault="0073664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w:t>
      </w:r>
      <w:r w:rsidR="00C04C8A" w:rsidRPr="00E30466">
        <w:rPr>
          <w:rFonts w:ascii="Times New Roman" w:hAnsi="Times New Roman" w:cs="Times New Roman"/>
          <w:sz w:val="28"/>
          <w:szCs w:val="28"/>
        </w:rPr>
        <w:t>6</w:t>
      </w:r>
      <w:r w:rsidRPr="00E30466">
        <w:rPr>
          <w:rFonts w:ascii="Times New Roman" w:hAnsi="Times New Roman" w:cs="Times New Roman"/>
          <w:sz w:val="28"/>
          <w:szCs w:val="28"/>
        </w:rPr>
        <w:t>. Функции администрации города Усолье-Сибирское по организации конкурса осуществляет отдел по взаимодействию с общественностью и аналитической работе аппарата администрации города (далее - организатор).</w:t>
      </w:r>
    </w:p>
    <w:p w:rsidR="003E1F3B" w:rsidRPr="00E30466" w:rsidRDefault="000E47A8"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w:t>
      </w:r>
      <w:r w:rsidR="00C04C8A" w:rsidRPr="00E30466">
        <w:rPr>
          <w:rFonts w:ascii="Times New Roman" w:hAnsi="Times New Roman" w:cs="Times New Roman"/>
          <w:sz w:val="28"/>
          <w:szCs w:val="28"/>
        </w:rPr>
        <w:t>7</w:t>
      </w:r>
      <w:r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Субсидии предоставляются социально ориентированным некоммерческим организациям на основе решени</w:t>
      </w:r>
      <w:r w:rsidR="00C204CC" w:rsidRPr="00E30466">
        <w:rPr>
          <w:rFonts w:ascii="Times New Roman" w:hAnsi="Times New Roman" w:cs="Times New Roman"/>
          <w:sz w:val="28"/>
          <w:szCs w:val="28"/>
        </w:rPr>
        <w:t>я</w:t>
      </w:r>
      <w:r w:rsidR="003E1F3B" w:rsidRPr="00E30466">
        <w:rPr>
          <w:rFonts w:ascii="Times New Roman" w:hAnsi="Times New Roman" w:cs="Times New Roman"/>
          <w:sz w:val="28"/>
          <w:szCs w:val="28"/>
        </w:rPr>
        <w:t xml:space="preserve"> </w:t>
      </w:r>
      <w:r w:rsidR="00EA0305" w:rsidRPr="00E30466">
        <w:rPr>
          <w:rFonts w:ascii="Times New Roman" w:hAnsi="Times New Roman" w:cs="Times New Roman"/>
          <w:sz w:val="28"/>
          <w:szCs w:val="28"/>
        </w:rPr>
        <w:t xml:space="preserve">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w:t>
      </w:r>
      <w:r w:rsidR="00112E9D" w:rsidRPr="00E30466">
        <w:rPr>
          <w:rFonts w:ascii="Times New Roman" w:hAnsi="Times New Roman" w:cs="Times New Roman"/>
          <w:sz w:val="28"/>
          <w:szCs w:val="28"/>
        </w:rPr>
        <w:t xml:space="preserve">(далее – конкурсная комиссия) </w:t>
      </w:r>
      <w:r w:rsidR="003E1F3B" w:rsidRPr="00E30466">
        <w:rPr>
          <w:rFonts w:ascii="Times New Roman" w:hAnsi="Times New Roman" w:cs="Times New Roman"/>
          <w:sz w:val="28"/>
          <w:szCs w:val="28"/>
        </w:rPr>
        <w:t xml:space="preserve">по итогам проведения </w:t>
      </w:r>
      <w:r w:rsidR="003E1F3B" w:rsidRPr="00E30466">
        <w:rPr>
          <w:rFonts w:ascii="Times New Roman" w:hAnsi="Times New Roman" w:cs="Times New Roman"/>
          <w:sz w:val="28"/>
          <w:szCs w:val="28"/>
        </w:rPr>
        <w:lastRenderedPageBreak/>
        <w:t>конкурса в порядке, предусмотренном настоящим Положением.</w:t>
      </w:r>
    </w:p>
    <w:p w:rsidR="001F1154" w:rsidRPr="00E30466" w:rsidRDefault="00585E4B" w:rsidP="00460A32">
      <w:pPr>
        <w:widowControl w:val="0"/>
        <w:autoSpaceDE w:val="0"/>
        <w:autoSpaceDN w:val="0"/>
        <w:adjustRightInd w:val="0"/>
        <w:ind w:firstLine="567"/>
        <w:rPr>
          <w:rFonts w:ascii="Times New Roman" w:hAnsi="Times New Roman" w:cs="Times New Roman"/>
          <w:sz w:val="28"/>
          <w:szCs w:val="28"/>
        </w:rPr>
      </w:pPr>
      <w:bookmarkStart w:id="2" w:name="Par492"/>
      <w:bookmarkEnd w:id="2"/>
      <w:r w:rsidRPr="00E30466">
        <w:rPr>
          <w:rFonts w:ascii="Times New Roman" w:hAnsi="Times New Roman" w:cs="Times New Roman"/>
          <w:sz w:val="28"/>
          <w:szCs w:val="28"/>
        </w:rPr>
        <w:t>1.</w:t>
      </w:r>
      <w:r w:rsidR="00C04C8A" w:rsidRPr="00E30466">
        <w:rPr>
          <w:rFonts w:ascii="Times New Roman" w:hAnsi="Times New Roman" w:cs="Times New Roman"/>
          <w:sz w:val="28"/>
          <w:szCs w:val="28"/>
        </w:rPr>
        <w:t>8</w:t>
      </w:r>
      <w:r w:rsidR="003E1F3B" w:rsidRPr="00E30466">
        <w:rPr>
          <w:rFonts w:ascii="Times New Roman" w:hAnsi="Times New Roman" w:cs="Times New Roman"/>
          <w:sz w:val="28"/>
          <w:szCs w:val="28"/>
        </w:rPr>
        <w:t>. Субсидии предоставляются</w:t>
      </w:r>
      <w:r w:rsidR="00C04C8A" w:rsidRPr="00E30466">
        <w:rPr>
          <w:rFonts w:ascii="Times New Roman" w:hAnsi="Times New Roman" w:cs="Times New Roman"/>
          <w:sz w:val="28"/>
          <w:szCs w:val="28"/>
        </w:rPr>
        <w:t xml:space="preserve"> в целях софинансирования расходов</w:t>
      </w:r>
      <w:r w:rsidR="003E1F3B" w:rsidRPr="00E30466">
        <w:rPr>
          <w:rFonts w:ascii="Times New Roman" w:hAnsi="Times New Roman" w:cs="Times New Roman"/>
          <w:sz w:val="28"/>
          <w:szCs w:val="28"/>
        </w:rPr>
        <w:t xml:space="preserve"> </w:t>
      </w:r>
      <w:r w:rsidR="00C04C8A" w:rsidRPr="00E30466">
        <w:rPr>
          <w:rFonts w:ascii="Times New Roman" w:hAnsi="Times New Roman" w:cs="Times New Roman"/>
          <w:sz w:val="28"/>
          <w:szCs w:val="28"/>
        </w:rPr>
        <w:t>по</w:t>
      </w:r>
      <w:r w:rsidR="003E1F3B" w:rsidRPr="00E30466">
        <w:rPr>
          <w:rFonts w:ascii="Times New Roman" w:hAnsi="Times New Roman" w:cs="Times New Roman"/>
          <w:sz w:val="28"/>
          <w:szCs w:val="28"/>
        </w:rPr>
        <w:t xml:space="preserve"> реализаци</w:t>
      </w:r>
      <w:r w:rsidR="00C04C8A" w:rsidRPr="00E30466">
        <w:rPr>
          <w:rFonts w:ascii="Times New Roman" w:hAnsi="Times New Roman" w:cs="Times New Roman"/>
          <w:sz w:val="28"/>
          <w:szCs w:val="28"/>
        </w:rPr>
        <w:t>и социально значимых</w:t>
      </w:r>
      <w:r w:rsidR="003E1F3B"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проектов</w:t>
      </w:r>
      <w:r w:rsidR="003E1F3B" w:rsidRPr="00E30466">
        <w:rPr>
          <w:rFonts w:ascii="Times New Roman" w:hAnsi="Times New Roman" w:cs="Times New Roman"/>
          <w:sz w:val="28"/>
          <w:szCs w:val="28"/>
        </w:rPr>
        <w:t xml:space="preserve"> социально ориентированных некоммерческих организаций</w:t>
      </w:r>
      <w:r w:rsidR="0001729E" w:rsidRPr="00E30466">
        <w:rPr>
          <w:rFonts w:ascii="Times New Roman" w:hAnsi="Times New Roman" w:cs="Times New Roman"/>
          <w:sz w:val="28"/>
          <w:szCs w:val="28"/>
        </w:rPr>
        <w:t>,</w:t>
      </w:r>
      <w:r w:rsidR="001F1154" w:rsidRPr="00E30466">
        <w:rPr>
          <w:rFonts w:ascii="Times New Roman" w:hAnsi="Times New Roman" w:cs="Times New Roman"/>
          <w:sz w:val="28"/>
          <w:szCs w:val="28"/>
        </w:rPr>
        <w:t xml:space="preserve"> </w:t>
      </w:r>
      <w:r w:rsidR="0001729E" w:rsidRPr="00E30466">
        <w:rPr>
          <w:rFonts w:ascii="Times New Roman" w:hAnsi="Times New Roman" w:cs="Times New Roman"/>
          <w:sz w:val="28"/>
          <w:szCs w:val="28"/>
        </w:rPr>
        <w:t>осуществляющих уставную деятельность</w:t>
      </w:r>
      <w:r w:rsidR="003E1F3B" w:rsidRPr="00E30466">
        <w:rPr>
          <w:rFonts w:ascii="Times New Roman" w:hAnsi="Times New Roman" w:cs="Times New Roman"/>
          <w:sz w:val="28"/>
          <w:szCs w:val="28"/>
        </w:rPr>
        <w:t>, соответствующ</w:t>
      </w:r>
      <w:r w:rsidR="0001729E" w:rsidRPr="00E30466">
        <w:rPr>
          <w:rFonts w:ascii="Times New Roman" w:hAnsi="Times New Roman" w:cs="Times New Roman"/>
          <w:sz w:val="28"/>
          <w:szCs w:val="28"/>
        </w:rPr>
        <w:t>ую</w:t>
      </w:r>
      <w:r w:rsidR="003E1F3B" w:rsidRPr="00E30466">
        <w:rPr>
          <w:rFonts w:ascii="Times New Roman" w:hAnsi="Times New Roman" w:cs="Times New Roman"/>
          <w:sz w:val="28"/>
          <w:szCs w:val="28"/>
        </w:rPr>
        <w:t xml:space="preserve"> положениям </w:t>
      </w:r>
      <w:hyperlink r:id="rId11" w:history="1">
        <w:r w:rsidR="003E1F3B" w:rsidRPr="00E30466">
          <w:rPr>
            <w:rFonts w:ascii="Times New Roman" w:hAnsi="Times New Roman" w:cs="Times New Roman"/>
            <w:sz w:val="28"/>
            <w:szCs w:val="28"/>
          </w:rPr>
          <w:t>статьи 31.1</w:t>
        </w:r>
      </w:hyperlink>
      <w:r w:rsidR="003E1F3B" w:rsidRPr="00E30466">
        <w:rPr>
          <w:rFonts w:ascii="Times New Roman" w:hAnsi="Times New Roman" w:cs="Times New Roman"/>
          <w:sz w:val="28"/>
          <w:szCs w:val="28"/>
        </w:rPr>
        <w:t xml:space="preserve"> Федерального закона от 12</w:t>
      </w:r>
      <w:r w:rsidR="00B5786C" w:rsidRPr="00E30466">
        <w:rPr>
          <w:rFonts w:ascii="Times New Roman" w:hAnsi="Times New Roman" w:cs="Times New Roman"/>
          <w:sz w:val="28"/>
          <w:szCs w:val="28"/>
        </w:rPr>
        <w:t>.01.</w:t>
      </w:r>
      <w:r w:rsidR="003E1F3B" w:rsidRPr="00E30466">
        <w:rPr>
          <w:rFonts w:ascii="Times New Roman" w:hAnsi="Times New Roman" w:cs="Times New Roman"/>
          <w:sz w:val="28"/>
          <w:szCs w:val="28"/>
        </w:rPr>
        <w:t>1996 г</w:t>
      </w:r>
      <w:r w:rsidR="00B5786C" w:rsidRPr="00E30466">
        <w:rPr>
          <w:rFonts w:ascii="Times New Roman" w:hAnsi="Times New Roman" w:cs="Times New Roman"/>
          <w:sz w:val="28"/>
          <w:szCs w:val="28"/>
        </w:rPr>
        <w:t>.</w:t>
      </w:r>
      <w:r w:rsidR="003E1F3B" w:rsidRPr="00E30466">
        <w:rPr>
          <w:rFonts w:ascii="Times New Roman" w:hAnsi="Times New Roman" w:cs="Times New Roman"/>
          <w:sz w:val="28"/>
          <w:szCs w:val="28"/>
        </w:rPr>
        <w:t xml:space="preserve"> </w:t>
      </w:r>
      <w:r w:rsidR="00A40F7D" w:rsidRPr="00E30466">
        <w:rPr>
          <w:rFonts w:ascii="Times New Roman" w:hAnsi="Times New Roman" w:cs="Times New Roman"/>
          <w:sz w:val="28"/>
          <w:szCs w:val="28"/>
        </w:rPr>
        <w:t xml:space="preserve">      </w:t>
      </w:r>
      <w:r w:rsidR="00B5786C" w:rsidRPr="00E30466">
        <w:rPr>
          <w:rFonts w:ascii="Times New Roman" w:hAnsi="Times New Roman" w:cs="Times New Roman"/>
          <w:sz w:val="28"/>
          <w:szCs w:val="28"/>
        </w:rPr>
        <w:t>№</w:t>
      </w:r>
      <w:r w:rsidR="003E1F3B" w:rsidRPr="00E30466">
        <w:rPr>
          <w:rFonts w:ascii="Times New Roman" w:hAnsi="Times New Roman" w:cs="Times New Roman"/>
          <w:sz w:val="28"/>
          <w:szCs w:val="28"/>
        </w:rPr>
        <w:t xml:space="preserve"> 7-ФЗ </w:t>
      </w:r>
      <w:r w:rsidR="00542710" w:rsidRPr="00E30466">
        <w:rPr>
          <w:rFonts w:ascii="Times New Roman" w:hAnsi="Times New Roman" w:cs="Times New Roman"/>
          <w:sz w:val="28"/>
          <w:szCs w:val="28"/>
        </w:rPr>
        <w:t>«</w:t>
      </w:r>
      <w:r w:rsidR="003E1F3B" w:rsidRPr="00E30466">
        <w:rPr>
          <w:rFonts w:ascii="Times New Roman" w:hAnsi="Times New Roman" w:cs="Times New Roman"/>
          <w:sz w:val="28"/>
          <w:szCs w:val="28"/>
        </w:rPr>
        <w:t>О некоммерческих организациях</w:t>
      </w:r>
      <w:r w:rsidR="00542710" w:rsidRPr="00E30466">
        <w:rPr>
          <w:rFonts w:ascii="Times New Roman" w:hAnsi="Times New Roman" w:cs="Times New Roman"/>
          <w:sz w:val="28"/>
          <w:szCs w:val="28"/>
        </w:rPr>
        <w:t>»</w:t>
      </w:r>
      <w:r w:rsidR="003E1F3B" w:rsidRPr="00E30466">
        <w:rPr>
          <w:rFonts w:ascii="Times New Roman" w:hAnsi="Times New Roman" w:cs="Times New Roman"/>
          <w:sz w:val="28"/>
          <w:szCs w:val="28"/>
        </w:rPr>
        <w:t xml:space="preserve"> (далее - Федеральный закон </w:t>
      </w:r>
      <w:r w:rsidR="00542710" w:rsidRPr="00E30466">
        <w:rPr>
          <w:rFonts w:ascii="Times New Roman" w:hAnsi="Times New Roman" w:cs="Times New Roman"/>
          <w:sz w:val="28"/>
          <w:szCs w:val="28"/>
        </w:rPr>
        <w:t>«</w:t>
      </w:r>
      <w:r w:rsidR="003E1F3B" w:rsidRPr="00E30466">
        <w:rPr>
          <w:rFonts w:ascii="Times New Roman" w:hAnsi="Times New Roman" w:cs="Times New Roman"/>
          <w:sz w:val="28"/>
          <w:szCs w:val="28"/>
        </w:rPr>
        <w:t>О некоммерческих организациях</w:t>
      </w:r>
      <w:r w:rsidR="00542710" w:rsidRPr="00E30466">
        <w:rPr>
          <w:rFonts w:ascii="Times New Roman" w:hAnsi="Times New Roman" w:cs="Times New Roman"/>
          <w:sz w:val="28"/>
          <w:szCs w:val="28"/>
        </w:rPr>
        <w:t>»</w:t>
      </w:r>
      <w:r w:rsidR="003E1F3B" w:rsidRPr="00E30466">
        <w:rPr>
          <w:rFonts w:ascii="Times New Roman" w:hAnsi="Times New Roman" w:cs="Times New Roman"/>
          <w:sz w:val="28"/>
          <w:szCs w:val="28"/>
        </w:rPr>
        <w:t>)</w:t>
      </w:r>
      <w:r w:rsidR="00F747E1" w:rsidRPr="00E30466">
        <w:rPr>
          <w:rFonts w:ascii="Times New Roman" w:hAnsi="Times New Roman" w:cs="Times New Roman"/>
          <w:sz w:val="28"/>
          <w:szCs w:val="28"/>
        </w:rPr>
        <w:t xml:space="preserve">. </w:t>
      </w:r>
    </w:p>
    <w:p w:rsidR="0001729E" w:rsidRPr="00E30466" w:rsidRDefault="003E1F3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В целях настоящего Положения под </w:t>
      </w:r>
      <w:r w:rsidR="00583F81" w:rsidRPr="00E30466">
        <w:rPr>
          <w:rFonts w:ascii="Times New Roman" w:hAnsi="Times New Roman" w:cs="Times New Roman"/>
          <w:sz w:val="28"/>
          <w:szCs w:val="28"/>
        </w:rPr>
        <w:t>проектом</w:t>
      </w:r>
      <w:r w:rsidRPr="00E30466">
        <w:rPr>
          <w:rFonts w:ascii="Times New Roman" w:hAnsi="Times New Roman" w:cs="Times New Roman"/>
          <w:sz w:val="28"/>
          <w:szCs w:val="28"/>
        </w:rPr>
        <w:t xml:space="preserve"> социально ориентированной некоммерческой организации</w:t>
      </w:r>
      <w:r w:rsidR="00F33528" w:rsidRPr="00E30466">
        <w:rPr>
          <w:rFonts w:ascii="Times New Roman" w:hAnsi="Times New Roman" w:cs="Times New Roman"/>
          <w:sz w:val="28"/>
          <w:szCs w:val="28"/>
        </w:rPr>
        <w:t xml:space="preserve"> (далее - проект)</w:t>
      </w:r>
      <w:r w:rsidRPr="00E30466">
        <w:rPr>
          <w:rFonts w:ascii="Times New Roman" w:hAnsi="Times New Roman" w:cs="Times New Roman"/>
          <w:sz w:val="28"/>
          <w:szCs w:val="28"/>
        </w:rPr>
        <w:t xml:space="preserve"> понимается комплекс взаимосвязанных мероприятий, направленных на решение конкретных задач, соответствующих </w:t>
      </w:r>
      <w:r w:rsidR="0001729E" w:rsidRPr="00E30466">
        <w:rPr>
          <w:rFonts w:ascii="Times New Roman" w:hAnsi="Times New Roman" w:cs="Times New Roman"/>
          <w:sz w:val="28"/>
          <w:szCs w:val="28"/>
        </w:rPr>
        <w:t>видам социально ориентированной деятельности.</w:t>
      </w:r>
    </w:p>
    <w:p w:rsidR="001F1154" w:rsidRPr="00E30466" w:rsidRDefault="000E47A8"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1.</w:t>
      </w:r>
      <w:r w:rsidR="00C04C8A" w:rsidRPr="00E30466">
        <w:rPr>
          <w:rFonts w:ascii="Times New Roman" w:hAnsi="Times New Roman" w:cs="Times New Roman"/>
          <w:sz w:val="28"/>
          <w:szCs w:val="28"/>
        </w:rPr>
        <w:t>9</w:t>
      </w:r>
      <w:r w:rsidRPr="00E30466">
        <w:rPr>
          <w:rFonts w:ascii="Times New Roman" w:hAnsi="Times New Roman" w:cs="Times New Roman"/>
          <w:sz w:val="28"/>
          <w:szCs w:val="28"/>
        </w:rPr>
        <w:t xml:space="preserve">. </w:t>
      </w:r>
      <w:r w:rsidR="001F1154" w:rsidRPr="00E30466">
        <w:rPr>
          <w:rFonts w:ascii="Times New Roman" w:hAnsi="Times New Roman" w:cs="Times New Roman"/>
          <w:sz w:val="28"/>
          <w:szCs w:val="28"/>
        </w:rPr>
        <w:t xml:space="preserve">Проекты должны быть направлены на решение конкретных задач по одному или нескольким </w:t>
      </w:r>
      <w:r w:rsidR="00CB3B1F" w:rsidRPr="00E30466">
        <w:rPr>
          <w:rFonts w:ascii="Times New Roman" w:hAnsi="Times New Roman" w:cs="Times New Roman"/>
          <w:sz w:val="28"/>
          <w:szCs w:val="28"/>
        </w:rPr>
        <w:t>из следующих приоритетных направлений:</w:t>
      </w:r>
    </w:p>
    <w:p w:rsidR="00B36C16" w:rsidRPr="00E30466" w:rsidRDefault="00C25C3F" w:rsidP="00C25C3F">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1) </w:t>
      </w:r>
      <w:r w:rsidR="00B36C16" w:rsidRPr="00E30466">
        <w:rPr>
          <w:rFonts w:ascii="Times New Roman" w:hAnsi="Times New Roman" w:cs="Times New Roman"/>
          <w:sz w:val="28"/>
          <w:szCs w:val="28"/>
        </w:rPr>
        <w:t>повышение качества жизни людей пожилого возраста;</w:t>
      </w:r>
    </w:p>
    <w:p w:rsidR="00C25C3F" w:rsidRPr="00E30466" w:rsidRDefault="00B36C16" w:rsidP="00C25C3F">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2) </w:t>
      </w:r>
      <w:r w:rsidR="00C25C3F" w:rsidRPr="00E30466">
        <w:rPr>
          <w:rFonts w:ascii="Times New Roman" w:hAnsi="Times New Roman" w:cs="Times New Roman"/>
          <w:sz w:val="28"/>
          <w:szCs w:val="28"/>
        </w:rPr>
        <w:t>социальная поддержка и защита граждан;</w:t>
      </w:r>
    </w:p>
    <w:p w:rsidR="00C25C3F" w:rsidRPr="00E30466" w:rsidRDefault="00B36C16" w:rsidP="00C25C3F">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3) </w:t>
      </w:r>
      <w:r w:rsidR="00CB3B1F" w:rsidRPr="00E30466">
        <w:rPr>
          <w:rFonts w:ascii="Times New Roman" w:hAnsi="Times New Roman" w:cs="Times New Roman"/>
          <w:sz w:val="28"/>
          <w:szCs w:val="28"/>
        </w:rPr>
        <w:t>охрана окружающей среды и защита животных;</w:t>
      </w:r>
    </w:p>
    <w:p w:rsidR="00C25C3F" w:rsidRPr="00E30466" w:rsidRDefault="00B36C16" w:rsidP="00C25C3F">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w:t>
      </w:r>
      <w:r w:rsidR="00C25C3F" w:rsidRPr="00E30466">
        <w:rPr>
          <w:rFonts w:ascii="Times New Roman" w:hAnsi="Times New Roman" w:cs="Times New Roman"/>
          <w:sz w:val="28"/>
          <w:szCs w:val="28"/>
        </w:rPr>
        <w:t>) деятельность в сфере патриотического, в том числе военно-патриотического, воспитания граждан Российской Федерации;</w:t>
      </w:r>
    </w:p>
    <w:p w:rsidR="00C25C3F" w:rsidRPr="00E30466" w:rsidRDefault="00CB3B1F" w:rsidP="00B36C1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w:t>
      </w:r>
      <w:r w:rsidR="00C25C3F" w:rsidRPr="00E30466">
        <w:rPr>
          <w:rFonts w:ascii="Times New Roman" w:hAnsi="Times New Roman" w:cs="Times New Roman"/>
          <w:sz w:val="28"/>
          <w:szCs w:val="28"/>
        </w:rPr>
        <w:t xml:space="preserve">) </w:t>
      </w:r>
      <w:r w:rsidRPr="00E30466">
        <w:rPr>
          <w:rFonts w:ascii="Times New Roman" w:hAnsi="Times New Roman" w:cs="Times New Roman"/>
          <w:sz w:val="28"/>
          <w:szCs w:val="28"/>
        </w:rPr>
        <w:t>поддержка семьи и детства;</w:t>
      </w:r>
    </w:p>
    <w:p w:rsidR="00CB3B1F" w:rsidRPr="00E30466" w:rsidRDefault="00CB3B1F" w:rsidP="00B36C1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 социальная адаптация людей с ограниченными возможностями здоровья.</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p>
    <w:p w:rsidR="00481C5D" w:rsidRPr="00E30466" w:rsidRDefault="000D3E6B" w:rsidP="00460A32">
      <w:pPr>
        <w:widowControl w:val="0"/>
        <w:autoSpaceDE w:val="0"/>
        <w:autoSpaceDN w:val="0"/>
        <w:adjustRightInd w:val="0"/>
        <w:ind w:firstLine="567"/>
        <w:jc w:val="center"/>
        <w:outlineLvl w:val="2"/>
        <w:rPr>
          <w:rFonts w:ascii="Times New Roman" w:hAnsi="Times New Roman" w:cs="Times New Roman"/>
          <w:sz w:val="28"/>
          <w:szCs w:val="28"/>
        </w:rPr>
      </w:pPr>
      <w:r w:rsidRPr="00E30466">
        <w:rPr>
          <w:rFonts w:ascii="Times New Roman" w:hAnsi="Times New Roman" w:cs="Times New Roman"/>
          <w:sz w:val="28"/>
          <w:szCs w:val="28"/>
        </w:rPr>
        <w:t xml:space="preserve">2. КАТЕГОРИИ И КРИТЕРИИ ОТБОРА, </w:t>
      </w:r>
      <w:r w:rsidR="0095028A" w:rsidRPr="00E30466">
        <w:rPr>
          <w:rFonts w:ascii="Times New Roman" w:hAnsi="Times New Roman" w:cs="Times New Roman"/>
          <w:sz w:val="28"/>
          <w:szCs w:val="28"/>
        </w:rPr>
        <w:t>УСЛОВИЯ И ПОРЯДОК ПРЕДОСТАВЛЕНИЯ СУБСИДИЙ</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2.1. Участниками конкурса могут быть некоммерческие организации, зарегистрированные в установленном Федеральным законом от 08.08.2001 г. № 129-ФЗ «О государственной регистрации юридических лиц и индивидуальных предпринимателей» порядке и осуществляющие на территории муниципального образования «город Усолье-Сибирское» в соответствии со своими учредительными документами виды деятельност</w:t>
      </w:r>
      <w:r w:rsidR="00A40F7D" w:rsidRPr="00E30466">
        <w:rPr>
          <w:rFonts w:ascii="Times New Roman" w:hAnsi="Times New Roman" w:cs="Times New Roman"/>
          <w:sz w:val="28"/>
          <w:szCs w:val="28"/>
        </w:rPr>
        <w:t xml:space="preserve">и, предусмотренные статьей </w:t>
      </w:r>
      <w:r w:rsidRPr="00E30466">
        <w:rPr>
          <w:rFonts w:ascii="Times New Roman" w:hAnsi="Times New Roman" w:cs="Times New Roman"/>
          <w:sz w:val="28"/>
          <w:szCs w:val="28"/>
        </w:rPr>
        <w:t xml:space="preserve">Федерального закона </w:t>
      </w:r>
      <w:r w:rsidR="00A40F7D" w:rsidRPr="00E30466">
        <w:rPr>
          <w:rFonts w:ascii="Times New Roman" w:hAnsi="Times New Roman" w:cs="Times New Roman"/>
          <w:sz w:val="28"/>
          <w:szCs w:val="28"/>
        </w:rPr>
        <w:t xml:space="preserve">от 31.1 12.01.1996 г. № 7-ФЗ </w:t>
      </w:r>
      <w:r w:rsidRPr="00E30466">
        <w:rPr>
          <w:rFonts w:ascii="Times New Roman" w:hAnsi="Times New Roman" w:cs="Times New Roman"/>
          <w:sz w:val="28"/>
          <w:szCs w:val="28"/>
        </w:rPr>
        <w:t>«О некоммерческих организациях».</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2.2. Участниками конкурса не могут быть:</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физические лица;</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коммерческие организации;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государственные корпорации;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государственные компании;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политические партии;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государственные учреждения;</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муниципальные учреждения;</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общественные объединения, не являющиеся юридическими лицами;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некоммерческие организации, представители которых являются членами конкурсной комиссии;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специализированные организации;</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некоммерческие организации, в отношении которых выявлены факты нецелевого и неэффективного использования ранее предоставленных из бюджета города Усолье-Сибирское субсидий;</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lastRenderedPageBreak/>
        <w:t>- некоммерческие организации имеющие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некоммерческие организации имеющие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и иную просроченную задолженность перед местным бюджетом, из которого планируется предоставление субсидии в соответствии с правовым актом;</w:t>
      </w:r>
    </w:p>
    <w:p w:rsidR="000D3E6B" w:rsidRPr="00E30466" w:rsidRDefault="000D3E6B" w:rsidP="000D3E6B">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 некоммерческие организации, находящиеся в процессе реорганизации, ликвидации, банкротства и административного приостановления деятельности.</w:t>
      </w:r>
    </w:p>
    <w:p w:rsidR="00725B50" w:rsidRPr="00E30466" w:rsidRDefault="00725B50" w:rsidP="00460A32">
      <w:pPr>
        <w:widowControl w:val="0"/>
        <w:autoSpaceDE w:val="0"/>
        <w:autoSpaceDN w:val="0"/>
        <w:adjustRightInd w:val="0"/>
        <w:ind w:firstLine="567"/>
        <w:outlineLvl w:val="2"/>
        <w:rPr>
          <w:rFonts w:ascii="Times New Roman" w:hAnsi="Times New Roman" w:cs="Times New Roman"/>
          <w:sz w:val="16"/>
          <w:szCs w:val="16"/>
        </w:rPr>
      </w:pPr>
    </w:p>
    <w:p w:rsidR="00BB4CF7" w:rsidRPr="00E30466" w:rsidRDefault="0095028A" w:rsidP="00460A32">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2.</w:t>
      </w:r>
      <w:r w:rsidR="00F60179" w:rsidRPr="00E30466">
        <w:rPr>
          <w:rFonts w:ascii="Times New Roman" w:hAnsi="Times New Roman" w:cs="Times New Roman"/>
          <w:sz w:val="28"/>
          <w:szCs w:val="28"/>
        </w:rPr>
        <w:t>3</w:t>
      </w:r>
      <w:r w:rsidRPr="00E30466">
        <w:rPr>
          <w:rFonts w:ascii="Times New Roman" w:hAnsi="Times New Roman" w:cs="Times New Roman"/>
          <w:sz w:val="28"/>
          <w:szCs w:val="28"/>
        </w:rPr>
        <w:t>. Документы, предоставляемые получателями субсидий</w:t>
      </w:r>
      <w:r w:rsidR="008D0D07" w:rsidRPr="00E30466">
        <w:rPr>
          <w:rFonts w:ascii="Times New Roman" w:hAnsi="Times New Roman" w:cs="Times New Roman"/>
          <w:sz w:val="28"/>
          <w:szCs w:val="28"/>
        </w:rPr>
        <w:t>, порядок и сроки их рассмотрения</w:t>
      </w:r>
      <w:r w:rsidR="006C0628"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F60179" w:rsidRPr="00E30466">
        <w:rPr>
          <w:rFonts w:ascii="Times New Roman" w:hAnsi="Times New Roman" w:cs="Times New Roman"/>
          <w:sz w:val="28"/>
          <w:szCs w:val="28"/>
        </w:rPr>
        <w:t>3</w:t>
      </w:r>
      <w:r w:rsidRPr="00E30466">
        <w:rPr>
          <w:rFonts w:ascii="Times New Roman" w:hAnsi="Times New Roman" w:cs="Times New Roman"/>
          <w:sz w:val="28"/>
          <w:szCs w:val="28"/>
        </w:rPr>
        <w:t>.</w:t>
      </w:r>
      <w:r w:rsidR="0095028A" w:rsidRPr="00E30466">
        <w:rPr>
          <w:rFonts w:ascii="Times New Roman" w:hAnsi="Times New Roman" w:cs="Times New Roman"/>
          <w:sz w:val="28"/>
          <w:szCs w:val="28"/>
        </w:rPr>
        <w:t>1.</w:t>
      </w:r>
      <w:r w:rsidRPr="00E30466">
        <w:rPr>
          <w:rFonts w:ascii="Times New Roman" w:hAnsi="Times New Roman" w:cs="Times New Roman"/>
          <w:sz w:val="28"/>
          <w:szCs w:val="28"/>
        </w:rPr>
        <w:t xml:space="preserve"> Для участия в конкурсе проектов на получение субсидий из бюджета города Усолье-Сибирское </w:t>
      </w:r>
      <w:r w:rsidR="00C04C8A" w:rsidRPr="00E30466">
        <w:rPr>
          <w:rFonts w:ascii="Times New Roman" w:hAnsi="Times New Roman" w:cs="Times New Roman"/>
          <w:sz w:val="28"/>
          <w:szCs w:val="28"/>
        </w:rPr>
        <w:t xml:space="preserve">социально ориентированная </w:t>
      </w:r>
      <w:r w:rsidRPr="00E30466">
        <w:rPr>
          <w:rFonts w:ascii="Times New Roman" w:hAnsi="Times New Roman" w:cs="Times New Roman"/>
          <w:sz w:val="28"/>
          <w:szCs w:val="28"/>
        </w:rPr>
        <w:t>некоммерческая организация представляет</w:t>
      </w:r>
      <w:r w:rsidR="00BB4CF7" w:rsidRPr="00E30466">
        <w:rPr>
          <w:rFonts w:ascii="Times New Roman" w:hAnsi="Times New Roman" w:cs="Times New Roman"/>
          <w:sz w:val="28"/>
          <w:szCs w:val="28"/>
        </w:rPr>
        <w:t xml:space="preserve"> организатору</w:t>
      </w:r>
      <w:r w:rsidRPr="00E30466">
        <w:rPr>
          <w:rFonts w:ascii="Times New Roman" w:hAnsi="Times New Roman" w:cs="Times New Roman"/>
          <w:sz w:val="28"/>
          <w:szCs w:val="28"/>
        </w:rPr>
        <w:t xml:space="preserve"> следующую конкурсную документацию:</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а) заявка на участие в конкурсе социально значимых проектов социально ориентированных некоммерческих организаций для предоставления субсидии на печатном и электронном носителях (</w:t>
      </w:r>
      <w:hyperlink w:anchor="Par660" w:history="1">
        <w:r w:rsidRPr="00E30466">
          <w:rPr>
            <w:rStyle w:val="aa"/>
            <w:rFonts w:ascii="Times New Roman" w:hAnsi="Times New Roman" w:cs="Times New Roman"/>
            <w:color w:val="auto"/>
            <w:sz w:val="28"/>
            <w:szCs w:val="28"/>
            <w:u w:val="none"/>
          </w:rPr>
          <w:t>Приложение № 1</w:t>
        </w:r>
      </w:hyperlink>
      <w:r w:rsidRPr="00E30466">
        <w:rPr>
          <w:rFonts w:ascii="Times New Roman" w:hAnsi="Times New Roman" w:cs="Times New Roman"/>
          <w:sz w:val="28"/>
          <w:szCs w:val="28"/>
        </w:rPr>
        <w:t xml:space="preserve"> к Положению);</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б) проект, предусматривающий следующую информацию:</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описание проблемы, на решение которой направлена реализация проекта;</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цели и задачи проекта;</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план мероприятий проекта с определением социально-демографических групп населения, на которые направлена реализация проекта; </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предполагаемое количество участников проекта; </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основные этапы реализации проекта, содержание мероприятий проекта;</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перспективы дальнейшей реализации проекта;</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календарный план реализации мероприятий;</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смета расходов на реализацию социально значимого проекта;</w:t>
      </w:r>
    </w:p>
    <w:p w:rsidR="00C04C8A"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ожидаемы</w:t>
      </w:r>
      <w:r w:rsidR="00724DB1" w:rsidRPr="00E30466">
        <w:rPr>
          <w:rFonts w:ascii="Times New Roman" w:hAnsi="Times New Roman" w:cs="Times New Roman"/>
          <w:sz w:val="28"/>
          <w:szCs w:val="28"/>
        </w:rPr>
        <w:t>е результаты реализации проекта;</w:t>
      </w:r>
    </w:p>
    <w:p w:rsidR="00724DB1" w:rsidRPr="00E30466" w:rsidRDefault="00724DB1"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в) </w:t>
      </w:r>
      <w:r w:rsidR="005345F4" w:rsidRPr="00E30466">
        <w:rPr>
          <w:rFonts w:ascii="Times New Roman" w:hAnsi="Times New Roman" w:cs="Times New Roman"/>
          <w:sz w:val="28"/>
          <w:szCs w:val="28"/>
        </w:rPr>
        <w:t>согласие на обработку персональных данных</w:t>
      </w:r>
      <w:r w:rsidR="004B3DB5" w:rsidRPr="00E30466">
        <w:rPr>
          <w:rFonts w:ascii="Times New Roman" w:hAnsi="Times New Roman" w:cs="Times New Roman"/>
          <w:sz w:val="28"/>
          <w:szCs w:val="28"/>
        </w:rPr>
        <w:t xml:space="preserve"> (</w:t>
      </w:r>
      <w:hyperlink w:anchor="Par660" w:history="1">
        <w:r w:rsidR="004B3DB5" w:rsidRPr="00E30466">
          <w:rPr>
            <w:rStyle w:val="aa"/>
            <w:rFonts w:ascii="Times New Roman" w:hAnsi="Times New Roman" w:cs="Times New Roman"/>
            <w:color w:val="auto"/>
            <w:sz w:val="28"/>
            <w:szCs w:val="28"/>
            <w:u w:val="none"/>
          </w:rPr>
          <w:t>Приложение № 2</w:t>
        </w:r>
      </w:hyperlink>
      <w:r w:rsidR="004B3DB5" w:rsidRPr="00E30466">
        <w:rPr>
          <w:rFonts w:ascii="Times New Roman" w:hAnsi="Times New Roman" w:cs="Times New Roman"/>
          <w:sz w:val="28"/>
          <w:szCs w:val="28"/>
        </w:rPr>
        <w:t xml:space="preserve"> к Положению).</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2. К заявке на участие в конкурсе прилагаются следующие документы (далее - документы):</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выписка из Единого государственного реестра юридических лиц со сведениями о заявителе, выданная не ранее чем за </w:t>
      </w:r>
      <w:r w:rsidR="008B215B" w:rsidRPr="00E30466">
        <w:rPr>
          <w:rFonts w:ascii="Times New Roman" w:hAnsi="Times New Roman" w:cs="Times New Roman"/>
          <w:sz w:val="28"/>
          <w:szCs w:val="28"/>
        </w:rPr>
        <w:t xml:space="preserve">три </w:t>
      </w:r>
      <w:r w:rsidR="00C8034A" w:rsidRPr="00E30466">
        <w:rPr>
          <w:rFonts w:ascii="Times New Roman" w:hAnsi="Times New Roman" w:cs="Times New Roman"/>
          <w:sz w:val="28"/>
          <w:szCs w:val="28"/>
        </w:rPr>
        <w:t>месяц</w:t>
      </w:r>
      <w:r w:rsidR="008B215B" w:rsidRPr="00E30466">
        <w:rPr>
          <w:rFonts w:ascii="Times New Roman" w:hAnsi="Times New Roman" w:cs="Times New Roman"/>
          <w:sz w:val="28"/>
          <w:szCs w:val="28"/>
        </w:rPr>
        <w:t>а</w:t>
      </w:r>
      <w:r w:rsidRPr="00E30466">
        <w:rPr>
          <w:rFonts w:ascii="Times New Roman" w:hAnsi="Times New Roman" w:cs="Times New Roman"/>
          <w:sz w:val="28"/>
          <w:szCs w:val="28"/>
        </w:rPr>
        <w:t xml:space="preserve"> до </w:t>
      </w:r>
      <w:r w:rsidR="00C8034A" w:rsidRPr="00E30466">
        <w:rPr>
          <w:rFonts w:ascii="Times New Roman" w:hAnsi="Times New Roman" w:cs="Times New Roman"/>
          <w:sz w:val="28"/>
          <w:szCs w:val="28"/>
        </w:rPr>
        <w:t>даты подачи</w:t>
      </w:r>
      <w:r w:rsidRPr="00E30466">
        <w:rPr>
          <w:rFonts w:ascii="Times New Roman" w:hAnsi="Times New Roman" w:cs="Times New Roman"/>
          <w:sz w:val="28"/>
          <w:szCs w:val="28"/>
        </w:rPr>
        <w:t xml:space="preserve"> заяв</w:t>
      </w:r>
      <w:r w:rsidR="00C8034A" w:rsidRPr="00E30466">
        <w:rPr>
          <w:rFonts w:ascii="Times New Roman" w:hAnsi="Times New Roman" w:cs="Times New Roman"/>
          <w:sz w:val="28"/>
          <w:szCs w:val="28"/>
        </w:rPr>
        <w:t>ки;</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копия свидетельства о государственной регистрации некоммерческой организации (заверенная руководителем некоммерческой организации);</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копия устава либо Положения общественной организации (заверенная руководителем общественной организации);</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копия отчетности, представленной заявителем в Управление Министерства юстиции Российской Федерации по Иркутской области за предыдущий отчетный год;</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копия договора об открытии банковского счета (заверенная руководителем общественной организации);</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lastRenderedPageBreak/>
        <w:t>- опись документов (в двух экземплярах).</w:t>
      </w:r>
    </w:p>
    <w:p w:rsidR="00973ADA"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3. Кроме заявки на участие в конкурсе и документов, указанных в пунктах 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1., 2.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2.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 и информацию, свидетельствующую о поте</w:t>
      </w:r>
      <w:r w:rsidR="00973ADA" w:rsidRPr="00E30466">
        <w:rPr>
          <w:rFonts w:ascii="Times New Roman" w:hAnsi="Times New Roman" w:cs="Times New Roman"/>
          <w:sz w:val="28"/>
          <w:szCs w:val="28"/>
        </w:rPr>
        <w:t>нциале общественной организации (иллюстрации, фотографии, отзывы специалистов, договоры), подтверждающую значимость проекта и достоверность представленных сведений.</w:t>
      </w:r>
    </w:p>
    <w:p w:rsidR="00481C5D" w:rsidRPr="00E30466" w:rsidRDefault="00481C5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4. 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F60179" w:rsidRPr="00E30466">
        <w:rPr>
          <w:rFonts w:ascii="Times New Roman" w:hAnsi="Times New Roman" w:cs="Times New Roman"/>
          <w:sz w:val="28"/>
          <w:szCs w:val="28"/>
        </w:rPr>
        <w:t>3</w:t>
      </w:r>
      <w:r w:rsidR="00C04C8A" w:rsidRPr="00E30466">
        <w:rPr>
          <w:rFonts w:ascii="Times New Roman" w:hAnsi="Times New Roman" w:cs="Times New Roman"/>
          <w:sz w:val="28"/>
          <w:szCs w:val="28"/>
        </w:rPr>
        <w:t>.</w:t>
      </w:r>
      <w:r w:rsidRPr="00E30466">
        <w:rPr>
          <w:rFonts w:ascii="Times New Roman" w:hAnsi="Times New Roman" w:cs="Times New Roman"/>
          <w:sz w:val="28"/>
          <w:szCs w:val="28"/>
        </w:rPr>
        <w:t xml:space="preserve">5. Заявка на участие в конкурсе должна быть сброшюрована в одну или несколько папок и пронумерована. Первыми должны быть подшиты заявка и перечень документов с указанием страниц, на которых находятся соответствующие документы. </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Заявка на участие в конкурсе запечатывается в конверт с указанием общественной организации и наименования проекта. </w:t>
      </w:r>
    </w:p>
    <w:p w:rsidR="00973ADA" w:rsidRPr="00E30466" w:rsidRDefault="00EB38E8"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3.6</w:t>
      </w:r>
      <w:r w:rsidR="00F60179" w:rsidRPr="00E30466">
        <w:rPr>
          <w:rFonts w:ascii="Times New Roman" w:hAnsi="Times New Roman" w:cs="Times New Roman"/>
          <w:sz w:val="28"/>
          <w:szCs w:val="28"/>
        </w:rPr>
        <w:t>.</w:t>
      </w:r>
      <w:r w:rsidR="00973ADA" w:rsidRPr="00E30466">
        <w:rPr>
          <w:rFonts w:ascii="Times New Roman" w:hAnsi="Times New Roman" w:cs="Times New Roman"/>
          <w:sz w:val="28"/>
          <w:szCs w:val="28"/>
        </w:rPr>
        <w:t xml:space="preserve"> Объявление о проведении конкурса публикуется в газете «Официальное Усолье» и размещается на официальном сайте администрации города Усолье-Сибирское в сети «Интернет» </w:t>
      </w:r>
      <w:r w:rsidRPr="00E30466">
        <w:rPr>
          <w:rFonts w:ascii="Times New Roman" w:hAnsi="Times New Roman" w:cs="Times New Roman"/>
          <w:sz w:val="28"/>
          <w:szCs w:val="28"/>
        </w:rPr>
        <w:t xml:space="preserve">организатором </w:t>
      </w:r>
      <w:r w:rsidR="00973ADA" w:rsidRPr="00E30466">
        <w:rPr>
          <w:rFonts w:ascii="Times New Roman" w:hAnsi="Times New Roman" w:cs="Times New Roman"/>
          <w:sz w:val="28"/>
          <w:szCs w:val="28"/>
        </w:rPr>
        <w:t xml:space="preserve">не позднее, чем за </w:t>
      </w:r>
      <w:r w:rsidR="00ED5BE6" w:rsidRPr="00E30466">
        <w:rPr>
          <w:rFonts w:ascii="Times New Roman" w:hAnsi="Times New Roman" w:cs="Times New Roman"/>
          <w:sz w:val="28"/>
          <w:szCs w:val="28"/>
        </w:rPr>
        <w:t>30</w:t>
      </w:r>
      <w:r w:rsidR="00973ADA" w:rsidRPr="00E30466">
        <w:rPr>
          <w:rFonts w:ascii="Times New Roman" w:hAnsi="Times New Roman" w:cs="Times New Roman"/>
          <w:sz w:val="28"/>
          <w:szCs w:val="28"/>
        </w:rPr>
        <w:t xml:space="preserve"> календарных дней до проведения конкурса.</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объявлении о проведении конкурса указывается:</w:t>
      </w:r>
    </w:p>
    <w:p w:rsidR="00B72A8D" w:rsidRPr="00E30466" w:rsidRDefault="00B72A8D" w:rsidP="00B72A8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наименования общественно полезных услуг;</w:t>
      </w:r>
    </w:p>
    <w:p w:rsidR="00B72A8D" w:rsidRPr="00E30466" w:rsidRDefault="00B72A8D" w:rsidP="00B72A8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категории потребителей общественно полезных услуг;</w:t>
      </w:r>
    </w:p>
    <w:p w:rsidR="00B72A8D" w:rsidRPr="00E30466" w:rsidRDefault="00B72A8D" w:rsidP="00B72A8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объем общественно полезных услуг;</w:t>
      </w:r>
    </w:p>
    <w:p w:rsidR="00B72A8D" w:rsidRPr="00E30466" w:rsidRDefault="00B72A8D" w:rsidP="00B72A8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показателей качества, стоимости единицы общественно полезной услуги;</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критерии оценки проектов;</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сроки приема заявок на участие в конкурсе;</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время и место приема заявок на участие в конкурсе, почтовый адрес для направления заявок на участие в конкурсе;</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номер телефона для получения консультаций по вопросам подготовки заявок на участие в конкурсе;</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порядок и с</w:t>
      </w:r>
      <w:r w:rsidR="00B72A8D" w:rsidRPr="00E30466">
        <w:rPr>
          <w:rFonts w:ascii="Times New Roman" w:hAnsi="Times New Roman" w:cs="Times New Roman"/>
          <w:sz w:val="28"/>
          <w:szCs w:val="28"/>
        </w:rPr>
        <w:t>роки объявления итогов конкурса;</w:t>
      </w:r>
    </w:p>
    <w:p w:rsidR="00B72A8D" w:rsidRPr="00E30466" w:rsidRDefault="00B72A8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порядок отмены конкурса.</w:t>
      </w:r>
    </w:p>
    <w:p w:rsidR="00A90187" w:rsidRPr="00E30466" w:rsidRDefault="00A9018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2.3.6.1. Организатор вправе отменить конкурс в случаях:</w:t>
      </w:r>
    </w:p>
    <w:p w:rsidR="00A90187" w:rsidRPr="00E30466" w:rsidRDefault="00A9018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изменение доведенных лимитов бюджетных обязательств, предусмотренных по мероприятию «Предоставление субсидии СОНКО на реализацию социально значимых проектов, направленных на активизацию деятельности СО НКО»;</w:t>
      </w:r>
    </w:p>
    <w:p w:rsidR="00A90187" w:rsidRPr="00E30466" w:rsidRDefault="00A90187" w:rsidP="00DE612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отмены нормативного правового акта о проведении конкурса</w:t>
      </w:r>
      <w:r w:rsidR="00DE612D" w:rsidRPr="00E30466">
        <w:rPr>
          <w:rFonts w:ascii="Times New Roman" w:hAnsi="Times New Roman" w:cs="Times New Roman"/>
          <w:sz w:val="28"/>
          <w:szCs w:val="28"/>
        </w:rPr>
        <w:t>.</w:t>
      </w:r>
    </w:p>
    <w:p w:rsidR="00A90187" w:rsidRPr="00E30466" w:rsidRDefault="00A9018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Объявление об отмене конкурса публикуется в газете «Официальное Усолье» и размещается на официальном сайте администрации города Усолье-Сибирское в сети «Интернет» организатором в течение 10 рабочих дней</w:t>
      </w:r>
      <w:r w:rsidR="00DE612D" w:rsidRPr="00E30466">
        <w:rPr>
          <w:rFonts w:ascii="Times New Roman" w:hAnsi="Times New Roman" w:cs="Times New Roman"/>
          <w:sz w:val="28"/>
          <w:szCs w:val="28"/>
        </w:rPr>
        <w:t xml:space="preserve"> со дня принятия соответствующего решения.</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lastRenderedPageBreak/>
        <w:t>2</w:t>
      </w:r>
      <w:r w:rsidR="00994F36" w:rsidRPr="00E30466">
        <w:rPr>
          <w:rFonts w:ascii="Times New Roman" w:hAnsi="Times New Roman" w:cs="Times New Roman"/>
          <w:sz w:val="28"/>
          <w:szCs w:val="28"/>
        </w:rPr>
        <w:t>.</w:t>
      </w:r>
      <w:r w:rsidR="009F6465" w:rsidRPr="00E30466">
        <w:rPr>
          <w:rFonts w:ascii="Times New Roman" w:hAnsi="Times New Roman" w:cs="Times New Roman"/>
          <w:sz w:val="28"/>
          <w:szCs w:val="28"/>
        </w:rPr>
        <w:t>3.7</w:t>
      </w:r>
      <w:r w:rsidRPr="00E30466">
        <w:rPr>
          <w:rFonts w:ascii="Times New Roman" w:hAnsi="Times New Roman" w:cs="Times New Roman"/>
          <w:sz w:val="28"/>
          <w:szCs w:val="28"/>
        </w:rPr>
        <w:t xml:space="preserve">. Для участия в Конкурсе социально ориентированные некоммерческие организации подают заявку на участие в конкурсе и конкурсную документацию, оформленные в соответствии с настоящим Положением в течение </w:t>
      </w:r>
      <w:r w:rsidR="00ED5BE6" w:rsidRPr="00E30466">
        <w:rPr>
          <w:rFonts w:ascii="Times New Roman" w:hAnsi="Times New Roman" w:cs="Times New Roman"/>
          <w:sz w:val="28"/>
          <w:szCs w:val="28"/>
        </w:rPr>
        <w:t>30</w:t>
      </w:r>
      <w:r w:rsidRPr="00E30466">
        <w:rPr>
          <w:rFonts w:ascii="Times New Roman" w:hAnsi="Times New Roman" w:cs="Times New Roman"/>
          <w:sz w:val="28"/>
          <w:szCs w:val="28"/>
        </w:rPr>
        <w:t xml:space="preserve"> календарных дней после опубликования объявления о проведении конкурса.</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3.8</w:t>
      </w:r>
      <w:r w:rsidRPr="00E30466">
        <w:rPr>
          <w:rFonts w:ascii="Times New Roman" w:hAnsi="Times New Roman" w:cs="Times New Roman"/>
          <w:sz w:val="28"/>
          <w:szCs w:val="28"/>
        </w:rPr>
        <w:t>. Одна социально ориентированная некоммерческая организация может подать только одну заявку.</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3.9</w:t>
      </w:r>
      <w:r w:rsidRPr="00E30466">
        <w:rPr>
          <w:rFonts w:ascii="Times New Roman" w:hAnsi="Times New Roman" w:cs="Times New Roman"/>
          <w:sz w:val="28"/>
          <w:szCs w:val="28"/>
        </w:rPr>
        <w:t>. Заявки на участие в конкурсе подаются организатору конкурса по адресу: г. Усолье-Сибирское, ул. Ватутина, д. 10, каб. 27 либо направляются через организации почтовой связи по адресу: 665452, г. Усолье-Сибирское, ул. Ватутина, д. 10, с указанием в качестве адресата организатора конкурса.</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течение срока приема заявок на участие в конкурсе организатор оказывает консультирование по вопросам подготовки заявок на участие в конкурсе.</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3.10</w:t>
      </w:r>
      <w:r w:rsidRPr="00E30466">
        <w:rPr>
          <w:rFonts w:ascii="Times New Roman" w:hAnsi="Times New Roman" w:cs="Times New Roman"/>
          <w:sz w:val="28"/>
          <w:szCs w:val="28"/>
        </w:rPr>
        <w:t>. При приеме заявки на участие в конкурсе организатор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номера.</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При поступлении заявки на участие в конкурсе, направленной по почте, организатор регистрирует ее в журнале учета заявок на участие в конкурсе.</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Заявка на участие в конкурсе, </w:t>
      </w:r>
      <w:r w:rsidR="009377C5" w:rsidRPr="00E30466">
        <w:rPr>
          <w:rFonts w:ascii="Times New Roman" w:hAnsi="Times New Roman" w:cs="Times New Roman"/>
          <w:sz w:val="28"/>
          <w:szCs w:val="28"/>
        </w:rPr>
        <w:t>направленная</w:t>
      </w:r>
      <w:r w:rsidRPr="00E30466">
        <w:rPr>
          <w:rFonts w:ascii="Times New Roman" w:hAnsi="Times New Roman" w:cs="Times New Roman"/>
          <w:sz w:val="28"/>
          <w:szCs w:val="28"/>
        </w:rPr>
        <w:t xml:space="preserve"> после окончания срока приема заявок (в том числе по почте), не регистрируется и к участию в конкурсе не допускается.</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3.11</w:t>
      </w:r>
      <w:r w:rsidRPr="00E30466">
        <w:rPr>
          <w:rFonts w:ascii="Times New Roman" w:hAnsi="Times New Roman" w:cs="Times New Roman"/>
          <w:sz w:val="28"/>
          <w:szCs w:val="28"/>
        </w:rPr>
        <w:t>. Заявка на участие в конкурсе может быть отозвана до окончания срока приема заявок путем направления в уполномоченный орган соответствующего письменного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3.12</w:t>
      </w:r>
      <w:r w:rsidRPr="00E30466">
        <w:rPr>
          <w:rFonts w:ascii="Times New Roman" w:hAnsi="Times New Roman" w:cs="Times New Roman"/>
          <w:sz w:val="28"/>
          <w:szCs w:val="28"/>
        </w:rPr>
        <w:t>. 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организатора или конкурсной комиссии.</w:t>
      </w:r>
    </w:p>
    <w:p w:rsidR="00C04C8A"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2.</w:t>
      </w:r>
      <w:r w:rsidR="009F6465" w:rsidRPr="00E30466">
        <w:rPr>
          <w:rFonts w:ascii="Times New Roman" w:hAnsi="Times New Roman" w:cs="Times New Roman"/>
          <w:sz w:val="28"/>
          <w:szCs w:val="28"/>
        </w:rPr>
        <w:t>3.13</w:t>
      </w:r>
      <w:r w:rsidRPr="00E30466">
        <w:rPr>
          <w:rFonts w:ascii="Times New Roman" w:hAnsi="Times New Roman" w:cs="Times New Roman"/>
          <w:sz w:val="28"/>
          <w:szCs w:val="28"/>
        </w:rPr>
        <w:t>. Проверка заявок на участие в конкурсе и документов на соответствие требованиям, установленным настоящим Положением, осуществляется организатором конкурса не более 15 календарных дней со дня окончания приема заявок на участие в конкурсе.</w:t>
      </w:r>
    </w:p>
    <w:p w:rsidR="007660C9"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3.14</w:t>
      </w:r>
      <w:r w:rsidR="007660C9" w:rsidRPr="00E30466">
        <w:rPr>
          <w:rFonts w:ascii="Times New Roman" w:hAnsi="Times New Roman" w:cs="Times New Roman"/>
          <w:sz w:val="28"/>
          <w:szCs w:val="28"/>
        </w:rPr>
        <w:t>. Условия предоставления субсидий:</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соответствие социально ориентированной некоммерческой организации требованиям к участникам конкурса, установленным настоящим Положением;</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включение социально ориентированной некоммерческой организации в список победителей конкурса;</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заключение социально ориентированной некомм</w:t>
      </w:r>
      <w:r w:rsidR="00F8139D" w:rsidRPr="00E30466">
        <w:rPr>
          <w:rFonts w:ascii="Times New Roman" w:hAnsi="Times New Roman" w:cs="Times New Roman"/>
          <w:sz w:val="28"/>
          <w:szCs w:val="28"/>
        </w:rPr>
        <w:t>ерческой организации соглашения о предоставлении субсидии</w:t>
      </w:r>
      <w:r w:rsidRPr="00E30466">
        <w:rPr>
          <w:rFonts w:ascii="Times New Roman" w:hAnsi="Times New Roman" w:cs="Times New Roman"/>
          <w:sz w:val="28"/>
          <w:szCs w:val="28"/>
        </w:rPr>
        <w:t>;</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обязательство социально ориентированной некоммерческой организации по финансированию</w:t>
      </w:r>
      <w:r w:rsidR="00F8139D" w:rsidRPr="00E30466">
        <w:rPr>
          <w:rFonts w:ascii="Times New Roman" w:hAnsi="Times New Roman" w:cs="Times New Roman"/>
          <w:sz w:val="28"/>
          <w:szCs w:val="28"/>
        </w:rPr>
        <w:t xml:space="preserve"> социально значимого проекта </w:t>
      </w:r>
      <w:r w:rsidRPr="00E30466">
        <w:rPr>
          <w:rFonts w:ascii="Times New Roman" w:hAnsi="Times New Roman" w:cs="Times New Roman"/>
          <w:sz w:val="28"/>
          <w:szCs w:val="28"/>
        </w:rPr>
        <w:t xml:space="preserve">за счет средств из внебюджетных источников в размере не менее двадцати процентов общей суммы расходов на </w:t>
      </w:r>
      <w:r w:rsidRPr="00E30466">
        <w:rPr>
          <w:rFonts w:ascii="Times New Roman" w:hAnsi="Times New Roman" w:cs="Times New Roman"/>
          <w:sz w:val="28"/>
          <w:szCs w:val="28"/>
        </w:rPr>
        <w:lastRenderedPageBreak/>
        <w:t>реализацию проекта.</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счет исполнения обязательства социально ориентированной некоммерческой организации по финансированию</w:t>
      </w:r>
      <w:r w:rsidR="00F8139D" w:rsidRPr="00E30466">
        <w:rPr>
          <w:rFonts w:ascii="Times New Roman" w:hAnsi="Times New Roman" w:cs="Times New Roman"/>
          <w:sz w:val="28"/>
          <w:szCs w:val="28"/>
        </w:rPr>
        <w:t xml:space="preserve"> социально значимого</w:t>
      </w:r>
      <w:r w:rsidRPr="00E30466">
        <w:rPr>
          <w:rFonts w:ascii="Times New Roman" w:hAnsi="Times New Roman" w:cs="Times New Roman"/>
          <w:sz w:val="28"/>
          <w:szCs w:val="28"/>
        </w:rPr>
        <w:t xml:space="preserve"> проекта</w:t>
      </w:r>
      <w:r w:rsidR="00F8139D" w:rsidRPr="00E30466">
        <w:rPr>
          <w:rFonts w:ascii="Times New Roman" w:hAnsi="Times New Roman" w:cs="Times New Roman"/>
          <w:sz w:val="28"/>
          <w:szCs w:val="28"/>
        </w:rPr>
        <w:t xml:space="preserve"> </w:t>
      </w:r>
      <w:r w:rsidRPr="00E30466">
        <w:rPr>
          <w:rFonts w:ascii="Times New Roman" w:hAnsi="Times New Roman" w:cs="Times New Roman"/>
          <w:sz w:val="28"/>
          <w:szCs w:val="28"/>
        </w:rPr>
        <w:t>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w:t>
      </w:r>
      <w:r w:rsidR="008B215B" w:rsidRPr="00E30466">
        <w:rPr>
          <w:rFonts w:ascii="Times New Roman" w:hAnsi="Times New Roman" w:cs="Times New Roman"/>
          <w:sz w:val="28"/>
          <w:szCs w:val="28"/>
        </w:rPr>
        <w:t xml:space="preserve">, а также безвозмездно полученные социально ориентированной некоммерческой </w:t>
      </w:r>
      <w:r w:rsidR="000D6CEC" w:rsidRPr="00E30466">
        <w:rPr>
          <w:rFonts w:ascii="Times New Roman" w:hAnsi="Times New Roman" w:cs="Times New Roman"/>
          <w:sz w:val="28"/>
          <w:szCs w:val="28"/>
        </w:rPr>
        <w:t>организацией работы и услуги, труд добровольцев</w:t>
      </w:r>
      <w:r w:rsidR="00C8034A" w:rsidRPr="00E30466">
        <w:rPr>
          <w:rFonts w:ascii="Times New Roman" w:hAnsi="Times New Roman" w:cs="Times New Roman"/>
          <w:sz w:val="28"/>
          <w:szCs w:val="28"/>
        </w:rPr>
        <w:t>.</w:t>
      </w:r>
    </w:p>
    <w:p w:rsidR="007660C9" w:rsidRPr="00E30466" w:rsidRDefault="00C04C8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 xml:space="preserve">.3.15. </w:t>
      </w:r>
      <w:r w:rsidR="007660C9" w:rsidRPr="00E30466">
        <w:rPr>
          <w:rFonts w:ascii="Times New Roman" w:hAnsi="Times New Roman" w:cs="Times New Roman"/>
          <w:sz w:val="28"/>
          <w:szCs w:val="28"/>
        </w:rPr>
        <w:t xml:space="preserve">Предоставленные субсидии </w:t>
      </w:r>
      <w:r w:rsidR="00147315" w:rsidRPr="00E30466">
        <w:rPr>
          <w:rFonts w:ascii="Times New Roman" w:hAnsi="Times New Roman" w:cs="Times New Roman"/>
          <w:sz w:val="28"/>
          <w:szCs w:val="28"/>
        </w:rPr>
        <w:t>должны</w:t>
      </w:r>
      <w:r w:rsidR="007660C9" w:rsidRPr="00E30466">
        <w:rPr>
          <w:rFonts w:ascii="Times New Roman" w:hAnsi="Times New Roman" w:cs="Times New Roman"/>
          <w:sz w:val="28"/>
          <w:szCs w:val="28"/>
        </w:rPr>
        <w:t xml:space="preserve"> быть использованы только на </w:t>
      </w:r>
      <w:r w:rsidR="00F8139D" w:rsidRPr="00E30466">
        <w:rPr>
          <w:rFonts w:ascii="Times New Roman" w:hAnsi="Times New Roman" w:cs="Times New Roman"/>
          <w:sz w:val="28"/>
          <w:szCs w:val="28"/>
        </w:rPr>
        <w:t>реализацию социально значимых проектов, по направлениям, указанным в п. 1.9.</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За счет предоставленных субсидий социально ориентированные некоммерческие организации </w:t>
      </w:r>
      <w:r w:rsidR="00147315" w:rsidRPr="00E30466">
        <w:rPr>
          <w:rFonts w:ascii="Times New Roman" w:hAnsi="Times New Roman" w:cs="Times New Roman"/>
          <w:sz w:val="28"/>
          <w:szCs w:val="28"/>
        </w:rPr>
        <w:t>могут</w:t>
      </w:r>
      <w:r w:rsidR="00E34E7D" w:rsidRPr="00E30466">
        <w:rPr>
          <w:rFonts w:ascii="Times New Roman" w:hAnsi="Times New Roman" w:cs="Times New Roman"/>
          <w:sz w:val="28"/>
          <w:szCs w:val="28"/>
        </w:rPr>
        <w:t xml:space="preserve"> также осуществлять следующие расходы, предусмотренные на содержание и ведение уставной деятельности во время реализации проекта:</w:t>
      </w:r>
      <w:r w:rsidR="00B36C16" w:rsidRPr="00E30466">
        <w:rPr>
          <w:rFonts w:ascii="Times New Roman" w:hAnsi="Times New Roman" w:cs="Times New Roman"/>
          <w:sz w:val="28"/>
          <w:szCs w:val="28"/>
        </w:rPr>
        <w:t xml:space="preserve"> оплата труда,</w:t>
      </w:r>
      <w:r w:rsidRPr="00E30466">
        <w:rPr>
          <w:rFonts w:ascii="Times New Roman" w:hAnsi="Times New Roman" w:cs="Times New Roman"/>
          <w:sz w:val="28"/>
          <w:szCs w:val="28"/>
        </w:rPr>
        <w:t xml:space="preserve"> товаров, работ, услуг</w:t>
      </w:r>
      <w:r w:rsidR="00D444F7" w:rsidRPr="00E30466">
        <w:rPr>
          <w:rFonts w:ascii="Times New Roman" w:hAnsi="Times New Roman" w:cs="Times New Roman"/>
          <w:sz w:val="28"/>
          <w:szCs w:val="28"/>
        </w:rPr>
        <w:t>.</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За счет предоставленных субсидий социально ориентированным некоммерческим организациям запрещается осуществлять следующие расходы:</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связанные с оказанием помощи коммерческим организациям;</w:t>
      </w:r>
    </w:p>
    <w:p w:rsidR="004718A7"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расходы, </w:t>
      </w:r>
      <w:r w:rsidR="004718A7" w:rsidRPr="00E30466">
        <w:rPr>
          <w:rFonts w:ascii="Times New Roman" w:hAnsi="Times New Roman" w:cs="Times New Roman"/>
          <w:sz w:val="28"/>
          <w:szCs w:val="28"/>
        </w:rPr>
        <w:t>непосредственно не связанных с реализацией проекта;</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на поддержку политических партий и кампаний;</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на проведение митингов, демонстраций, пикетирований;</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на фундаментальные научные исследования;</w:t>
      </w:r>
    </w:p>
    <w:p w:rsidR="004718A7" w:rsidRPr="00E30466" w:rsidRDefault="00B36C1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w:t>
      </w:r>
      <w:r w:rsidR="004718A7" w:rsidRPr="00E30466">
        <w:rPr>
          <w:rFonts w:ascii="Times New Roman" w:hAnsi="Times New Roman" w:cs="Times New Roman"/>
          <w:sz w:val="28"/>
          <w:szCs w:val="28"/>
        </w:rPr>
        <w:t>асход</w:t>
      </w:r>
      <w:r w:rsidRPr="00E30466">
        <w:rPr>
          <w:rFonts w:ascii="Times New Roman" w:hAnsi="Times New Roman" w:cs="Times New Roman"/>
          <w:sz w:val="28"/>
          <w:szCs w:val="28"/>
        </w:rPr>
        <w:t>ы</w:t>
      </w:r>
      <w:r w:rsidR="004718A7" w:rsidRPr="00E30466">
        <w:rPr>
          <w:rFonts w:ascii="Times New Roman" w:hAnsi="Times New Roman" w:cs="Times New Roman"/>
          <w:sz w:val="28"/>
          <w:szCs w:val="28"/>
        </w:rPr>
        <w:t xml:space="preserve"> на приобретение недвижимого имущества (включая земельные участки), капитальное строительство новых зданий;</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на приобретение алкогольных напитков и табачной продукции;</w:t>
      </w:r>
    </w:p>
    <w:p w:rsidR="007660C9" w:rsidRPr="00E30466" w:rsidRDefault="007660C9"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660C9" w:rsidRPr="00E30466" w:rsidRDefault="0014731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уплата штрафов, пеней</w:t>
      </w:r>
      <w:r w:rsidR="00B36C16" w:rsidRPr="00E30466">
        <w:rPr>
          <w:rFonts w:ascii="Times New Roman" w:hAnsi="Times New Roman" w:cs="Times New Roman"/>
          <w:sz w:val="28"/>
          <w:szCs w:val="28"/>
        </w:rPr>
        <w:t>.</w:t>
      </w:r>
    </w:p>
    <w:p w:rsidR="00973ADA" w:rsidRPr="00E30466" w:rsidRDefault="009F64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2.3.16.</w:t>
      </w:r>
      <w:r w:rsidR="00973ADA" w:rsidRPr="00E30466">
        <w:rPr>
          <w:rFonts w:ascii="Times New Roman" w:hAnsi="Times New Roman" w:cs="Times New Roman"/>
          <w:sz w:val="28"/>
          <w:szCs w:val="28"/>
        </w:rPr>
        <w:t xml:space="preserve"> Заявитель, подавший заявку на участие в конкурсе, не допускается к участию в нем (не является участником конкурса), если:</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заявитель не соответствует требованиям к участникам конкурса, установленным настоящим Положением;</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заявителем представлено более одной заявки;</w:t>
      </w:r>
    </w:p>
    <w:p w:rsidR="000B3C4D" w:rsidRPr="00E30466" w:rsidRDefault="000B3C4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представленная заявителем заявка</w:t>
      </w:r>
      <w:r w:rsidR="00331620" w:rsidRPr="00E30466">
        <w:rPr>
          <w:rFonts w:ascii="Times New Roman" w:hAnsi="Times New Roman" w:cs="Times New Roman"/>
          <w:sz w:val="28"/>
          <w:szCs w:val="28"/>
        </w:rPr>
        <w:t xml:space="preserve"> и конкурсная документация</w:t>
      </w:r>
      <w:r w:rsidRPr="00E30466">
        <w:rPr>
          <w:rFonts w:ascii="Times New Roman" w:hAnsi="Times New Roman" w:cs="Times New Roman"/>
          <w:sz w:val="28"/>
          <w:szCs w:val="28"/>
        </w:rPr>
        <w:t xml:space="preserve"> не соответству</w:t>
      </w:r>
      <w:r w:rsidR="00331620" w:rsidRPr="00E30466">
        <w:rPr>
          <w:rFonts w:ascii="Times New Roman" w:hAnsi="Times New Roman" w:cs="Times New Roman"/>
          <w:sz w:val="28"/>
          <w:szCs w:val="28"/>
        </w:rPr>
        <w:t>ю</w:t>
      </w:r>
      <w:r w:rsidRPr="00E30466">
        <w:rPr>
          <w:rFonts w:ascii="Times New Roman" w:hAnsi="Times New Roman" w:cs="Times New Roman"/>
          <w:sz w:val="28"/>
          <w:szCs w:val="28"/>
        </w:rPr>
        <w:t>т требованиям, установленным настоящим Положением;</w:t>
      </w:r>
    </w:p>
    <w:p w:rsidR="00483AF9"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w:t>
      </w:r>
      <w:r w:rsidR="000B3C4D" w:rsidRPr="00E30466">
        <w:rPr>
          <w:rFonts w:ascii="Times New Roman" w:hAnsi="Times New Roman" w:cs="Times New Roman"/>
          <w:sz w:val="28"/>
          <w:szCs w:val="28"/>
        </w:rPr>
        <w:t>конкурсная документация не представлена или представлена не в полном объеме;</w:t>
      </w:r>
    </w:p>
    <w:p w:rsidR="000B3C4D" w:rsidRPr="00E30466" w:rsidRDefault="000B3C4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представленная заявка и конкурсная документация содерж</w:t>
      </w:r>
      <w:r w:rsidR="00331620" w:rsidRPr="00E30466">
        <w:rPr>
          <w:rFonts w:ascii="Times New Roman" w:hAnsi="Times New Roman" w:cs="Times New Roman"/>
          <w:sz w:val="28"/>
          <w:szCs w:val="28"/>
        </w:rPr>
        <w:t>а</w:t>
      </w:r>
      <w:r w:rsidRPr="00E30466">
        <w:rPr>
          <w:rFonts w:ascii="Times New Roman" w:hAnsi="Times New Roman" w:cs="Times New Roman"/>
          <w:sz w:val="28"/>
          <w:szCs w:val="28"/>
        </w:rPr>
        <w:t>т недостоверную информацию;</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подготовленная заявителем заявка поступила организатору после окончания срока приема заявок (в том числе </w:t>
      </w:r>
      <w:r w:rsidR="00E00510" w:rsidRPr="00E30466">
        <w:rPr>
          <w:rFonts w:ascii="Times New Roman" w:hAnsi="Times New Roman" w:cs="Times New Roman"/>
          <w:sz w:val="28"/>
          <w:szCs w:val="28"/>
        </w:rPr>
        <w:t xml:space="preserve">отправленные </w:t>
      </w:r>
      <w:r w:rsidRPr="00E30466">
        <w:rPr>
          <w:rFonts w:ascii="Times New Roman" w:hAnsi="Times New Roman" w:cs="Times New Roman"/>
          <w:sz w:val="28"/>
          <w:szCs w:val="28"/>
        </w:rPr>
        <w:t>по почте</w:t>
      </w:r>
      <w:r w:rsidR="00E00510" w:rsidRPr="00E30466">
        <w:rPr>
          <w:rFonts w:ascii="Times New Roman" w:hAnsi="Times New Roman" w:cs="Times New Roman"/>
          <w:sz w:val="28"/>
          <w:szCs w:val="28"/>
        </w:rPr>
        <w:t xml:space="preserve"> после даты окончания сроков приема заявок</w:t>
      </w:r>
      <w:r w:rsidRPr="00E30466">
        <w:rPr>
          <w:rFonts w:ascii="Times New Roman" w:hAnsi="Times New Roman" w:cs="Times New Roman"/>
          <w:sz w:val="28"/>
          <w:szCs w:val="28"/>
        </w:rPr>
        <w:t>).</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такие ошибки имеют существенное </w:t>
      </w:r>
      <w:r w:rsidRPr="00E30466">
        <w:rPr>
          <w:rFonts w:ascii="Times New Roman" w:hAnsi="Times New Roman" w:cs="Times New Roman"/>
          <w:sz w:val="28"/>
          <w:szCs w:val="28"/>
        </w:rPr>
        <w:lastRenderedPageBreak/>
        <w:t>значение для оценки содержания представленных документов.</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3.17</w:t>
      </w:r>
      <w:r w:rsidRPr="00E30466">
        <w:rPr>
          <w:rFonts w:ascii="Times New Roman" w:hAnsi="Times New Roman" w:cs="Times New Roman"/>
          <w:sz w:val="28"/>
          <w:szCs w:val="28"/>
        </w:rPr>
        <w:t xml:space="preserve">. </w:t>
      </w:r>
      <w:r w:rsidR="00973ADA" w:rsidRPr="00E30466">
        <w:rPr>
          <w:rFonts w:ascii="Times New Roman" w:hAnsi="Times New Roman" w:cs="Times New Roman"/>
          <w:sz w:val="28"/>
          <w:szCs w:val="28"/>
        </w:rPr>
        <w:t>Список заявителей, допущенных к участию в конкурсе и конкурсная документация передается организатором в конкурсную комиссию.</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3.18</w:t>
      </w:r>
      <w:r w:rsidRPr="00E30466">
        <w:rPr>
          <w:rFonts w:ascii="Times New Roman" w:hAnsi="Times New Roman" w:cs="Times New Roman"/>
          <w:sz w:val="28"/>
          <w:szCs w:val="28"/>
        </w:rPr>
        <w:t xml:space="preserve">. </w:t>
      </w:r>
      <w:r w:rsidR="00973ADA" w:rsidRPr="00E30466">
        <w:rPr>
          <w:rFonts w:ascii="Times New Roman" w:hAnsi="Times New Roman" w:cs="Times New Roman"/>
          <w:sz w:val="28"/>
          <w:szCs w:val="28"/>
        </w:rPr>
        <w:t>Заседание конкурсной комиссии проводится не позднее 30 календарных дней со дня окончания приема заявок на участие в конкурсе.</w:t>
      </w:r>
    </w:p>
    <w:p w:rsidR="00436EB6" w:rsidRPr="00E30466" w:rsidRDefault="00F21A7D" w:rsidP="00436EB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3.19</w:t>
      </w:r>
      <w:r w:rsidRPr="00E30466">
        <w:rPr>
          <w:rFonts w:ascii="Times New Roman" w:hAnsi="Times New Roman" w:cs="Times New Roman"/>
          <w:sz w:val="28"/>
          <w:szCs w:val="28"/>
        </w:rPr>
        <w:t xml:space="preserve">. </w:t>
      </w:r>
      <w:r w:rsidR="00436EB6" w:rsidRPr="00E30466">
        <w:rPr>
          <w:rFonts w:ascii="Times New Roman" w:hAnsi="Times New Roman" w:cs="Times New Roman"/>
          <w:sz w:val="28"/>
          <w:szCs w:val="28"/>
        </w:rPr>
        <w:t>Рассмотрение и оценка проектов, иных предоставленных документов, осуществляется в два этапа:</w:t>
      </w:r>
    </w:p>
    <w:p w:rsidR="00436EB6" w:rsidRPr="00E30466" w:rsidRDefault="00436EB6" w:rsidP="00436EB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2.3.19.1. Предварительное рассмотрение проектов членами комиссии, в ходе которого каждый член комиссии оценивает по 5-балльной шкале представленные проекты и заполняет оценочную ведомость (приложение № 1 к настоящему Положению).</w:t>
      </w:r>
    </w:p>
    <w:p w:rsidR="00436EB6" w:rsidRPr="00E30466" w:rsidRDefault="00436EB6" w:rsidP="00436EB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На основании оценочных ведомостей членов комиссии по каждому рассматриваемому проекту секретарь заполняет итоговую ведомость (приложение № 2 к настоящему Положению), в которой по показателям оценки выводится средний балл, а также итоговый балл в целом по каждому проекту. Итоговые баллы по всем рассматриваемым проектам заносятся в сводную ведомость (приложение № 3 к настоящему Положению).</w:t>
      </w:r>
    </w:p>
    <w:p w:rsidR="00436EB6" w:rsidRPr="00E30466" w:rsidRDefault="00436EB6" w:rsidP="00436EB6">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2.3.19.2. Рассмотрение на заседании комиссии проектов, получивших максимальные баллы, по результатам предварительного рассмотрения.</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3.20</w:t>
      </w:r>
      <w:r w:rsidRPr="00E30466">
        <w:rPr>
          <w:rFonts w:ascii="Times New Roman" w:hAnsi="Times New Roman" w:cs="Times New Roman"/>
          <w:sz w:val="28"/>
          <w:szCs w:val="28"/>
        </w:rPr>
        <w:t xml:space="preserve">. </w:t>
      </w:r>
      <w:r w:rsidR="00973ADA" w:rsidRPr="00E30466">
        <w:rPr>
          <w:rFonts w:ascii="Times New Roman" w:hAnsi="Times New Roman" w:cs="Times New Roman"/>
          <w:sz w:val="28"/>
          <w:szCs w:val="28"/>
        </w:rPr>
        <w:t>Итоги конкурса (список победителей конкурса с указанием размеров предоставляемых субсидий) оформляются протоколом в течение 3 рабочих дней со дня подведения итогов</w:t>
      </w:r>
      <w:r w:rsidRPr="00E30466">
        <w:rPr>
          <w:rFonts w:ascii="Times New Roman" w:hAnsi="Times New Roman" w:cs="Times New Roman"/>
          <w:sz w:val="28"/>
          <w:szCs w:val="28"/>
        </w:rPr>
        <w:t xml:space="preserve"> и направляются главному распорядителю для принятия решения о предоставлении субсидий</w:t>
      </w:r>
      <w:r w:rsidR="00B44617" w:rsidRPr="00E30466">
        <w:rPr>
          <w:rFonts w:ascii="Times New Roman" w:hAnsi="Times New Roman" w:cs="Times New Roman"/>
          <w:sz w:val="28"/>
          <w:szCs w:val="28"/>
        </w:rPr>
        <w:t xml:space="preserve"> </w:t>
      </w:r>
      <w:r w:rsidR="00B44617" w:rsidRPr="00E30466">
        <w:rPr>
          <w:rFonts w:ascii="Times New Roman" w:hAnsi="Times New Roman"/>
          <w:sz w:val="28"/>
          <w:szCs w:val="28"/>
        </w:rPr>
        <w:t>путем принятия нормативного правового акта</w:t>
      </w:r>
      <w:r w:rsidR="00436EB6" w:rsidRPr="00E30466">
        <w:rPr>
          <w:rFonts w:ascii="Times New Roman" w:hAnsi="Times New Roman"/>
          <w:sz w:val="28"/>
          <w:szCs w:val="28"/>
        </w:rPr>
        <w:t xml:space="preserve"> в течение 7 рабочих дней</w:t>
      </w:r>
      <w:r w:rsidR="00B44617" w:rsidRPr="00E30466">
        <w:rPr>
          <w:rFonts w:ascii="Times New Roman" w:hAnsi="Times New Roman"/>
          <w:sz w:val="28"/>
          <w:szCs w:val="28"/>
        </w:rPr>
        <w:t>.</w:t>
      </w:r>
    </w:p>
    <w:p w:rsidR="00973ADA" w:rsidRPr="00E30466" w:rsidRDefault="00973AD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Протокол с итогами конкурса подлеж</w:t>
      </w:r>
      <w:r w:rsidR="00A44C24" w:rsidRPr="00E30466">
        <w:rPr>
          <w:rFonts w:ascii="Times New Roman" w:hAnsi="Times New Roman" w:cs="Times New Roman"/>
          <w:sz w:val="28"/>
          <w:szCs w:val="28"/>
        </w:rPr>
        <w:t>и</w:t>
      </w:r>
      <w:r w:rsidRPr="00E30466">
        <w:rPr>
          <w:rFonts w:ascii="Times New Roman" w:hAnsi="Times New Roman" w:cs="Times New Roman"/>
          <w:sz w:val="28"/>
          <w:szCs w:val="28"/>
        </w:rPr>
        <w:t xml:space="preserve">т обязательному размещению на официальном сайте администрации города Усолье-Сибирское </w:t>
      </w:r>
      <w:r w:rsidR="00044E8E" w:rsidRPr="00E30466">
        <w:rPr>
          <w:rFonts w:ascii="Times New Roman" w:hAnsi="Times New Roman" w:cs="Times New Roman"/>
          <w:sz w:val="28"/>
          <w:szCs w:val="28"/>
        </w:rPr>
        <w:t xml:space="preserve">в информационно-телекоммуникационной сети «Интернет» </w:t>
      </w:r>
      <w:r w:rsidRPr="00E30466">
        <w:rPr>
          <w:rFonts w:ascii="Times New Roman" w:hAnsi="Times New Roman" w:cs="Times New Roman"/>
          <w:sz w:val="28"/>
          <w:szCs w:val="28"/>
        </w:rPr>
        <w:t xml:space="preserve">и опубликованию в газете «Официальное Усолье» не позднее 7 рабочих дней с момента оформления протокола. </w:t>
      </w:r>
    </w:p>
    <w:p w:rsidR="00A44C24"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3.21</w:t>
      </w:r>
      <w:r w:rsidRPr="00E30466">
        <w:rPr>
          <w:rFonts w:ascii="Times New Roman" w:hAnsi="Times New Roman" w:cs="Times New Roman"/>
          <w:sz w:val="28"/>
          <w:szCs w:val="28"/>
        </w:rPr>
        <w:t xml:space="preserve">. </w:t>
      </w:r>
      <w:r w:rsidR="00A44C24" w:rsidRPr="00E30466">
        <w:rPr>
          <w:rFonts w:ascii="Times New Roman" w:hAnsi="Times New Roman" w:cs="Times New Roman"/>
          <w:sz w:val="28"/>
          <w:szCs w:val="28"/>
        </w:rPr>
        <w:t>Заявители, не допущенные к участию в конкурсе, уведомляются об этом в письменной форме в течение 7 рабочих дней со дня принятий конкурсной комиссией такого решения с указанием причин отказа.</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3.22</w:t>
      </w:r>
      <w:r w:rsidR="00973ADA" w:rsidRPr="00E30466">
        <w:rPr>
          <w:rFonts w:ascii="Times New Roman" w:hAnsi="Times New Roman" w:cs="Times New Roman"/>
          <w:sz w:val="28"/>
          <w:szCs w:val="28"/>
        </w:rPr>
        <w:t xml:space="preserve">. Организатор не возмещает заявителям, не допущенным к участию в конкурсе, участникам и победителям конкурса никаких расходов, связанных с </w:t>
      </w:r>
      <w:r w:rsidR="00973ADA" w:rsidRPr="00E30466">
        <w:rPr>
          <w:rFonts w:ascii="Times New Roman" w:hAnsi="Times New Roman" w:cs="Times New Roman"/>
          <w:sz w:val="28"/>
          <w:szCs w:val="28"/>
        </w:rPr>
        <w:lastRenderedPageBreak/>
        <w:t>подготовкой и подачей заявок на участие в конкурсе и участием в конкурсе.</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3.23</w:t>
      </w:r>
      <w:r w:rsidRPr="00E30466">
        <w:rPr>
          <w:rFonts w:ascii="Times New Roman" w:hAnsi="Times New Roman" w:cs="Times New Roman"/>
          <w:sz w:val="28"/>
          <w:szCs w:val="28"/>
        </w:rPr>
        <w:t xml:space="preserve">. </w:t>
      </w:r>
      <w:r w:rsidR="00973ADA" w:rsidRPr="00E30466">
        <w:rPr>
          <w:rFonts w:ascii="Times New Roman" w:hAnsi="Times New Roman" w:cs="Times New Roman"/>
          <w:sz w:val="28"/>
          <w:szCs w:val="28"/>
        </w:rPr>
        <w:t>Информация об участниках конкурса, рейтинге поданных ими заявок и иная информация о проведении конкурса размещается на официальном сайте администрации города Усолье-Сибирское</w:t>
      </w:r>
      <w:r w:rsidR="00044E8E" w:rsidRPr="00E30466">
        <w:rPr>
          <w:rFonts w:ascii="Times New Roman" w:hAnsi="Times New Roman"/>
          <w:sz w:val="28"/>
          <w:szCs w:val="28"/>
        </w:rPr>
        <w:t xml:space="preserve"> в информационно-телекоммуникационной сети «Интернет»</w:t>
      </w:r>
      <w:r w:rsidR="00973ADA" w:rsidRPr="00E30466">
        <w:rPr>
          <w:rFonts w:ascii="Times New Roman" w:hAnsi="Times New Roman" w:cs="Times New Roman"/>
          <w:sz w:val="28"/>
          <w:szCs w:val="28"/>
        </w:rPr>
        <w:t xml:space="preserve">. </w:t>
      </w:r>
    </w:p>
    <w:p w:rsidR="00973ADA" w:rsidRPr="00E30466" w:rsidRDefault="00F21A7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.324</w:t>
      </w:r>
      <w:r w:rsidRPr="00E30466">
        <w:rPr>
          <w:rFonts w:ascii="Times New Roman" w:hAnsi="Times New Roman" w:cs="Times New Roman"/>
          <w:sz w:val="28"/>
          <w:szCs w:val="28"/>
        </w:rPr>
        <w:t xml:space="preserve">. </w:t>
      </w:r>
      <w:r w:rsidR="00973ADA" w:rsidRPr="00E30466">
        <w:rPr>
          <w:rFonts w:ascii="Times New Roman" w:hAnsi="Times New Roman" w:cs="Times New Roman"/>
          <w:sz w:val="28"/>
          <w:szCs w:val="28"/>
        </w:rPr>
        <w:t xml:space="preserve">В случае полного отсутствия заявок или в случае принятия решения о несоответствии всех поступивших заявок перечню документов, установленному </w:t>
      </w:r>
      <w:r w:rsidR="00EB38E8" w:rsidRPr="00E30466">
        <w:rPr>
          <w:rFonts w:ascii="Times New Roman" w:hAnsi="Times New Roman" w:cs="Times New Roman"/>
          <w:sz w:val="28"/>
          <w:szCs w:val="28"/>
        </w:rPr>
        <w:t>настоящим</w:t>
      </w:r>
      <w:r w:rsidR="00973ADA" w:rsidRPr="00E30466">
        <w:rPr>
          <w:rFonts w:ascii="Times New Roman" w:hAnsi="Times New Roman" w:cs="Times New Roman"/>
          <w:sz w:val="28"/>
          <w:szCs w:val="28"/>
        </w:rPr>
        <w:t xml:space="preserve"> Положением, конкурс признается несостоявшимся, о чем в течение 3 рабочих дней со дня проведения заседания конкурсной комиссии, оформляется соответствующий протокол.</w:t>
      </w:r>
    </w:p>
    <w:p w:rsidR="00F21A7D" w:rsidRPr="00E30466" w:rsidRDefault="00F21A7D" w:rsidP="00460A32">
      <w:pPr>
        <w:widowControl w:val="0"/>
        <w:autoSpaceDE w:val="0"/>
        <w:autoSpaceDN w:val="0"/>
        <w:adjustRightInd w:val="0"/>
        <w:ind w:firstLine="567"/>
        <w:rPr>
          <w:rFonts w:ascii="Times New Roman" w:hAnsi="Times New Roman" w:cs="Times New Roman"/>
          <w:sz w:val="16"/>
          <w:szCs w:val="16"/>
        </w:rPr>
      </w:pPr>
    </w:p>
    <w:p w:rsidR="00F21A7D" w:rsidRPr="00E30466" w:rsidRDefault="00F21A7D" w:rsidP="00F21A7D">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4</w:t>
      </w:r>
      <w:r w:rsidRPr="00E30466">
        <w:rPr>
          <w:rFonts w:ascii="Times New Roman" w:hAnsi="Times New Roman" w:cs="Times New Roman"/>
          <w:sz w:val="28"/>
          <w:szCs w:val="28"/>
        </w:rPr>
        <w:t>. Основания для отказа получателю субсидии в предоставлении субсидии.</w:t>
      </w:r>
    </w:p>
    <w:p w:rsidR="00D27A9A" w:rsidRPr="00E30466" w:rsidRDefault="00D27A9A" w:rsidP="00D27A9A">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A6C6B" w:rsidRPr="00E30466">
        <w:rPr>
          <w:rFonts w:ascii="Times New Roman" w:hAnsi="Times New Roman" w:cs="Times New Roman"/>
          <w:sz w:val="28"/>
          <w:szCs w:val="28"/>
        </w:rPr>
        <w:t>.</w:t>
      </w:r>
      <w:r w:rsidR="009F6465" w:rsidRPr="00E30466">
        <w:rPr>
          <w:rFonts w:ascii="Times New Roman" w:hAnsi="Times New Roman" w:cs="Times New Roman"/>
          <w:sz w:val="28"/>
          <w:szCs w:val="28"/>
        </w:rPr>
        <w:t>4</w:t>
      </w:r>
      <w:r w:rsidRPr="00E30466">
        <w:rPr>
          <w:rFonts w:ascii="Times New Roman" w:hAnsi="Times New Roman" w:cs="Times New Roman"/>
          <w:sz w:val="28"/>
          <w:szCs w:val="28"/>
        </w:rPr>
        <w:t xml:space="preserve">.1. несоответствие представленных получателем субсидии документов, указанные в </w:t>
      </w:r>
      <w:hyperlink r:id="rId12" w:history="1">
        <w:r w:rsidRPr="00E30466">
          <w:rPr>
            <w:rStyle w:val="aa"/>
            <w:rFonts w:ascii="Times New Roman" w:hAnsi="Times New Roman" w:cs="Times New Roman"/>
            <w:color w:val="auto"/>
            <w:sz w:val="28"/>
            <w:szCs w:val="28"/>
            <w:u w:val="none"/>
          </w:rPr>
          <w:t xml:space="preserve">подпункте </w:t>
        </w:r>
      </w:hyperlink>
      <w:r w:rsidR="009D4103" w:rsidRPr="00E30466">
        <w:rPr>
          <w:rFonts w:ascii="Times New Roman" w:hAnsi="Times New Roman" w:cs="Times New Roman"/>
          <w:sz w:val="28"/>
          <w:szCs w:val="28"/>
        </w:rPr>
        <w:t xml:space="preserve">2.3.2., </w:t>
      </w:r>
      <w:r w:rsidRPr="00E30466">
        <w:rPr>
          <w:rFonts w:ascii="Times New Roman" w:hAnsi="Times New Roman" w:cs="Times New Roman"/>
          <w:sz w:val="28"/>
          <w:szCs w:val="28"/>
        </w:rPr>
        <w:t>или непредставление (предоставление не в полном объеме) указанных документов;</w:t>
      </w:r>
    </w:p>
    <w:p w:rsidR="00F21A7D" w:rsidRPr="00E30466" w:rsidRDefault="00D27A9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4</w:t>
      </w:r>
      <w:r w:rsidRPr="00E30466">
        <w:rPr>
          <w:rFonts w:ascii="Times New Roman" w:hAnsi="Times New Roman" w:cs="Times New Roman"/>
          <w:sz w:val="28"/>
          <w:szCs w:val="28"/>
        </w:rPr>
        <w:t>.2. недостоверность представленной получателем субсидии информации.</w:t>
      </w:r>
    </w:p>
    <w:p w:rsidR="0095028A" w:rsidRPr="00E30466" w:rsidRDefault="008D0D07" w:rsidP="00460A32">
      <w:pPr>
        <w:widowControl w:val="0"/>
        <w:autoSpaceDE w:val="0"/>
        <w:autoSpaceDN w:val="0"/>
        <w:adjustRightInd w:val="0"/>
        <w:ind w:firstLine="567"/>
        <w:outlineLvl w:val="2"/>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 Порядок расчета размера субсидий</w:t>
      </w:r>
      <w:r w:rsidR="006C0628" w:rsidRPr="00E30466">
        <w:rPr>
          <w:rFonts w:ascii="Times New Roman" w:hAnsi="Times New Roman" w:cs="Times New Roman"/>
          <w:sz w:val="28"/>
          <w:szCs w:val="28"/>
        </w:rPr>
        <w:t>.</w:t>
      </w:r>
    </w:p>
    <w:p w:rsidR="0095028A" w:rsidRPr="00E30466" w:rsidRDefault="007D7818"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.1. На основе баллов, полученных каждым отобранным проектом согласно методике, установленной в рамках проведения конкурса, формируется рейтинг проектов организаций, в котором организации, получившие большее количество баллов, получают более высокий рейтинг.</w:t>
      </w:r>
    </w:p>
    <w:p w:rsidR="0095028A" w:rsidRPr="00E30466" w:rsidRDefault="007D7818" w:rsidP="00460A32">
      <w:pPr>
        <w:widowControl w:val="0"/>
        <w:autoSpaceDE w:val="0"/>
        <w:autoSpaceDN w:val="0"/>
        <w:adjustRightInd w:val="0"/>
        <w:ind w:firstLine="567"/>
        <w:rPr>
          <w:rFonts w:ascii="Times New Roman" w:hAnsi="Times New Roman" w:cs="Times New Roman"/>
          <w:sz w:val="28"/>
          <w:szCs w:val="28"/>
        </w:rPr>
      </w:pPr>
      <w:bookmarkStart w:id="3" w:name="Par647"/>
      <w:bookmarkEnd w:id="3"/>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.2. Средства выделяются первой в рейтинге организации, еще не участвующей в распределении, в объеме, необходимом для реализации проекта в соответствии с заявкой организации с учетом ограничений, установленных пунктом 1.</w:t>
      </w:r>
      <w:r w:rsidR="00A44C24" w:rsidRPr="00E30466">
        <w:rPr>
          <w:rFonts w:ascii="Times New Roman" w:hAnsi="Times New Roman" w:cs="Times New Roman"/>
          <w:sz w:val="28"/>
          <w:szCs w:val="28"/>
        </w:rPr>
        <w:t>3</w:t>
      </w:r>
      <w:r w:rsidR="0095028A" w:rsidRPr="00E30466">
        <w:rPr>
          <w:rFonts w:ascii="Times New Roman" w:hAnsi="Times New Roman" w:cs="Times New Roman"/>
          <w:sz w:val="28"/>
          <w:szCs w:val="28"/>
        </w:rPr>
        <w:t>. настоящего</w:t>
      </w:r>
      <w:r w:rsidR="00BB73DD" w:rsidRPr="00E30466">
        <w:rPr>
          <w:rFonts w:ascii="Times New Roman" w:hAnsi="Times New Roman" w:cs="Times New Roman"/>
          <w:sz w:val="28"/>
          <w:szCs w:val="28"/>
        </w:rPr>
        <w:t xml:space="preserve"> Положения, и в объеме, не превышающем 70 % от суммы, предусмотренной на текущий финансовый год по мероприятию «Предоставление субсидии СОНКО на реализацию социально значимых проектов, направленных на активизацию деятельности СО НКО» подпрограммы 2 «Поддержка социально ориентированных некоммерческих организаций города Усолье-Сибирское» на 2019-2024 годы муниципальной программы «Социальная поддержка населения </w:t>
      </w:r>
      <w:r w:rsidR="001F41CC" w:rsidRPr="00E30466">
        <w:rPr>
          <w:rFonts w:ascii="Times New Roman" w:hAnsi="Times New Roman" w:cs="Times New Roman"/>
          <w:sz w:val="28"/>
          <w:szCs w:val="28"/>
        </w:rPr>
        <w:t xml:space="preserve">и социально ориентированным некоммерческим организациям </w:t>
      </w:r>
      <w:r w:rsidR="00BB73DD" w:rsidRPr="00E30466">
        <w:rPr>
          <w:rFonts w:ascii="Times New Roman" w:hAnsi="Times New Roman" w:cs="Times New Roman"/>
          <w:sz w:val="28"/>
          <w:szCs w:val="28"/>
        </w:rPr>
        <w:t>города Усолье-Сибирское» на 2019-2024 годы».</w:t>
      </w:r>
    </w:p>
    <w:p w:rsidR="00BB73DD" w:rsidRPr="00E30466" w:rsidRDefault="00BB73D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Pr="00E30466">
        <w:rPr>
          <w:rFonts w:ascii="Times New Roman" w:hAnsi="Times New Roman" w:cs="Times New Roman"/>
          <w:sz w:val="28"/>
          <w:szCs w:val="28"/>
        </w:rPr>
        <w:t xml:space="preserve">.3. Средства, выделяемые второй и последующей в рейтинге организациям, в объеме, необходимом для реализации проекта в соответствии с ограничением пункта 1.3. настоящего положения. </w:t>
      </w:r>
    </w:p>
    <w:p w:rsidR="0095028A" w:rsidRPr="00E30466" w:rsidRDefault="007D7818" w:rsidP="00460A32">
      <w:pPr>
        <w:widowControl w:val="0"/>
        <w:autoSpaceDE w:val="0"/>
        <w:autoSpaceDN w:val="0"/>
        <w:adjustRightInd w:val="0"/>
        <w:ind w:firstLine="567"/>
        <w:rPr>
          <w:rFonts w:ascii="Times New Roman" w:hAnsi="Times New Roman" w:cs="Times New Roman"/>
          <w:sz w:val="28"/>
          <w:szCs w:val="28"/>
        </w:rPr>
      </w:pPr>
      <w:bookmarkStart w:id="4" w:name="Par648"/>
      <w:bookmarkEnd w:id="4"/>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w:t>
      </w:r>
      <w:r w:rsidR="00DF4766" w:rsidRPr="00E30466">
        <w:rPr>
          <w:rFonts w:ascii="Times New Roman" w:hAnsi="Times New Roman" w:cs="Times New Roman"/>
          <w:sz w:val="28"/>
          <w:szCs w:val="28"/>
        </w:rPr>
        <w:t>4</w:t>
      </w:r>
      <w:r w:rsidR="0095028A" w:rsidRPr="00E30466">
        <w:rPr>
          <w:rFonts w:ascii="Times New Roman" w:hAnsi="Times New Roman" w:cs="Times New Roman"/>
          <w:sz w:val="28"/>
          <w:szCs w:val="28"/>
        </w:rPr>
        <w:t xml:space="preserve">. В случае, если по критерию обоснованности оценка проекта составляет менее 3 баллов, то члены комиссии вправе </w:t>
      </w:r>
      <w:r w:rsidR="00EC3241" w:rsidRPr="00E30466">
        <w:rPr>
          <w:rFonts w:ascii="Times New Roman" w:hAnsi="Times New Roman" w:cs="Times New Roman"/>
          <w:sz w:val="28"/>
          <w:szCs w:val="28"/>
        </w:rPr>
        <w:t>принять решение об уменьшении объема средств, чем это указано в заявке организации.</w:t>
      </w:r>
    </w:p>
    <w:p w:rsidR="0095028A" w:rsidRPr="00E30466" w:rsidRDefault="007D7818"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w:t>
      </w:r>
      <w:r w:rsidR="00DF4766" w:rsidRPr="00E30466">
        <w:rPr>
          <w:rFonts w:ascii="Times New Roman" w:hAnsi="Times New Roman" w:cs="Times New Roman"/>
          <w:sz w:val="28"/>
          <w:szCs w:val="28"/>
        </w:rPr>
        <w:t>5</w:t>
      </w:r>
      <w:r w:rsidR="0095028A" w:rsidRPr="00E30466">
        <w:rPr>
          <w:rFonts w:ascii="Times New Roman" w:hAnsi="Times New Roman" w:cs="Times New Roman"/>
          <w:sz w:val="28"/>
          <w:szCs w:val="28"/>
        </w:rPr>
        <w:t xml:space="preserve">. После определения суммы средств на конкретный проект и наличия нераспределенного остатка средств, предназначенных на поддержку, и проектов в рейтинге выбирается следующий проект и определяется сумма в соответствии с </w:t>
      </w:r>
      <w:hyperlink w:anchor="Par647" w:history="1">
        <w:r w:rsidR="0095028A" w:rsidRPr="00E30466">
          <w:rPr>
            <w:rFonts w:ascii="Times New Roman" w:hAnsi="Times New Roman" w:cs="Times New Roman"/>
            <w:sz w:val="28"/>
            <w:szCs w:val="28"/>
          </w:rPr>
          <w:t xml:space="preserve">пунктами </w:t>
        </w:r>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Pr="00E30466">
          <w:rPr>
            <w:rFonts w:ascii="Times New Roman" w:hAnsi="Times New Roman" w:cs="Times New Roman"/>
            <w:sz w:val="28"/>
            <w:szCs w:val="28"/>
          </w:rPr>
          <w:t>.2</w:t>
        </w:r>
      </w:hyperlink>
      <w:r w:rsidR="0095028A" w:rsidRPr="00E30466">
        <w:rPr>
          <w:rFonts w:ascii="Times New Roman" w:hAnsi="Times New Roman" w:cs="Times New Roman"/>
          <w:sz w:val="28"/>
          <w:szCs w:val="28"/>
        </w:rPr>
        <w:t xml:space="preserve">. и </w:t>
      </w:r>
      <w:hyperlink w:anchor="Par648" w:history="1">
        <w:r w:rsidRPr="00E30466">
          <w:rPr>
            <w:rFonts w:ascii="Times New Roman" w:hAnsi="Times New Roman" w:cs="Times New Roman"/>
            <w:sz w:val="28"/>
            <w:szCs w:val="28"/>
          </w:rPr>
          <w:t>2.</w:t>
        </w:r>
        <w:r w:rsidR="009F6465" w:rsidRPr="00E30466">
          <w:rPr>
            <w:rFonts w:ascii="Times New Roman" w:hAnsi="Times New Roman" w:cs="Times New Roman"/>
            <w:sz w:val="28"/>
            <w:szCs w:val="28"/>
          </w:rPr>
          <w:t>5</w:t>
        </w:r>
        <w:r w:rsidR="0095028A" w:rsidRPr="00E30466">
          <w:rPr>
            <w:rFonts w:ascii="Times New Roman" w:hAnsi="Times New Roman" w:cs="Times New Roman"/>
            <w:sz w:val="28"/>
            <w:szCs w:val="28"/>
          </w:rPr>
          <w:t>.3</w:t>
        </w:r>
      </w:hyperlink>
      <w:r w:rsidR="0095028A" w:rsidRPr="00E30466">
        <w:rPr>
          <w:rFonts w:ascii="Times New Roman" w:hAnsi="Times New Roman" w:cs="Times New Roman"/>
          <w:sz w:val="28"/>
          <w:szCs w:val="28"/>
        </w:rPr>
        <w:t>.</w:t>
      </w:r>
    </w:p>
    <w:p w:rsidR="00DC1259" w:rsidRPr="00E30466" w:rsidRDefault="00DC1259" w:rsidP="00460A32">
      <w:pPr>
        <w:widowControl w:val="0"/>
        <w:autoSpaceDE w:val="0"/>
        <w:autoSpaceDN w:val="0"/>
        <w:adjustRightInd w:val="0"/>
        <w:ind w:firstLine="567"/>
        <w:rPr>
          <w:rFonts w:ascii="Times New Roman" w:hAnsi="Times New Roman" w:cs="Times New Roman"/>
          <w:sz w:val="12"/>
          <w:szCs w:val="12"/>
        </w:rPr>
      </w:pPr>
    </w:p>
    <w:p w:rsidR="003E1F3B" w:rsidRPr="00E30466" w:rsidRDefault="009F6465" w:rsidP="00460A32">
      <w:pPr>
        <w:widowControl w:val="0"/>
        <w:autoSpaceDE w:val="0"/>
        <w:autoSpaceDN w:val="0"/>
        <w:adjustRightInd w:val="0"/>
        <w:ind w:firstLine="567"/>
        <w:outlineLvl w:val="2"/>
        <w:rPr>
          <w:rFonts w:ascii="Times New Roman" w:hAnsi="Times New Roman" w:cs="Times New Roman"/>
          <w:sz w:val="28"/>
          <w:szCs w:val="28"/>
        </w:rPr>
      </w:pPr>
      <w:bookmarkStart w:id="5" w:name="Par496"/>
      <w:bookmarkStart w:id="6" w:name="Par602"/>
      <w:bookmarkEnd w:id="5"/>
      <w:bookmarkEnd w:id="6"/>
      <w:r w:rsidRPr="00E30466">
        <w:rPr>
          <w:rFonts w:ascii="Times New Roman" w:hAnsi="Times New Roman" w:cs="Times New Roman"/>
          <w:sz w:val="28"/>
          <w:szCs w:val="28"/>
        </w:rPr>
        <w:t>2.6</w:t>
      </w:r>
      <w:r w:rsidR="003E1F3B" w:rsidRPr="00E30466">
        <w:rPr>
          <w:rFonts w:ascii="Times New Roman" w:hAnsi="Times New Roman" w:cs="Times New Roman"/>
          <w:sz w:val="28"/>
          <w:szCs w:val="28"/>
        </w:rPr>
        <w:t xml:space="preserve">. </w:t>
      </w:r>
      <w:r w:rsidR="008D0D07" w:rsidRPr="00E30466">
        <w:rPr>
          <w:rFonts w:ascii="Times New Roman" w:hAnsi="Times New Roman" w:cs="Times New Roman"/>
          <w:sz w:val="28"/>
          <w:szCs w:val="28"/>
        </w:rPr>
        <w:t xml:space="preserve">Условия и порядок заключения между </w:t>
      </w:r>
      <w:r w:rsidR="00121301" w:rsidRPr="00E30466">
        <w:rPr>
          <w:rFonts w:ascii="Times New Roman" w:hAnsi="Times New Roman" w:cs="Times New Roman"/>
          <w:sz w:val="28"/>
          <w:szCs w:val="28"/>
        </w:rPr>
        <w:t>Главным распорядителем</w:t>
      </w:r>
      <w:r w:rsidR="008D0D07" w:rsidRPr="00E30466">
        <w:rPr>
          <w:rFonts w:ascii="Times New Roman" w:hAnsi="Times New Roman" w:cs="Times New Roman"/>
          <w:sz w:val="28"/>
          <w:szCs w:val="28"/>
        </w:rPr>
        <w:t xml:space="preserve"> и получателем субсидий </w:t>
      </w:r>
      <w:r w:rsidR="00BC3915" w:rsidRPr="00E30466">
        <w:rPr>
          <w:rFonts w:ascii="Times New Roman" w:hAnsi="Times New Roman" w:cs="Times New Roman"/>
          <w:sz w:val="28"/>
          <w:szCs w:val="28"/>
        </w:rPr>
        <w:t>соглашения</w:t>
      </w:r>
      <w:r w:rsidR="008D0D07" w:rsidRPr="00E30466">
        <w:rPr>
          <w:rFonts w:ascii="Times New Roman" w:hAnsi="Times New Roman" w:cs="Times New Roman"/>
          <w:sz w:val="28"/>
          <w:szCs w:val="28"/>
        </w:rPr>
        <w:t xml:space="preserve"> о предоставлении субсидий из бюджета города Усолье-Сибирское</w:t>
      </w:r>
      <w:r w:rsidR="006C0628" w:rsidRPr="00E30466">
        <w:rPr>
          <w:rFonts w:ascii="Times New Roman" w:hAnsi="Times New Roman" w:cs="Times New Roman"/>
          <w:sz w:val="28"/>
          <w:szCs w:val="28"/>
        </w:rPr>
        <w:t>.</w:t>
      </w:r>
    </w:p>
    <w:p w:rsidR="00A16004" w:rsidRPr="00E30466" w:rsidRDefault="00EE2526" w:rsidP="00460A32">
      <w:pPr>
        <w:widowControl w:val="0"/>
        <w:autoSpaceDE w:val="0"/>
        <w:autoSpaceDN w:val="0"/>
        <w:adjustRightInd w:val="0"/>
        <w:ind w:firstLine="567"/>
        <w:rPr>
          <w:rFonts w:ascii="Times New Roman" w:hAnsi="Times New Roman" w:cs="Times New Roman"/>
          <w:sz w:val="28"/>
          <w:szCs w:val="28"/>
        </w:rPr>
      </w:pPr>
      <w:bookmarkStart w:id="7" w:name="Par604"/>
      <w:bookmarkStart w:id="8" w:name="Par614"/>
      <w:bookmarkEnd w:id="7"/>
      <w:bookmarkEnd w:id="8"/>
      <w:r w:rsidRPr="00E30466">
        <w:rPr>
          <w:rFonts w:ascii="Times New Roman" w:hAnsi="Times New Roman" w:cs="Times New Roman"/>
          <w:sz w:val="28"/>
          <w:szCs w:val="28"/>
        </w:rPr>
        <w:lastRenderedPageBreak/>
        <w:t>2.</w:t>
      </w:r>
      <w:r w:rsidR="009F6465" w:rsidRPr="00E30466">
        <w:rPr>
          <w:rFonts w:ascii="Times New Roman" w:hAnsi="Times New Roman" w:cs="Times New Roman"/>
          <w:sz w:val="28"/>
          <w:szCs w:val="28"/>
        </w:rPr>
        <w:t>6</w:t>
      </w:r>
      <w:r w:rsidRPr="00E30466">
        <w:rPr>
          <w:rFonts w:ascii="Times New Roman" w:hAnsi="Times New Roman" w:cs="Times New Roman"/>
          <w:sz w:val="28"/>
          <w:szCs w:val="28"/>
        </w:rPr>
        <w:t xml:space="preserve">.1. </w:t>
      </w:r>
      <w:r w:rsidR="00A16004" w:rsidRPr="00E30466">
        <w:rPr>
          <w:rFonts w:ascii="Times New Roman" w:hAnsi="Times New Roman" w:cs="Times New Roman"/>
          <w:sz w:val="28"/>
          <w:szCs w:val="28"/>
        </w:rPr>
        <w:t xml:space="preserve">Субсидия предоставляется на основании </w:t>
      </w:r>
      <w:r w:rsidR="00BC3915" w:rsidRPr="00E30466">
        <w:rPr>
          <w:rFonts w:ascii="Times New Roman" w:hAnsi="Times New Roman" w:cs="Times New Roman"/>
          <w:sz w:val="28"/>
          <w:szCs w:val="28"/>
        </w:rPr>
        <w:t>соглашения</w:t>
      </w:r>
      <w:r w:rsidR="00A16004" w:rsidRPr="00E30466">
        <w:rPr>
          <w:rFonts w:ascii="Times New Roman" w:hAnsi="Times New Roman" w:cs="Times New Roman"/>
          <w:sz w:val="28"/>
          <w:szCs w:val="28"/>
        </w:rPr>
        <w:t xml:space="preserve"> о предоставлении субсидии, заключенного между Главным распорядителем</w:t>
      </w:r>
      <w:r w:rsidR="00736649" w:rsidRPr="00E30466">
        <w:rPr>
          <w:rFonts w:ascii="Times New Roman" w:hAnsi="Times New Roman" w:cs="Times New Roman"/>
          <w:sz w:val="28"/>
          <w:szCs w:val="28"/>
        </w:rPr>
        <w:t xml:space="preserve"> </w:t>
      </w:r>
      <w:r w:rsidR="00A16004" w:rsidRPr="00E30466">
        <w:rPr>
          <w:rFonts w:ascii="Times New Roman" w:hAnsi="Times New Roman" w:cs="Times New Roman"/>
          <w:sz w:val="28"/>
          <w:szCs w:val="28"/>
        </w:rPr>
        <w:t xml:space="preserve">и </w:t>
      </w:r>
      <w:r w:rsidR="00595C86" w:rsidRPr="00E30466">
        <w:rPr>
          <w:rFonts w:ascii="Times New Roman" w:hAnsi="Times New Roman" w:cs="Times New Roman"/>
          <w:sz w:val="28"/>
          <w:szCs w:val="28"/>
        </w:rPr>
        <w:t>п</w:t>
      </w:r>
      <w:r w:rsidR="00A16004" w:rsidRPr="00E30466">
        <w:rPr>
          <w:rFonts w:ascii="Times New Roman" w:hAnsi="Times New Roman" w:cs="Times New Roman"/>
          <w:sz w:val="28"/>
          <w:szCs w:val="28"/>
        </w:rPr>
        <w:t xml:space="preserve">олучателем субсидии (далее - </w:t>
      </w:r>
      <w:r w:rsidR="00BC3915" w:rsidRPr="00E30466">
        <w:rPr>
          <w:rFonts w:ascii="Times New Roman" w:hAnsi="Times New Roman" w:cs="Times New Roman"/>
          <w:sz w:val="28"/>
          <w:szCs w:val="28"/>
        </w:rPr>
        <w:t>соглашение</w:t>
      </w:r>
      <w:r w:rsidR="00A16004" w:rsidRPr="00E30466">
        <w:rPr>
          <w:rFonts w:ascii="Times New Roman" w:hAnsi="Times New Roman" w:cs="Times New Roman"/>
          <w:sz w:val="28"/>
          <w:szCs w:val="28"/>
        </w:rPr>
        <w:t xml:space="preserve">), в соответствии с типовой формой, установленной </w:t>
      </w:r>
      <w:r w:rsidR="00595C86" w:rsidRPr="00E30466">
        <w:rPr>
          <w:rFonts w:ascii="Times New Roman" w:hAnsi="Times New Roman" w:cs="Times New Roman"/>
          <w:sz w:val="28"/>
          <w:szCs w:val="28"/>
        </w:rPr>
        <w:t>приказом комитета по финансам администрации города Усолье-Сибирское</w:t>
      </w:r>
      <w:r w:rsidR="004F5C78" w:rsidRPr="00E30466">
        <w:rPr>
          <w:rFonts w:ascii="Times New Roman" w:hAnsi="Times New Roman" w:cs="Times New Roman"/>
          <w:sz w:val="28"/>
          <w:szCs w:val="28"/>
        </w:rPr>
        <w:t xml:space="preserve"> от 20.06.2017                      № 19 «Об установлении типовых форм соглашений (договоров) о предоставлении из бюджета города Усолье-Сибирское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w:t>
      </w:r>
      <w:r w:rsidR="00A16004" w:rsidRPr="00E30466">
        <w:rPr>
          <w:rFonts w:ascii="Times New Roman" w:hAnsi="Times New Roman" w:cs="Times New Roman"/>
          <w:sz w:val="28"/>
          <w:szCs w:val="28"/>
        </w:rPr>
        <w:t>, в том числе с учетом особенностей, установленных законодательством Российской Федерации.</w:t>
      </w:r>
    </w:p>
    <w:p w:rsidR="00595F68" w:rsidRPr="00E30466" w:rsidRDefault="00EE252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6</w:t>
      </w:r>
      <w:r w:rsidRPr="00E30466">
        <w:rPr>
          <w:rFonts w:ascii="Times New Roman" w:hAnsi="Times New Roman" w:cs="Times New Roman"/>
          <w:sz w:val="28"/>
          <w:szCs w:val="28"/>
        </w:rPr>
        <w:t xml:space="preserve">.2. </w:t>
      </w:r>
      <w:r w:rsidR="00BC3915" w:rsidRPr="00E30466">
        <w:rPr>
          <w:rFonts w:ascii="Times New Roman" w:hAnsi="Times New Roman" w:cs="Times New Roman"/>
          <w:sz w:val="28"/>
          <w:szCs w:val="28"/>
        </w:rPr>
        <w:t>Соглашение</w:t>
      </w:r>
      <w:r w:rsidR="00A16004" w:rsidRPr="00E30466">
        <w:rPr>
          <w:rFonts w:ascii="Times New Roman" w:hAnsi="Times New Roman" w:cs="Times New Roman"/>
          <w:sz w:val="28"/>
          <w:szCs w:val="28"/>
        </w:rPr>
        <w:t xml:space="preserve"> заключается </w:t>
      </w:r>
      <w:r w:rsidR="00595F68" w:rsidRPr="00E30466">
        <w:rPr>
          <w:rFonts w:ascii="Times New Roman" w:hAnsi="Times New Roman" w:cs="Times New Roman"/>
          <w:sz w:val="28"/>
          <w:szCs w:val="28"/>
        </w:rPr>
        <w:t xml:space="preserve">в течение 20 календарных дней с момента официального опубликования </w:t>
      </w:r>
      <w:r w:rsidR="00A16004" w:rsidRPr="00E30466">
        <w:rPr>
          <w:rFonts w:ascii="Times New Roman" w:hAnsi="Times New Roman" w:cs="Times New Roman"/>
          <w:sz w:val="28"/>
          <w:szCs w:val="28"/>
        </w:rPr>
        <w:t>протокола конкурсной комиссии</w:t>
      </w:r>
      <w:r w:rsidR="00595F68" w:rsidRPr="00E30466">
        <w:rPr>
          <w:rFonts w:ascii="Times New Roman" w:hAnsi="Times New Roman" w:cs="Times New Roman"/>
          <w:sz w:val="28"/>
          <w:szCs w:val="28"/>
        </w:rPr>
        <w:t xml:space="preserve">. Если в течение установленного срока </w:t>
      </w:r>
      <w:r w:rsidR="00BC3915" w:rsidRPr="00E30466">
        <w:rPr>
          <w:rFonts w:ascii="Times New Roman" w:hAnsi="Times New Roman" w:cs="Times New Roman"/>
          <w:sz w:val="28"/>
          <w:szCs w:val="28"/>
        </w:rPr>
        <w:t>соглашение</w:t>
      </w:r>
      <w:r w:rsidR="00595F68" w:rsidRPr="00E30466">
        <w:rPr>
          <w:rFonts w:ascii="Times New Roman" w:hAnsi="Times New Roman" w:cs="Times New Roman"/>
          <w:sz w:val="28"/>
          <w:szCs w:val="28"/>
        </w:rPr>
        <w:t xml:space="preserve"> не заключен</w:t>
      </w:r>
      <w:r w:rsidR="00BC3915" w:rsidRPr="00E30466">
        <w:rPr>
          <w:rFonts w:ascii="Times New Roman" w:hAnsi="Times New Roman" w:cs="Times New Roman"/>
          <w:sz w:val="28"/>
          <w:szCs w:val="28"/>
        </w:rPr>
        <w:t>о</w:t>
      </w:r>
      <w:r w:rsidR="00595F68" w:rsidRPr="00E30466">
        <w:rPr>
          <w:rFonts w:ascii="Times New Roman" w:hAnsi="Times New Roman" w:cs="Times New Roman"/>
          <w:sz w:val="28"/>
          <w:szCs w:val="28"/>
        </w:rPr>
        <w:t xml:space="preserve"> по вине получателя субсидии, то он теряет право на ее получение.</w:t>
      </w:r>
    </w:p>
    <w:p w:rsidR="00A16004" w:rsidRPr="00E30466" w:rsidRDefault="00EE252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6</w:t>
      </w:r>
      <w:r w:rsidRPr="00E30466">
        <w:rPr>
          <w:rFonts w:ascii="Times New Roman" w:hAnsi="Times New Roman" w:cs="Times New Roman"/>
          <w:sz w:val="28"/>
          <w:szCs w:val="28"/>
        </w:rPr>
        <w:t xml:space="preserve">.3. </w:t>
      </w:r>
      <w:r w:rsidR="00BC3915" w:rsidRPr="00E30466">
        <w:rPr>
          <w:rFonts w:ascii="Times New Roman" w:hAnsi="Times New Roman" w:cs="Times New Roman"/>
          <w:sz w:val="28"/>
          <w:szCs w:val="28"/>
        </w:rPr>
        <w:t>Соглашение</w:t>
      </w:r>
      <w:r w:rsidR="00A16004" w:rsidRPr="00E30466">
        <w:rPr>
          <w:rFonts w:ascii="Times New Roman" w:hAnsi="Times New Roman" w:cs="Times New Roman"/>
          <w:sz w:val="28"/>
          <w:szCs w:val="28"/>
        </w:rPr>
        <w:t xml:space="preserve"> включает в себя:</w:t>
      </w:r>
    </w:p>
    <w:p w:rsidR="00A16004"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а) наименование проекта;</w:t>
      </w:r>
    </w:p>
    <w:p w:rsidR="00A16004"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б) категорию потребителей проекта (физические лица);</w:t>
      </w:r>
    </w:p>
    <w:p w:rsidR="00A16004"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в) содержание проекта и условия (формы) его реализации;</w:t>
      </w:r>
    </w:p>
    <w:p w:rsidR="00A16004"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г) показатели, характеризующие объем и качество</w:t>
      </w:r>
      <w:r w:rsidR="004930EB" w:rsidRPr="00E30466">
        <w:rPr>
          <w:rFonts w:ascii="Times New Roman" w:hAnsi="Times New Roman" w:cs="Times New Roman"/>
          <w:sz w:val="28"/>
          <w:szCs w:val="28"/>
        </w:rPr>
        <w:t xml:space="preserve"> </w:t>
      </w:r>
      <w:r w:rsidRPr="00E30466">
        <w:rPr>
          <w:rFonts w:ascii="Times New Roman" w:hAnsi="Times New Roman" w:cs="Times New Roman"/>
          <w:sz w:val="28"/>
          <w:szCs w:val="28"/>
        </w:rPr>
        <w:t>или объем реализации проекта;</w:t>
      </w:r>
    </w:p>
    <w:p w:rsidR="00A16004"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д) допустимые (возможные) отклонения от установленных показателей, характеризующих объем реализации проекта</w:t>
      </w:r>
      <w:r w:rsidR="00295ADF" w:rsidRPr="00E30466">
        <w:rPr>
          <w:rFonts w:ascii="Times New Roman" w:hAnsi="Times New Roman" w:cs="Times New Roman"/>
          <w:sz w:val="28"/>
          <w:szCs w:val="28"/>
        </w:rPr>
        <w:t xml:space="preserve"> (в связи с изменением рыночных цен на товары и услуги)</w:t>
      </w:r>
      <w:r w:rsidRPr="00E30466">
        <w:rPr>
          <w:rFonts w:ascii="Times New Roman" w:hAnsi="Times New Roman" w:cs="Times New Roman"/>
          <w:sz w:val="28"/>
          <w:szCs w:val="28"/>
        </w:rPr>
        <w:t>;</w:t>
      </w:r>
    </w:p>
    <w:p w:rsidR="00B812AF" w:rsidRPr="00E30466" w:rsidRDefault="00A1600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е)</w:t>
      </w:r>
      <w:r w:rsidR="00722E07" w:rsidRPr="00E30466">
        <w:rPr>
          <w:rFonts w:ascii="Times New Roman" w:hAnsi="Times New Roman" w:cs="Times New Roman"/>
          <w:sz w:val="28"/>
          <w:szCs w:val="28"/>
        </w:rPr>
        <w:t xml:space="preserve"> </w:t>
      </w:r>
      <w:r w:rsidR="00B812AF" w:rsidRPr="00E30466">
        <w:rPr>
          <w:rFonts w:ascii="Times New Roman" w:hAnsi="Times New Roman" w:cs="Times New Roman"/>
          <w:sz w:val="28"/>
          <w:szCs w:val="28"/>
        </w:rPr>
        <w:t>требова</w:t>
      </w:r>
      <w:r w:rsidR="00736649" w:rsidRPr="00E30466">
        <w:rPr>
          <w:rFonts w:ascii="Times New Roman" w:hAnsi="Times New Roman" w:cs="Times New Roman"/>
          <w:sz w:val="28"/>
          <w:szCs w:val="28"/>
        </w:rPr>
        <w:t>ния к проекту, устанавливаемые Г</w:t>
      </w:r>
      <w:r w:rsidR="00B812AF" w:rsidRPr="00E30466">
        <w:rPr>
          <w:rFonts w:ascii="Times New Roman" w:hAnsi="Times New Roman" w:cs="Times New Roman"/>
          <w:sz w:val="28"/>
          <w:szCs w:val="28"/>
        </w:rPr>
        <w:t>лавным распорядителем</w:t>
      </w:r>
      <w:r w:rsidR="00722E07" w:rsidRPr="00E30466">
        <w:rPr>
          <w:rFonts w:ascii="Times New Roman" w:hAnsi="Times New Roman" w:cs="Times New Roman"/>
          <w:sz w:val="28"/>
          <w:szCs w:val="28"/>
        </w:rPr>
        <w:t>;</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ж)</w:t>
      </w:r>
      <w:r w:rsidR="00A16004" w:rsidRPr="00E30466">
        <w:rPr>
          <w:rFonts w:ascii="Times New Roman" w:hAnsi="Times New Roman" w:cs="Times New Roman"/>
          <w:sz w:val="28"/>
          <w:szCs w:val="28"/>
        </w:rPr>
        <w:t xml:space="preserve"> способы, формы и сроки информирования потребителей реализуемого проекта;</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з</w:t>
      </w:r>
      <w:r w:rsidR="00A16004" w:rsidRPr="00E30466">
        <w:rPr>
          <w:rFonts w:ascii="Times New Roman" w:hAnsi="Times New Roman" w:cs="Times New Roman"/>
          <w:sz w:val="28"/>
          <w:szCs w:val="28"/>
        </w:rPr>
        <w:t>) основания для досрочного прекращения соглашения;</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и</w:t>
      </w:r>
      <w:r w:rsidR="00A16004" w:rsidRPr="00E30466">
        <w:rPr>
          <w:rFonts w:ascii="Times New Roman" w:hAnsi="Times New Roman" w:cs="Times New Roman"/>
          <w:sz w:val="28"/>
          <w:szCs w:val="28"/>
        </w:rPr>
        <w:t>) объем субсидии;</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к</w:t>
      </w:r>
      <w:r w:rsidR="00A16004" w:rsidRPr="00E30466">
        <w:rPr>
          <w:rFonts w:ascii="Times New Roman" w:hAnsi="Times New Roman" w:cs="Times New Roman"/>
          <w:sz w:val="28"/>
          <w:szCs w:val="28"/>
        </w:rPr>
        <w:t>) порядок и сроки предоставления отчетности об исполнении соглашения в части информации о реализации проекта;</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л</w:t>
      </w:r>
      <w:r w:rsidR="00A16004" w:rsidRPr="00E30466">
        <w:rPr>
          <w:rFonts w:ascii="Times New Roman" w:hAnsi="Times New Roman" w:cs="Times New Roman"/>
          <w:sz w:val="28"/>
          <w:szCs w:val="28"/>
        </w:rPr>
        <w:t>) порядок возврата сумм субсидии в случае нарушения Получателем субсидии условий, определенных соглашением;</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м</w:t>
      </w:r>
      <w:r w:rsidR="00A16004" w:rsidRPr="00E30466">
        <w:rPr>
          <w:rFonts w:ascii="Times New Roman" w:hAnsi="Times New Roman" w:cs="Times New Roman"/>
          <w:sz w:val="28"/>
          <w:szCs w:val="28"/>
        </w:rPr>
        <w:t>) условие о заключении соглашения с Получателем субсидии на срок не менее 2 лет;</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н</w:t>
      </w:r>
      <w:r w:rsidR="00A16004" w:rsidRPr="00E30466">
        <w:rPr>
          <w:rFonts w:ascii="Times New Roman" w:hAnsi="Times New Roman" w:cs="Times New Roman"/>
          <w:sz w:val="28"/>
          <w:szCs w:val="28"/>
        </w:rPr>
        <w:t xml:space="preserve">) условие о заключении Получателем субсидии </w:t>
      </w:r>
      <w:r w:rsidR="00670DB8" w:rsidRPr="00E30466">
        <w:rPr>
          <w:rFonts w:ascii="Times New Roman" w:hAnsi="Times New Roman" w:cs="Times New Roman"/>
          <w:sz w:val="28"/>
          <w:szCs w:val="28"/>
        </w:rPr>
        <w:t>соглашения</w:t>
      </w:r>
      <w:r w:rsidR="00A16004" w:rsidRPr="00E30466">
        <w:rPr>
          <w:rFonts w:ascii="Times New Roman" w:hAnsi="Times New Roman" w:cs="Times New Roman"/>
          <w:sz w:val="28"/>
          <w:szCs w:val="28"/>
        </w:rPr>
        <w:t xml:space="preserve"> с потребителем проекта в целях реализации проекта, форма и условия которого определяются соглашением, заключенным между Главным распорядителем и Получателем субсидии (в случае принятия Главным распорядителем решения о необходимости заключения такого </w:t>
      </w:r>
      <w:r w:rsidR="00670DB8" w:rsidRPr="00E30466">
        <w:rPr>
          <w:rFonts w:ascii="Times New Roman" w:hAnsi="Times New Roman" w:cs="Times New Roman"/>
          <w:sz w:val="28"/>
          <w:szCs w:val="28"/>
        </w:rPr>
        <w:t>соглашения</w:t>
      </w:r>
      <w:r w:rsidR="00A16004" w:rsidRPr="00E30466">
        <w:rPr>
          <w:rFonts w:ascii="Times New Roman" w:hAnsi="Times New Roman" w:cs="Times New Roman"/>
          <w:sz w:val="28"/>
          <w:szCs w:val="28"/>
        </w:rPr>
        <w:t>);</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о</w:t>
      </w:r>
      <w:r w:rsidR="00A16004" w:rsidRPr="00E30466">
        <w:rPr>
          <w:rFonts w:ascii="Times New Roman" w:hAnsi="Times New Roman" w:cs="Times New Roman"/>
          <w:sz w:val="28"/>
          <w:szCs w:val="28"/>
        </w:rPr>
        <w:t>) 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субсидии;</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п</w:t>
      </w:r>
      <w:r w:rsidR="00A16004" w:rsidRPr="00E30466">
        <w:rPr>
          <w:rFonts w:ascii="Times New Roman" w:hAnsi="Times New Roman" w:cs="Times New Roman"/>
          <w:sz w:val="28"/>
          <w:szCs w:val="28"/>
        </w:rPr>
        <w:t>) запрет на расторжение соглашения Получателем субсидии в одностороннем порядке;</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р</w:t>
      </w:r>
      <w:r w:rsidR="00A16004" w:rsidRPr="00E30466">
        <w:rPr>
          <w:rFonts w:ascii="Times New Roman" w:hAnsi="Times New Roman" w:cs="Times New Roman"/>
          <w:sz w:val="28"/>
          <w:szCs w:val="28"/>
        </w:rPr>
        <w:t>) основания для расторжения соглашения Главным распорядителем в одностороннем порядке;</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lastRenderedPageBreak/>
        <w:t>с</w:t>
      </w:r>
      <w:r w:rsidR="00A16004" w:rsidRPr="00E30466">
        <w:rPr>
          <w:rFonts w:ascii="Times New Roman" w:hAnsi="Times New Roman" w:cs="Times New Roman"/>
          <w:sz w:val="28"/>
          <w:szCs w:val="28"/>
        </w:rPr>
        <w:t>) порядок возмещения Главным распорядителем убытков, понесенных Получателем субсидии, в случае неисполнения Главным распорядителем обязательств, предусмотренных соглашением;</w:t>
      </w:r>
    </w:p>
    <w:p w:rsidR="00A16004" w:rsidRPr="00E30466" w:rsidRDefault="00722E07"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т</w:t>
      </w:r>
      <w:r w:rsidR="00A16004" w:rsidRPr="00E30466">
        <w:rPr>
          <w:rFonts w:ascii="Times New Roman" w:hAnsi="Times New Roman" w:cs="Times New Roman"/>
          <w:sz w:val="28"/>
          <w:szCs w:val="28"/>
        </w:rPr>
        <w:t xml:space="preserve">) запрет на привлечение Получателем субсидии иных юридических лиц для реализации проекта, на оказание которых ему предоставлена субсидия, за исключением работ и услуг, необходимых Получателю </w:t>
      </w:r>
      <w:r w:rsidR="0015108D" w:rsidRPr="00E30466">
        <w:rPr>
          <w:rFonts w:ascii="Times New Roman" w:hAnsi="Times New Roman" w:cs="Times New Roman"/>
          <w:sz w:val="28"/>
          <w:szCs w:val="28"/>
        </w:rPr>
        <w:t>субсидии для реализации проекта.</w:t>
      </w:r>
    </w:p>
    <w:p w:rsidR="0015108D" w:rsidRPr="00E30466" w:rsidRDefault="00EE252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6</w:t>
      </w:r>
      <w:r w:rsidRPr="00E30466">
        <w:rPr>
          <w:rFonts w:ascii="Times New Roman" w:hAnsi="Times New Roman" w:cs="Times New Roman"/>
          <w:sz w:val="28"/>
          <w:szCs w:val="28"/>
        </w:rPr>
        <w:t xml:space="preserve">.4. </w:t>
      </w:r>
      <w:r w:rsidR="0015108D" w:rsidRPr="00E30466">
        <w:rPr>
          <w:rFonts w:ascii="Times New Roman" w:hAnsi="Times New Roman" w:cs="Times New Roman"/>
          <w:sz w:val="28"/>
          <w:szCs w:val="28"/>
        </w:rPr>
        <w:t>Главный распорядитель вправе устанавливать показатели результативности в соглашении</w:t>
      </w:r>
      <w:r w:rsidRPr="00E30466">
        <w:rPr>
          <w:rFonts w:ascii="Times New Roman" w:hAnsi="Times New Roman" w:cs="Times New Roman"/>
          <w:sz w:val="28"/>
          <w:szCs w:val="28"/>
        </w:rPr>
        <w:t xml:space="preserve"> о предоставлении субсидии</w:t>
      </w:r>
      <w:r w:rsidR="0015108D" w:rsidRPr="00E30466">
        <w:rPr>
          <w:rFonts w:ascii="Times New Roman" w:hAnsi="Times New Roman" w:cs="Times New Roman"/>
          <w:sz w:val="28"/>
          <w:szCs w:val="28"/>
        </w:rPr>
        <w:t>.</w:t>
      </w:r>
    </w:p>
    <w:p w:rsidR="00DC1259" w:rsidRPr="00E30466" w:rsidRDefault="00DC1259" w:rsidP="00460A32">
      <w:pPr>
        <w:widowControl w:val="0"/>
        <w:autoSpaceDE w:val="0"/>
        <w:autoSpaceDN w:val="0"/>
        <w:adjustRightInd w:val="0"/>
        <w:ind w:firstLine="567"/>
        <w:rPr>
          <w:rFonts w:ascii="Times New Roman" w:hAnsi="Times New Roman" w:cs="Times New Roman"/>
          <w:sz w:val="12"/>
          <w:szCs w:val="12"/>
        </w:rPr>
      </w:pPr>
    </w:p>
    <w:p w:rsidR="00AF717A" w:rsidRPr="00E30466" w:rsidRDefault="00AF717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7</w:t>
      </w:r>
      <w:r w:rsidRPr="00E30466">
        <w:rPr>
          <w:rFonts w:ascii="Times New Roman" w:hAnsi="Times New Roman" w:cs="Times New Roman"/>
          <w:sz w:val="28"/>
          <w:szCs w:val="28"/>
        </w:rPr>
        <w:t>. Требования, которым должны соответствовать получатели субсидий</w:t>
      </w:r>
      <w:r w:rsidR="00E36BDC" w:rsidRPr="00E30466">
        <w:rPr>
          <w:rFonts w:ascii="Times New Roman" w:hAnsi="Times New Roman" w:cs="Times New Roman"/>
          <w:sz w:val="28"/>
          <w:szCs w:val="28"/>
        </w:rPr>
        <w:t xml:space="preserve"> на первое число месяца, предшествующего месяцу, в котором планируется заключение соглашения:</w:t>
      </w:r>
    </w:p>
    <w:p w:rsidR="00E36BDC" w:rsidRPr="00E30466" w:rsidRDefault="00E36BDC" w:rsidP="00460A32">
      <w:pPr>
        <w:ind w:firstLine="567"/>
        <w:rPr>
          <w:rFonts w:ascii="Times New Roman" w:eastAsia="Calibri" w:hAnsi="Times New Roman" w:cs="Times New Roman"/>
          <w:sz w:val="28"/>
          <w:szCs w:val="28"/>
        </w:rPr>
      </w:pPr>
      <w:r w:rsidRPr="00E30466">
        <w:rPr>
          <w:rFonts w:ascii="Times New Roman" w:eastAsia="Calibri" w:hAnsi="Times New Roman" w:cs="Times New Roman"/>
          <w:sz w:val="28"/>
          <w:szCs w:val="28"/>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36BDC" w:rsidRPr="00E30466" w:rsidRDefault="00E36BDC" w:rsidP="00460A32">
      <w:pPr>
        <w:ind w:firstLine="567"/>
        <w:rPr>
          <w:rFonts w:ascii="Times New Roman" w:eastAsia="Calibri" w:hAnsi="Times New Roman" w:cs="Times New Roman"/>
          <w:sz w:val="28"/>
          <w:szCs w:val="28"/>
        </w:rPr>
      </w:pPr>
      <w:r w:rsidRPr="00E30466">
        <w:rPr>
          <w:rFonts w:ascii="Times New Roman" w:eastAsia="Calibri" w:hAnsi="Times New Roman" w:cs="Times New Roman"/>
          <w:sz w:val="28"/>
          <w:szCs w:val="28"/>
        </w:rPr>
        <w:t>- у получателя субсидии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 из которого планируется предоставление субсидии в соответствии с правовым актом;</w:t>
      </w:r>
    </w:p>
    <w:p w:rsidR="00E36BDC" w:rsidRPr="00E30466" w:rsidRDefault="00E36BDC" w:rsidP="00460A32">
      <w:pPr>
        <w:ind w:firstLine="567"/>
        <w:rPr>
          <w:rFonts w:ascii="Times New Roman" w:eastAsia="Calibri" w:hAnsi="Times New Roman" w:cs="Times New Roman"/>
          <w:sz w:val="28"/>
          <w:szCs w:val="28"/>
        </w:rPr>
      </w:pPr>
      <w:r w:rsidRPr="00E30466">
        <w:rPr>
          <w:rFonts w:ascii="Times New Roman" w:eastAsia="Calibri" w:hAnsi="Times New Roman" w:cs="Times New Roman"/>
          <w:sz w:val="28"/>
          <w:szCs w:val="28"/>
        </w:rPr>
        <w:t>- получатель субсидии не должен находиться в процессе реорганизации, ликвидации, банкротства и административного приостановления деятельности.</w:t>
      </w:r>
    </w:p>
    <w:p w:rsidR="00DC1259" w:rsidRPr="00E30466" w:rsidRDefault="00DC1259" w:rsidP="00460A32">
      <w:pPr>
        <w:widowControl w:val="0"/>
        <w:autoSpaceDE w:val="0"/>
        <w:autoSpaceDN w:val="0"/>
        <w:adjustRightInd w:val="0"/>
        <w:ind w:firstLine="567"/>
        <w:rPr>
          <w:rFonts w:ascii="Times New Roman" w:hAnsi="Times New Roman" w:cs="Times New Roman"/>
          <w:sz w:val="12"/>
          <w:szCs w:val="12"/>
        </w:rPr>
      </w:pPr>
    </w:p>
    <w:p w:rsidR="00F2781E" w:rsidRPr="00E30466" w:rsidRDefault="00F2781E"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8</w:t>
      </w:r>
      <w:r w:rsidRPr="00E30466">
        <w:rPr>
          <w:rFonts w:ascii="Times New Roman" w:hAnsi="Times New Roman" w:cs="Times New Roman"/>
          <w:sz w:val="28"/>
          <w:szCs w:val="28"/>
        </w:rPr>
        <w:t>. Сроки (периодичность) перечисления субсидий</w:t>
      </w:r>
      <w:r w:rsidR="006C0628" w:rsidRPr="00E30466">
        <w:rPr>
          <w:rFonts w:ascii="Times New Roman" w:hAnsi="Times New Roman" w:cs="Times New Roman"/>
          <w:sz w:val="28"/>
          <w:szCs w:val="28"/>
        </w:rPr>
        <w:t>.</w:t>
      </w:r>
    </w:p>
    <w:p w:rsidR="00EE2526" w:rsidRPr="00E30466" w:rsidRDefault="00EE252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8</w:t>
      </w:r>
      <w:r w:rsidRPr="00E30466">
        <w:rPr>
          <w:rFonts w:ascii="Times New Roman" w:hAnsi="Times New Roman" w:cs="Times New Roman"/>
          <w:sz w:val="28"/>
          <w:szCs w:val="28"/>
        </w:rPr>
        <w:t>.1. Для предоставления субсидии Уполномоченный орган представляет в комитет по финансам администрации города платежное поручение с обязательным указанием в назначении платежа реквизитов соглашения на предоставление субсидий из бюджета города Усолье-Сибирское. Перечисление субсидий осуществляется Уполномоченным органом в соответствии с утвержденными бюджетными ассигнованиями на текущий год, с показателями кассового плана, утверждённого на текущий месяц и в пределах, имеющихся на эти цели денежных средств на расчетном счете бюджета города Усолье-Сибирское.</w:t>
      </w:r>
    </w:p>
    <w:p w:rsidR="00F2781E" w:rsidRPr="00E30466" w:rsidRDefault="00EE2526"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8</w:t>
      </w:r>
      <w:r w:rsidRPr="00E30466">
        <w:rPr>
          <w:rFonts w:ascii="Times New Roman" w:hAnsi="Times New Roman" w:cs="Times New Roman"/>
          <w:sz w:val="28"/>
          <w:szCs w:val="28"/>
        </w:rPr>
        <w:t xml:space="preserve">.2. Перечисление субсидии производится согласно графику, </w:t>
      </w:r>
      <w:r w:rsidR="00B4131B" w:rsidRPr="00E30466">
        <w:rPr>
          <w:rFonts w:ascii="Times New Roman" w:hAnsi="Times New Roman" w:cs="Times New Roman"/>
          <w:sz w:val="28"/>
          <w:szCs w:val="28"/>
        </w:rPr>
        <w:t>установленному</w:t>
      </w:r>
      <w:r w:rsidRPr="00E30466">
        <w:rPr>
          <w:rFonts w:ascii="Times New Roman" w:hAnsi="Times New Roman" w:cs="Times New Roman"/>
          <w:sz w:val="28"/>
          <w:szCs w:val="28"/>
        </w:rPr>
        <w:t xml:space="preserve"> соглашени</w:t>
      </w:r>
      <w:r w:rsidR="00B4131B" w:rsidRPr="00E30466">
        <w:rPr>
          <w:rFonts w:ascii="Times New Roman" w:hAnsi="Times New Roman" w:cs="Times New Roman"/>
          <w:sz w:val="28"/>
          <w:szCs w:val="28"/>
        </w:rPr>
        <w:t>ем</w:t>
      </w:r>
      <w:r w:rsidRPr="00E30466">
        <w:rPr>
          <w:rFonts w:ascii="Times New Roman" w:hAnsi="Times New Roman" w:cs="Times New Roman"/>
          <w:sz w:val="28"/>
          <w:szCs w:val="28"/>
        </w:rPr>
        <w:t xml:space="preserve"> о предоставлении субсидии.</w:t>
      </w:r>
    </w:p>
    <w:p w:rsidR="00DC1259" w:rsidRPr="00E30466" w:rsidRDefault="00DC1259" w:rsidP="00460A32">
      <w:pPr>
        <w:widowControl w:val="0"/>
        <w:autoSpaceDE w:val="0"/>
        <w:autoSpaceDN w:val="0"/>
        <w:adjustRightInd w:val="0"/>
        <w:ind w:firstLine="567"/>
        <w:rPr>
          <w:rFonts w:ascii="Times New Roman" w:hAnsi="Times New Roman" w:cs="Times New Roman"/>
          <w:sz w:val="12"/>
          <w:szCs w:val="12"/>
        </w:rPr>
      </w:pPr>
    </w:p>
    <w:p w:rsidR="00F2781E" w:rsidRPr="00E30466" w:rsidRDefault="00F2781E"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2.</w:t>
      </w:r>
      <w:r w:rsidR="009F6465" w:rsidRPr="00E30466">
        <w:rPr>
          <w:rFonts w:ascii="Times New Roman" w:hAnsi="Times New Roman" w:cs="Times New Roman"/>
          <w:sz w:val="28"/>
          <w:szCs w:val="28"/>
        </w:rPr>
        <w:t>9</w:t>
      </w:r>
      <w:r w:rsidRPr="00E30466">
        <w:rPr>
          <w:rFonts w:ascii="Times New Roman" w:hAnsi="Times New Roman" w:cs="Times New Roman"/>
          <w:sz w:val="28"/>
          <w:szCs w:val="28"/>
        </w:rPr>
        <w:t>. Счет, на который в соответствии с бюджетным законодательством Российской Федерации</w:t>
      </w:r>
      <w:r w:rsidR="003A23DF" w:rsidRPr="00E30466">
        <w:rPr>
          <w:rFonts w:ascii="Times New Roman" w:hAnsi="Times New Roman" w:cs="Times New Roman"/>
          <w:sz w:val="28"/>
          <w:szCs w:val="28"/>
        </w:rPr>
        <w:t xml:space="preserve"> подлежит перечислению субсидия.</w:t>
      </w:r>
    </w:p>
    <w:p w:rsidR="00927264" w:rsidRPr="00E30466" w:rsidRDefault="00F2781E" w:rsidP="00927264">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При соблюдении условий, предусмотренных </w:t>
      </w:r>
      <w:hyperlink w:anchor="Par614" w:history="1">
        <w:r w:rsidRPr="00E30466">
          <w:rPr>
            <w:rStyle w:val="aa"/>
            <w:rFonts w:ascii="Times New Roman" w:hAnsi="Times New Roman" w:cs="Times New Roman"/>
            <w:color w:val="auto"/>
            <w:sz w:val="28"/>
            <w:szCs w:val="28"/>
            <w:u w:val="none"/>
          </w:rPr>
          <w:t xml:space="preserve">пунктом </w:t>
        </w:r>
        <w:r w:rsidR="009F6465" w:rsidRPr="00E30466">
          <w:rPr>
            <w:rFonts w:ascii="Times New Roman" w:hAnsi="Times New Roman" w:cs="Times New Roman"/>
            <w:sz w:val="28"/>
            <w:szCs w:val="28"/>
          </w:rPr>
          <w:t xml:space="preserve">2.3.14. </w:t>
        </w:r>
      </w:hyperlink>
      <w:r w:rsidRPr="00E30466">
        <w:rPr>
          <w:rFonts w:ascii="Times New Roman" w:hAnsi="Times New Roman" w:cs="Times New Roman"/>
          <w:sz w:val="28"/>
          <w:szCs w:val="28"/>
        </w:rPr>
        <w:t xml:space="preserve">настоящего Положения, субсидия перечисляется на </w:t>
      </w:r>
      <w:r w:rsidR="00F74229" w:rsidRPr="00E30466">
        <w:rPr>
          <w:rFonts w:ascii="Times New Roman" w:hAnsi="Times New Roman" w:cs="Times New Roman"/>
          <w:sz w:val="28"/>
          <w:szCs w:val="28"/>
        </w:rPr>
        <w:t>расчетный счет Получателя субсидии указанный в соглашении.</w:t>
      </w:r>
    </w:p>
    <w:p w:rsidR="001361B4" w:rsidRPr="00E30466" w:rsidRDefault="001361B4" w:rsidP="00927264">
      <w:pPr>
        <w:widowControl w:val="0"/>
        <w:autoSpaceDE w:val="0"/>
        <w:autoSpaceDN w:val="0"/>
        <w:adjustRightInd w:val="0"/>
        <w:ind w:firstLine="567"/>
        <w:rPr>
          <w:rFonts w:ascii="Times New Roman" w:hAnsi="Times New Roman" w:cs="Times New Roman"/>
          <w:sz w:val="12"/>
          <w:szCs w:val="12"/>
        </w:rPr>
      </w:pPr>
    </w:p>
    <w:p w:rsidR="00927264" w:rsidRPr="00E30466" w:rsidRDefault="00927264" w:rsidP="00BB4D65">
      <w:pPr>
        <w:widowControl w:val="0"/>
        <w:autoSpaceDE w:val="0"/>
        <w:autoSpaceDN w:val="0"/>
        <w:adjustRightInd w:val="0"/>
        <w:ind w:firstLine="567"/>
        <w:rPr>
          <w:rFonts w:ascii="Times New Roman" w:hAnsi="Times New Roman" w:cs="Times New Roman"/>
          <w:sz w:val="28"/>
          <w:szCs w:val="28"/>
        </w:rPr>
      </w:pPr>
    </w:p>
    <w:p w:rsidR="00F74229" w:rsidRPr="00E30466" w:rsidRDefault="00750BF4" w:rsidP="00927264">
      <w:pPr>
        <w:widowControl w:val="0"/>
        <w:autoSpaceDE w:val="0"/>
        <w:autoSpaceDN w:val="0"/>
        <w:adjustRightInd w:val="0"/>
        <w:jc w:val="center"/>
        <w:rPr>
          <w:rFonts w:ascii="Times New Roman" w:hAnsi="Times New Roman" w:cs="Times New Roman"/>
          <w:sz w:val="28"/>
          <w:szCs w:val="28"/>
        </w:rPr>
      </w:pPr>
      <w:r w:rsidRPr="00E30466">
        <w:rPr>
          <w:rFonts w:ascii="Times New Roman" w:hAnsi="Times New Roman" w:cs="Times New Roman"/>
          <w:sz w:val="28"/>
          <w:szCs w:val="28"/>
        </w:rPr>
        <w:t>3. ТРЕБОВАНИЯ К ОТЧЕТНОСТИ</w:t>
      </w:r>
    </w:p>
    <w:p w:rsidR="00F74229"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3.1</w:t>
      </w:r>
      <w:r w:rsidR="00F74229" w:rsidRPr="00E30466">
        <w:rPr>
          <w:rFonts w:ascii="Times New Roman" w:hAnsi="Times New Roman" w:cs="Times New Roman"/>
          <w:sz w:val="28"/>
          <w:szCs w:val="28"/>
        </w:rPr>
        <w:t>. Предоставленные субсидии должны быть использованы в сроки, предусмотренные соглашениями о предоставлении субсидий.</w:t>
      </w:r>
    </w:p>
    <w:p w:rsidR="00F74229"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lastRenderedPageBreak/>
        <w:t>3.2</w:t>
      </w:r>
      <w:r w:rsidR="00F74229" w:rsidRPr="00E30466">
        <w:rPr>
          <w:rFonts w:ascii="Times New Roman" w:hAnsi="Times New Roman" w:cs="Times New Roman"/>
          <w:sz w:val="28"/>
          <w:szCs w:val="28"/>
        </w:rPr>
        <w:t>. Получатели субсидий ежеквартально представляют в уполномоченный орган отчеты об использовании субсидий не позднее 1</w:t>
      </w:r>
      <w:r w:rsidR="00CD6802" w:rsidRPr="00E30466">
        <w:rPr>
          <w:rFonts w:ascii="Times New Roman" w:hAnsi="Times New Roman" w:cs="Times New Roman"/>
          <w:sz w:val="28"/>
          <w:szCs w:val="28"/>
        </w:rPr>
        <w:t>5</w:t>
      </w:r>
      <w:r w:rsidR="00F74229" w:rsidRPr="00E30466">
        <w:rPr>
          <w:rFonts w:ascii="Times New Roman" w:hAnsi="Times New Roman" w:cs="Times New Roman"/>
          <w:sz w:val="28"/>
          <w:szCs w:val="28"/>
        </w:rPr>
        <w:t xml:space="preserve"> числа месяца, следующего за отчетным и по форме, установленной в соглашении.</w:t>
      </w:r>
    </w:p>
    <w:p w:rsidR="00F74229"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3.3</w:t>
      </w:r>
      <w:r w:rsidR="00F74229" w:rsidRPr="00E30466">
        <w:rPr>
          <w:rFonts w:ascii="Times New Roman" w:hAnsi="Times New Roman" w:cs="Times New Roman"/>
          <w:sz w:val="28"/>
          <w:szCs w:val="28"/>
        </w:rPr>
        <w:t>. Отчеты об использовании Субсидий направляются на имя руководителя уполномоченного органа с сопроводительным письмом, которое регистриру</w:t>
      </w:r>
      <w:r w:rsidR="00BA5908" w:rsidRPr="00E30466">
        <w:rPr>
          <w:rFonts w:ascii="Times New Roman" w:hAnsi="Times New Roman" w:cs="Times New Roman"/>
          <w:sz w:val="28"/>
          <w:szCs w:val="28"/>
        </w:rPr>
        <w:t>е</w:t>
      </w:r>
      <w:r w:rsidR="00F74229" w:rsidRPr="00E30466">
        <w:rPr>
          <w:rFonts w:ascii="Times New Roman" w:hAnsi="Times New Roman" w:cs="Times New Roman"/>
          <w:sz w:val="28"/>
          <w:szCs w:val="28"/>
        </w:rPr>
        <w:t>тся уполномоченным органом в установленном порядке.</w:t>
      </w:r>
    </w:p>
    <w:p w:rsidR="00F74229"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3.4</w:t>
      </w:r>
      <w:r w:rsidR="00F74229" w:rsidRPr="00E30466">
        <w:rPr>
          <w:rFonts w:ascii="Times New Roman" w:hAnsi="Times New Roman" w:cs="Times New Roman"/>
          <w:sz w:val="28"/>
          <w:szCs w:val="28"/>
        </w:rPr>
        <w:t xml:space="preserve">. В случае обнаружения уполномоченным органом в отчете об использовании Субсидий </w:t>
      </w:r>
      <w:r w:rsidR="00BA5908" w:rsidRPr="00E30466">
        <w:rPr>
          <w:rFonts w:ascii="Times New Roman" w:hAnsi="Times New Roman"/>
          <w:sz w:val="28"/>
          <w:szCs w:val="28"/>
        </w:rPr>
        <w:t>несоответствий (ошибок, опечаток),</w:t>
      </w:r>
      <w:r w:rsidR="00F74229" w:rsidRPr="00E30466">
        <w:rPr>
          <w:rFonts w:ascii="Times New Roman" w:hAnsi="Times New Roman" w:cs="Times New Roman"/>
          <w:sz w:val="28"/>
          <w:szCs w:val="28"/>
        </w:rPr>
        <w:t xml:space="preserve"> уполномоченный орган направляет в адрес получателя Субсидии требование об устранении замечаний. Получатель Субсидии в течение 7 рабочих дней со дня получения требования обязан устранить выявленные замечания.</w:t>
      </w:r>
    </w:p>
    <w:p w:rsidR="00F74229"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3.5</w:t>
      </w:r>
      <w:r w:rsidR="00750BF4" w:rsidRPr="00E30466">
        <w:rPr>
          <w:rFonts w:ascii="Times New Roman" w:hAnsi="Times New Roman" w:cs="Times New Roman"/>
          <w:sz w:val="28"/>
          <w:szCs w:val="28"/>
        </w:rPr>
        <w:t>. Главный распорядитель вправе в соглашении устанавливать сроки и формы предоставления получателем субсидии отчетности.</w:t>
      </w:r>
    </w:p>
    <w:p w:rsidR="009F2C06" w:rsidRPr="00E30466" w:rsidRDefault="009F2C06" w:rsidP="00460A32">
      <w:pPr>
        <w:widowControl w:val="0"/>
        <w:autoSpaceDE w:val="0"/>
        <w:autoSpaceDN w:val="0"/>
        <w:adjustRightInd w:val="0"/>
        <w:ind w:firstLine="567"/>
        <w:rPr>
          <w:rFonts w:ascii="Times New Roman" w:hAnsi="Times New Roman" w:cs="Times New Roman"/>
          <w:sz w:val="28"/>
          <w:szCs w:val="28"/>
        </w:rPr>
      </w:pPr>
    </w:p>
    <w:p w:rsidR="00750BF4" w:rsidRPr="00E30466" w:rsidRDefault="00A7408D" w:rsidP="00460A32">
      <w:pPr>
        <w:widowControl w:val="0"/>
        <w:autoSpaceDE w:val="0"/>
        <w:autoSpaceDN w:val="0"/>
        <w:adjustRightInd w:val="0"/>
        <w:ind w:firstLine="567"/>
        <w:jc w:val="center"/>
        <w:rPr>
          <w:rFonts w:ascii="Times New Roman" w:hAnsi="Times New Roman" w:cs="Times New Roman"/>
          <w:sz w:val="28"/>
          <w:szCs w:val="28"/>
        </w:rPr>
      </w:pPr>
      <w:r w:rsidRPr="00E30466">
        <w:rPr>
          <w:rFonts w:ascii="Times New Roman" w:hAnsi="Times New Roman" w:cs="Times New Roman"/>
          <w:sz w:val="28"/>
          <w:szCs w:val="28"/>
        </w:rPr>
        <w:t>4</w:t>
      </w:r>
      <w:r w:rsidR="00750BF4" w:rsidRPr="00E30466">
        <w:rPr>
          <w:rFonts w:ascii="Times New Roman" w:hAnsi="Times New Roman" w:cs="Times New Roman"/>
          <w:sz w:val="28"/>
          <w:szCs w:val="28"/>
        </w:rPr>
        <w:t>. ТРЕБОВАНИЯ ОБ ОСУЩЕСТВЛЕНИИ КОНТР</w:t>
      </w:r>
      <w:r w:rsidR="00760B9D" w:rsidRPr="00E30466">
        <w:rPr>
          <w:rFonts w:ascii="Times New Roman" w:hAnsi="Times New Roman" w:cs="Times New Roman"/>
          <w:sz w:val="28"/>
          <w:szCs w:val="28"/>
        </w:rPr>
        <w:t>О</w:t>
      </w:r>
      <w:r w:rsidR="00750BF4" w:rsidRPr="00E30466">
        <w:rPr>
          <w:rFonts w:ascii="Times New Roman" w:hAnsi="Times New Roman" w:cs="Times New Roman"/>
          <w:sz w:val="28"/>
          <w:szCs w:val="28"/>
        </w:rPr>
        <w:t>ЛЯ ЗА СОБЛЮДЕНИЕМ</w:t>
      </w:r>
      <w:r w:rsidR="00760B9D" w:rsidRPr="00E30466">
        <w:rPr>
          <w:rFonts w:ascii="Times New Roman" w:hAnsi="Times New Roman" w:cs="Times New Roman"/>
          <w:sz w:val="28"/>
          <w:szCs w:val="28"/>
        </w:rPr>
        <w:t xml:space="preserve"> УСЛОВИЙ, ЦЕЛЕЙ И ПОРЯДКА ПРЕДОСТА</w:t>
      </w:r>
      <w:r w:rsidR="00750BF4" w:rsidRPr="00E30466">
        <w:rPr>
          <w:rFonts w:ascii="Times New Roman" w:hAnsi="Times New Roman" w:cs="Times New Roman"/>
          <w:sz w:val="28"/>
          <w:szCs w:val="28"/>
        </w:rPr>
        <w:t>ВЛЕНИЯ СУБСИДИЙ И ОТВЕТСВЕННОСТЬ ЗА ИХ НАРУШЕНИЕ</w:t>
      </w:r>
    </w:p>
    <w:p w:rsidR="00760B9D"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w:t>
      </w:r>
      <w:r w:rsidR="00760B9D" w:rsidRPr="00E30466">
        <w:rPr>
          <w:rFonts w:ascii="Times New Roman" w:hAnsi="Times New Roman" w:cs="Times New Roman"/>
          <w:sz w:val="28"/>
          <w:szCs w:val="28"/>
        </w:rPr>
        <w:t>.1. Органами, осуществляющими обязательную проверку соблюдения условий, целей и порядка предоставления Субсидий их получателями являются Главный распорядитель и орган муниципального финансового контроля (далее по тексту – проверяющие органы).</w:t>
      </w:r>
    </w:p>
    <w:p w:rsidR="00760B9D"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w:t>
      </w:r>
      <w:r w:rsidR="00760B9D" w:rsidRPr="00E30466">
        <w:rPr>
          <w:rFonts w:ascii="Times New Roman" w:hAnsi="Times New Roman" w:cs="Times New Roman"/>
          <w:sz w:val="28"/>
          <w:szCs w:val="28"/>
        </w:rPr>
        <w:t>.2. Проверка проводится в соответствии с полномочиями проверяющих органов.</w:t>
      </w:r>
    </w:p>
    <w:p w:rsidR="00760B9D"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w:t>
      </w:r>
      <w:r w:rsidR="00760B9D" w:rsidRPr="00E30466">
        <w:rPr>
          <w:rFonts w:ascii="Times New Roman" w:hAnsi="Times New Roman" w:cs="Times New Roman"/>
          <w:sz w:val="28"/>
          <w:szCs w:val="28"/>
        </w:rPr>
        <w:t>.3. Основными задачами проверки являются:</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предупреждение, выявление и пресечение нарушений бюджетного законодательства, нецелевого и неэффективного использования субсидий;</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контроль за соблюдением получателями субсидий условий выделения, получения, целевого использования и возврата субсидий;</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финансовый контроль за получателями субсидий в части обеспечения правомерного, целевого и эффективного использования бюджетных средств;</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контроль за осуществлением мер по устранению выявленных нарушений, выполнением решений, принятых проверяющими органами по результатам проверки.</w:t>
      </w:r>
    </w:p>
    <w:p w:rsidR="00760B9D" w:rsidRPr="00E30466" w:rsidRDefault="003A23DF"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w:t>
      </w:r>
      <w:r w:rsidR="00760B9D" w:rsidRPr="00E30466">
        <w:rPr>
          <w:rFonts w:ascii="Times New Roman" w:hAnsi="Times New Roman" w:cs="Times New Roman"/>
          <w:sz w:val="28"/>
          <w:szCs w:val="28"/>
        </w:rPr>
        <w:t>.4. Проверяющие органы:</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осуществляют контроль за использованием бюджетных средств Получателями субсидий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 своевременного возврата субсидий;</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устанавливают правомерность предоставления субсидии, цель использования средств;</w:t>
      </w:r>
    </w:p>
    <w:p w:rsidR="00760B9D" w:rsidRPr="00E30466" w:rsidRDefault="00760B9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обеспечивают возврат средств в бюджет города Усолье-Сибирское в случае нецелевого использования, неиспользования в установленные сроки или использования средств не в полном объеме.</w:t>
      </w:r>
    </w:p>
    <w:p w:rsidR="00A7408D" w:rsidRPr="00E30466" w:rsidRDefault="003A23DF" w:rsidP="00460A32">
      <w:pPr>
        <w:widowControl w:val="0"/>
        <w:autoSpaceDE w:val="0"/>
        <w:autoSpaceDN w:val="0"/>
        <w:adjustRightInd w:val="0"/>
        <w:ind w:firstLine="567"/>
        <w:rPr>
          <w:rFonts w:ascii="Times New Roman" w:hAnsi="Times New Roman" w:cs="Times New Roman"/>
          <w:b/>
          <w:sz w:val="28"/>
          <w:szCs w:val="28"/>
        </w:rPr>
      </w:pPr>
      <w:r w:rsidRPr="00E30466">
        <w:rPr>
          <w:rFonts w:ascii="Times New Roman" w:hAnsi="Times New Roman" w:cs="Times New Roman"/>
          <w:sz w:val="28"/>
          <w:szCs w:val="28"/>
        </w:rPr>
        <w:t>4</w:t>
      </w:r>
      <w:r w:rsidR="00760B9D" w:rsidRPr="00E30466">
        <w:rPr>
          <w:rFonts w:ascii="Times New Roman" w:hAnsi="Times New Roman" w:cs="Times New Roman"/>
          <w:sz w:val="28"/>
          <w:szCs w:val="28"/>
        </w:rPr>
        <w:t xml:space="preserve">.5. </w:t>
      </w:r>
      <w:r w:rsidR="00A7408D" w:rsidRPr="00E30466">
        <w:rPr>
          <w:rFonts w:ascii="Times New Roman" w:hAnsi="Times New Roman" w:cs="Times New Roman"/>
          <w:sz w:val="28"/>
          <w:szCs w:val="28"/>
        </w:rPr>
        <w:t xml:space="preserve">При предоставлении субсидий обязательным условием их предоставления является согласие, включенное в соглашение, на осуществление проверяющими </w:t>
      </w:r>
      <w:r w:rsidR="00A7408D" w:rsidRPr="00E30466">
        <w:rPr>
          <w:rFonts w:ascii="Times New Roman" w:hAnsi="Times New Roman" w:cs="Times New Roman"/>
          <w:sz w:val="28"/>
          <w:szCs w:val="28"/>
        </w:rPr>
        <w:lastRenderedPageBreak/>
        <w:t>органами проверок соблюдения получателями Субсидий условий, целей и порядка их предоставления.</w:t>
      </w:r>
    </w:p>
    <w:p w:rsidR="00760B9D" w:rsidRPr="00E30466" w:rsidRDefault="002909B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4.6</w:t>
      </w:r>
      <w:r w:rsidR="00A7408D" w:rsidRPr="00E30466">
        <w:rPr>
          <w:rFonts w:ascii="Times New Roman" w:hAnsi="Times New Roman" w:cs="Times New Roman"/>
          <w:sz w:val="28"/>
          <w:szCs w:val="28"/>
        </w:rPr>
        <w:t xml:space="preserve">. </w:t>
      </w:r>
      <w:r w:rsidR="00760B9D" w:rsidRPr="00E30466">
        <w:rPr>
          <w:rFonts w:ascii="Times New Roman" w:hAnsi="Times New Roman" w:cs="Times New Roman"/>
          <w:sz w:val="28"/>
          <w:szCs w:val="28"/>
        </w:rPr>
        <w:t>Проверки проводятся в случаях обнаружения нецелевого использования предоставленной субсидии, при неиспользовании субсидии в установленные соглашением сроки.</w:t>
      </w:r>
    </w:p>
    <w:p w:rsidR="00760B9D" w:rsidRPr="00E30466" w:rsidRDefault="002909B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4.7</w:t>
      </w:r>
      <w:r w:rsidR="00760B9D" w:rsidRPr="00E30466">
        <w:rPr>
          <w:rFonts w:ascii="Times New Roman" w:hAnsi="Times New Roman" w:cs="Times New Roman"/>
          <w:sz w:val="28"/>
          <w:szCs w:val="28"/>
        </w:rPr>
        <w:t>. Проверки проводятся либо по месту расположения проверяемой организации (получателя субсидии), либо по ходатайству проверяемой организации по месту расположения проверяющих органов. В последнем случае проверяемая организация обязана представить все запрашиваемые ответственными должностными лицами проверяющих органов документы в их распоряжение. Ответственные должностные лица проверяющих органов несут ответственность за сохранность переданных документов.</w:t>
      </w:r>
    </w:p>
    <w:p w:rsidR="00760B9D" w:rsidRPr="00E30466" w:rsidRDefault="002909B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4.8</w:t>
      </w:r>
      <w:r w:rsidR="00760B9D" w:rsidRPr="00E30466">
        <w:rPr>
          <w:rFonts w:ascii="Times New Roman" w:hAnsi="Times New Roman" w:cs="Times New Roman"/>
          <w:sz w:val="28"/>
          <w:szCs w:val="28"/>
        </w:rPr>
        <w:t>. При проведении проверки проверяющие органы не должны предавать гласности свои выводы до завершения проверки и оформления ее результатов.</w:t>
      </w:r>
    </w:p>
    <w:p w:rsidR="003301E2" w:rsidRPr="00E30466" w:rsidRDefault="002909B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4.9</w:t>
      </w:r>
      <w:r w:rsidR="00760B9D" w:rsidRPr="00E30466">
        <w:rPr>
          <w:rFonts w:ascii="Times New Roman" w:hAnsi="Times New Roman" w:cs="Times New Roman"/>
          <w:sz w:val="28"/>
          <w:szCs w:val="28"/>
        </w:rPr>
        <w:t xml:space="preserve">. По результатам проверки проверяющими органами составляется </w:t>
      </w:r>
      <w:r w:rsidR="003301E2" w:rsidRPr="00E30466">
        <w:rPr>
          <w:rFonts w:ascii="Times New Roman" w:hAnsi="Times New Roman" w:cs="Times New Roman"/>
          <w:sz w:val="28"/>
          <w:szCs w:val="28"/>
        </w:rPr>
        <w:t>акт проверки</w:t>
      </w:r>
      <w:r w:rsidR="00760B9D" w:rsidRPr="00E30466">
        <w:rPr>
          <w:rFonts w:ascii="Times New Roman" w:hAnsi="Times New Roman" w:cs="Times New Roman"/>
          <w:sz w:val="28"/>
          <w:szCs w:val="28"/>
        </w:rPr>
        <w:t xml:space="preserve">. </w:t>
      </w:r>
      <w:r w:rsidR="00A6391B" w:rsidRPr="00E30466">
        <w:rPr>
          <w:rFonts w:ascii="Times New Roman" w:hAnsi="Times New Roman" w:cs="Times New Roman"/>
          <w:sz w:val="28"/>
          <w:szCs w:val="28"/>
        </w:rPr>
        <w:t xml:space="preserve">Срок оформления акта проверки определяется датой окончания контрольного мероприятия и не должен превышать </w:t>
      </w:r>
      <w:r w:rsidR="00F37B58" w:rsidRPr="00E30466">
        <w:rPr>
          <w:rFonts w:ascii="Times New Roman" w:hAnsi="Times New Roman" w:cs="Times New Roman"/>
          <w:sz w:val="28"/>
          <w:szCs w:val="28"/>
        </w:rPr>
        <w:t>три</w:t>
      </w:r>
      <w:r w:rsidR="00A6391B" w:rsidRPr="00E30466">
        <w:rPr>
          <w:rFonts w:ascii="Times New Roman" w:hAnsi="Times New Roman" w:cs="Times New Roman"/>
          <w:sz w:val="28"/>
          <w:szCs w:val="28"/>
        </w:rPr>
        <w:t xml:space="preserve"> рабочи</w:t>
      </w:r>
      <w:r w:rsidR="00F37B58" w:rsidRPr="00E30466">
        <w:rPr>
          <w:rFonts w:ascii="Times New Roman" w:hAnsi="Times New Roman" w:cs="Times New Roman"/>
          <w:sz w:val="28"/>
          <w:szCs w:val="28"/>
        </w:rPr>
        <w:t>х</w:t>
      </w:r>
      <w:r w:rsidR="00A6391B" w:rsidRPr="00E30466">
        <w:rPr>
          <w:rFonts w:ascii="Times New Roman" w:hAnsi="Times New Roman" w:cs="Times New Roman"/>
          <w:sz w:val="28"/>
          <w:szCs w:val="28"/>
        </w:rPr>
        <w:t xml:space="preserve"> д</w:t>
      </w:r>
      <w:r w:rsidR="00F37B58" w:rsidRPr="00E30466">
        <w:rPr>
          <w:rFonts w:ascii="Times New Roman" w:hAnsi="Times New Roman" w:cs="Times New Roman"/>
          <w:sz w:val="28"/>
          <w:szCs w:val="28"/>
        </w:rPr>
        <w:t>ня</w:t>
      </w:r>
      <w:r w:rsidR="00A6391B" w:rsidRPr="00E30466">
        <w:rPr>
          <w:rFonts w:ascii="Times New Roman" w:hAnsi="Times New Roman" w:cs="Times New Roman"/>
          <w:sz w:val="28"/>
          <w:szCs w:val="28"/>
        </w:rPr>
        <w:t xml:space="preserve"> с момента завершения контрольных действий.</w:t>
      </w:r>
    </w:p>
    <w:p w:rsidR="00760B9D" w:rsidRPr="00E30466" w:rsidRDefault="002909BA"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4.10</w:t>
      </w:r>
      <w:r w:rsidR="00760B9D" w:rsidRPr="00E30466">
        <w:rPr>
          <w:rFonts w:ascii="Times New Roman" w:hAnsi="Times New Roman" w:cs="Times New Roman"/>
          <w:sz w:val="28"/>
          <w:szCs w:val="28"/>
        </w:rPr>
        <w:t>. Предписание по устранению нарушен</w:t>
      </w:r>
      <w:r w:rsidR="00A6391B" w:rsidRPr="00E30466">
        <w:rPr>
          <w:rFonts w:ascii="Times New Roman" w:hAnsi="Times New Roman" w:cs="Times New Roman"/>
          <w:sz w:val="28"/>
          <w:szCs w:val="28"/>
        </w:rPr>
        <w:t>ий и недостатков, изложенных в акте</w:t>
      </w:r>
      <w:r w:rsidR="00760B9D" w:rsidRPr="00E30466">
        <w:rPr>
          <w:rFonts w:ascii="Times New Roman" w:hAnsi="Times New Roman" w:cs="Times New Roman"/>
          <w:sz w:val="28"/>
          <w:szCs w:val="28"/>
        </w:rPr>
        <w:t xml:space="preserve"> по итогам проверки, подлежит обязательному исполнению руководителями проверенных организаций в полном объеме и в установленные в предписании сроки.</w:t>
      </w:r>
    </w:p>
    <w:p w:rsidR="00C8034A" w:rsidRPr="00E30466" w:rsidRDefault="00C8034A" w:rsidP="00460A32">
      <w:pPr>
        <w:widowControl w:val="0"/>
        <w:autoSpaceDE w:val="0"/>
        <w:autoSpaceDN w:val="0"/>
        <w:adjustRightInd w:val="0"/>
        <w:ind w:firstLine="567"/>
        <w:jc w:val="center"/>
        <w:rPr>
          <w:rFonts w:ascii="Times New Roman" w:hAnsi="Times New Roman" w:cs="Times New Roman"/>
          <w:sz w:val="28"/>
          <w:szCs w:val="28"/>
        </w:rPr>
      </w:pPr>
    </w:p>
    <w:p w:rsidR="00035354" w:rsidRPr="00E30466" w:rsidRDefault="002909BA" w:rsidP="00460A32">
      <w:pPr>
        <w:widowControl w:val="0"/>
        <w:autoSpaceDE w:val="0"/>
        <w:autoSpaceDN w:val="0"/>
        <w:adjustRightInd w:val="0"/>
        <w:ind w:firstLine="567"/>
        <w:jc w:val="center"/>
        <w:rPr>
          <w:rFonts w:ascii="Times New Roman" w:hAnsi="Times New Roman" w:cs="Times New Roman"/>
          <w:sz w:val="28"/>
          <w:szCs w:val="28"/>
        </w:rPr>
      </w:pPr>
      <w:r w:rsidRPr="00E30466">
        <w:rPr>
          <w:rFonts w:ascii="Times New Roman" w:hAnsi="Times New Roman" w:cs="Times New Roman"/>
          <w:sz w:val="28"/>
          <w:szCs w:val="28"/>
        </w:rPr>
        <w:t>5</w:t>
      </w:r>
      <w:r w:rsidR="00A7408D"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ПОРЯДОК ВОЗВРАТА СУБСИДИЙ В БЮДЖЕТ </w:t>
      </w:r>
    </w:p>
    <w:p w:rsidR="00A7408D" w:rsidRPr="00E30466" w:rsidRDefault="002909BA" w:rsidP="00460A32">
      <w:pPr>
        <w:widowControl w:val="0"/>
        <w:autoSpaceDE w:val="0"/>
        <w:autoSpaceDN w:val="0"/>
        <w:adjustRightInd w:val="0"/>
        <w:ind w:firstLine="567"/>
        <w:jc w:val="center"/>
        <w:rPr>
          <w:rFonts w:ascii="Times New Roman" w:hAnsi="Times New Roman" w:cs="Times New Roman"/>
          <w:sz w:val="28"/>
          <w:szCs w:val="28"/>
        </w:rPr>
      </w:pPr>
      <w:r w:rsidRPr="00E30466">
        <w:rPr>
          <w:rFonts w:ascii="Times New Roman" w:hAnsi="Times New Roman" w:cs="Times New Roman"/>
          <w:sz w:val="28"/>
          <w:szCs w:val="28"/>
        </w:rPr>
        <w:t xml:space="preserve">ГОРОДА УСОЛЬЕ-СИБИРСКОЕ </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w:t>
      </w:r>
      <w:r w:rsidR="00A7408D" w:rsidRPr="00E30466">
        <w:rPr>
          <w:rFonts w:ascii="Times New Roman" w:hAnsi="Times New Roman" w:cs="Times New Roman"/>
          <w:sz w:val="28"/>
          <w:szCs w:val="28"/>
        </w:rPr>
        <w:t xml:space="preserve">.1. Получатель субсидии несет ответственность за нецелевое использование бюджетных средств в соответствии с Бюджетным кодексом Российской Федерации. </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w:t>
      </w:r>
      <w:r w:rsidR="00A7408D" w:rsidRPr="00E30466">
        <w:rPr>
          <w:rFonts w:ascii="Times New Roman" w:hAnsi="Times New Roman" w:cs="Times New Roman"/>
          <w:sz w:val="28"/>
          <w:szCs w:val="28"/>
        </w:rPr>
        <w:t>.2. Получатель субсидии обязан вернуть полученную субсидию в случаях:</w:t>
      </w:r>
    </w:p>
    <w:p w:rsidR="00A7408D" w:rsidRPr="00E30466" w:rsidRDefault="00A7408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нецелевого использования Получателем субсидии   предоставленной субсидии;</w:t>
      </w:r>
    </w:p>
    <w:p w:rsidR="00A7408D" w:rsidRPr="00E30466" w:rsidRDefault="00A7408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неиспользования Получателем предоставленной субсидии в установленные соглашением сроки;</w:t>
      </w:r>
    </w:p>
    <w:p w:rsidR="00A7408D" w:rsidRPr="00E30466" w:rsidRDefault="00A7408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неисполнения или ненадлежащего исполнения Получателем субсидии обязательств, предусмотренных соглашением;</w:t>
      </w:r>
    </w:p>
    <w:p w:rsidR="00A7408D" w:rsidRPr="00E30466" w:rsidRDefault="00A7408D"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ликвидации, реорганизации Получателя субсидии.</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w:t>
      </w:r>
      <w:r w:rsidR="00A7408D" w:rsidRPr="00E30466">
        <w:rPr>
          <w:rFonts w:ascii="Times New Roman" w:hAnsi="Times New Roman" w:cs="Times New Roman"/>
          <w:sz w:val="28"/>
          <w:szCs w:val="28"/>
        </w:rPr>
        <w:t xml:space="preserve">.3. При установлении факта нецелевого использования субсидии и факта неиспользования субсидии в установленные соглашением сроки проверяющими органами составляется акт проверки. Возврат денежных средств осуществляется Получателем субсидии в течение 7 банковских дней с момента доведения до сведения Получателя акта проверки, фиксирующего нецелевое использование денежных средств либо неиспользование  субсидии в установленные соглашением сроки, и решения  администрации города о возврате, оформленного в виде </w:t>
      </w:r>
      <w:r w:rsidR="00CB2A48" w:rsidRPr="00E30466">
        <w:rPr>
          <w:rFonts w:ascii="Times New Roman" w:hAnsi="Times New Roman" w:cs="Times New Roman"/>
          <w:sz w:val="28"/>
          <w:szCs w:val="28"/>
        </w:rPr>
        <w:t xml:space="preserve">требования </w:t>
      </w:r>
      <w:r w:rsidR="00A7408D" w:rsidRPr="00E30466">
        <w:rPr>
          <w:rFonts w:ascii="Times New Roman" w:hAnsi="Times New Roman" w:cs="Times New Roman"/>
          <w:sz w:val="28"/>
          <w:szCs w:val="28"/>
        </w:rPr>
        <w:t>администрации города</w:t>
      </w:r>
      <w:r w:rsidR="00CB2A48" w:rsidRPr="00E30466">
        <w:rPr>
          <w:rFonts w:ascii="Times New Roman" w:hAnsi="Times New Roman" w:cs="Times New Roman"/>
          <w:sz w:val="28"/>
          <w:szCs w:val="28"/>
        </w:rPr>
        <w:t xml:space="preserve"> Усоле-Сибирское</w:t>
      </w:r>
      <w:r w:rsidR="00A7408D" w:rsidRPr="00E30466">
        <w:rPr>
          <w:rFonts w:ascii="Times New Roman" w:hAnsi="Times New Roman" w:cs="Times New Roman"/>
          <w:sz w:val="28"/>
          <w:szCs w:val="28"/>
        </w:rPr>
        <w:t>, подготовленного проверяющим органом в течение 7 календарных дней с момента установления факта нецелевого использования субсидии и факта неиспользования субсидии в установленные соглашением сроки.</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lastRenderedPageBreak/>
        <w:t>5</w:t>
      </w:r>
      <w:r w:rsidR="00A7408D" w:rsidRPr="00E30466">
        <w:rPr>
          <w:rFonts w:ascii="Times New Roman" w:hAnsi="Times New Roman" w:cs="Times New Roman"/>
          <w:sz w:val="28"/>
          <w:szCs w:val="28"/>
        </w:rPr>
        <w:t xml:space="preserve">.4. При отказе получателя субсидии от добровольного возврата </w:t>
      </w:r>
      <w:r w:rsidR="00C54220" w:rsidRPr="00E30466">
        <w:rPr>
          <w:rFonts w:ascii="Times New Roman" w:hAnsi="Times New Roman" w:cs="Times New Roman"/>
          <w:sz w:val="28"/>
          <w:szCs w:val="28"/>
        </w:rPr>
        <w:t>суммы субсидии</w:t>
      </w:r>
      <w:r w:rsidR="00A7408D" w:rsidRPr="00E30466">
        <w:rPr>
          <w:rFonts w:ascii="Times New Roman" w:hAnsi="Times New Roman" w:cs="Times New Roman"/>
          <w:sz w:val="28"/>
          <w:szCs w:val="28"/>
        </w:rPr>
        <w:t xml:space="preserve"> в установленные сроки эти средства взыскиваются в судебном порядке.</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5.5</w:t>
      </w:r>
      <w:r w:rsidR="00A7408D" w:rsidRPr="00E30466">
        <w:rPr>
          <w:rFonts w:ascii="Times New Roman" w:hAnsi="Times New Roman" w:cs="Times New Roman"/>
          <w:sz w:val="28"/>
          <w:szCs w:val="28"/>
        </w:rPr>
        <w:t xml:space="preserve">. При установлении факта неиспользования субсидии в отчетном финансовом году возврат денежных средств осуществляется в сроки и порядке, предусмотренные п. п. </w:t>
      </w:r>
      <w:r w:rsidRPr="00E30466">
        <w:rPr>
          <w:rFonts w:ascii="Times New Roman" w:hAnsi="Times New Roman" w:cs="Times New Roman"/>
          <w:sz w:val="28"/>
          <w:szCs w:val="28"/>
        </w:rPr>
        <w:t>5</w:t>
      </w:r>
      <w:r w:rsidR="00A7408D" w:rsidRPr="00E30466">
        <w:rPr>
          <w:rFonts w:ascii="Times New Roman" w:hAnsi="Times New Roman" w:cs="Times New Roman"/>
          <w:sz w:val="28"/>
          <w:szCs w:val="28"/>
        </w:rPr>
        <w:t xml:space="preserve">.3., </w:t>
      </w:r>
      <w:r w:rsidRPr="00E30466">
        <w:rPr>
          <w:rFonts w:ascii="Times New Roman" w:hAnsi="Times New Roman" w:cs="Times New Roman"/>
          <w:sz w:val="28"/>
          <w:szCs w:val="28"/>
        </w:rPr>
        <w:t>5</w:t>
      </w:r>
      <w:r w:rsidR="00A7408D" w:rsidRPr="00E30466">
        <w:rPr>
          <w:rFonts w:ascii="Times New Roman" w:hAnsi="Times New Roman" w:cs="Times New Roman"/>
          <w:sz w:val="28"/>
          <w:szCs w:val="28"/>
        </w:rPr>
        <w:t>.4. настоящего Положения.</w:t>
      </w:r>
    </w:p>
    <w:p w:rsidR="00A7408D" w:rsidRPr="00E30466" w:rsidRDefault="0083666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5.6</w:t>
      </w:r>
      <w:r w:rsidR="00A7408D" w:rsidRPr="00E30466">
        <w:rPr>
          <w:rFonts w:ascii="Times New Roman" w:hAnsi="Times New Roman" w:cs="Times New Roman"/>
          <w:sz w:val="28"/>
          <w:szCs w:val="28"/>
        </w:rPr>
        <w:t>. Неизрасходованные средства подлежат возврату в бюджет города Усолье-Сибирское.</w:t>
      </w:r>
    </w:p>
    <w:p w:rsidR="00AF717A" w:rsidRPr="00E30466" w:rsidRDefault="00AF717A" w:rsidP="00460A32">
      <w:pPr>
        <w:widowControl w:val="0"/>
        <w:autoSpaceDE w:val="0"/>
        <w:autoSpaceDN w:val="0"/>
        <w:adjustRightInd w:val="0"/>
        <w:ind w:firstLine="567"/>
        <w:rPr>
          <w:rFonts w:ascii="Times New Roman" w:hAnsi="Times New Roman" w:cs="Times New Roman"/>
          <w:sz w:val="16"/>
          <w:szCs w:val="16"/>
        </w:rPr>
      </w:pPr>
    </w:p>
    <w:p w:rsidR="00112E9D" w:rsidRPr="00E30466" w:rsidRDefault="006C0628" w:rsidP="00460A32">
      <w:pPr>
        <w:widowControl w:val="0"/>
        <w:autoSpaceDE w:val="0"/>
        <w:autoSpaceDN w:val="0"/>
        <w:adjustRightInd w:val="0"/>
        <w:ind w:firstLine="567"/>
        <w:jc w:val="center"/>
        <w:rPr>
          <w:rFonts w:ascii="Times New Roman" w:hAnsi="Times New Roman" w:cs="Times New Roman"/>
          <w:sz w:val="28"/>
          <w:szCs w:val="28"/>
        </w:rPr>
      </w:pPr>
      <w:bookmarkStart w:id="9" w:name="Par644"/>
      <w:bookmarkEnd w:id="9"/>
      <w:r w:rsidRPr="00E30466">
        <w:rPr>
          <w:rFonts w:ascii="Times New Roman" w:hAnsi="Times New Roman" w:cs="Times New Roman"/>
          <w:sz w:val="28"/>
          <w:szCs w:val="28"/>
        </w:rPr>
        <w:t>6. ДОСУДЕБНЫЙ (ВНЕСУДЕБНЫЙ) ПОРЯДОК ОБЖАЛОВАНИЯ РЕШЕНИЙ</w:t>
      </w:r>
      <w:r w:rsidR="00D444F7" w:rsidRPr="00E30466">
        <w:rPr>
          <w:rFonts w:ascii="Times New Roman" w:hAnsi="Times New Roman" w:cs="Times New Roman"/>
          <w:sz w:val="28"/>
          <w:szCs w:val="28"/>
        </w:rPr>
        <w:t xml:space="preserve"> </w:t>
      </w:r>
      <w:r w:rsidRPr="00E30466">
        <w:rPr>
          <w:rFonts w:ascii="Times New Roman" w:hAnsi="Times New Roman" w:cs="Times New Roman"/>
          <w:sz w:val="28"/>
          <w:szCs w:val="28"/>
        </w:rPr>
        <w:t>И ДЕЙСТВИЙ (БЕЗДЕЙСТВИЯ) ОРГАНИЗАТОРА КОНКУРСА И КОНКУРСНОЙ КОМИССИИ</w:t>
      </w:r>
    </w:p>
    <w:p w:rsidR="00112E9D"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112E9D" w:rsidRPr="00E30466">
        <w:rPr>
          <w:rFonts w:ascii="Times New Roman" w:hAnsi="Times New Roman" w:cs="Times New Roman"/>
          <w:sz w:val="28"/>
          <w:szCs w:val="28"/>
        </w:rPr>
        <w:t xml:space="preserve">.1. </w:t>
      </w:r>
      <w:r w:rsidR="007365C4" w:rsidRPr="00E30466">
        <w:rPr>
          <w:rFonts w:ascii="Times New Roman" w:hAnsi="Times New Roman" w:cs="Times New Roman"/>
          <w:sz w:val="28"/>
          <w:szCs w:val="28"/>
        </w:rPr>
        <w:t xml:space="preserve">Заявители </w:t>
      </w:r>
      <w:r w:rsidR="00112E9D" w:rsidRPr="00E30466">
        <w:rPr>
          <w:rFonts w:ascii="Times New Roman" w:hAnsi="Times New Roman" w:cs="Times New Roman"/>
          <w:sz w:val="28"/>
          <w:szCs w:val="28"/>
        </w:rPr>
        <w:t xml:space="preserve">имеют право на досудебное (внесудебное) обжалование решений и действий (бездействия), принятых (осуществленных) в ходе </w:t>
      </w:r>
      <w:r w:rsidR="00C04E6D" w:rsidRPr="00E30466">
        <w:rPr>
          <w:rFonts w:ascii="Times New Roman" w:hAnsi="Times New Roman" w:cs="Times New Roman"/>
          <w:sz w:val="28"/>
          <w:szCs w:val="28"/>
        </w:rPr>
        <w:t>проведения конкурса</w:t>
      </w:r>
      <w:r w:rsidR="00112E9D" w:rsidRPr="00E30466">
        <w:rPr>
          <w:rFonts w:ascii="Times New Roman" w:hAnsi="Times New Roman" w:cs="Times New Roman"/>
          <w:sz w:val="28"/>
          <w:szCs w:val="28"/>
        </w:rPr>
        <w:t xml:space="preserve">, в том числе повлекших за собой нарушение прав </w:t>
      </w:r>
      <w:r w:rsidR="00503582" w:rsidRPr="00E30466">
        <w:rPr>
          <w:rFonts w:ascii="Times New Roman" w:hAnsi="Times New Roman" w:cs="Times New Roman"/>
          <w:sz w:val="28"/>
          <w:szCs w:val="28"/>
        </w:rPr>
        <w:t>социально ориентированных некоммерческих организаций</w:t>
      </w:r>
      <w:r w:rsidR="00112E9D" w:rsidRPr="00E30466">
        <w:rPr>
          <w:rFonts w:ascii="Times New Roman" w:hAnsi="Times New Roman" w:cs="Times New Roman"/>
          <w:sz w:val="28"/>
          <w:szCs w:val="28"/>
        </w:rPr>
        <w:t xml:space="preserve">, при проведении </w:t>
      </w:r>
      <w:r w:rsidR="00C04E6D" w:rsidRPr="00E30466">
        <w:rPr>
          <w:rFonts w:ascii="Times New Roman" w:hAnsi="Times New Roman" w:cs="Times New Roman"/>
          <w:sz w:val="28"/>
          <w:szCs w:val="28"/>
        </w:rPr>
        <w:t>конкурса</w:t>
      </w:r>
      <w:r w:rsidR="00112E9D" w:rsidRPr="00E30466">
        <w:rPr>
          <w:rFonts w:ascii="Times New Roman" w:hAnsi="Times New Roman" w:cs="Times New Roman"/>
          <w:sz w:val="28"/>
          <w:szCs w:val="28"/>
        </w:rPr>
        <w:t>.</w:t>
      </w:r>
    </w:p>
    <w:p w:rsidR="00C04E6D"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112E9D" w:rsidRPr="00E30466">
        <w:rPr>
          <w:rFonts w:ascii="Times New Roman" w:hAnsi="Times New Roman" w:cs="Times New Roman"/>
          <w:sz w:val="28"/>
          <w:szCs w:val="28"/>
        </w:rPr>
        <w:t xml:space="preserve">.2. </w:t>
      </w:r>
      <w:r w:rsidR="007365C4" w:rsidRPr="00E30466">
        <w:rPr>
          <w:rFonts w:ascii="Times New Roman" w:hAnsi="Times New Roman" w:cs="Times New Roman"/>
          <w:sz w:val="28"/>
          <w:szCs w:val="28"/>
        </w:rPr>
        <w:t>Заявитель</w:t>
      </w:r>
      <w:r w:rsidR="00C04E6D" w:rsidRPr="00E30466">
        <w:rPr>
          <w:rFonts w:ascii="Times New Roman" w:hAnsi="Times New Roman" w:cs="Times New Roman"/>
          <w:sz w:val="28"/>
          <w:szCs w:val="28"/>
        </w:rPr>
        <w:t>, принявший участие в конкурсе</w:t>
      </w:r>
      <w:r w:rsidR="00112E9D" w:rsidRPr="00E30466">
        <w:rPr>
          <w:rFonts w:ascii="Times New Roman" w:hAnsi="Times New Roman" w:cs="Times New Roman"/>
          <w:sz w:val="28"/>
          <w:szCs w:val="28"/>
        </w:rPr>
        <w:t xml:space="preserve">, в случае несогласия с </w:t>
      </w:r>
      <w:r w:rsidR="00C04E6D" w:rsidRPr="00E30466">
        <w:rPr>
          <w:rFonts w:ascii="Times New Roman" w:hAnsi="Times New Roman" w:cs="Times New Roman"/>
          <w:sz w:val="28"/>
          <w:szCs w:val="28"/>
        </w:rPr>
        <w:t>итогами конкурса</w:t>
      </w:r>
      <w:r w:rsidR="00112E9D" w:rsidRPr="00E30466">
        <w:rPr>
          <w:rFonts w:ascii="Times New Roman" w:hAnsi="Times New Roman" w:cs="Times New Roman"/>
          <w:sz w:val="28"/>
          <w:szCs w:val="28"/>
        </w:rPr>
        <w:t xml:space="preserve"> в течение </w:t>
      </w:r>
      <w:r w:rsidR="00C04E6D" w:rsidRPr="00E30466">
        <w:rPr>
          <w:rFonts w:ascii="Times New Roman" w:hAnsi="Times New Roman" w:cs="Times New Roman"/>
          <w:sz w:val="28"/>
          <w:szCs w:val="28"/>
        </w:rPr>
        <w:t>десяти</w:t>
      </w:r>
      <w:r w:rsidR="00112E9D" w:rsidRPr="00E30466">
        <w:rPr>
          <w:rFonts w:ascii="Times New Roman" w:hAnsi="Times New Roman" w:cs="Times New Roman"/>
          <w:sz w:val="28"/>
          <w:szCs w:val="28"/>
        </w:rPr>
        <w:t xml:space="preserve"> дней с даты </w:t>
      </w:r>
      <w:r w:rsidR="00C04E6D" w:rsidRPr="00E30466">
        <w:rPr>
          <w:rFonts w:ascii="Times New Roman" w:hAnsi="Times New Roman" w:cs="Times New Roman"/>
          <w:sz w:val="28"/>
          <w:szCs w:val="28"/>
        </w:rPr>
        <w:t>опубликования итогов конкурса</w:t>
      </w:r>
      <w:r w:rsidR="00112E9D" w:rsidRPr="00E30466">
        <w:rPr>
          <w:rFonts w:ascii="Times New Roman" w:hAnsi="Times New Roman" w:cs="Times New Roman"/>
          <w:sz w:val="28"/>
          <w:szCs w:val="28"/>
        </w:rPr>
        <w:t xml:space="preserve"> вправе </w:t>
      </w:r>
      <w:r w:rsidR="00C04E6D" w:rsidRPr="00E30466">
        <w:rPr>
          <w:rFonts w:ascii="Times New Roman" w:hAnsi="Times New Roman" w:cs="Times New Roman"/>
          <w:sz w:val="28"/>
          <w:szCs w:val="28"/>
        </w:rPr>
        <w:t xml:space="preserve">обратиться с жалобой лично или направить письменное обращение, жалобу (претензию) </w:t>
      </w:r>
      <w:r w:rsidR="00C8034A" w:rsidRPr="00E30466">
        <w:rPr>
          <w:rFonts w:ascii="Times New Roman" w:hAnsi="Times New Roman" w:cs="Times New Roman"/>
          <w:sz w:val="28"/>
          <w:szCs w:val="28"/>
        </w:rPr>
        <w:t xml:space="preserve">руководителю уполномоченного органа - </w:t>
      </w:r>
      <w:r w:rsidR="00736649" w:rsidRPr="00E30466">
        <w:rPr>
          <w:rFonts w:ascii="Times New Roman" w:hAnsi="Times New Roman" w:cs="Times New Roman"/>
          <w:sz w:val="28"/>
          <w:szCs w:val="28"/>
        </w:rPr>
        <w:t>мэру</w:t>
      </w:r>
      <w:r w:rsidR="00C04E6D" w:rsidRPr="00E30466">
        <w:rPr>
          <w:rFonts w:ascii="Times New Roman" w:hAnsi="Times New Roman" w:cs="Times New Roman"/>
          <w:sz w:val="28"/>
          <w:szCs w:val="28"/>
        </w:rPr>
        <w:t xml:space="preserve"> города Усолье-Сибирское.</w:t>
      </w:r>
    </w:p>
    <w:p w:rsidR="00112E9D"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C04E6D" w:rsidRPr="00E30466">
        <w:rPr>
          <w:rFonts w:ascii="Times New Roman" w:hAnsi="Times New Roman" w:cs="Times New Roman"/>
          <w:sz w:val="28"/>
          <w:szCs w:val="28"/>
        </w:rPr>
        <w:t>.3.</w:t>
      </w:r>
      <w:r w:rsidR="007365C4" w:rsidRPr="00E30466">
        <w:rPr>
          <w:rFonts w:ascii="Times New Roman" w:hAnsi="Times New Roman" w:cs="Times New Roman"/>
          <w:sz w:val="28"/>
          <w:szCs w:val="28"/>
        </w:rPr>
        <w:t xml:space="preserve"> </w:t>
      </w:r>
      <w:r w:rsidR="00112E9D" w:rsidRPr="00E30466">
        <w:rPr>
          <w:rFonts w:ascii="Times New Roman" w:hAnsi="Times New Roman" w:cs="Times New Roman"/>
          <w:sz w:val="28"/>
          <w:szCs w:val="28"/>
        </w:rPr>
        <w:t xml:space="preserve">Основанием для начала процедуры досудебного (внесудебного) обжалования является обращение (жалоба) заявителя на действия (бездействие) должностных лиц, участвующих в </w:t>
      </w:r>
      <w:r w:rsidR="00C04E6D" w:rsidRPr="00E30466">
        <w:rPr>
          <w:rFonts w:ascii="Times New Roman" w:hAnsi="Times New Roman" w:cs="Times New Roman"/>
          <w:sz w:val="28"/>
          <w:szCs w:val="28"/>
        </w:rPr>
        <w:t>проведении конкурса</w:t>
      </w:r>
      <w:r w:rsidR="00112E9D" w:rsidRPr="00E30466">
        <w:rPr>
          <w:rFonts w:ascii="Times New Roman" w:hAnsi="Times New Roman" w:cs="Times New Roman"/>
          <w:sz w:val="28"/>
          <w:szCs w:val="28"/>
        </w:rPr>
        <w:t xml:space="preserve">, и решений, принятых в ходе </w:t>
      </w:r>
      <w:r w:rsidR="001D30D6" w:rsidRPr="00E30466">
        <w:rPr>
          <w:rFonts w:ascii="Times New Roman" w:hAnsi="Times New Roman" w:cs="Times New Roman"/>
          <w:sz w:val="28"/>
          <w:szCs w:val="28"/>
        </w:rPr>
        <w:t>проведения конкурса</w:t>
      </w:r>
      <w:r w:rsidR="00112E9D" w:rsidRPr="00E30466">
        <w:rPr>
          <w:rFonts w:ascii="Times New Roman" w:hAnsi="Times New Roman" w:cs="Times New Roman"/>
          <w:sz w:val="28"/>
          <w:szCs w:val="28"/>
        </w:rPr>
        <w:t xml:space="preserve"> в следующих случаях:</w:t>
      </w:r>
    </w:p>
    <w:p w:rsidR="00112E9D" w:rsidRPr="00E30466" w:rsidRDefault="00B3625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w:t>
      </w:r>
      <w:r w:rsidR="00112E9D" w:rsidRPr="00E30466">
        <w:rPr>
          <w:rFonts w:ascii="Times New Roman" w:hAnsi="Times New Roman" w:cs="Times New Roman"/>
          <w:sz w:val="28"/>
          <w:szCs w:val="28"/>
        </w:rPr>
        <w:t xml:space="preserve"> </w:t>
      </w:r>
      <w:r w:rsidRPr="00E30466">
        <w:rPr>
          <w:rFonts w:ascii="Times New Roman" w:hAnsi="Times New Roman" w:cs="Times New Roman"/>
          <w:sz w:val="28"/>
          <w:szCs w:val="28"/>
        </w:rPr>
        <w:t>н</w:t>
      </w:r>
      <w:r w:rsidR="00112E9D" w:rsidRPr="00E30466">
        <w:rPr>
          <w:rFonts w:ascii="Times New Roman" w:hAnsi="Times New Roman" w:cs="Times New Roman"/>
          <w:sz w:val="28"/>
          <w:szCs w:val="28"/>
        </w:rPr>
        <w:t xml:space="preserve">арушение срока </w:t>
      </w:r>
      <w:r w:rsidR="007365C4" w:rsidRPr="00E30466">
        <w:rPr>
          <w:rFonts w:ascii="Times New Roman" w:hAnsi="Times New Roman" w:cs="Times New Roman"/>
          <w:sz w:val="28"/>
          <w:szCs w:val="28"/>
        </w:rPr>
        <w:t>размещения объявления о проведении конкурса, установленных п.</w:t>
      </w:r>
      <w:r w:rsidR="00503DDB" w:rsidRPr="00E30466">
        <w:rPr>
          <w:rFonts w:ascii="Times New Roman" w:hAnsi="Times New Roman" w:cs="Times New Roman"/>
          <w:sz w:val="28"/>
          <w:szCs w:val="28"/>
        </w:rPr>
        <w:t xml:space="preserve"> 2.1.6</w:t>
      </w:r>
      <w:r w:rsidR="007365C4" w:rsidRPr="00E30466">
        <w:rPr>
          <w:rFonts w:ascii="Times New Roman" w:hAnsi="Times New Roman" w:cs="Times New Roman"/>
          <w:sz w:val="28"/>
          <w:szCs w:val="28"/>
        </w:rPr>
        <w:t>.</w:t>
      </w:r>
      <w:r w:rsidRPr="00E30466">
        <w:rPr>
          <w:rFonts w:ascii="Times New Roman" w:hAnsi="Times New Roman" w:cs="Times New Roman"/>
          <w:sz w:val="28"/>
          <w:szCs w:val="28"/>
        </w:rPr>
        <w:t>;</w:t>
      </w:r>
    </w:p>
    <w:p w:rsidR="00112E9D" w:rsidRPr="00E30466" w:rsidRDefault="00B3625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т</w:t>
      </w:r>
      <w:r w:rsidR="00112E9D" w:rsidRPr="00E30466">
        <w:rPr>
          <w:rFonts w:ascii="Times New Roman" w:hAnsi="Times New Roman" w:cs="Times New Roman"/>
          <w:sz w:val="28"/>
          <w:szCs w:val="28"/>
        </w:rPr>
        <w:t xml:space="preserve">ребование </w:t>
      </w:r>
      <w:r w:rsidR="00663E18" w:rsidRPr="00E30466">
        <w:rPr>
          <w:rFonts w:ascii="Times New Roman" w:hAnsi="Times New Roman" w:cs="Times New Roman"/>
          <w:sz w:val="28"/>
          <w:szCs w:val="28"/>
        </w:rPr>
        <w:t>от</w:t>
      </w:r>
      <w:r w:rsidR="00112E9D" w:rsidRPr="00E30466">
        <w:rPr>
          <w:rFonts w:ascii="Times New Roman" w:hAnsi="Times New Roman" w:cs="Times New Roman"/>
          <w:sz w:val="28"/>
          <w:szCs w:val="28"/>
        </w:rPr>
        <w:t xml:space="preserve"> </w:t>
      </w:r>
      <w:r w:rsidRPr="00E30466">
        <w:rPr>
          <w:rFonts w:ascii="Times New Roman" w:hAnsi="Times New Roman" w:cs="Times New Roman"/>
          <w:sz w:val="28"/>
          <w:szCs w:val="28"/>
        </w:rPr>
        <w:t>участников конкурса</w:t>
      </w:r>
      <w:r w:rsidR="00112E9D" w:rsidRPr="00E30466">
        <w:rPr>
          <w:rFonts w:ascii="Times New Roman" w:hAnsi="Times New Roman" w:cs="Times New Roman"/>
          <w:sz w:val="28"/>
          <w:szCs w:val="28"/>
        </w:rPr>
        <w:t xml:space="preserve"> документов, не предусмотренных </w:t>
      </w:r>
      <w:r w:rsidRPr="00E30466">
        <w:rPr>
          <w:rFonts w:ascii="Times New Roman" w:hAnsi="Times New Roman" w:cs="Times New Roman"/>
          <w:sz w:val="28"/>
          <w:szCs w:val="28"/>
        </w:rPr>
        <w:t>настоящим Положением</w:t>
      </w:r>
      <w:r w:rsidR="007365C4" w:rsidRPr="00E30466">
        <w:rPr>
          <w:rFonts w:ascii="Times New Roman" w:hAnsi="Times New Roman" w:cs="Times New Roman"/>
          <w:sz w:val="28"/>
          <w:szCs w:val="28"/>
        </w:rPr>
        <w:t>;</w:t>
      </w:r>
    </w:p>
    <w:p w:rsidR="00B36255" w:rsidRPr="00E30466" w:rsidRDefault="00B36255"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о</w:t>
      </w:r>
      <w:r w:rsidR="00112E9D" w:rsidRPr="00E30466">
        <w:rPr>
          <w:rFonts w:ascii="Times New Roman" w:hAnsi="Times New Roman" w:cs="Times New Roman"/>
          <w:sz w:val="28"/>
          <w:szCs w:val="28"/>
        </w:rPr>
        <w:t xml:space="preserve">тказ </w:t>
      </w:r>
      <w:r w:rsidR="007365C4" w:rsidRPr="00E30466">
        <w:rPr>
          <w:rFonts w:ascii="Times New Roman" w:hAnsi="Times New Roman" w:cs="Times New Roman"/>
          <w:sz w:val="28"/>
          <w:szCs w:val="28"/>
        </w:rPr>
        <w:t xml:space="preserve">организатора </w:t>
      </w:r>
      <w:r w:rsidRPr="00E30466">
        <w:rPr>
          <w:rFonts w:ascii="Times New Roman" w:hAnsi="Times New Roman" w:cs="Times New Roman"/>
          <w:sz w:val="28"/>
          <w:szCs w:val="28"/>
        </w:rPr>
        <w:t xml:space="preserve">от приема заявок на участие в конкурсе и документов указанных в пунктах </w:t>
      </w:r>
      <w:r w:rsidR="00503DDB" w:rsidRPr="00E30466">
        <w:rPr>
          <w:rFonts w:ascii="Times New Roman" w:hAnsi="Times New Roman" w:cs="Times New Roman"/>
          <w:sz w:val="28"/>
          <w:szCs w:val="28"/>
        </w:rPr>
        <w:t>2.1</w:t>
      </w:r>
      <w:r w:rsidRPr="00E30466">
        <w:rPr>
          <w:rFonts w:ascii="Times New Roman" w:hAnsi="Times New Roman" w:cs="Times New Roman"/>
          <w:sz w:val="28"/>
          <w:szCs w:val="28"/>
        </w:rPr>
        <w:t xml:space="preserve">.1., </w:t>
      </w:r>
      <w:r w:rsidR="00503DDB" w:rsidRPr="00E30466">
        <w:rPr>
          <w:rFonts w:ascii="Times New Roman" w:hAnsi="Times New Roman" w:cs="Times New Roman"/>
          <w:sz w:val="28"/>
          <w:szCs w:val="28"/>
        </w:rPr>
        <w:t>2.1</w:t>
      </w:r>
      <w:r w:rsidRPr="00E30466">
        <w:rPr>
          <w:rFonts w:ascii="Times New Roman" w:hAnsi="Times New Roman" w:cs="Times New Roman"/>
          <w:sz w:val="28"/>
          <w:szCs w:val="28"/>
        </w:rPr>
        <w:t xml:space="preserve">.2. настоящего Положения </w:t>
      </w:r>
      <w:r w:rsidR="007365C4" w:rsidRPr="00E30466">
        <w:rPr>
          <w:rFonts w:ascii="Times New Roman" w:hAnsi="Times New Roman" w:cs="Times New Roman"/>
          <w:sz w:val="28"/>
          <w:szCs w:val="28"/>
        </w:rPr>
        <w:t xml:space="preserve">и </w:t>
      </w:r>
      <w:r w:rsidRPr="00E30466">
        <w:rPr>
          <w:rFonts w:ascii="Times New Roman" w:hAnsi="Times New Roman" w:cs="Times New Roman"/>
          <w:sz w:val="28"/>
          <w:szCs w:val="28"/>
        </w:rPr>
        <w:t>в установленные</w:t>
      </w:r>
      <w:r w:rsidR="00663E18" w:rsidRPr="00E30466">
        <w:rPr>
          <w:rFonts w:ascii="Times New Roman" w:hAnsi="Times New Roman" w:cs="Times New Roman"/>
          <w:sz w:val="28"/>
          <w:szCs w:val="28"/>
        </w:rPr>
        <w:t>,</w:t>
      </w:r>
      <w:r w:rsidRPr="00E30466">
        <w:rPr>
          <w:rFonts w:ascii="Times New Roman" w:hAnsi="Times New Roman" w:cs="Times New Roman"/>
          <w:sz w:val="28"/>
          <w:szCs w:val="28"/>
        </w:rPr>
        <w:t xml:space="preserve"> в </w:t>
      </w:r>
      <w:r w:rsidR="007365C4" w:rsidRPr="00E30466">
        <w:rPr>
          <w:rFonts w:ascii="Times New Roman" w:hAnsi="Times New Roman" w:cs="Times New Roman"/>
          <w:sz w:val="28"/>
          <w:szCs w:val="28"/>
        </w:rPr>
        <w:t>соответствии</w:t>
      </w:r>
      <w:r w:rsidRPr="00E30466">
        <w:rPr>
          <w:rFonts w:ascii="Times New Roman" w:hAnsi="Times New Roman" w:cs="Times New Roman"/>
          <w:sz w:val="28"/>
          <w:szCs w:val="28"/>
        </w:rPr>
        <w:t xml:space="preserve"> с </w:t>
      </w:r>
      <w:r w:rsidR="007365C4" w:rsidRPr="00E30466">
        <w:rPr>
          <w:rFonts w:ascii="Times New Roman" w:hAnsi="Times New Roman" w:cs="Times New Roman"/>
          <w:sz w:val="28"/>
          <w:szCs w:val="28"/>
        </w:rPr>
        <w:t>настоящим П</w:t>
      </w:r>
      <w:r w:rsidRPr="00E30466">
        <w:rPr>
          <w:rFonts w:ascii="Times New Roman" w:hAnsi="Times New Roman" w:cs="Times New Roman"/>
          <w:sz w:val="28"/>
          <w:szCs w:val="28"/>
        </w:rPr>
        <w:t>оложением</w:t>
      </w:r>
      <w:r w:rsidR="00663E18" w:rsidRPr="00E30466">
        <w:rPr>
          <w:rFonts w:ascii="Times New Roman" w:hAnsi="Times New Roman" w:cs="Times New Roman"/>
          <w:sz w:val="28"/>
          <w:szCs w:val="28"/>
        </w:rPr>
        <w:t>,</w:t>
      </w:r>
      <w:r w:rsidRPr="00E30466">
        <w:rPr>
          <w:rFonts w:ascii="Times New Roman" w:hAnsi="Times New Roman" w:cs="Times New Roman"/>
          <w:sz w:val="28"/>
          <w:szCs w:val="28"/>
        </w:rPr>
        <w:t xml:space="preserve"> сроки</w:t>
      </w:r>
      <w:r w:rsidR="007365C4" w:rsidRPr="00E30466">
        <w:rPr>
          <w:rFonts w:ascii="Times New Roman" w:hAnsi="Times New Roman" w:cs="Times New Roman"/>
          <w:sz w:val="28"/>
          <w:szCs w:val="28"/>
        </w:rPr>
        <w:t>;</w:t>
      </w:r>
    </w:p>
    <w:p w:rsidR="007365C4" w:rsidRPr="00E30466" w:rsidRDefault="007365C4"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 xml:space="preserve">- отказ от заключения с победителем конкурса </w:t>
      </w:r>
      <w:r w:rsidR="00670DB8" w:rsidRPr="00E30466">
        <w:rPr>
          <w:rFonts w:ascii="Times New Roman" w:hAnsi="Times New Roman" w:cs="Times New Roman"/>
          <w:sz w:val="28"/>
          <w:szCs w:val="28"/>
        </w:rPr>
        <w:t>соглашения</w:t>
      </w:r>
      <w:r w:rsidRPr="00E30466">
        <w:rPr>
          <w:rFonts w:ascii="Times New Roman" w:hAnsi="Times New Roman" w:cs="Times New Roman"/>
          <w:sz w:val="28"/>
          <w:szCs w:val="28"/>
        </w:rPr>
        <w:t xml:space="preserve"> о предоставлении субсидий.</w:t>
      </w:r>
    </w:p>
    <w:p w:rsidR="00112E9D"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663E18" w:rsidRPr="00E30466">
        <w:rPr>
          <w:rFonts w:ascii="Times New Roman" w:hAnsi="Times New Roman" w:cs="Times New Roman"/>
          <w:sz w:val="28"/>
          <w:szCs w:val="28"/>
        </w:rPr>
        <w:t>.4</w:t>
      </w:r>
      <w:r w:rsidR="00112E9D" w:rsidRPr="00E30466">
        <w:rPr>
          <w:rFonts w:ascii="Times New Roman" w:hAnsi="Times New Roman" w:cs="Times New Roman"/>
          <w:sz w:val="28"/>
          <w:szCs w:val="28"/>
        </w:rPr>
        <w:t xml:space="preserve">. </w:t>
      </w:r>
      <w:r w:rsidR="007365C4" w:rsidRPr="00E30466">
        <w:rPr>
          <w:rFonts w:ascii="Times New Roman" w:hAnsi="Times New Roman" w:cs="Times New Roman"/>
          <w:sz w:val="28"/>
          <w:szCs w:val="28"/>
        </w:rPr>
        <w:t xml:space="preserve">Заявитель </w:t>
      </w:r>
      <w:r w:rsidR="00112E9D" w:rsidRPr="00E30466">
        <w:rPr>
          <w:rFonts w:ascii="Times New Roman" w:hAnsi="Times New Roman" w:cs="Times New Roman"/>
          <w:sz w:val="28"/>
          <w:szCs w:val="28"/>
        </w:rPr>
        <w:t>име</w:t>
      </w:r>
      <w:r w:rsidR="00C8034A" w:rsidRPr="00E30466">
        <w:rPr>
          <w:rFonts w:ascii="Times New Roman" w:hAnsi="Times New Roman" w:cs="Times New Roman"/>
          <w:sz w:val="28"/>
          <w:szCs w:val="28"/>
        </w:rPr>
        <w:t>е</w:t>
      </w:r>
      <w:r w:rsidR="00112E9D" w:rsidRPr="00E30466">
        <w:rPr>
          <w:rFonts w:ascii="Times New Roman" w:hAnsi="Times New Roman" w:cs="Times New Roman"/>
          <w:sz w:val="28"/>
          <w:szCs w:val="28"/>
        </w:rPr>
        <w:t xml:space="preserve">т право обратиться с жалобой лично или направить письменное обращение, жалобу (претензию) </w:t>
      </w:r>
      <w:r w:rsidR="00736649" w:rsidRPr="00E30466">
        <w:rPr>
          <w:rFonts w:ascii="Times New Roman" w:hAnsi="Times New Roman" w:cs="Times New Roman"/>
          <w:sz w:val="28"/>
          <w:szCs w:val="28"/>
        </w:rPr>
        <w:t>мэру</w:t>
      </w:r>
      <w:r w:rsidR="00112E9D" w:rsidRPr="00E30466">
        <w:rPr>
          <w:rFonts w:ascii="Times New Roman" w:hAnsi="Times New Roman" w:cs="Times New Roman"/>
          <w:sz w:val="28"/>
          <w:szCs w:val="28"/>
        </w:rPr>
        <w:t xml:space="preserve"> города Усолье-Сибирское.</w:t>
      </w:r>
    </w:p>
    <w:p w:rsidR="00663E18"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663E18" w:rsidRPr="00E30466">
        <w:rPr>
          <w:rFonts w:ascii="Times New Roman" w:hAnsi="Times New Roman" w:cs="Times New Roman"/>
          <w:sz w:val="28"/>
          <w:szCs w:val="28"/>
        </w:rPr>
        <w:t>.5</w:t>
      </w:r>
      <w:r w:rsidR="00112E9D" w:rsidRPr="00E30466">
        <w:rPr>
          <w:rFonts w:ascii="Times New Roman" w:hAnsi="Times New Roman" w:cs="Times New Roman"/>
          <w:sz w:val="28"/>
          <w:szCs w:val="28"/>
        </w:rPr>
        <w:t xml:space="preserve">. </w:t>
      </w:r>
      <w:r w:rsidR="00663E18" w:rsidRPr="00E30466">
        <w:rPr>
          <w:rFonts w:ascii="Times New Roman" w:hAnsi="Times New Roman" w:cs="Times New Roman"/>
          <w:sz w:val="28"/>
          <w:szCs w:val="28"/>
        </w:rPr>
        <w:t xml:space="preserve">Жалобы заявителей на решения и действия организатора конкурса и конкурсной комиссии рассматриваются в течение </w:t>
      </w:r>
      <w:r w:rsidR="008F1BF8" w:rsidRPr="00E30466">
        <w:rPr>
          <w:rFonts w:ascii="Times New Roman" w:hAnsi="Times New Roman" w:cs="Times New Roman"/>
          <w:sz w:val="28"/>
          <w:szCs w:val="28"/>
        </w:rPr>
        <w:t>15 рабочих</w:t>
      </w:r>
      <w:r w:rsidR="00663E18" w:rsidRPr="00E30466">
        <w:rPr>
          <w:rFonts w:ascii="Times New Roman" w:hAnsi="Times New Roman" w:cs="Times New Roman"/>
          <w:sz w:val="28"/>
          <w:szCs w:val="28"/>
        </w:rPr>
        <w:t xml:space="preserve"> дней со дня регистрации жалобы.</w:t>
      </w:r>
    </w:p>
    <w:p w:rsidR="00663E18"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663E18" w:rsidRPr="00E30466">
        <w:rPr>
          <w:rFonts w:ascii="Times New Roman" w:hAnsi="Times New Roman" w:cs="Times New Roman"/>
          <w:sz w:val="28"/>
          <w:szCs w:val="28"/>
        </w:rPr>
        <w:t>.</w:t>
      </w:r>
      <w:r w:rsidR="008F1BF8" w:rsidRPr="00E30466">
        <w:rPr>
          <w:rFonts w:ascii="Times New Roman" w:hAnsi="Times New Roman" w:cs="Times New Roman"/>
          <w:sz w:val="28"/>
          <w:szCs w:val="28"/>
        </w:rPr>
        <w:t>6</w:t>
      </w:r>
      <w:r w:rsidR="00663E18" w:rsidRPr="00E30466">
        <w:rPr>
          <w:rFonts w:ascii="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w:t>
      </w:r>
      <w:r w:rsidR="00503582" w:rsidRPr="00E30466">
        <w:rPr>
          <w:rFonts w:ascii="Times New Roman" w:hAnsi="Times New Roman" w:cs="Times New Roman"/>
          <w:sz w:val="28"/>
          <w:szCs w:val="28"/>
        </w:rPr>
        <w:t>сведения, относящиеся к персональным данным, в соответствии</w:t>
      </w:r>
      <w:r w:rsidR="00693F13" w:rsidRPr="00E30466">
        <w:rPr>
          <w:rFonts w:ascii="Times New Roman" w:hAnsi="Times New Roman" w:cs="Times New Roman"/>
          <w:sz w:val="28"/>
          <w:szCs w:val="28"/>
        </w:rPr>
        <w:t xml:space="preserve"> с Федеральным законом от 27.07.2006 г. № 152-ФЗ «О персональных данных» </w:t>
      </w:r>
      <w:r w:rsidR="00663E18" w:rsidRPr="00E30466">
        <w:rPr>
          <w:rFonts w:ascii="Times New Roman" w:hAnsi="Times New Roman" w:cs="Times New Roman"/>
          <w:sz w:val="28"/>
          <w:szCs w:val="28"/>
        </w:rPr>
        <w:t>и для которых установлен особый порядок предоставления.</w:t>
      </w:r>
    </w:p>
    <w:p w:rsidR="00663E18"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663E18" w:rsidRPr="00E30466">
        <w:rPr>
          <w:rFonts w:ascii="Times New Roman" w:hAnsi="Times New Roman" w:cs="Times New Roman"/>
          <w:sz w:val="28"/>
          <w:szCs w:val="28"/>
        </w:rPr>
        <w:t>.</w:t>
      </w:r>
      <w:r w:rsidR="008F1BF8" w:rsidRPr="00E30466">
        <w:rPr>
          <w:rFonts w:ascii="Times New Roman" w:hAnsi="Times New Roman" w:cs="Times New Roman"/>
          <w:sz w:val="28"/>
          <w:szCs w:val="28"/>
        </w:rPr>
        <w:t>7</w:t>
      </w:r>
      <w:r w:rsidR="00663E18" w:rsidRPr="00E30466">
        <w:rPr>
          <w:rFonts w:ascii="Times New Roman" w:hAnsi="Times New Roman" w:cs="Times New Roman"/>
          <w:sz w:val="28"/>
          <w:szCs w:val="28"/>
        </w:rPr>
        <w:t xml:space="preserve">. По результатам рассмотрения жалобы принимаются меры, направленные </w:t>
      </w:r>
      <w:r w:rsidR="00663E18" w:rsidRPr="00E30466">
        <w:rPr>
          <w:rFonts w:ascii="Times New Roman" w:hAnsi="Times New Roman" w:cs="Times New Roman"/>
          <w:sz w:val="28"/>
          <w:szCs w:val="28"/>
        </w:rPr>
        <w:lastRenderedPageBreak/>
        <w:t>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112E9D" w:rsidRPr="00E30466" w:rsidRDefault="00503DDB" w:rsidP="00460A32">
      <w:pPr>
        <w:widowControl w:val="0"/>
        <w:autoSpaceDE w:val="0"/>
        <w:autoSpaceDN w:val="0"/>
        <w:adjustRightInd w:val="0"/>
        <w:ind w:firstLine="567"/>
        <w:rPr>
          <w:rFonts w:ascii="Times New Roman" w:hAnsi="Times New Roman" w:cs="Times New Roman"/>
          <w:sz w:val="28"/>
          <w:szCs w:val="28"/>
        </w:rPr>
      </w:pPr>
      <w:r w:rsidRPr="00E30466">
        <w:rPr>
          <w:rFonts w:ascii="Times New Roman" w:hAnsi="Times New Roman" w:cs="Times New Roman"/>
          <w:sz w:val="28"/>
          <w:szCs w:val="28"/>
        </w:rPr>
        <w:t>6</w:t>
      </w:r>
      <w:r w:rsidR="00663E18" w:rsidRPr="00E30466">
        <w:rPr>
          <w:rFonts w:ascii="Times New Roman" w:hAnsi="Times New Roman" w:cs="Times New Roman"/>
          <w:sz w:val="28"/>
          <w:szCs w:val="28"/>
        </w:rPr>
        <w:t>.</w:t>
      </w:r>
      <w:r w:rsidR="008F1BF8" w:rsidRPr="00E30466">
        <w:rPr>
          <w:rFonts w:ascii="Times New Roman" w:hAnsi="Times New Roman" w:cs="Times New Roman"/>
          <w:sz w:val="28"/>
          <w:szCs w:val="28"/>
        </w:rPr>
        <w:t>8</w:t>
      </w:r>
      <w:r w:rsidR="00663E18" w:rsidRPr="00E30466">
        <w:rPr>
          <w:rFonts w:ascii="Times New Roman" w:hAnsi="Times New Roman" w:cs="Times New Roman"/>
          <w:sz w:val="28"/>
          <w:szCs w:val="28"/>
        </w:rPr>
        <w:t xml:space="preserve">. </w:t>
      </w:r>
      <w:r w:rsidR="00112E9D" w:rsidRPr="00E30466">
        <w:rPr>
          <w:rFonts w:ascii="Times New Roman" w:hAnsi="Times New Roman" w:cs="Times New Roman"/>
          <w:sz w:val="28"/>
          <w:szCs w:val="28"/>
        </w:rPr>
        <w:t>Также Заявител</w:t>
      </w:r>
      <w:r w:rsidR="00663E18" w:rsidRPr="00E30466">
        <w:rPr>
          <w:rFonts w:ascii="Times New Roman" w:hAnsi="Times New Roman" w:cs="Times New Roman"/>
          <w:sz w:val="28"/>
          <w:szCs w:val="28"/>
        </w:rPr>
        <w:t>ь</w:t>
      </w:r>
      <w:r w:rsidR="00112E9D" w:rsidRPr="00E30466">
        <w:rPr>
          <w:rFonts w:ascii="Times New Roman" w:hAnsi="Times New Roman" w:cs="Times New Roman"/>
          <w:sz w:val="28"/>
          <w:szCs w:val="28"/>
        </w:rPr>
        <w:t xml:space="preserve"> вправе обжаловать в судебном порядке действия (бездействие) и решения, осуществляемые (принятые) в ходе </w:t>
      </w:r>
      <w:r w:rsidR="00663E18" w:rsidRPr="00E30466">
        <w:rPr>
          <w:rFonts w:ascii="Times New Roman" w:hAnsi="Times New Roman" w:cs="Times New Roman"/>
          <w:sz w:val="28"/>
          <w:szCs w:val="28"/>
        </w:rPr>
        <w:t>проведения конкурса</w:t>
      </w:r>
      <w:r w:rsidR="00112E9D" w:rsidRPr="00E30466">
        <w:rPr>
          <w:rFonts w:ascii="Times New Roman" w:hAnsi="Times New Roman" w:cs="Times New Roman"/>
          <w:sz w:val="28"/>
          <w:szCs w:val="28"/>
        </w:rPr>
        <w:t>.</w:t>
      </w:r>
    </w:p>
    <w:p w:rsidR="004718A7" w:rsidRPr="00E30466" w:rsidRDefault="004718A7" w:rsidP="00112E9D">
      <w:pPr>
        <w:widowControl w:val="0"/>
        <w:autoSpaceDE w:val="0"/>
        <w:autoSpaceDN w:val="0"/>
        <w:adjustRightInd w:val="0"/>
        <w:ind w:left="-567" w:right="-426" w:firstLine="567"/>
        <w:rPr>
          <w:rFonts w:ascii="Times New Roman" w:hAnsi="Times New Roman" w:cs="Times New Roman"/>
          <w:sz w:val="28"/>
          <w:szCs w:val="28"/>
        </w:rPr>
      </w:pPr>
    </w:p>
    <w:p w:rsidR="00D444F7" w:rsidRPr="00E30466" w:rsidRDefault="00D444F7" w:rsidP="00D444F7">
      <w:pPr>
        <w:widowControl w:val="0"/>
        <w:autoSpaceDE w:val="0"/>
        <w:autoSpaceDN w:val="0"/>
        <w:adjustRightInd w:val="0"/>
        <w:ind w:right="-426" w:firstLine="567"/>
        <w:jc w:val="center"/>
        <w:rPr>
          <w:rFonts w:ascii="Times New Roman" w:hAnsi="Times New Roman" w:cs="Times New Roman"/>
          <w:b/>
          <w:sz w:val="28"/>
          <w:szCs w:val="28"/>
        </w:rPr>
      </w:pPr>
    </w:p>
    <w:p w:rsidR="004718A7" w:rsidRPr="00E30466" w:rsidRDefault="004718A7" w:rsidP="00D444F7">
      <w:pPr>
        <w:widowControl w:val="0"/>
        <w:autoSpaceDE w:val="0"/>
        <w:autoSpaceDN w:val="0"/>
        <w:adjustRightInd w:val="0"/>
        <w:ind w:right="142" w:firstLine="567"/>
        <w:jc w:val="center"/>
        <w:rPr>
          <w:rFonts w:ascii="Times New Roman" w:hAnsi="Times New Roman" w:cs="Times New Roman"/>
          <w:b/>
          <w:sz w:val="28"/>
          <w:szCs w:val="28"/>
        </w:rPr>
      </w:pP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p>
    <w:p w:rsidR="00C25C3F" w:rsidRPr="00E30466" w:rsidRDefault="00C25C3F">
      <w:pPr>
        <w:rPr>
          <w:rFonts w:ascii="Times New Roman" w:hAnsi="Times New Roman" w:cs="Times New Roman"/>
          <w:sz w:val="28"/>
          <w:szCs w:val="28"/>
        </w:rPr>
      </w:pPr>
      <w:r w:rsidRPr="00E30466">
        <w:rPr>
          <w:rFonts w:ascii="Times New Roman" w:hAnsi="Times New Roman" w:cs="Times New Roman"/>
          <w:sz w:val="28"/>
          <w:szCs w:val="28"/>
        </w:rPr>
        <w:br w:type="page"/>
      </w:r>
    </w:p>
    <w:p w:rsidR="00583726" w:rsidRPr="00E30466" w:rsidRDefault="00583726" w:rsidP="00194A4A">
      <w:pPr>
        <w:autoSpaceDE w:val="0"/>
        <w:autoSpaceDN w:val="0"/>
        <w:adjustRightInd w:val="0"/>
        <w:ind w:left="4820" w:right="-425"/>
        <w:jc w:val="left"/>
        <w:outlineLvl w:val="0"/>
        <w:rPr>
          <w:rFonts w:ascii="Times New Roman" w:hAnsi="Times New Roman" w:cs="Times New Roman"/>
          <w:b/>
        </w:rPr>
      </w:pPr>
      <w:bookmarkStart w:id="10" w:name="Par655"/>
      <w:bookmarkEnd w:id="10"/>
      <w:r w:rsidRPr="00E30466">
        <w:rPr>
          <w:rFonts w:ascii="Times New Roman" w:hAnsi="Times New Roman" w:cs="Times New Roman"/>
          <w:b/>
        </w:rPr>
        <w:lastRenderedPageBreak/>
        <w:t>Приложение № 1</w:t>
      </w:r>
    </w:p>
    <w:p w:rsidR="003E1F3B" w:rsidRPr="00E30466" w:rsidRDefault="00D07E62" w:rsidP="00194A4A">
      <w:pPr>
        <w:widowControl w:val="0"/>
        <w:autoSpaceDE w:val="0"/>
        <w:autoSpaceDN w:val="0"/>
        <w:adjustRightInd w:val="0"/>
        <w:ind w:left="4820" w:right="-141"/>
        <w:rPr>
          <w:rFonts w:ascii="Times New Roman" w:hAnsi="Times New Roman" w:cs="Times New Roman"/>
        </w:rPr>
      </w:pPr>
      <w:r w:rsidRPr="00E30466">
        <w:rPr>
          <w:rFonts w:ascii="Times New Roman" w:hAnsi="Times New Roman" w:cs="Times New Roman"/>
          <w:b/>
        </w:rPr>
        <w:t xml:space="preserve">к </w:t>
      </w:r>
      <w:r w:rsidR="00583726" w:rsidRPr="00E30466">
        <w:rPr>
          <w:rFonts w:ascii="Times New Roman" w:hAnsi="Times New Roman" w:cs="Times New Roman"/>
          <w:b/>
        </w:rPr>
        <w:t>Положению</w:t>
      </w:r>
      <w:r w:rsidR="00FF0826" w:rsidRPr="00E30466">
        <w:rPr>
          <w:rFonts w:ascii="Times New Roman" w:hAnsi="Times New Roman" w:cs="Times New Roman"/>
          <w:b/>
        </w:rPr>
        <w:t xml:space="preserve"> </w:t>
      </w:r>
      <w:r w:rsidR="00194A4A" w:rsidRPr="00E30466">
        <w:rPr>
          <w:rFonts w:ascii="Times New Roman" w:hAnsi="Times New Roman" w:cs="Times New Roman"/>
          <w:b/>
        </w:rPr>
        <w:t>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Положения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D444F7" w:rsidRPr="00E30466" w:rsidRDefault="00D444F7" w:rsidP="000647F6">
      <w:pPr>
        <w:pStyle w:val="ConsPlusNonformat"/>
        <w:ind w:left="-567" w:right="-426" w:firstLine="567"/>
        <w:jc w:val="center"/>
        <w:rPr>
          <w:rFonts w:ascii="Times New Roman" w:hAnsi="Times New Roman" w:cs="Times New Roman"/>
          <w:sz w:val="28"/>
          <w:szCs w:val="28"/>
        </w:rPr>
      </w:pPr>
      <w:bookmarkStart w:id="11" w:name="Par660"/>
      <w:bookmarkEnd w:id="11"/>
    </w:p>
    <w:p w:rsidR="003E1F3B" w:rsidRPr="00E30466" w:rsidRDefault="0043328B" w:rsidP="000647F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ЗАЯВКА</w:t>
      </w:r>
    </w:p>
    <w:p w:rsidR="003E1F3B" w:rsidRPr="00E30466" w:rsidRDefault="003E1F3B" w:rsidP="000647F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 xml:space="preserve">на участие в </w:t>
      </w:r>
      <w:r w:rsidR="00AF3034" w:rsidRPr="00E30466">
        <w:rPr>
          <w:rFonts w:ascii="Times New Roman" w:hAnsi="Times New Roman" w:cs="Times New Roman"/>
          <w:sz w:val="28"/>
          <w:szCs w:val="28"/>
        </w:rPr>
        <w:t xml:space="preserve">конкурсе социально значимых проектов </w:t>
      </w:r>
      <w:r w:rsidRPr="00E30466">
        <w:rPr>
          <w:rFonts w:ascii="Times New Roman" w:hAnsi="Times New Roman" w:cs="Times New Roman"/>
          <w:sz w:val="28"/>
          <w:szCs w:val="28"/>
        </w:rPr>
        <w:t>социально ориентированных</w:t>
      </w:r>
      <w:r w:rsidR="00AF3034" w:rsidRPr="00E30466">
        <w:rPr>
          <w:rFonts w:ascii="Times New Roman" w:hAnsi="Times New Roman" w:cs="Times New Roman"/>
          <w:sz w:val="28"/>
          <w:szCs w:val="28"/>
        </w:rPr>
        <w:t xml:space="preserve"> </w:t>
      </w:r>
      <w:r w:rsidRPr="00E30466">
        <w:rPr>
          <w:rFonts w:ascii="Times New Roman" w:hAnsi="Times New Roman" w:cs="Times New Roman"/>
          <w:sz w:val="28"/>
          <w:szCs w:val="28"/>
        </w:rPr>
        <w:t>некоммерческих организаций для предоставления субсидии</w:t>
      </w:r>
    </w:p>
    <w:p w:rsidR="003E1F3B" w:rsidRPr="00E30466" w:rsidRDefault="003E1F3B" w:rsidP="003E1F3B">
      <w:pPr>
        <w:widowControl w:val="0"/>
        <w:autoSpaceDE w:val="0"/>
        <w:autoSpaceDN w:val="0"/>
        <w:adjustRightInd w:val="0"/>
        <w:ind w:left="-567" w:right="-426" w:firstLine="567"/>
        <w:jc w:val="center"/>
        <w:rPr>
          <w:rFonts w:ascii="Times New Roman" w:hAnsi="Times New Roman" w:cs="Times New Roman"/>
          <w:sz w:val="6"/>
          <w:szCs w:val="6"/>
        </w:rPr>
      </w:pPr>
    </w:p>
    <w:tbl>
      <w:tblPr>
        <w:tblW w:w="9554" w:type="dxa"/>
        <w:tblCellSpacing w:w="5" w:type="nil"/>
        <w:tblInd w:w="75" w:type="dxa"/>
        <w:tblLayout w:type="fixed"/>
        <w:tblCellMar>
          <w:left w:w="75" w:type="dxa"/>
          <w:right w:w="75" w:type="dxa"/>
        </w:tblCellMar>
        <w:tblLook w:val="0000" w:firstRow="0" w:lastRow="0" w:firstColumn="0" w:lastColumn="0" w:noHBand="0" w:noVBand="0"/>
      </w:tblPr>
      <w:tblGrid>
        <w:gridCol w:w="6152"/>
        <w:gridCol w:w="3402"/>
      </w:tblGrid>
      <w:tr w:rsidR="003E1F3B" w:rsidRPr="00E30466" w:rsidTr="006C0628">
        <w:trPr>
          <w:tblCellSpacing w:w="5" w:type="nil"/>
        </w:trPr>
        <w:tc>
          <w:tcPr>
            <w:tcW w:w="9554" w:type="dxa"/>
            <w:gridSpan w:val="2"/>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jc w:val="center"/>
              <w:rPr>
                <w:rFonts w:ascii="Times New Roman" w:hAnsi="Times New Roman" w:cs="Times New Roman"/>
                <w:sz w:val="10"/>
                <w:szCs w:val="10"/>
              </w:rPr>
            </w:pPr>
          </w:p>
        </w:tc>
      </w:tr>
      <w:tr w:rsidR="003E1F3B" w:rsidRPr="00E30466" w:rsidTr="006C0628">
        <w:trPr>
          <w:tblCellSpacing w:w="5" w:type="nil"/>
        </w:trPr>
        <w:tc>
          <w:tcPr>
            <w:tcW w:w="9554" w:type="dxa"/>
            <w:gridSpan w:val="2"/>
            <w:tcBorders>
              <w:bottom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(полное наименование некоммерческой организации)</w:t>
            </w:r>
          </w:p>
          <w:p w:rsidR="005F3EFF" w:rsidRPr="00E30466" w:rsidRDefault="005F3EFF"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Сокращенное наименование</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некоммерческой организации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Организационно-правовая форма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Дата регистрации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8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Дата внесения записи о создании в</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Единый государственный реестр</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юридических лиц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Основной государственный</w:t>
            </w:r>
          </w:p>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регистрационный номер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Код по общероссийскому классификатору</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продукции (ОКПО)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Код(ы) по общероссийскому</w:t>
            </w:r>
          </w:p>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классификатору внешнеэкономической</w:t>
            </w:r>
          </w:p>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деятельности </w:t>
            </w:r>
            <w:hyperlink r:id="rId13" w:history="1">
              <w:r w:rsidRPr="00E30466">
                <w:rPr>
                  <w:rFonts w:ascii="Times New Roman" w:hAnsi="Times New Roman" w:cs="Times New Roman"/>
                  <w:sz w:val="28"/>
                  <w:szCs w:val="28"/>
                </w:rPr>
                <w:t>(ОКВЭД)</w:t>
              </w:r>
            </w:hyperlink>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Индивидуальный номер налогоплательщика</w:t>
            </w:r>
            <w:r w:rsidR="00B33008" w:rsidRPr="00E30466">
              <w:rPr>
                <w:rFonts w:ascii="Times New Roman" w:hAnsi="Times New Roman" w:cs="Times New Roman"/>
                <w:sz w:val="28"/>
                <w:szCs w:val="28"/>
              </w:rPr>
              <w:t xml:space="preserve"> (ИНН)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Код причины постановки на учет (КПП)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Номер расчетного счета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Наименование банка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Банковский идентификационный код (БИК)</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Номер корреспондентского счета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600"/>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Адрес (место нахождения) постоянно</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действующего органа некоммерческой</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организации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Почтовый адрес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Телефон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Сайт в сети Интернет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Адрес электронной почты </w:t>
            </w:r>
          </w:p>
        </w:tc>
        <w:tc>
          <w:tcPr>
            <w:tcW w:w="3402"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top w:val="single" w:sz="8" w:space="0" w:color="auto"/>
              <w:left w:val="single" w:sz="8" w:space="0" w:color="auto"/>
              <w:bottom w:val="single" w:sz="4"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lastRenderedPageBreak/>
              <w:t xml:space="preserve">Наименование должности руководителя   </w:t>
            </w:r>
          </w:p>
        </w:tc>
        <w:tc>
          <w:tcPr>
            <w:tcW w:w="3402"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top w:val="single" w:sz="4" w:space="0" w:color="auto"/>
              <w:left w:val="single" w:sz="8" w:space="0" w:color="auto"/>
              <w:bottom w:val="single" w:sz="8"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Фамилия, имя, отчество руководителя   </w:t>
            </w:r>
          </w:p>
        </w:tc>
        <w:tc>
          <w:tcPr>
            <w:tcW w:w="3402"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top w:val="single" w:sz="8" w:space="0" w:color="auto"/>
              <w:left w:val="single" w:sz="8" w:space="0" w:color="auto"/>
              <w:bottom w:val="single" w:sz="4"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Численность работников </w:t>
            </w:r>
          </w:p>
        </w:tc>
        <w:tc>
          <w:tcPr>
            <w:tcW w:w="3402"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blCellSpacing w:w="5" w:type="nil"/>
        </w:trPr>
        <w:tc>
          <w:tcPr>
            <w:tcW w:w="6152" w:type="dxa"/>
            <w:tcBorders>
              <w:top w:val="single" w:sz="4" w:space="0" w:color="auto"/>
              <w:left w:val="single" w:sz="8" w:space="0" w:color="auto"/>
              <w:bottom w:val="single" w:sz="4" w:space="0" w:color="auto"/>
              <w:right w:val="single" w:sz="8" w:space="0" w:color="auto"/>
            </w:tcBorders>
          </w:tcPr>
          <w:p w:rsidR="003E1F3B"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 xml:space="preserve">Численность добровольцев  </w:t>
            </w:r>
          </w:p>
        </w:tc>
        <w:tc>
          <w:tcPr>
            <w:tcW w:w="3402" w:type="dxa"/>
            <w:tcBorders>
              <w:top w:val="single" w:sz="4"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C0628">
        <w:trPr>
          <w:trHeight w:val="400"/>
          <w:tblCellSpacing w:w="5" w:type="nil"/>
        </w:trPr>
        <w:tc>
          <w:tcPr>
            <w:tcW w:w="6152" w:type="dxa"/>
            <w:tcBorders>
              <w:top w:val="single" w:sz="4" w:space="0" w:color="auto"/>
              <w:left w:val="single" w:sz="8" w:space="0" w:color="auto"/>
              <w:bottom w:val="single" w:sz="8" w:space="0" w:color="auto"/>
              <w:right w:val="single" w:sz="8" w:space="0" w:color="auto"/>
            </w:tcBorders>
          </w:tcPr>
          <w:p w:rsidR="00B33008" w:rsidRPr="00E30466" w:rsidRDefault="003E1F3B" w:rsidP="00453A04">
            <w:pPr>
              <w:widowControl w:val="0"/>
              <w:autoSpaceDE w:val="0"/>
              <w:autoSpaceDN w:val="0"/>
              <w:adjustRightInd w:val="0"/>
              <w:ind w:left="209" w:right="208"/>
              <w:jc w:val="left"/>
              <w:rPr>
                <w:rFonts w:ascii="Times New Roman" w:hAnsi="Times New Roman" w:cs="Times New Roman"/>
                <w:sz w:val="28"/>
                <w:szCs w:val="28"/>
              </w:rPr>
            </w:pPr>
            <w:r w:rsidRPr="00E30466">
              <w:rPr>
                <w:rFonts w:ascii="Times New Roman" w:hAnsi="Times New Roman" w:cs="Times New Roman"/>
                <w:sz w:val="28"/>
                <w:szCs w:val="28"/>
              </w:rPr>
              <w:t>Численность учредителей (участников,</w:t>
            </w:r>
            <w:r w:rsidR="00B33008" w:rsidRPr="00E30466">
              <w:rPr>
                <w:rFonts w:ascii="Times New Roman" w:hAnsi="Times New Roman" w:cs="Times New Roman"/>
                <w:sz w:val="28"/>
                <w:szCs w:val="28"/>
              </w:rPr>
              <w:t xml:space="preserve"> </w:t>
            </w:r>
            <w:r w:rsidRPr="00E30466">
              <w:rPr>
                <w:rFonts w:ascii="Times New Roman" w:hAnsi="Times New Roman" w:cs="Times New Roman"/>
                <w:sz w:val="28"/>
                <w:szCs w:val="28"/>
              </w:rPr>
              <w:t>членов</w:t>
            </w:r>
            <w:r w:rsidR="00B33008" w:rsidRPr="00E30466">
              <w:rPr>
                <w:rFonts w:ascii="Times New Roman" w:hAnsi="Times New Roman" w:cs="Times New Roman"/>
                <w:sz w:val="28"/>
                <w:szCs w:val="28"/>
              </w:rPr>
              <w:t>)</w:t>
            </w:r>
          </w:p>
        </w:tc>
        <w:tc>
          <w:tcPr>
            <w:tcW w:w="3402"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9498"/>
      </w:tblGrid>
      <w:tr w:rsidR="003E1F3B" w:rsidRPr="00E30466" w:rsidTr="005F3EFF">
        <w:trPr>
          <w:trHeight w:val="400"/>
          <w:tblCellSpacing w:w="5" w:type="nil"/>
        </w:trPr>
        <w:tc>
          <w:tcPr>
            <w:tcW w:w="9498" w:type="dxa"/>
            <w:tcBorders>
              <w:top w:val="single" w:sz="8" w:space="0" w:color="auto"/>
              <w:left w:val="single" w:sz="8" w:space="0" w:color="auto"/>
              <w:bottom w:val="single" w:sz="8" w:space="0" w:color="auto"/>
              <w:right w:val="single" w:sz="8" w:space="0" w:color="auto"/>
            </w:tcBorders>
          </w:tcPr>
          <w:p w:rsidR="00B33008" w:rsidRPr="00E30466"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bookmarkStart w:id="12" w:name="Par748"/>
            <w:bookmarkEnd w:id="12"/>
            <w:r w:rsidRPr="00E30466">
              <w:rPr>
                <w:rFonts w:ascii="Times New Roman" w:hAnsi="Times New Roman" w:cs="Times New Roman"/>
                <w:sz w:val="28"/>
                <w:szCs w:val="28"/>
              </w:rPr>
              <w:t xml:space="preserve">Информация о видах деятельности, осуществляемых </w:t>
            </w:r>
          </w:p>
          <w:p w:rsidR="003E1F3B" w:rsidRPr="00E30466" w:rsidRDefault="003E1F3B" w:rsidP="00B33008">
            <w:pPr>
              <w:widowControl w:val="0"/>
              <w:autoSpaceDE w:val="0"/>
              <w:autoSpaceDN w:val="0"/>
              <w:adjustRightInd w:val="0"/>
              <w:ind w:left="-567" w:right="-426" w:firstLine="567"/>
              <w:jc w:val="center"/>
              <w:outlineLvl w:val="3"/>
              <w:rPr>
                <w:rFonts w:ascii="Times New Roman" w:hAnsi="Times New Roman" w:cs="Times New Roman"/>
                <w:sz w:val="28"/>
                <w:szCs w:val="28"/>
              </w:rPr>
            </w:pPr>
            <w:r w:rsidRPr="00E30466">
              <w:rPr>
                <w:rFonts w:ascii="Times New Roman" w:hAnsi="Times New Roman" w:cs="Times New Roman"/>
                <w:sz w:val="28"/>
                <w:szCs w:val="28"/>
              </w:rPr>
              <w:t>некоммерческой организацией</w:t>
            </w:r>
          </w:p>
        </w:tc>
      </w:tr>
      <w:tr w:rsidR="003E1F3B" w:rsidRPr="00E30466" w:rsidTr="004718A7">
        <w:trPr>
          <w:trHeight w:val="204"/>
          <w:tblCellSpacing w:w="5" w:type="nil"/>
        </w:trPr>
        <w:tc>
          <w:tcPr>
            <w:tcW w:w="9498"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10"/>
                <w:szCs w:val="10"/>
              </w:rPr>
            </w:pPr>
          </w:p>
        </w:tc>
      </w:tr>
    </w:tbl>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839" w:type="dxa"/>
        <w:tblCellSpacing w:w="5" w:type="nil"/>
        <w:tblInd w:w="75" w:type="dxa"/>
        <w:tblLayout w:type="fixed"/>
        <w:tblCellMar>
          <w:left w:w="75" w:type="dxa"/>
          <w:right w:w="75" w:type="dxa"/>
        </w:tblCellMar>
        <w:tblLook w:val="0000" w:firstRow="0" w:lastRow="0" w:firstColumn="0" w:lastColumn="0" w:noHBand="0" w:noVBand="0"/>
      </w:tblPr>
      <w:tblGrid>
        <w:gridCol w:w="6578"/>
        <w:gridCol w:w="3261"/>
      </w:tblGrid>
      <w:tr w:rsidR="003E1F3B" w:rsidRPr="00E30466" w:rsidTr="00132EB8">
        <w:trPr>
          <w:trHeight w:val="400"/>
          <w:tblCellSpacing w:w="5" w:type="nil"/>
        </w:trPr>
        <w:tc>
          <w:tcPr>
            <w:tcW w:w="9839" w:type="dxa"/>
            <w:gridSpan w:val="2"/>
            <w:tcBorders>
              <w:top w:val="single" w:sz="8" w:space="0" w:color="auto"/>
              <w:left w:val="single" w:sz="8" w:space="0" w:color="auto"/>
              <w:bottom w:val="single" w:sz="8" w:space="0" w:color="auto"/>
              <w:right w:val="single" w:sz="8" w:space="0" w:color="auto"/>
            </w:tcBorders>
          </w:tcPr>
          <w:p w:rsidR="005F3EFF" w:rsidRPr="00E30466" w:rsidRDefault="003E1F3B" w:rsidP="005F3EFF">
            <w:pPr>
              <w:widowControl w:val="0"/>
              <w:autoSpaceDE w:val="0"/>
              <w:autoSpaceDN w:val="0"/>
              <w:adjustRightInd w:val="0"/>
              <w:ind w:left="67" w:right="209"/>
              <w:jc w:val="center"/>
              <w:outlineLvl w:val="3"/>
              <w:rPr>
                <w:rFonts w:ascii="Times New Roman" w:hAnsi="Times New Roman" w:cs="Times New Roman"/>
                <w:sz w:val="28"/>
                <w:szCs w:val="28"/>
              </w:rPr>
            </w:pPr>
            <w:bookmarkStart w:id="13" w:name="Par762"/>
            <w:bookmarkEnd w:id="13"/>
            <w:r w:rsidRPr="00E30466">
              <w:rPr>
                <w:rFonts w:ascii="Times New Roman" w:hAnsi="Times New Roman" w:cs="Times New Roman"/>
                <w:sz w:val="28"/>
                <w:szCs w:val="28"/>
              </w:rPr>
              <w:t xml:space="preserve">Информация о </w:t>
            </w:r>
            <w:r w:rsidR="00542710" w:rsidRPr="00E30466">
              <w:rPr>
                <w:rFonts w:ascii="Times New Roman" w:hAnsi="Times New Roman" w:cs="Times New Roman"/>
                <w:sz w:val="28"/>
                <w:szCs w:val="28"/>
              </w:rPr>
              <w:t>проекте</w:t>
            </w:r>
            <w:r w:rsidRPr="00E30466">
              <w:rPr>
                <w:rFonts w:ascii="Times New Roman" w:hAnsi="Times New Roman" w:cs="Times New Roman"/>
                <w:sz w:val="28"/>
                <w:szCs w:val="28"/>
              </w:rPr>
              <w:t>,</w:t>
            </w:r>
          </w:p>
          <w:p w:rsidR="003E1F3B" w:rsidRPr="00E30466" w:rsidRDefault="003E1F3B" w:rsidP="00AF3034">
            <w:pPr>
              <w:widowControl w:val="0"/>
              <w:autoSpaceDE w:val="0"/>
              <w:autoSpaceDN w:val="0"/>
              <w:adjustRightInd w:val="0"/>
              <w:ind w:left="67" w:right="209"/>
              <w:jc w:val="center"/>
              <w:outlineLvl w:val="3"/>
              <w:rPr>
                <w:rFonts w:ascii="Times New Roman" w:hAnsi="Times New Roman" w:cs="Times New Roman"/>
                <w:sz w:val="28"/>
                <w:szCs w:val="28"/>
              </w:rPr>
            </w:pPr>
            <w:r w:rsidRPr="00E30466">
              <w:rPr>
                <w:rFonts w:ascii="Times New Roman" w:hAnsi="Times New Roman" w:cs="Times New Roman"/>
                <w:sz w:val="28"/>
                <w:szCs w:val="28"/>
              </w:rPr>
              <w:t xml:space="preserve"> представленно</w:t>
            </w:r>
            <w:r w:rsidR="00AF3034" w:rsidRPr="00E30466">
              <w:rPr>
                <w:rFonts w:ascii="Times New Roman" w:hAnsi="Times New Roman" w:cs="Times New Roman"/>
                <w:sz w:val="28"/>
                <w:szCs w:val="28"/>
              </w:rPr>
              <w:t>м</w:t>
            </w:r>
            <w:r w:rsidRPr="00E30466">
              <w:rPr>
                <w:rFonts w:ascii="Times New Roman" w:hAnsi="Times New Roman" w:cs="Times New Roman"/>
                <w:sz w:val="28"/>
                <w:szCs w:val="28"/>
              </w:rPr>
              <w:t xml:space="preserve"> в составе заявки на участие</w:t>
            </w:r>
            <w:r w:rsidR="005F3EFF"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в </w:t>
            </w:r>
            <w:r w:rsidR="00AF3034" w:rsidRPr="00E30466">
              <w:rPr>
                <w:rFonts w:ascii="Times New Roman" w:hAnsi="Times New Roman" w:cs="Times New Roman"/>
                <w:sz w:val="28"/>
                <w:szCs w:val="28"/>
              </w:rPr>
              <w:t>конкурсе социально значимых проектов</w:t>
            </w:r>
            <w:r w:rsidRPr="00E30466">
              <w:rPr>
                <w:rFonts w:ascii="Times New Roman" w:hAnsi="Times New Roman" w:cs="Times New Roman"/>
                <w:sz w:val="28"/>
                <w:szCs w:val="28"/>
              </w:rPr>
              <w:t xml:space="preserve"> социально ориентированных некоммерческих организаций</w:t>
            </w:r>
          </w:p>
        </w:tc>
      </w:tr>
      <w:tr w:rsidR="003E1F3B" w:rsidRPr="00E30466" w:rsidTr="00132EB8">
        <w:trPr>
          <w:trHeight w:val="229"/>
          <w:tblCellSpacing w:w="5" w:type="nil"/>
        </w:trPr>
        <w:tc>
          <w:tcPr>
            <w:tcW w:w="6578" w:type="dxa"/>
            <w:tcBorders>
              <w:left w:val="single" w:sz="8" w:space="0" w:color="auto"/>
              <w:bottom w:val="single" w:sz="8" w:space="0" w:color="auto"/>
              <w:right w:val="single" w:sz="8" w:space="0" w:color="auto"/>
            </w:tcBorders>
          </w:tcPr>
          <w:p w:rsidR="003E1F3B" w:rsidRPr="00E30466" w:rsidRDefault="005F3EFF" w:rsidP="00542710">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Наименование </w:t>
            </w:r>
            <w:r w:rsidR="00542710" w:rsidRPr="00E30466">
              <w:rPr>
                <w:rFonts w:ascii="Times New Roman" w:hAnsi="Times New Roman" w:cs="Times New Roman"/>
                <w:sz w:val="28"/>
                <w:szCs w:val="28"/>
              </w:rPr>
              <w:t>проекта</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5F3EFF" w:rsidRPr="00E30466" w:rsidTr="00132EB8">
        <w:trPr>
          <w:trHeight w:val="600"/>
          <w:tblCellSpacing w:w="5" w:type="nil"/>
        </w:trPr>
        <w:tc>
          <w:tcPr>
            <w:tcW w:w="6578" w:type="dxa"/>
            <w:tcBorders>
              <w:top w:val="single" w:sz="8" w:space="0" w:color="auto"/>
              <w:left w:val="single" w:sz="8" w:space="0" w:color="auto"/>
              <w:bottom w:val="single" w:sz="4" w:space="0" w:color="auto"/>
              <w:right w:val="single" w:sz="8" w:space="0" w:color="auto"/>
            </w:tcBorders>
          </w:tcPr>
          <w:p w:rsidR="005F3EFF" w:rsidRPr="00E30466" w:rsidRDefault="005F3EFF" w:rsidP="0043328B">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Наименование органа управления некоммерческой организации, утвердившего </w:t>
            </w:r>
            <w:r w:rsidR="00542710" w:rsidRPr="00E30466">
              <w:rPr>
                <w:rFonts w:ascii="Times New Roman" w:hAnsi="Times New Roman" w:cs="Times New Roman"/>
                <w:sz w:val="28"/>
                <w:szCs w:val="28"/>
              </w:rPr>
              <w:t>проект</w:t>
            </w:r>
            <w:r w:rsidRPr="00E30466">
              <w:rPr>
                <w:rFonts w:ascii="Times New Roman" w:hAnsi="Times New Roman" w:cs="Times New Roman"/>
                <w:sz w:val="28"/>
                <w:szCs w:val="28"/>
              </w:rPr>
              <w:t xml:space="preserve"> </w:t>
            </w:r>
          </w:p>
        </w:tc>
        <w:tc>
          <w:tcPr>
            <w:tcW w:w="3261" w:type="dxa"/>
            <w:tcBorders>
              <w:top w:val="single" w:sz="8" w:space="0" w:color="auto"/>
              <w:left w:val="single" w:sz="8" w:space="0" w:color="auto"/>
              <w:bottom w:val="single" w:sz="4" w:space="0" w:color="auto"/>
              <w:right w:val="single" w:sz="8" w:space="0" w:color="auto"/>
            </w:tcBorders>
          </w:tcPr>
          <w:p w:rsidR="005F3EFF" w:rsidRPr="00E30466" w:rsidRDefault="005F3EFF"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blCellSpacing w:w="5" w:type="nil"/>
        </w:trPr>
        <w:tc>
          <w:tcPr>
            <w:tcW w:w="6578" w:type="dxa"/>
            <w:tcBorders>
              <w:top w:val="single" w:sz="4" w:space="0" w:color="auto"/>
              <w:left w:val="single" w:sz="8" w:space="0" w:color="auto"/>
              <w:bottom w:val="single" w:sz="8" w:space="0" w:color="auto"/>
              <w:right w:val="single" w:sz="8" w:space="0" w:color="auto"/>
            </w:tcBorders>
          </w:tcPr>
          <w:p w:rsidR="003E1F3B" w:rsidRPr="00E30466" w:rsidRDefault="003E1F3B" w:rsidP="00542710">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Дата утверждения </w:t>
            </w:r>
            <w:r w:rsidR="00542710"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w:t>
            </w:r>
          </w:p>
        </w:tc>
        <w:tc>
          <w:tcPr>
            <w:tcW w:w="3261"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blCellSpacing w:w="5" w:type="nil"/>
        </w:trPr>
        <w:tc>
          <w:tcPr>
            <w:tcW w:w="6578" w:type="dxa"/>
            <w:tcBorders>
              <w:left w:val="single" w:sz="8" w:space="0" w:color="auto"/>
              <w:bottom w:val="single" w:sz="8" w:space="0" w:color="auto"/>
              <w:right w:val="single" w:sz="8" w:space="0" w:color="auto"/>
            </w:tcBorders>
          </w:tcPr>
          <w:p w:rsidR="003E1F3B" w:rsidRPr="00E30466" w:rsidRDefault="003E1F3B" w:rsidP="00542710">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Сроки реализации </w:t>
            </w:r>
            <w:r w:rsidR="00542710"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600"/>
          <w:tblCellSpacing w:w="5" w:type="nil"/>
        </w:trPr>
        <w:tc>
          <w:tcPr>
            <w:tcW w:w="6578" w:type="dxa"/>
            <w:tcBorders>
              <w:left w:val="single" w:sz="8" w:space="0" w:color="auto"/>
              <w:bottom w:val="single" w:sz="8" w:space="0" w:color="auto"/>
              <w:right w:val="single" w:sz="8" w:space="0" w:color="auto"/>
            </w:tcBorders>
          </w:tcPr>
          <w:p w:rsidR="003E1F3B" w:rsidRPr="00E30466" w:rsidRDefault="00C8034A" w:rsidP="0043328B">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Сроки реализации мероприятий </w:t>
            </w:r>
            <w:r w:rsidR="00542710" w:rsidRPr="00E30466">
              <w:rPr>
                <w:rFonts w:ascii="Times New Roman" w:hAnsi="Times New Roman" w:cs="Times New Roman"/>
                <w:sz w:val="28"/>
                <w:szCs w:val="28"/>
              </w:rPr>
              <w:t>проекта</w:t>
            </w:r>
            <w:r w:rsidR="003E1F3B" w:rsidRPr="00E30466">
              <w:rPr>
                <w:rFonts w:ascii="Times New Roman" w:hAnsi="Times New Roman" w:cs="Times New Roman"/>
                <w:sz w:val="28"/>
                <w:szCs w:val="28"/>
              </w:rPr>
              <w:t>,</w:t>
            </w:r>
            <w:r w:rsidR="005F3EFF"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 xml:space="preserve">для финансового </w:t>
            </w:r>
            <w:r w:rsidR="005F3EFF" w:rsidRPr="00E30466">
              <w:rPr>
                <w:rFonts w:ascii="Times New Roman" w:hAnsi="Times New Roman" w:cs="Times New Roman"/>
                <w:sz w:val="28"/>
                <w:szCs w:val="28"/>
              </w:rPr>
              <w:t xml:space="preserve">обеспечения </w:t>
            </w:r>
            <w:r w:rsidR="003E1F3B" w:rsidRPr="00E30466">
              <w:rPr>
                <w:rFonts w:ascii="Times New Roman" w:hAnsi="Times New Roman" w:cs="Times New Roman"/>
                <w:sz w:val="28"/>
                <w:szCs w:val="28"/>
              </w:rPr>
              <w:t>которых</w:t>
            </w:r>
            <w:r w:rsidR="005F3EFF"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 xml:space="preserve">запрашивается субсидия </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400"/>
          <w:tblCellSpacing w:w="5" w:type="nil"/>
        </w:trPr>
        <w:tc>
          <w:tcPr>
            <w:tcW w:w="6578" w:type="dxa"/>
            <w:tcBorders>
              <w:left w:val="single" w:sz="8" w:space="0" w:color="auto"/>
              <w:bottom w:val="single" w:sz="8" w:space="0" w:color="auto"/>
              <w:right w:val="single" w:sz="8" w:space="0" w:color="auto"/>
            </w:tcBorders>
          </w:tcPr>
          <w:p w:rsidR="003E1F3B" w:rsidRPr="00E30466" w:rsidRDefault="003E1F3B" w:rsidP="00542710">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Общая сумма планируемых расходов на</w:t>
            </w:r>
            <w:r w:rsidR="005F3EFF"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реализацию </w:t>
            </w:r>
            <w:r w:rsidR="00542710"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blCellSpacing w:w="5" w:type="nil"/>
        </w:trPr>
        <w:tc>
          <w:tcPr>
            <w:tcW w:w="6578" w:type="dxa"/>
            <w:tcBorders>
              <w:left w:val="single" w:sz="8" w:space="0" w:color="auto"/>
              <w:bottom w:val="single" w:sz="8" w:space="0" w:color="auto"/>
              <w:right w:val="single" w:sz="8" w:space="0" w:color="auto"/>
            </w:tcBorders>
          </w:tcPr>
          <w:p w:rsidR="003E1F3B" w:rsidRPr="00E30466" w:rsidRDefault="003E1F3B" w:rsidP="00AF3034">
            <w:pPr>
              <w:widowControl w:val="0"/>
              <w:autoSpaceDE w:val="0"/>
              <w:autoSpaceDN w:val="0"/>
              <w:adjustRightInd w:val="0"/>
              <w:ind w:left="209" w:right="16"/>
              <w:rPr>
                <w:rFonts w:ascii="Times New Roman" w:hAnsi="Times New Roman" w:cs="Times New Roman"/>
                <w:sz w:val="28"/>
                <w:szCs w:val="28"/>
              </w:rPr>
            </w:pPr>
            <w:r w:rsidRPr="00E30466">
              <w:rPr>
                <w:rFonts w:ascii="Times New Roman" w:hAnsi="Times New Roman" w:cs="Times New Roman"/>
                <w:sz w:val="28"/>
                <w:szCs w:val="28"/>
              </w:rPr>
              <w:t xml:space="preserve">Запрашиваемый размер субсидии </w:t>
            </w:r>
            <w:r w:rsidR="00AF3034" w:rsidRPr="00E30466">
              <w:rPr>
                <w:rFonts w:ascii="Times New Roman" w:hAnsi="Times New Roman" w:cs="Times New Roman"/>
                <w:sz w:val="28"/>
                <w:szCs w:val="28"/>
              </w:rPr>
              <w:t>из бюджета города Усолье-Сибирское</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AF3034" w:rsidRPr="00E30466" w:rsidTr="00132EB8">
        <w:trPr>
          <w:tblCellSpacing w:w="5" w:type="nil"/>
        </w:trPr>
        <w:tc>
          <w:tcPr>
            <w:tcW w:w="6578" w:type="dxa"/>
            <w:tcBorders>
              <w:left w:val="single" w:sz="8" w:space="0" w:color="auto"/>
              <w:bottom w:val="single" w:sz="8" w:space="0" w:color="auto"/>
              <w:right w:val="single" w:sz="8" w:space="0" w:color="auto"/>
            </w:tcBorders>
          </w:tcPr>
          <w:p w:rsidR="00AF3034" w:rsidRPr="00E30466" w:rsidRDefault="00AF3034" w:rsidP="00AF3034">
            <w:pPr>
              <w:widowControl w:val="0"/>
              <w:autoSpaceDE w:val="0"/>
              <w:autoSpaceDN w:val="0"/>
              <w:adjustRightInd w:val="0"/>
              <w:ind w:left="209" w:right="16"/>
              <w:jc w:val="left"/>
              <w:rPr>
                <w:rFonts w:ascii="Times New Roman" w:hAnsi="Times New Roman" w:cs="Times New Roman"/>
                <w:sz w:val="28"/>
                <w:szCs w:val="28"/>
              </w:rPr>
            </w:pPr>
            <w:r w:rsidRPr="00E30466">
              <w:rPr>
                <w:rFonts w:ascii="Times New Roman" w:hAnsi="Times New Roman" w:cs="Times New Roman"/>
                <w:sz w:val="28"/>
                <w:szCs w:val="28"/>
              </w:rPr>
              <w:t>Предполагаемая сумма софинансирования проекта за счет внебюджетных источников (в том числе труд волонтёров, спонсорская помощь)</w:t>
            </w:r>
          </w:p>
        </w:tc>
        <w:tc>
          <w:tcPr>
            <w:tcW w:w="3261" w:type="dxa"/>
            <w:tcBorders>
              <w:left w:val="single" w:sz="8" w:space="0" w:color="auto"/>
              <w:bottom w:val="single" w:sz="8" w:space="0" w:color="auto"/>
              <w:right w:val="single" w:sz="8" w:space="0" w:color="auto"/>
            </w:tcBorders>
          </w:tcPr>
          <w:p w:rsidR="00AF3034" w:rsidRPr="00E30466" w:rsidRDefault="00AF3034"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400"/>
          <w:tblCellSpacing w:w="5" w:type="nil"/>
        </w:trPr>
        <w:tc>
          <w:tcPr>
            <w:tcW w:w="6578" w:type="dxa"/>
            <w:tcBorders>
              <w:left w:val="single" w:sz="8" w:space="0" w:color="auto"/>
              <w:bottom w:val="single" w:sz="8" w:space="0" w:color="auto"/>
              <w:right w:val="single" w:sz="8" w:space="0" w:color="auto"/>
            </w:tcBorders>
          </w:tcPr>
          <w:p w:rsidR="003E1F3B" w:rsidRPr="00E30466" w:rsidRDefault="00AF3034" w:rsidP="00AF3034">
            <w:pPr>
              <w:widowControl w:val="0"/>
              <w:autoSpaceDE w:val="0"/>
              <w:autoSpaceDN w:val="0"/>
              <w:adjustRightInd w:val="0"/>
              <w:ind w:left="209" w:right="16"/>
              <w:jc w:val="left"/>
              <w:rPr>
                <w:rFonts w:ascii="Times New Roman" w:hAnsi="Times New Roman" w:cs="Times New Roman"/>
                <w:sz w:val="28"/>
                <w:szCs w:val="28"/>
              </w:rPr>
            </w:pPr>
            <w:r w:rsidRPr="00E30466">
              <w:rPr>
                <w:rFonts w:ascii="Times New Roman" w:hAnsi="Times New Roman" w:cs="Times New Roman"/>
                <w:sz w:val="28"/>
                <w:szCs w:val="28"/>
              </w:rPr>
              <w:t>Количество и наименования некоммерческих организаций</w:t>
            </w:r>
            <w:r w:rsidR="00D444F7" w:rsidRPr="00E30466">
              <w:rPr>
                <w:rFonts w:ascii="Times New Roman" w:hAnsi="Times New Roman" w:cs="Times New Roman"/>
                <w:sz w:val="28"/>
                <w:szCs w:val="28"/>
              </w:rPr>
              <w:t>,</w:t>
            </w:r>
            <w:r w:rsidRPr="00E30466">
              <w:rPr>
                <w:rFonts w:ascii="Times New Roman" w:hAnsi="Times New Roman" w:cs="Times New Roman"/>
                <w:sz w:val="28"/>
                <w:szCs w:val="28"/>
              </w:rPr>
              <w:t xml:space="preserve"> планируемых привлечь к участию в проекте</w:t>
            </w:r>
          </w:p>
        </w:tc>
        <w:tc>
          <w:tcPr>
            <w:tcW w:w="3261"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16"/>
          <w:szCs w:val="16"/>
        </w:rPr>
      </w:pPr>
    </w:p>
    <w:tbl>
      <w:tblPr>
        <w:tblW w:w="9838" w:type="dxa"/>
        <w:tblCellSpacing w:w="5" w:type="nil"/>
        <w:tblInd w:w="75" w:type="dxa"/>
        <w:tblLayout w:type="fixed"/>
        <w:tblCellMar>
          <w:left w:w="75" w:type="dxa"/>
          <w:right w:w="75" w:type="dxa"/>
        </w:tblCellMar>
        <w:tblLook w:val="0000" w:firstRow="0" w:lastRow="0" w:firstColumn="0" w:lastColumn="0" w:noHBand="0" w:noVBand="0"/>
      </w:tblPr>
      <w:tblGrid>
        <w:gridCol w:w="9838"/>
      </w:tblGrid>
      <w:tr w:rsidR="003E1F3B" w:rsidRPr="00E30466" w:rsidTr="00132EB8">
        <w:trPr>
          <w:trHeight w:val="624"/>
          <w:tblCellSpacing w:w="5" w:type="nil"/>
        </w:trPr>
        <w:tc>
          <w:tcPr>
            <w:tcW w:w="9838" w:type="dxa"/>
            <w:tcBorders>
              <w:top w:val="single" w:sz="8" w:space="0" w:color="auto"/>
              <w:left w:val="single" w:sz="8" w:space="0" w:color="auto"/>
              <w:bottom w:val="single" w:sz="8" w:space="0" w:color="auto"/>
              <w:right w:val="single" w:sz="8" w:space="0" w:color="auto"/>
            </w:tcBorders>
          </w:tcPr>
          <w:p w:rsidR="005F3EFF" w:rsidRPr="00E30466" w:rsidRDefault="003E1F3B" w:rsidP="005F3EFF">
            <w:pPr>
              <w:widowControl w:val="0"/>
              <w:autoSpaceDE w:val="0"/>
              <w:autoSpaceDN w:val="0"/>
              <w:adjustRightInd w:val="0"/>
              <w:ind w:left="209" w:right="209"/>
              <w:jc w:val="center"/>
              <w:outlineLvl w:val="3"/>
              <w:rPr>
                <w:rFonts w:ascii="Times New Roman" w:hAnsi="Times New Roman" w:cs="Times New Roman"/>
                <w:sz w:val="28"/>
                <w:szCs w:val="28"/>
              </w:rPr>
            </w:pPr>
            <w:bookmarkStart w:id="14" w:name="Par789"/>
            <w:bookmarkEnd w:id="14"/>
            <w:r w:rsidRPr="00E30466">
              <w:rPr>
                <w:rFonts w:ascii="Times New Roman" w:hAnsi="Times New Roman" w:cs="Times New Roman"/>
                <w:sz w:val="28"/>
                <w:szCs w:val="28"/>
              </w:rPr>
              <w:t xml:space="preserve">Краткое описание мероприятий </w:t>
            </w:r>
            <w:r w:rsidR="00542710"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w:t>
            </w:r>
          </w:p>
          <w:p w:rsidR="003E1F3B" w:rsidRPr="00E30466" w:rsidRDefault="003E1F3B" w:rsidP="005F3EFF">
            <w:pPr>
              <w:widowControl w:val="0"/>
              <w:autoSpaceDE w:val="0"/>
              <w:autoSpaceDN w:val="0"/>
              <w:adjustRightInd w:val="0"/>
              <w:ind w:left="209" w:right="209"/>
              <w:jc w:val="center"/>
              <w:outlineLvl w:val="3"/>
              <w:rPr>
                <w:rFonts w:ascii="Times New Roman" w:hAnsi="Times New Roman" w:cs="Times New Roman"/>
                <w:sz w:val="28"/>
                <w:szCs w:val="28"/>
              </w:rPr>
            </w:pPr>
            <w:r w:rsidRPr="00E30466">
              <w:rPr>
                <w:rFonts w:ascii="Times New Roman" w:hAnsi="Times New Roman" w:cs="Times New Roman"/>
                <w:sz w:val="28"/>
                <w:szCs w:val="28"/>
              </w:rPr>
              <w:t>для финансового обеспечения ко</w:t>
            </w:r>
            <w:r w:rsidR="005F3EFF" w:rsidRPr="00E30466">
              <w:rPr>
                <w:rFonts w:ascii="Times New Roman" w:hAnsi="Times New Roman" w:cs="Times New Roman"/>
                <w:sz w:val="28"/>
                <w:szCs w:val="28"/>
              </w:rPr>
              <w:t>торых запрашивается субсидия</w:t>
            </w:r>
          </w:p>
        </w:tc>
      </w:tr>
    </w:tbl>
    <w:p w:rsidR="003E1F3B" w:rsidRPr="00E30466" w:rsidRDefault="005F3EFF" w:rsidP="00132EB8">
      <w:pPr>
        <w:pStyle w:val="ConsPlusNonformat"/>
        <w:ind w:right="426" w:firstLine="567"/>
        <w:rPr>
          <w:rFonts w:ascii="Times New Roman" w:hAnsi="Times New Roman" w:cs="Times New Roman"/>
          <w:sz w:val="28"/>
          <w:szCs w:val="28"/>
        </w:rPr>
      </w:pPr>
      <w:r w:rsidRPr="00E30466">
        <w:rPr>
          <w:rFonts w:ascii="Times New Roman" w:hAnsi="Times New Roman" w:cs="Times New Roman"/>
          <w:sz w:val="28"/>
          <w:szCs w:val="28"/>
        </w:rPr>
        <w:t xml:space="preserve">Достоверность информации </w:t>
      </w:r>
      <w:r w:rsidR="003E1F3B" w:rsidRPr="00E30466">
        <w:rPr>
          <w:rFonts w:ascii="Times New Roman" w:hAnsi="Times New Roman" w:cs="Times New Roman"/>
          <w:sz w:val="28"/>
          <w:szCs w:val="28"/>
        </w:rPr>
        <w:t xml:space="preserve">(в </w:t>
      </w:r>
      <w:r w:rsidRPr="00E30466">
        <w:rPr>
          <w:rFonts w:ascii="Times New Roman" w:hAnsi="Times New Roman" w:cs="Times New Roman"/>
          <w:sz w:val="28"/>
          <w:szCs w:val="28"/>
        </w:rPr>
        <w:t>том</w:t>
      </w:r>
      <w:r w:rsidR="003E1F3B" w:rsidRPr="00E30466">
        <w:rPr>
          <w:rFonts w:ascii="Times New Roman" w:hAnsi="Times New Roman" w:cs="Times New Roman"/>
          <w:sz w:val="28"/>
          <w:szCs w:val="28"/>
        </w:rPr>
        <w:t xml:space="preserve"> числе документов), представленной в</w:t>
      </w:r>
      <w:r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составе заявки на участие в конкурсном отборе социально ориентированных</w:t>
      </w:r>
      <w:r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некоммерческих организаций для предоставления субсидии, подтверждаю.</w:t>
      </w:r>
    </w:p>
    <w:p w:rsidR="003E1F3B" w:rsidRPr="00E30466" w:rsidRDefault="003E1F3B" w:rsidP="005F3EFF">
      <w:pPr>
        <w:pStyle w:val="ConsPlusNonformat"/>
        <w:ind w:right="-426" w:firstLine="567"/>
        <w:rPr>
          <w:rFonts w:ascii="Times New Roman" w:hAnsi="Times New Roman" w:cs="Times New Roman"/>
          <w:sz w:val="28"/>
          <w:szCs w:val="28"/>
        </w:rPr>
      </w:pPr>
      <w:r w:rsidRPr="00E30466">
        <w:rPr>
          <w:rFonts w:ascii="Times New Roman" w:hAnsi="Times New Roman" w:cs="Times New Roman"/>
          <w:sz w:val="28"/>
          <w:szCs w:val="28"/>
        </w:rPr>
        <w:t>С условиями конкурсного отбора и предоставления субсидии ознакомлен и</w:t>
      </w:r>
    </w:p>
    <w:p w:rsidR="003E1F3B" w:rsidRPr="00E30466" w:rsidRDefault="003E1F3B" w:rsidP="005F3EFF">
      <w:pPr>
        <w:pStyle w:val="ConsPlusNonformat"/>
        <w:ind w:right="-426" w:firstLine="567"/>
        <w:rPr>
          <w:rFonts w:ascii="Times New Roman" w:hAnsi="Times New Roman" w:cs="Times New Roman"/>
          <w:sz w:val="6"/>
          <w:szCs w:val="6"/>
        </w:rPr>
      </w:pPr>
      <w:r w:rsidRPr="00E30466">
        <w:rPr>
          <w:rFonts w:ascii="Times New Roman" w:hAnsi="Times New Roman" w:cs="Times New Roman"/>
          <w:sz w:val="28"/>
          <w:szCs w:val="28"/>
        </w:rPr>
        <w:t>согласен.</w:t>
      </w:r>
    </w:p>
    <w:p w:rsidR="003E1F3B" w:rsidRPr="00E30466" w:rsidRDefault="003E1F3B" w:rsidP="003E1F3B">
      <w:pPr>
        <w:pStyle w:val="ConsPlusNonformat"/>
        <w:ind w:left="-567" w:right="-426" w:firstLine="567"/>
        <w:rPr>
          <w:rFonts w:ascii="Times New Roman" w:hAnsi="Times New Roman" w:cs="Times New Roman"/>
          <w:sz w:val="6"/>
          <w:szCs w:val="6"/>
        </w:rPr>
      </w:pPr>
    </w:p>
    <w:p w:rsidR="003E1F3B" w:rsidRPr="00E30466" w:rsidRDefault="00D444F7"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6"/>
          <w:szCs w:val="6"/>
        </w:rPr>
        <w:t>___________________________________________________________________________________________________________________        ____________________________________________________________________________________      ___________________________________________________________________________________________________</w:t>
      </w:r>
      <w:r w:rsidR="003E1F3B" w:rsidRPr="00E30466">
        <w:rPr>
          <w:rFonts w:ascii="Times New Roman" w:hAnsi="Times New Roman" w:cs="Times New Roman"/>
          <w:sz w:val="28"/>
          <w:szCs w:val="28"/>
        </w:rPr>
        <w:t xml:space="preserve">    </w:t>
      </w:r>
    </w:p>
    <w:p w:rsidR="003E1F3B" w:rsidRPr="00E30466" w:rsidRDefault="003E1F3B" w:rsidP="003E1F3B">
      <w:pPr>
        <w:pStyle w:val="ConsPlusNonformat"/>
        <w:ind w:left="-567" w:right="-426" w:firstLine="567"/>
        <w:rPr>
          <w:rFonts w:ascii="Times New Roman" w:hAnsi="Times New Roman" w:cs="Times New Roman"/>
          <w:sz w:val="24"/>
          <w:szCs w:val="24"/>
        </w:rPr>
      </w:pPr>
      <w:r w:rsidRPr="00E30466">
        <w:rPr>
          <w:rFonts w:ascii="Times New Roman" w:hAnsi="Times New Roman" w:cs="Times New Roman"/>
          <w:sz w:val="28"/>
          <w:szCs w:val="28"/>
        </w:rPr>
        <w:t xml:space="preserve">  </w:t>
      </w:r>
      <w:r w:rsidRPr="00E30466">
        <w:rPr>
          <w:rFonts w:ascii="Times New Roman" w:hAnsi="Times New Roman" w:cs="Times New Roman"/>
          <w:sz w:val="24"/>
          <w:szCs w:val="24"/>
        </w:rPr>
        <w:t xml:space="preserve">(наименование должности          </w:t>
      </w:r>
      <w:r w:rsidR="005F3EFF" w:rsidRPr="00E30466">
        <w:rPr>
          <w:rFonts w:ascii="Times New Roman" w:hAnsi="Times New Roman" w:cs="Times New Roman"/>
          <w:sz w:val="24"/>
          <w:szCs w:val="24"/>
        </w:rPr>
        <w:t xml:space="preserve">                   </w:t>
      </w:r>
      <w:r w:rsidRPr="00E30466">
        <w:rPr>
          <w:rFonts w:ascii="Times New Roman" w:hAnsi="Times New Roman" w:cs="Times New Roman"/>
          <w:sz w:val="24"/>
          <w:szCs w:val="24"/>
        </w:rPr>
        <w:t xml:space="preserve">(подпись)       </w:t>
      </w:r>
      <w:r w:rsidR="005F3EFF" w:rsidRPr="00E30466">
        <w:rPr>
          <w:rFonts w:ascii="Times New Roman" w:hAnsi="Times New Roman" w:cs="Times New Roman"/>
          <w:sz w:val="24"/>
          <w:szCs w:val="24"/>
        </w:rPr>
        <w:t xml:space="preserve">           </w:t>
      </w:r>
      <w:r w:rsidRPr="00E30466">
        <w:rPr>
          <w:rFonts w:ascii="Times New Roman" w:hAnsi="Times New Roman" w:cs="Times New Roman"/>
          <w:sz w:val="24"/>
          <w:szCs w:val="24"/>
        </w:rPr>
        <w:t>(фамилия, инициалы)</w:t>
      </w:r>
    </w:p>
    <w:p w:rsidR="003E1F3B" w:rsidRPr="00E30466" w:rsidRDefault="005F3EFF" w:rsidP="003E1F3B">
      <w:pPr>
        <w:pStyle w:val="ConsPlusNonformat"/>
        <w:ind w:left="-567" w:right="-426" w:firstLine="567"/>
        <w:rPr>
          <w:rFonts w:ascii="Times New Roman" w:hAnsi="Times New Roman" w:cs="Times New Roman"/>
          <w:sz w:val="24"/>
          <w:szCs w:val="24"/>
        </w:rPr>
      </w:pPr>
      <w:r w:rsidRPr="00E30466">
        <w:rPr>
          <w:rFonts w:ascii="Times New Roman" w:hAnsi="Times New Roman" w:cs="Times New Roman"/>
          <w:sz w:val="24"/>
          <w:szCs w:val="24"/>
        </w:rPr>
        <w:t xml:space="preserve">   </w:t>
      </w:r>
      <w:r w:rsidR="003E1F3B" w:rsidRPr="00E30466">
        <w:rPr>
          <w:rFonts w:ascii="Times New Roman" w:hAnsi="Times New Roman" w:cs="Times New Roman"/>
          <w:sz w:val="24"/>
          <w:szCs w:val="24"/>
        </w:rPr>
        <w:t>руководителя некоммерческой</w:t>
      </w:r>
    </w:p>
    <w:p w:rsidR="003E1F3B" w:rsidRPr="00E30466" w:rsidRDefault="005F3EFF" w:rsidP="003E1F3B">
      <w:pPr>
        <w:pStyle w:val="ConsPlusNonformat"/>
        <w:ind w:left="-567" w:right="-426" w:firstLine="567"/>
        <w:rPr>
          <w:rFonts w:ascii="Times New Roman" w:hAnsi="Times New Roman" w:cs="Times New Roman"/>
          <w:sz w:val="24"/>
          <w:szCs w:val="24"/>
        </w:rPr>
      </w:pPr>
      <w:r w:rsidRPr="00E30466">
        <w:rPr>
          <w:rFonts w:ascii="Times New Roman" w:hAnsi="Times New Roman" w:cs="Times New Roman"/>
          <w:sz w:val="24"/>
          <w:szCs w:val="24"/>
        </w:rPr>
        <w:t xml:space="preserve">   </w:t>
      </w:r>
      <w:r w:rsidR="003E1F3B" w:rsidRPr="00E30466">
        <w:rPr>
          <w:rFonts w:ascii="Times New Roman" w:hAnsi="Times New Roman" w:cs="Times New Roman"/>
          <w:sz w:val="24"/>
          <w:szCs w:val="24"/>
        </w:rPr>
        <w:t>организации)</w:t>
      </w:r>
    </w:p>
    <w:p w:rsidR="003E1F3B" w:rsidRPr="00E30466" w:rsidRDefault="003E1F3B" w:rsidP="003E1F3B">
      <w:pPr>
        <w:pStyle w:val="ConsPlusNonformat"/>
        <w:ind w:left="-567" w:right="-426" w:firstLine="567"/>
        <w:rPr>
          <w:rFonts w:ascii="Times New Roman" w:hAnsi="Times New Roman" w:cs="Times New Roman"/>
          <w:sz w:val="24"/>
          <w:szCs w:val="24"/>
        </w:rPr>
      </w:pPr>
      <w:r w:rsidRPr="00E30466">
        <w:rPr>
          <w:rFonts w:ascii="Times New Roman" w:hAnsi="Times New Roman" w:cs="Times New Roman"/>
          <w:sz w:val="28"/>
          <w:szCs w:val="28"/>
        </w:rPr>
        <w:t xml:space="preserve">    </w:t>
      </w:r>
      <w:r w:rsidR="00542710" w:rsidRPr="00E30466">
        <w:rPr>
          <w:rFonts w:ascii="Times New Roman" w:hAnsi="Times New Roman" w:cs="Times New Roman"/>
          <w:sz w:val="24"/>
          <w:szCs w:val="24"/>
        </w:rPr>
        <w:t>«</w:t>
      </w:r>
      <w:r w:rsidRPr="00E30466">
        <w:rPr>
          <w:rFonts w:ascii="Times New Roman" w:hAnsi="Times New Roman" w:cs="Times New Roman"/>
          <w:sz w:val="24"/>
          <w:szCs w:val="24"/>
        </w:rPr>
        <w:t>__</w:t>
      </w:r>
      <w:r w:rsidR="00542710" w:rsidRPr="00E30466">
        <w:rPr>
          <w:rFonts w:ascii="Times New Roman" w:hAnsi="Times New Roman" w:cs="Times New Roman"/>
          <w:sz w:val="24"/>
          <w:szCs w:val="24"/>
        </w:rPr>
        <w:t>»</w:t>
      </w:r>
      <w:r w:rsidRPr="00E30466">
        <w:rPr>
          <w:rFonts w:ascii="Times New Roman" w:hAnsi="Times New Roman" w:cs="Times New Roman"/>
          <w:sz w:val="24"/>
          <w:szCs w:val="24"/>
        </w:rPr>
        <w:t xml:space="preserve"> __________ 20__ г.       М.П.</w:t>
      </w:r>
    </w:p>
    <w:p w:rsidR="00C8034A" w:rsidRPr="00E30466" w:rsidRDefault="00C8034A" w:rsidP="003E1F3B">
      <w:pPr>
        <w:pStyle w:val="ConsPlusNonformat"/>
        <w:ind w:left="-567" w:right="-426" w:firstLine="567"/>
        <w:rPr>
          <w:rFonts w:ascii="Times New Roman" w:hAnsi="Times New Roman" w:cs="Times New Roman"/>
          <w:sz w:val="24"/>
          <w:szCs w:val="24"/>
        </w:rPr>
      </w:pPr>
    </w:p>
    <w:p w:rsidR="00C8034A" w:rsidRPr="00E30466" w:rsidRDefault="00C8034A" w:rsidP="00C8034A">
      <w:pPr>
        <w:widowControl w:val="0"/>
        <w:autoSpaceDE w:val="0"/>
        <w:autoSpaceDN w:val="0"/>
        <w:adjustRightInd w:val="0"/>
        <w:ind w:right="142" w:firstLine="567"/>
        <w:jc w:val="center"/>
        <w:rPr>
          <w:rFonts w:ascii="Times New Roman" w:hAnsi="Times New Roman" w:cs="Times New Roman"/>
          <w:b/>
          <w:sz w:val="28"/>
          <w:szCs w:val="28"/>
        </w:rPr>
      </w:pP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p>
    <w:p w:rsidR="002E7A9B" w:rsidRPr="00E30466" w:rsidRDefault="00132EB8" w:rsidP="00194A4A">
      <w:pPr>
        <w:ind w:left="4395"/>
        <w:jc w:val="left"/>
        <w:rPr>
          <w:rFonts w:ascii="Times New Roman" w:hAnsi="Times New Roman" w:cs="Times New Roman"/>
          <w:b/>
          <w:sz w:val="24"/>
          <w:szCs w:val="24"/>
        </w:rPr>
      </w:pPr>
      <w:r w:rsidRPr="00E30466">
        <w:rPr>
          <w:rFonts w:ascii="Times New Roman" w:hAnsi="Times New Roman" w:cs="Times New Roman"/>
          <w:b/>
          <w:sz w:val="28"/>
          <w:szCs w:val="28"/>
        </w:rPr>
        <w:br w:type="page"/>
      </w:r>
      <w:r w:rsidR="002E7A9B" w:rsidRPr="00E30466">
        <w:rPr>
          <w:rFonts w:ascii="Times New Roman" w:hAnsi="Times New Roman" w:cs="Times New Roman"/>
          <w:b/>
          <w:sz w:val="24"/>
          <w:szCs w:val="24"/>
        </w:rPr>
        <w:lastRenderedPageBreak/>
        <w:t>Приложение № 2</w:t>
      </w:r>
    </w:p>
    <w:p w:rsidR="002E7A9B" w:rsidRPr="00E30466" w:rsidRDefault="002E7A9B" w:rsidP="00194A4A">
      <w:pPr>
        <w:widowControl w:val="0"/>
        <w:autoSpaceDE w:val="0"/>
        <w:autoSpaceDN w:val="0"/>
        <w:adjustRightInd w:val="0"/>
        <w:ind w:left="4395" w:right="-141"/>
        <w:rPr>
          <w:rFonts w:ascii="Times New Roman" w:hAnsi="Times New Roman" w:cs="Times New Roman"/>
          <w:b/>
        </w:rPr>
      </w:pPr>
      <w:r w:rsidRPr="00E30466">
        <w:rPr>
          <w:rFonts w:ascii="Times New Roman" w:hAnsi="Times New Roman" w:cs="Times New Roman"/>
          <w:b/>
        </w:rPr>
        <w:t xml:space="preserve">к </w:t>
      </w:r>
      <w:r w:rsidR="00194A4A" w:rsidRPr="00E30466">
        <w:rPr>
          <w:rFonts w:ascii="Times New Roman" w:hAnsi="Times New Roman" w:cs="Times New Roman"/>
          <w:b/>
        </w:rPr>
        <w:t>Положению о проведении конкурса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 Положения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194A4A" w:rsidRPr="00E30466" w:rsidRDefault="00194A4A" w:rsidP="002E7A9B">
      <w:pPr>
        <w:widowControl w:val="0"/>
        <w:autoSpaceDE w:val="0"/>
        <w:autoSpaceDN w:val="0"/>
        <w:adjustRightInd w:val="0"/>
        <w:ind w:left="5103" w:right="-141"/>
        <w:jc w:val="left"/>
        <w:rPr>
          <w:rFonts w:ascii="Times New Roman" w:hAnsi="Times New Roman" w:cs="Times New Roman"/>
          <w:b/>
        </w:rPr>
      </w:pPr>
    </w:p>
    <w:p w:rsidR="002E7A9B" w:rsidRPr="00E30466" w:rsidRDefault="002E7A9B" w:rsidP="002E7A9B">
      <w:pPr>
        <w:shd w:val="clear" w:color="auto" w:fill="FFFFFF"/>
        <w:ind w:firstLine="709"/>
        <w:jc w:val="center"/>
        <w:rPr>
          <w:rFonts w:ascii="Tms Rmn" w:eastAsia="Times New Roman" w:hAnsi="Tms Rmn" w:cs="Times New Roman"/>
          <w:b/>
          <w:sz w:val="28"/>
          <w:szCs w:val="28"/>
        </w:rPr>
      </w:pPr>
      <w:r w:rsidRPr="00E30466">
        <w:rPr>
          <w:rFonts w:ascii="Tms Rmn" w:eastAsia="Times New Roman" w:hAnsi="Tms Rmn" w:cs="Times New Roman"/>
          <w:b/>
          <w:sz w:val="28"/>
          <w:szCs w:val="28"/>
        </w:rPr>
        <w:t>СОГЛАСИЕ НА ОБРАБОТКУ ПЕРСОНАЛЬНЫХ ДАННЫХ</w:t>
      </w:r>
    </w:p>
    <w:p w:rsidR="002E7A9B" w:rsidRPr="00E30466" w:rsidRDefault="002E7A9B" w:rsidP="002E7A9B">
      <w:pPr>
        <w:shd w:val="clear" w:color="auto" w:fill="FFFFFF"/>
        <w:ind w:firstLine="709"/>
        <w:jc w:val="center"/>
        <w:rPr>
          <w:rFonts w:ascii="Tms Rmn" w:eastAsia="Times New Roman" w:hAnsi="Tms Rmn" w:cs="Times New Roman"/>
          <w:sz w:val="16"/>
          <w:szCs w:val="16"/>
        </w:rPr>
      </w:pPr>
    </w:p>
    <w:p w:rsidR="002E7A9B" w:rsidRPr="00E30466" w:rsidRDefault="002E7A9B" w:rsidP="00132EB8">
      <w:pPr>
        <w:shd w:val="clear" w:color="auto" w:fill="FFFFFF"/>
        <w:autoSpaceDE w:val="0"/>
        <w:autoSpaceDN w:val="0"/>
        <w:adjustRightInd w:val="0"/>
        <w:spacing w:line="276" w:lineRule="auto"/>
        <w:ind w:firstLine="709"/>
        <w:jc w:val="left"/>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Я,____________________________</w:t>
      </w:r>
      <w:r w:rsidR="009961EC" w:rsidRPr="00E30466">
        <w:rPr>
          <w:rFonts w:ascii="Tms Rmn" w:eastAsia="Times New Roman" w:hAnsi="Tms Rmn" w:cs="Times New Roman"/>
          <w:color w:val="000000"/>
          <w:sz w:val="28"/>
          <w:szCs w:val="28"/>
          <w:lang w:eastAsia="ru-RU"/>
        </w:rPr>
        <w:t>_______________________________</w:t>
      </w:r>
      <w:r w:rsidRPr="00E30466">
        <w:rPr>
          <w:rFonts w:ascii="Tms Rmn" w:eastAsia="Times New Roman" w:hAnsi="Tms Rmn" w:cs="Times New Roman"/>
          <w:color w:val="000000"/>
          <w:sz w:val="28"/>
          <w:szCs w:val="28"/>
          <w:lang w:eastAsia="ru-RU"/>
        </w:rPr>
        <w:t xml:space="preserve">_____, паспорт </w:t>
      </w:r>
      <w:r w:rsidRPr="00E30466">
        <w:rPr>
          <w:rFonts w:ascii="Calibri" w:eastAsia="Times New Roman" w:hAnsi="Calibri" w:cs="Times New Roman"/>
          <w:color w:val="000000"/>
          <w:sz w:val="28"/>
          <w:szCs w:val="28"/>
          <w:lang w:eastAsia="ru-RU"/>
        </w:rPr>
        <w:t>____________________</w:t>
      </w:r>
      <w:r w:rsidR="009961EC" w:rsidRPr="00E30466">
        <w:rPr>
          <w:rFonts w:ascii="Calibri" w:eastAsia="Times New Roman" w:hAnsi="Calibri" w:cs="Times New Roman"/>
          <w:color w:val="000000"/>
          <w:sz w:val="28"/>
          <w:szCs w:val="28"/>
          <w:lang w:eastAsia="ru-RU"/>
        </w:rPr>
        <w:t>____________</w:t>
      </w:r>
      <w:r w:rsidRPr="00E30466">
        <w:rPr>
          <w:rFonts w:ascii="Calibri" w:eastAsia="Times New Roman" w:hAnsi="Calibri" w:cs="Times New Roman"/>
          <w:color w:val="000000"/>
          <w:sz w:val="28"/>
          <w:szCs w:val="28"/>
          <w:lang w:eastAsia="ru-RU"/>
        </w:rPr>
        <w:t xml:space="preserve"> </w:t>
      </w:r>
      <w:r w:rsidR="009961EC" w:rsidRPr="00E30466">
        <w:rPr>
          <w:rFonts w:ascii="Tms Rmn" w:eastAsia="Times New Roman" w:hAnsi="Tms Rmn" w:cs="Times New Roman"/>
          <w:color w:val="000000"/>
          <w:sz w:val="28"/>
          <w:szCs w:val="28"/>
          <w:lang w:eastAsia="ru-RU"/>
        </w:rPr>
        <w:t>выдан_______________________</w:t>
      </w:r>
      <w:r w:rsidRPr="00E30466">
        <w:rPr>
          <w:rFonts w:ascii="Tms Rmn" w:eastAsia="Times New Roman" w:hAnsi="Tms Rmn" w:cs="Times New Roman"/>
          <w:color w:val="000000"/>
          <w:sz w:val="28"/>
          <w:szCs w:val="28"/>
          <w:lang w:eastAsia="ru-RU"/>
        </w:rPr>
        <w:t>__,</w:t>
      </w:r>
    </w:p>
    <w:p w:rsidR="002E7A9B" w:rsidRPr="00E30466" w:rsidRDefault="002E7A9B" w:rsidP="00132EB8">
      <w:pPr>
        <w:shd w:val="clear" w:color="auto" w:fill="FFFFFF"/>
        <w:autoSpaceDE w:val="0"/>
        <w:autoSpaceDN w:val="0"/>
        <w:adjustRightInd w:val="0"/>
        <w:spacing w:line="276" w:lineRule="auto"/>
        <w:ind w:firstLine="709"/>
        <w:jc w:val="left"/>
        <w:rPr>
          <w:rFonts w:ascii="Tms Rmn" w:eastAsia="Times New Roman" w:hAnsi="Tms Rmn" w:cs="Times New Roman"/>
          <w:i/>
          <w:color w:val="000000"/>
          <w:sz w:val="28"/>
          <w:szCs w:val="28"/>
          <w:vertAlign w:val="superscript"/>
          <w:lang w:eastAsia="ru-RU"/>
        </w:rPr>
      </w:pPr>
      <w:r w:rsidRPr="00E30466">
        <w:rPr>
          <w:rFonts w:ascii="Tms Rmn" w:eastAsia="Times New Roman" w:hAnsi="Tms Rmn" w:cs="Times New Roman"/>
          <w:i/>
          <w:color w:val="000000"/>
          <w:sz w:val="28"/>
          <w:szCs w:val="28"/>
          <w:vertAlign w:val="superscript"/>
          <w:lang w:eastAsia="ru-RU"/>
        </w:rPr>
        <w:t xml:space="preserve">                                            (</w:t>
      </w:r>
      <w:r w:rsidRPr="00E30466">
        <w:rPr>
          <w:rFonts w:ascii="Tms Rmn" w:eastAsia="Times New Roman" w:hAnsi="Tms Rmn" w:cs="Times New Roman"/>
          <w:color w:val="000000"/>
          <w:sz w:val="28"/>
          <w:szCs w:val="28"/>
          <w:vertAlign w:val="superscript"/>
          <w:lang w:eastAsia="ru-RU"/>
        </w:rPr>
        <w:t>серия, номер)                                                           (когда и кем выдан)</w:t>
      </w:r>
    </w:p>
    <w:p w:rsidR="002E7A9B" w:rsidRPr="00E30466" w:rsidRDefault="002E7A9B" w:rsidP="002E7A9B">
      <w:pPr>
        <w:shd w:val="clear" w:color="auto" w:fill="FFFFFF"/>
        <w:autoSpaceDE w:val="0"/>
        <w:autoSpaceDN w:val="0"/>
        <w:adjustRightInd w:val="0"/>
        <w:spacing w:line="276" w:lineRule="auto"/>
        <w:jc w:val="left"/>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адрес регистрации: _________________________________________________,</w:t>
      </w:r>
    </w:p>
    <w:p w:rsidR="002E7A9B" w:rsidRPr="00E30466" w:rsidRDefault="002E7A9B" w:rsidP="002E7A9B">
      <w:pPr>
        <w:shd w:val="clear" w:color="auto" w:fill="FFFFFF"/>
        <w:rPr>
          <w:rFonts w:ascii="Tms Rmn" w:eastAsia="Times New Roman" w:hAnsi="Tms Rmn" w:cs="Times New Roman"/>
          <w:sz w:val="28"/>
          <w:szCs w:val="28"/>
        </w:rPr>
      </w:pPr>
      <w:r w:rsidRPr="00E30466">
        <w:rPr>
          <w:rFonts w:ascii="Tms Rmn" w:eastAsia="Times New Roman" w:hAnsi="Tms Rmn" w:cs="Times New Roman"/>
          <w:sz w:val="28"/>
          <w:szCs w:val="28"/>
        </w:rPr>
        <w:t xml:space="preserve">даю свое согласие на обработку </w:t>
      </w:r>
      <w:r w:rsidRPr="00E30466">
        <w:rPr>
          <w:rFonts w:ascii="Times New Roman" w:eastAsia="Times New Roman" w:hAnsi="Times New Roman" w:cs="Times New Roman"/>
          <w:sz w:val="28"/>
          <w:szCs w:val="28"/>
        </w:rPr>
        <w:t xml:space="preserve">в </w:t>
      </w:r>
      <w:r w:rsidRPr="00E30466">
        <w:rPr>
          <w:rFonts w:ascii="Times New Roman" w:eastAsia="Times New Roman" w:hAnsi="Times New Roman" w:cs="Times New Roman"/>
          <w:bCs/>
          <w:color w:val="000000"/>
          <w:sz w:val="28"/>
          <w:szCs w:val="28"/>
          <w:lang w:eastAsia="ru-RU"/>
        </w:rPr>
        <w:t>администрации города Усолье-Сибирское</w:t>
      </w:r>
      <w:r w:rsidRPr="00E30466">
        <w:rPr>
          <w:rFonts w:eastAsia="Times New Roman" w:cs="Times New Roman"/>
          <w:bCs/>
          <w:color w:val="000000"/>
          <w:sz w:val="28"/>
          <w:szCs w:val="28"/>
          <w:lang w:eastAsia="ru-RU"/>
        </w:rPr>
        <w:t xml:space="preserve"> </w:t>
      </w:r>
      <w:r w:rsidRPr="00E30466">
        <w:rPr>
          <w:rFonts w:ascii="Tms Rmn" w:eastAsia="Times New Roman" w:hAnsi="Tms Rmn" w:cs="Times New Roman"/>
          <w:sz w:val="28"/>
          <w:szCs w:val="28"/>
        </w:rPr>
        <w:t>моих персональных данных, относящихся исключительно к перечисленным ниже категориям персональных данных: фамилия, имя, отчество; пол; дата рождения; номер мобильного телефона.</w:t>
      </w:r>
    </w:p>
    <w:p w:rsidR="002E7A9B" w:rsidRPr="00E30466" w:rsidRDefault="002E7A9B" w:rsidP="002E7A9B">
      <w:pPr>
        <w:autoSpaceDE w:val="0"/>
        <w:autoSpaceDN w:val="0"/>
        <w:adjustRightInd w:val="0"/>
        <w:ind w:firstLine="726"/>
        <w:rPr>
          <w:rFonts w:eastAsia="Times New Roman" w:cs="Times New Roman"/>
          <w:sz w:val="28"/>
          <w:szCs w:val="28"/>
        </w:rPr>
      </w:pPr>
      <w:r w:rsidRPr="00E30466">
        <w:rPr>
          <w:rFonts w:ascii="Tms Rmn" w:eastAsia="Times New Roman" w:hAnsi="Tms Rmn" w:cs="Times New Roman"/>
          <w:sz w:val="28"/>
          <w:szCs w:val="28"/>
        </w:rPr>
        <w:t>Я даю согласие на использование персональных данных исключительно</w:t>
      </w:r>
      <w:r w:rsidRPr="00E30466">
        <w:rPr>
          <w:rFonts w:eastAsia="Times New Roman" w:cs="Times New Roman"/>
          <w:sz w:val="28"/>
          <w:szCs w:val="28"/>
        </w:rPr>
        <w:t xml:space="preserve"> </w:t>
      </w:r>
      <w:r w:rsidRPr="00E30466">
        <w:rPr>
          <w:rFonts w:ascii="Tms Rmn" w:eastAsia="Times New Roman" w:hAnsi="Tms Rmn" w:cs="Times New Roman"/>
          <w:sz w:val="28"/>
          <w:szCs w:val="28"/>
        </w:rPr>
        <w:t xml:space="preserve">в целях </w:t>
      </w:r>
      <w:r w:rsidRPr="00E30466">
        <w:rPr>
          <w:rFonts w:ascii="Tms Rmn" w:eastAsia="Times New Roman" w:hAnsi="Tms Rmn" w:cs="Times New Roman"/>
          <w:color w:val="000000"/>
          <w:sz w:val="28"/>
          <w:szCs w:val="28"/>
          <w:lang w:eastAsia="ru-RU"/>
        </w:rPr>
        <w:t>формирования Списка</w:t>
      </w:r>
      <w:r w:rsidRPr="00E30466">
        <w:rPr>
          <w:rFonts w:ascii="Tms Rmn" w:eastAsia="Calibri" w:hAnsi="Tms Rmn" w:cs="Times New Roman"/>
          <w:sz w:val="28"/>
          <w:szCs w:val="28"/>
        </w:rPr>
        <w:t xml:space="preserve"> общественных организаций, </w:t>
      </w:r>
      <w:r w:rsidRPr="00E30466">
        <w:rPr>
          <w:rFonts w:ascii="Tms Rmn" w:eastAsia="Times New Roman" w:hAnsi="Tms Rmn" w:cs="Times New Roman"/>
          <w:color w:val="000000"/>
          <w:sz w:val="28"/>
          <w:szCs w:val="28"/>
          <w:lang w:eastAsia="ru-RU"/>
        </w:rPr>
        <w:t>допущенных к участию в конкурсе социально значимых проектов, порядка определения объема и предоставления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r w:rsidRPr="00E30466">
        <w:rPr>
          <w:rFonts w:eastAsia="Times New Roman" w:cs="Times New Roman"/>
          <w:color w:val="000000"/>
          <w:sz w:val="28"/>
          <w:szCs w:val="28"/>
          <w:lang w:eastAsia="ru-RU"/>
        </w:rPr>
        <w:t>.</w:t>
      </w:r>
    </w:p>
    <w:p w:rsidR="002E7A9B" w:rsidRPr="00E30466" w:rsidRDefault="002E7A9B" w:rsidP="002E7A9B">
      <w:pPr>
        <w:shd w:val="clear" w:color="auto" w:fill="FFFFFF"/>
        <w:ind w:firstLine="726"/>
        <w:rPr>
          <w:rFonts w:ascii="Verdana" w:eastAsia="Times New Roman" w:hAnsi="Verdana" w:cs="Times New Roman"/>
          <w:color w:val="000000"/>
          <w:sz w:val="28"/>
          <w:szCs w:val="28"/>
          <w:lang w:eastAsia="ru-RU"/>
        </w:rPr>
      </w:pPr>
      <w:r w:rsidRPr="00E30466">
        <w:rPr>
          <w:rFonts w:ascii="Tms Rmn" w:eastAsia="Times New Roman" w:hAnsi="Tms Rmn" w:cs="Times New Roman"/>
          <w:color w:val="000000"/>
          <w:sz w:val="28"/>
          <w:szCs w:val="28"/>
          <w:lang w:eastAsia="ru-RU"/>
        </w:rPr>
        <w:t>Настоящее согласие представляется мной на осуществление действий с моими персональными данными,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7A9B" w:rsidRPr="00E30466" w:rsidRDefault="002E7A9B" w:rsidP="002E7A9B">
      <w:pPr>
        <w:shd w:val="clear" w:color="auto" w:fill="FFFFFF"/>
        <w:ind w:firstLine="726"/>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 xml:space="preserve">Я проинформирован, что </w:t>
      </w:r>
      <w:r w:rsidRPr="00E30466">
        <w:rPr>
          <w:rFonts w:ascii="Times New Roman" w:eastAsia="Times New Roman" w:hAnsi="Times New Roman" w:cs="Times New Roman"/>
          <w:bCs/>
          <w:color w:val="000000"/>
          <w:sz w:val="28"/>
          <w:szCs w:val="28"/>
          <w:lang w:eastAsia="ru-RU"/>
        </w:rPr>
        <w:t>администрация города Усолье-Сибирское</w:t>
      </w:r>
      <w:r w:rsidRPr="00E30466">
        <w:rPr>
          <w:rFonts w:eastAsia="Times New Roman" w:cs="Times New Roman"/>
          <w:bCs/>
          <w:color w:val="000000"/>
          <w:sz w:val="28"/>
          <w:szCs w:val="28"/>
          <w:lang w:eastAsia="ru-RU"/>
        </w:rPr>
        <w:t xml:space="preserve"> </w:t>
      </w:r>
      <w:r w:rsidRPr="00E30466">
        <w:rPr>
          <w:rFonts w:ascii="Tms Rmn" w:eastAsia="Times New Roman" w:hAnsi="Tms Rmn" w:cs="Times New Roman"/>
          <w:color w:val="000000"/>
          <w:sz w:val="28"/>
          <w:szCs w:val="28"/>
          <w:lang w:eastAsia="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7A9B" w:rsidRPr="00E30466" w:rsidRDefault="002E7A9B" w:rsidP="002E7A9B">
      <w:pPr>
        <w:autoSpaceDE w:val="0"/>
        <w:autoSpaceDN w:val="0"/>
        <w:adjustRightInd w:val="0"/>
        <w:ind w:firstLine="726"/>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Данное согласие действует до достижения целей обработки персональных данных или</w:t>
      </w:r>
      <w:r w:rsidRPr="00E30466">
        <w:rPr>
          <w:rFonts w:ascii="Tms Rmn" w:eastAsia="Calibri" w:hAnsi="Tms Rmn" w:cs="Times New Roman"/>
          <w:sz w:val="28"/>
          <w:szCs w:val="28"/>
        </w:rPr>
        <w:t xml:space="preserve"> до дня отзыва в письменной форме</w:t>
      </w:r>
      <w:r w:rsidRPr="00E30466">
        <w:rPr>
          <w:rFonts w:ascii="Tms Rmn" w:eastAsia="Times New Roman" w:hAnsi="Tms Rmn" w:cs="Times New Roman"/>
          <w:color w:val="000000"/>
          <w:sz w:val="28"/>
          <w:szCs w:val="28"/>
          <w:lang w:eastAsia="ru-RU"/>
        </w:rPr>
        <w:t>.</w:t>
      </w:r>
    </w:p>
    <w:p w:rsidR="002E7A9B" w:rsidRPr="00E30466" w:rsidRDefault="002E7A9B" w:rsidP="002E7A9B">
      <w:pPr>
        <w:shd w:val="clear" w:color="auto" w:fill="FFFFFF"/>
        <w:ind w:firstLine="726"/>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 xml:space="preserve">Данное согласие может быть отозвано в любой момент по моему письменному заявлению.  </w:t>
      </w:r>
    </w:p>
    <w:p w:rsidR="002E7A9B" w:rsidRPr="00E30466" w:rsidRDefault="002E7A9B" w:rsidP="002E7A9B">
      <w:pPr>
        <w:shd w:val="clear" w:color="auto" w:fill="FFFFFF"/>
        <w:ind w:firstLine="726"/>
        <w:rPr>
          <w:rFonts w:ascii="Tms Rmn" w:eastAsia="Times New Roman" w:hAnsi="Tms Rmn" w:cs="Times New Roman"/>
          <w:color w:val="000000"/>
          <w:sz w:val="28"/>
          <w:szCs w:val="28"/>
          <w:lang w:eastAsia="ru-RU"/>
        </w:rPr>
      </w:pPr>
      <w:r w:rsidRPr="00E30466">
        <w:rPr>
          <w:rFonts w:ascii="Tms Rmn" w:eastAsia="Times New Roman" w:hAnsi="Tms Rmn" w:cs="Times New Roman"/>
          <w:color w:val="000000"/>
          <w:sz w:val="28"/>
          <w:szCs w:val="28"/>
          <w:lang w:eastAsia="ru-RU"/>
        </w:rPr>
        <w:t>Я подтверждаю, что, давая такое согласие, я действую по собственной воле и в своих интересах.</w:t>
      </w:r>
    </w:p>
    <w:p w:rsidR="002E7A9B" w:rsidRPr="00E30466" w:rsidRDefault="002E7A9B" w:rsidP="002E7A9B">
      <w:pPr>
        <w:shd w:val="clear" w:color="auto" w:fill="FFFFFF"/>
        <w:ind w:firstLine="726"/>
        <w:rPr>
          <w:rFonts w:ascii="Tms Rmn" w:eastAsia="Times New Roman" w:hAnsi="Tms Rmn" w:cs="Times New Roman"/>
          <w:color w:val="000000"/>
          <w:sz w:val="16"/>
          <w:szCs w:val="16"/>
          <w:lang w:eastAsia="ru-RU"/>
        </w:rPr>
      </w:pPr>
    </w:p>
    <w:tbl>
      <w:tblPr>
        <w:tblStyle w:val="10"/>
        <w:tblW w:w="0" w:type="auto"/>
        <w:tblLook w:val="04A0" w:firstRow="1" w:lastRow="0" w:firstColumn="1" w:lastColumn="0" w:noHBand="0" w:noVBand="1"/>
      </w:tblPr>
      <w:tblGrid>
        <w:gridCol w:w="4327"/>
        <w:gridCol w:w="2409"/>
        <w:gridCol w:w="2836"/>
      </w:tblGrid>
      <w:tr w:rsidR="002E7A9B" w:rsidRPr="00E30466" w:rsidTr="008B215B">
        <w:tc>
          <w:tcPr>
            <w:tcW w:w="4327" w:type="dxa"/>
            <w:tcBorders>
              <w:top w:val="nil"/>
              <w:left w:val="nil"/>
              <w:bottom w:val="nil"/>
              <w:right w:val="nil"/>
            </w:tcBorders>
          </w:tcPr>
          <w:p w:rsidR="002E7A9B" w:rsidRPr="00E30466" w:rsidRDefault="002E7A9B" w:rsidP="002E7A9B">
            <w:pPr>
              <w:spacing w:line="276" w:lineRule="auto"/>
              <w:rPr>
                <w:rFonts w:ascii="Times New Roman" w:eastAsia="Times New Roman" w:hAnsi="Times New Roman"/>
                <w:color w:val="000000"/>
                <w:sz w:val="28"/>
                <w:szCs w:val="28"/>
                <w:lang w:eastAsia="ru-RU"/>
              </w:rPr>
            </w:pPr>
            <w:r w:rsidRPr="00E30466">
              <w:rPr>
                <w:rFonts w:ascii="Times New Roman" w:eastAsia="Times New Roman" w:hAnsi="Times New Roman"/>
                <w:color w:val="000000"/>
                <w:sz w:val="28"/>
                <w:szCs w:val="28"/>
                <w:lang w:eastAsia="ru-RU"/>
              </w:rPr>
              <w:t>«___»  ____________  20___г.</w:t>
            </w:r>
          </w:p>
        </w:tc>
        <w:tc>
          <w:tcPr>
            <w:tcW w:w="2409" w:type="dxa"/>
            <w:tcBorders>
              <w:top w:val="nil"/>
              <w:left w:val="nil"/>
              <w:bottom w:val="nil"/>
              <w:right w:val="nil"/>
            </w:tcBorders>
          </w:tcPr>
          <w:p w:rsidR="002E7A9B" w:rsidRPr="00E30466" w:rsidRDefault="002E7A9B" w:rsidP="002E7A9B">
            <w:pPr>
              <w:spacing w:line="276" w:lineRule="auto"/>
              <w:rPr>
                <w:rFonts w:ascii="Times New Roman" w:eastAsia="Times New Roman" w:hAnsi="Times New Roman"/>
                <w:color w:val="000000"/>
                <w:sz w:val="28"/>
                <w:szCs w:val="28"/>
                <w:lang w:eastAsia="ru-RU"/>
              </w:rPr>
            </w:pPr>
            <w:r w:rsidRPr="00E30466">
              <w:rPr>
                <w:rFonts w:ascii="Times New Roman" w:eastAsia="Times New Roman" w:hAnsi="Times New Roman"/>
                <w:color w:val="000000"/>
                <w:sz w:val="28"/>
                <w:szCs w:val="28"/>
                <w:lang w:eastAsia="ru-RU"/>
              </w:rPr>
              <w:t>____________</w:t>
            </w:r>
          </w:p>
        </w:tc>
        <w:tc>
          <w:tcPr>
            <w:tcW w:w="2836" w:type="dxa"/>
            <w:tcBorders>
              <w:top w:val="nil"/>
              <w:left w:val="nil"/>
              <w:bottom w:val="nil"/>
              <w:right w:val="nil"/>
            </w:tcBorders>
          </w:tcPr>
          <w:p w:rsidR="002E7A9B" w:rsidRPr="00E30466" w:rsidRDefault="002E7A9B" w:rsidP="002E7A9B">
            <w:pPr>
              <w:spacing w:line="276" w:lineRule="auto"/>
              <w:rPr>
                <w:rFonts w:ascii="Times New Roman" w:eastAsia="Times New Roman" w:hAnsi="Times New Roman"/>
                <w:color w:val="000000"/>
                <w:sz w:val="28"/>
                <w:szCs w:val="28"/>
                <w:lang w:eastAsia="ru-RU"/>
              </w:rPr>
            </w:pPr>
            <w:r w:rsidRPr="00E30466">
              <w:rPr>
                <w:rFonts w:ascii="Times New Roman" w:eastAsia="Times New Roman" w:hAnsi="Times New Roman"/>
                <w:color w:val="000000"/>
                <w:sz w:val="28"/>
                <w:szCs w:val="28"/>
                <w:lang w:eastAsia="ru-RU"/>
              </w:rPr>
              <w:t>/______________</w:t>
            </w:r>
          </w:p>
        </w:tc>
      </w:tr>
      <w:tr w:rsidR="002E7A9B" w:rsidRPr="00E30466" w:rsidTr="008B215B">
        <w:tc>
          <w:tcPr>
            <w:tcW w:w="4327" w:type="dxa"/>
            <w:tcBorders>
              <w:top w:val="nil"/>
              <w:left w:val="nil"/>
              <w:bottom w:val="nil"/>
              <w:right w:val="nil"/>
            </w:tcBorders>
          </w:tcPr>
          <w:p w:rsidR="002E7A9B" w:rsidRPr="00E30466" w:rsidRDefault="002E7A9B" w:rsidP="002E7A9B">
            <w:pPr>
              <w:spacing w:line="276" w:lineRule="auto"/>
              <w:rPr>
                <w:rFonts w:ascii="Times New Roman" w:eastAsia="Times New Roman" w:hAnsi="Times New Roman"/>
                <w:color w:val="000000"/>
                <w:sz w:val="28"/>
                <w:szCs w:val="28"/>
                <w:lang w:eastAsia="ru-RU"/>
              </w:rPr>
            </w:pPr>
          </w:p>
        </w:tc>
        <w:tc>
          <w:tcPr>
            <w:tcW w:w="2409" w:type="dxa"/>
            <w:tcBorders>
              <w:top w:val="nil"/>
              <w:left w:val="nil"/>
              <w:bottom w:val="nil"/>
              <w:right w:val="nil"/>
            </w:tcBorders>
          </w:tcPr>
          <w:p w:rsidR="002E7A9B" w:rsidRPr="00E30466" w:rsidRDefault="002E7A9B" w:rsidP="002E7A9B">
            <w:pPr>
              <w:spacing w:line="276" w:lineRule="auto"/>
              <w:jc w:val="center"/>
              <w:rPr>
                <w:rFonts w:ascii="Times New Roman" w:eastAsia="Times New Roman" w:hAnsi="Times New Roman"/>
                <w:color w:val="000000"/>
                <w:sz w:val="28"/>
                <w:szCs w:val="28"/>
                <w:lang w:eastAsia="ru-RU"/>
              </w:rPr>
            </w:pPr>
            <w:r w:rsidRPr="00E30466">
              <w:rPr>
                <w:rFonts w:ascii="Times New Roman" w:eastAsia="Times New Roman" w:hAnsi="Times New Roman"/>
                <w:sz w:val="24"/>
                <w:szCs w:val="24"/>
                <w:lang w:eastAsia="ru-RU"/>
              </w:rPr>
              <w:t>(подпись)</w:t>
            </w:r>
          </w:p>
        </w:tc>
        <w:tc>
          <w:tcPr>
            <w:tcW w:w="2836" w:type="dxa"/>
            <w:tcBorders>
              <w:top w:val="nil"/>
              <w:left w:val="nil"/>
              <w:bottom w:val="nil"/>
              <w:right w:val="nil"/>
            </w:tcBorders>
          </w:tcPr>
          <w:p w:rsidR="002E7A9B" w:rsidRPr="00E30466" w:rsidRDefault="002E7A9B" w:rsidP="002E7A9B">
            <w:pPr>
              <w:spacing w:line="276" w:lineRule="auto"/>
              <w:jc w:val="center"/>
              <w:rPr>
                <w:rFonts w:ascii="Times New Roman" w:eastAsia="Times New Roman" w:hAnsi="Times New Roman"/>
                <w:color w:val="000000"/>
                <w:sz w:val="28"/>
                <w:szCs w:val="28"/>
                <w:lang w:eastAsia="ru-RU"/>
              </w:rPr>
            </w:pPr>
            <w:r w:rsidRPr="00E30466">
              <w:rPr>
                <w:rFonts w:ascii="Times New Roman" w:eastAsia="Times New Roman" w:hAnsi="Times New Roman"/>
                <w:sz w:val="24"/>
                <w:szCs w:val="24"/>
                <w:lang w:eastAsia="ru-RU"/>
              </w:rPr>
              <w:t xml:space="preserve">   (фамилия, инициалы)».</w:t>
            </w:r>
          </w:p>
        </w:tc>
      </w:tr>
    </w:tbl>
    <w:p w:rsidR="00132EB8" w:rsidRPr="00E30466" w:rsidRDefault="00132EB8">
      <w:pPr>
        <w:rPr>
          <w:rFonts w:ascii="Times New Roman" w:hAnsi="Times New Roman" w:cs="Times New Roman"/>
          <w:b/>
          <w:sz w:val="24"/>
          <w:szCs w:val="24"/>
        </w:rPr>
      </w:pPr>
      <w:bookmarkStart w:id="15" w:name="Par816"/>
      <w:bookmarkEnd w:id="15"/>
    </w:p>
    <w:p w:rsidR="001D7C76" w:rsidRPr="00E30466" w:rsidRDefault="001D7C76" w:rsidP="00EA11CA">
      <w:pPr>
        <w:autoSpaceDE w:val="0"/>
        <w:autoSpaceDN w:val="0"/>
        <w:adjustRightInd w:val="0"/>
        <w:ind w:left="6379"/>
        <w:jc w:val="left"/>
        <w:outlineLvl w:val="0"/>
        <w:rPr>
          <w:rFonts w:ascii="Times New Roman" w:hAnsi="Times New Roman" w:cs="Times New Roman"/>
          <w:b/>
          <w:sz w:val="24"/>
          <w:szCs w:val="24"/>
        </w:rPr>
      </w:pPr>
      <w:r w:rsidRPr="00E30466">
        <w:rPr>
          <w:rFonts w:ascii="Times New Roman" w:hAnsi="Times New Roman" w:cs="Times New Roman"/>
          <w:b/>
          <w:sz w:val="24"/>
          <w:szCs w:val="24"/>
        </w:rPr>
        <w:t>Приложение № 2</w:t>
      </w:r>
    </w:p>
    <w:p w:rsidR="00C8034A" w:rsidRPr="00E30466" w:rsidRDefault="001D7C76" w:rsidP="00EA11CA">
      <w:pPr>
        <w:autoSpaceDE w:val="0"/>
        <w:autoSpaceDN w:val="0"/>
        <w:adjustRightInd w:val="0"/>
        <w:ind w:left="6379"/>
        <w:jc w:val="left"/>
        <w:rPr>
          <w:rFonts w:ascii="Times New Roman" w:hAnsi="Times New Roman" w:cs="Times New Roman"/>
          <w:b/>
          <w:sz w:val="24"/>
          <w:szCs w:val="24"/>
        </w:rPr>
      </w:pPr>
      <w:r w:rsidRPr="00E30466">
        <w:rPr>
          <w:rFonts w:ascii="Times New Roman" w:hAnsi="Times New Roman" w:cs="Times New Roman"/>
          <w:b/>
          <w:sz w:val="24"/>
          <w:szCs w:val="24"/>
        </w:rPr>
        <w:t>к постановлению администрации города</w:t>
      </w:r>
      <w:r w:rsidR="00EA11CA" w:rsidRPr="00E30466">
        <w:rPr>
          <w:rFonts w:ascii="Times New Roman" w:hAnsi="Times New Roman" w:cs="Times New Roman"/>
          <w:b/>
          <w:sz w:val="24"/>
          <w:szCs w:val="24"/>
        </w:rPr>
        <w:t xml:space="preserve"> </w:t>
      </w:r>
      <w:r w:rsidR="00C8034A" w:rsidRPr="00E30466">
        <w:rPr>
          <w:rFonts w:ascii="Times New Roman" w:hAnsi="Times New Roman" w:cs="Times New Roman"/>
          <w:b/>
          <w:sz w:val="24"/>
          <w:szCs w:val="24"/>
        </w:rPr>
        <w:t>Усолье-Сибирское</w:t>
      </w:r>
    </w:p>
    <w:p w:rsidR="001D7C76" w:rsidRPr="00E30466" w:rsidRDefault="001D7C76" w:rsidP="00EA11CA">
      <w:pPr>
        <w:autoSpaceDE w:val="0"/>
        <w:autoSpaceDN w:val="0"/>
        <w:adjustRightInd w:val="0"/>
        <w:ind w:left="6379"/>
        <w:jc w:val="left"/>
        <w:rPr>
          <w:rFonts w:ascii="Times New Roman" w:hAnsi="Times New Roman" w:cs="Times New Roman"/>
          <w:b/>
          <w:sz w:val="24"/>
          <w:szCs w:val="24"/>
        </w:rPr>
      </w:pPr>
      <w:r w:rsidRPr="00E30466">
        <w:rPr>
          <w:rFonts w:ascii="Times New Roman" w:hAnsi="Times New Roman" w:cs="Times New Roman"/>
          <w:b/>
          <w:sz w:val="24"/>
          <w:szCs w:val="24"/>
        </w:rPr>
        <w:t xml:space="preserve">от </w:t>
      </w:r>
      <w:r w:rsidR="00D07E62" w:rsidRPr="00E30466">
        <w:rPr>
          <w:rFonts w:ascii="Times New Roman" w:hAnsi="Times New Roman" w:cs="Times New Roman"/>
          <w:b/>
          <w:sz w:val="24"/>
          <w:szCs w:val="24"/>
        </w:rPr>
        <w:t>____________</w:t>
      </w:r>
      <w:r w:rsidRPr="00E30466">
        <w:rPr>
          <w:rFonts w:ascii="Times New Roman" w:hAnsi="Times New Roman" w:cs="Times New Roman"/>
          <w:b/>
          <w:sz w:val="24"/>
          <w:szCs w:val="24"/>
        </w:rPr>
        <w:t xml:space="preserve"> № </w:t>
      </w:r>
      <w:r w:rsidR="00503DDB" w:rsidRPr="00E30466">
        <w:rPr>
          <w:rFonts w:ascii="Times New Roman" w:hAnsi="Times New Roman" w:cs="Times New Roman"/>
          <w:b/>
          <w:sz w:val="24"/>
          <w:szCs w:val="24"/>
        </w:rPr>
        <w:t>____</w:t>
      </w:r>
    </w:p>
    <w:p w:rsidR="00280D00" w:rsidRPr="00E30466" w:rsidRDefault="00280D00" w:rsidP="001D7C76">
      <w:pPr>
        <w:autoSpaceDE w:val="0"/>
        <w:autoSpaceDN w:val="0"/>
        <w:adjustRightInd w:val="0"/>
        <w:jc w:val="center"/>
        <w:rPr>
          <w:rFonts w:ascii="Times New Roman" w:hAnsi="Times New Roman" w:cs="Times New Roman"/>
          <w:b/>
          <w:sz w:val="28"/>
          <w:szCs w:val="28"/>
        </w:rPr>
      </w:pPr>
    </w:p>
    <w:p w:rsidR="00132EB8" w:rsidRPr="00E30466" w:rsidRDefault="00132EB8" w:rsidP="001D7C76">
      <w:pPr>
        <w:autoSpaceDE w:val="0"/>
        <w:autoSpaceDN w:val="0"/>
        <w:adjustRightInd w:val="0"/>
        <w:jc w:val="center"/>
        <w:rPr>
          <w:rFonts w:ascii="Times New Roman" w:hAnsi="Times New Roman" w:cs="Times New Roman"/>
          <w:b/>
          <w:sz w:val="28"/>
          <w:szCs w:val="28"/>
        </w:rPr>
      </w:pPr>
    </w:p>
    <w:p w:rsidR="001D7C76" w:rsidRPr="00E30466" w:rsidRDefault="001D7C76" w:rsidP="001D7C76">
      <w:pPr>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ПОЛОЖЕНИЕ</w:t>
      </w:r>
    </w:p>
    <w:p w:rsidR="00194A4A" w:rsidRPr="00E30466" w:rsidRDefault="00363036" w:rsidP="001D7C76">
      <w:pPr>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 xml:space="preserve">о </w:t>
      </w:r>
      <w:r w:rsidR="00194A4A" w:rsidRPr="00E30466">
        <w:rPr>
          <w:rFonts w:ascii="Times New Roman" w:hAnsi="Times New Roman" w:cs="Times New Roman"/>
          <w:b/>
          <w:sz w:val="28"/>
          <w:szCs w:val="28"/>
        </w:rPr>
        <w:t xml:space="preserve">комиссии по проведению конкурса на предоставление субсидий </w:t>
      </w:r>
    </w:p>
    <w:p w:rsidR="00194A4A" w:rsidRPr="00E30466" w:rsidRDefault="00194A4A" w:rsidP="001D7C76">
      <w:pPr>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 xml:space="preserve">социально ориентированным некоммерческим организациям из бюджета города Усолье-Сибирское на проведение мероприятий в области </w:t>
      </w:r>
    </w:p>
    <w:p w:rsidR="001D7C76" w:rsidRPr="00E30466" w:rsidRDefault="00194A4A" w:rsidP="001D7C76">
      <w:pPr>
        <w:autoSpaceDE w:val="0"/>
        <w:autoSpaceDN w:val="0"/>
        <w:adjustRightInd w:val="0"/>
        <w:jc w:val="center"/>
        <w:rPr>
          <w:rFonts w:ascii="Times New Roman" w:hAnsi="Times New Roman" w:cs="Times New Roman"/>
          <w:b/>
          <w:sz w:val="28"/>
          <w:szCs w:val="28"/>
        </w:rPr>
      </w:pPr>
      <w:r w:rsidRPr="00E30466">
        <w:rPr>
          <w:rFonts w:ascii="Times New Roman" w:hAnsi="Times New Roman" w:cs="Times New Roman"/>
          <w:b/>
          <w:sz w:val="28"/>
          <w:szCs w:val="28"/>
        </w:rPr>
        <w:t>социальной политики</w:t>
      </w:r>
    </w:p>
    <w:p w:rsidR="001D7C76" w:rsidRPr="00E30466" w:rsidRDefault="001D7C76" w:rsidP="001D7C76">
      <w:pPr>
        <w:autoSpaceDE w:val="0"/>
        <w:autoSpaceDN w:val="0"/>
        <w:adjustRightInd w:val="0"/>
        <w:ind w:firstLine="540"/>
        <w:rPr>
          <w:rFonts w:ascii="Times New Roman" w:hAnsi="Times New Roman" w:cs="Times New Roman"/>
          <w:sz w:val="28"/>
          <w:szCs w:val="28"/>
        </w:rPr>
      </w:pP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1. Состав конкурсной комиссии</w:t>
      </w:r>
      <w:r w:rsidR="00C54220" w:rsidRPr="00E30466">
        <w:rPr>
          <w:rFonts w:ascii="Times New Roman" w:hAnsi="Times New Roman" w:cs="Times New Roman"/>
          <w:sz w:val="28"/>
          <w:szCs w:val="28"/>
        </w:rPr>
        <w:t xml:space="preserve"> утверждается постановлением администрации города</w:t>
      </w:r>
      <w:r w:rsidR="00F37B58" w:rsidRPr="00E30466">
        <w:rPr>
          <w:rFonts w:ascii="Times New Roman" w:hAnsi="Times New Roman" w:cs="Times New Roman"/>
          <w:sz w:val="28"/>
          <w:szCs w:val="28"/>
        </w:rPr>
        <w:t xml:space="preserve"> Усолье-Сибирское, ф</w:t>
      </w:r>
      <w:r w:rsidR="00C54220" w:rsidRPr="00E30466">
        <w:rPr>
          <w:rFonts w:ascii="Times New Roman" w:hAnsi="Times New Roman" w:cs="Times New Roman"/>
          <w:sz w:val="28"/>
          <w:szCs w:val="28"/>
        </w:rPr>
        <w:t>ормируется из 1</w:t>
      </w:r>
      <w:r w:rsidR="00366367">
        <w:rPr>
          <w:rFonts w:ascii="Times New Roman" w:hAnsi="Times New Roman" w:cs="Times New Roman"/>
          <w:sz w:val="28"/>
          <w:szCs w:val="28"/>
        </w:rPr>
        <w:t>1</w:t>
      </w:r>
      <w:r w:rsidR="00C54220" w:rsidRPr="00E30466">
        <w:rPr>
          <w:rFonts w:ascii="Times New Roman" w:hAnsi="Times New Roman" w:cs="Times New Roman"/>
          <w:sz w:val="28"/>
          <w:szCs w:val="28"/>
        </w:rPr>
        <w:t xml:space="preserve"> членов, в т.ч. </w:t>
      </w:r>
      <w:r w:rsidR="00366367">
        <w:rPr>
          <w:rFonts w:ascii="Times New Roman" w:hAnsi="Times New Roman" w:cs="Times New Roman"/>
          <w:sz w:val="28"/>
          <w:szCs w:val="28"/>
        </w:rPr>
        <w:t>2</w:t>
      </w:r>
      <w:bookmarkStart w:id="16" w:name="_GoBack"/>
      <w:bookmarkEnd w:id="16"/>
      <w:r w:rsidR="005810A6" w:rsidRPr="00E30466">
        <w:rPr>
          <w:rFonts w:ascii="Times New Roman" w:hAnsi="Times New Roman" w:cs="Times New Roman"/>
          <w:sz w:val="28"/>
          <w:szCs w:val="28"/>
        </w:rPr>
        <w:t xml:space="preserve"> депутатов Думы города Усолье-Сибирское, 5</w:t>
      </w:r>
      <w:r w:rsidR="00C54220"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представителей </w:t>
      </w:r>
      <w:r w:rsidR="005810A6" w:rsidRPr="00E30466">
        <w:rPr>
          <w:rFonts w:ascii="Times New Roman" w:hAnsi="Times New Roman" w:cs="Times New Roman"/>
          <w:sz w:val="28"/>
          <w:szCs w:val="28"/>
        </w:rPr>
        <w:t>администрации города Усолье-Сибирское, 2</w:t>
      </w:r>
      <w:r w:rsidR="00C54220" w:rsidRPr="00E30466">
        <w:rPr>
          <w:rFonts w:ascii="Times New Roman" w:hAnsi="Times New Roman" w:cs="Times New Roman"/>
          <w:sz w:val="28"/>
          <w:szCs w:val="28"/>
        </w:rPr>
        <w:t xml:space="preserve"> представител</w:t>
      </w:r>
      <w:r w:rsidR="005810A6" w:rsidRPr="00E30466">
        <w:rPr>
          <w:rFonts w:ascii="Times New Roman" w:hAnsi="Times New Roman" w:cs="Times New Roman"/>
          <w:sz w:val="28"/>
          <w:szCs w:val="28"/>
        </w:rPr>
        <w:t>ей</w:t>
      </w:r>
      <w:r w:rsidR="00C54220" w:rsidRPr="00E30466">
        <w:rPr>
          <w:rFonts w:ascii="Times New Roman" w:hAnsi="Times New Roman" w:cs="Times New Roman"/>
          <w:sz w:val="28"/>
          <w:szCs w:val="28"/>
        </w:rPr>
        <w:t xml:space="preserve"> </w:t>
      </w:r>
      <w:r w:rsidR="00503DDB" w:rsidRPr="00E30466">
        <w:rPr>
          <w:rFonts w:ascii="Times New Roman" w:hAnsi="Times New Roman" w:cs="Times New Roman"/>
          <w:sz w:val="28"/>
          <w:szCs w:val="28"/>
        </w:rPr>
        <w:t>Общественной</w:t>
      </w:r>
      <w:r w:rsidR="00000827" w:rsidRPr="00E30466">
        <w:rPr>
          <w:rFonts w:ascii="Times New Roman" w:hAnsi="Times New Roman" w:cs="Times New Roman"/>
          <w:sz w:val="28"/>
          <w:szCs w:val="28"/>
        </w:rPr>
        <w:t xml:space="preserve"> </w:t>
      </w:r>
      <w:r w:rsidR="00503DDB" w:rsidRPr="00E30466">
        <w:rPr>
          <w:rFonts w:ascii="Times New Roman" w:hAnsi="Times New Roman" w:cs="Times New Roman"/>
          <w:sz w:val="28"/>
          <w:szCs w:val="28"/>
        </w:rPr>
        <w:t>палаты</w:t>
      </w:r>
      <w:r w:rsidR="00000827" w:rsidRPr="00E30466">
        <w:rPr>
          <w:rFonts w:ascii="Times New Roman" w:hAnsi="Times New Roman" w:cs="Times New Roman"/>
          <w:sz w:val="28"/>
          <w:szCs w:val="28"/>
        </w:rPr>
        <w:t xml:space="preserve"> города Усолье-Сибирское, </w:t>
      </w:r>
      <w:r w:rsidR="009C3162" w:rsidRPr="00E30466">
        <w:rPr>
          <w:rFonts w:ascii="Times New Roman" w:hAnsi="Times New Roman" w:cs="Times New Roman"/>
          <w:sz w:val="28"/>
          <w:szCs w:val="28"/>
        </w:rPr>
        <w:t>2 представителей территориальных государственных органов</w:t>
      </w:r>
      <w:r w:rsidR="00ED6A2C" w:rsidRPr="00E30466">
        <w:rPr>
          <w:rFonts w:ascii="Times New Roman" w:hAnsi="Times New Roman" w:cs="Times New Roman"/>
          <w:sz w:val="28"/>
          <w:szCs w:val="28"/>
        </w:rPr>
        <w:t xml:space="preserve"> -</w:t>
      </w:r>
      <w:r w:rsidR="009C3162" w:rsidRPr="00E30466">
        <w:rPr>
          <w:rFonts w:ascii="Times New Roman" w:hAnsi="Times New Roman" w:cs="Times New Roman"/>
          <w:sz w:val="28"/>
          <w:szCs w:val="28"/>
        </w:rPr>
        <w:t xml:space="preserve"> Пенсионного фонда России и социальной защиты населения.</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2.1. Председатель комиссии организует работу комиссии, распределяет обязанности между заместителем, секретарем и членами комиссии.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2.2. Заместитель председателя комиссии исполняет обязанности председателя в период его отсутствия.</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2.3. Секретарь комиссии оповещает членов комиссии о времени и месте заседания комиссии, ведет протоколы заседаний комисси</w:t>
      </w:r>
      <w:r w:rsidR="002D45CD" w:rsidRPr="00E30466">
        <w:rPr>
          <w:rFonts w:ascii="Times New Roman" w:hAnsi="Times New Roman" w:cs="Times New Roman"/>
          <w:sz w:val="28"/>
          <w:szCs w:val="28"/>
        </w:rPr>
        <w:t>й</w:t>
      </w:r>
      <w:r w:rsidRPr="00E30466">
        <w:rPr>
          <w:rFonts w:ascii="Times New Roman" w:hAnsi="Times New Roman" w:cs="Times New Roman"/>
          <w:sz w:val="28"/>
          <w:szCs w:val="28"/>
        </w:rPr>
        <w:t>.</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3. Деятельность комиссии</w:t>
      </w:r>
    </w:p>
    <w:p w:rsidR="00F53D7C" w:rsidRPr="00E30466" w:rsidRDefault="001D7C76" w:rsidP="00F53D7C">
      <w:pPr>
        <w:ind w:firstLine="540"/>
        <w:rPr>
          <w:rFonts w:ascii="Times New Roman" w:eastAsia="Times New Roman" w:hAnsi="Times New Roman" w:cs="Times New Roman"/>
          <w:color w:val="000000"/>
          <w:sz w:val="28"/>
          <w:szCs w:val="28"/>
          <w:lang w:eastAsia="ru-RU"/>
        </w:rPr>
      </w:pPr>
      <w:r w:rsidRPr="00E30466">
        <w:rPr>
          <w:rFonts w:ascii="Times New Roman" w:hAnsi="Times New Roman" w:cs="Times New Roman"/>
          <w:sz w:val="28"/>
          <w:szCs w:val="28"/>
        </w:rPr>
        <w:t xml:space="preserve">3.1. Члены комиссии работают на общественных началах </w:t>
      </w:r>
      <w:r w:rsidR="00F53D7C" w:rsidRPr="00E30466">
        <w:rPr>
          <w:rFonts w:ascii="Times New Roman" w:eastAsia="Times New Roman" w:hAnsi="Times New Roman" w:cs="Times New Roman"/>
          <w:color w:val="000000"/>
          <w:sz w:val="28"/>
          <w:szCs w:val="28"/>
          <w:lang w:eastAsia="ru-RU"/>
        </w:rPr>
        <w:t xml:space="preserve">и вправе делегировать свои полномочия (с правом участия в голосовании) своим заместителям или иным сотрудникам своих организаций в период временного отсутствия по причине </w:t>
      </w:r>
      <w:r w:rsidR="00F53D7C" w:rsidRPr="00E30466">
        <w:rPr>
          <w:rFonts w:ascii="Times New Roman" w:hAnsi="Times New Roman" w:cs="Times New Roman"/>
          <w:sz w:val="28"/>
          <w:szCs w:val="28"/>
        </w:rPr>
        <w:t>болезни, командировки, отпуска</w:t>
      </w:r>
      <w:r w:rsidR="00F53D7C" w:rsidRPr="00E30466">
        <w:rPr>
          <w:rFonts w:ascii="Times New Roman" w:eastAsia="Times New Roman" w:hAnsi="Times New Roman" w:cs="Times New Roman"/>
          <w:color w:val="000000"/>
          <w:sz w:val="28"/>
          <w:szCs w:val="28"/>
          <w:lang w:eastAsia="ru-RU"/>
        </w:rPr>
        <w:t>.</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3.2. Формой работы комиссии является ее заседание.</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w:t>
      </w:r>
      <w:r w:rsidR="00096DCE" w:rsidRPr="00E30466">
        <w:rPr>
          <w:rFonts w:ascii="Times New Roman" w:hAnsi="Times New Roman" w:cs="Times New Roman"/>
          <w:sz w:val="28"/>
          <w:szCs w:val="28"/>
        </w:rPr>
        <w:t>нке</w:t>
      </w:r>
      <w:r w:rsidRPr="00E30466">
        <w:rPr>
          <w:rFonts w:ascii="Times New Roman" w:hAnsi="Times New Roman" w:cs="Times New Roman"/>
          <w:sz w:val="28"/>
          <w:szCs w:val="28"/>
        </w:rPr>
        <w:t xml:space="preserve"> </w:t>
      </w:r>
      <w:r w:rsidR="00632BAE" w:rsidRPr="00E30466">
        <w:rPr>
          <w:rFonts w:ascii="Times New Roman" w:hAnsi="Times New Roman" w:cs="Times New Roman"/>
          <w:sz w:val="28"/>
          <w:szCs w:val="28"/>
        </w:rPr>
        <w:t>проектов</w:t>
      </w:r>
      <w:r w:rsidRPr="00E30466">
        <w:rPr>
          <w:rFonts w:ascii="Times New Roman" w:hAnsi="Times New Roman" w:cs="Times New Roman"/>
          <w:sz w:val="28"/>
          <w:szCs w:val="28"/>
        </w:rPr>
        <w:t>.</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3.4. Заседание конкурсной комиссии является правомочным, если на нем присутствует </w:t>
      </w:r>
      <w:r w:rsidR="00A6391B" w:rsidRPr="00E30466">
        <w:rPr>
          <w:rFonts w:ascii="Times New Roman" w:hAnsi="Times New Roman" w:cs="Times New Roman"/>
          <w:sz w:val="28"/>
          <w:szCs w:val="28"/>
        </w:rPr>
        <w:t>не менее двух третей от установленного числа членов</w:t>
      </w:r>
      <w:r w:rsidRPr="00E30466">
        <w:rPr>
          <w:rFonts w:ascii="Times New Roman" w:hAnsi="Times New Roman" w:cs="Times New Roman"/>
          <w:sz w:val="28"/>
          <w:szCs w:val="28"/>
        </w:rPr>
        <w:t xml:space="preserve"> конкурсной комиссии.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3.5. Каждый член конкурсной комиссии обладает одним голосом. Член конкурсной комиссии не вправе передавать право голоса другому </w:t>
      </w:r>
      <w:r w:rsidR="00B36C16" w:rsidRPr="00E30466">
        <w:rPr>
          <w:rFonts w:ascii="Times New Roman" w:hAnsi="Times New Roman" w:cs="Times New Roman"/>
          <w:sz w:val="28"/>
          <w:szCs w:val="28"/>
        </w:rPr>
        <w:t>члену комиссии.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 xml:space="preserve">При равенстве голосов принимается решение, за которое проголосовал председатель конкурсной комиссии или другой член конкурсной комиссии, </w:t>
      </w:r>
      <w:r w:rsidRPr="00E30466">
        <w:rPr>
          <w:rFonts w:ascii="Times New Roman" w:hAnsi="Times New Roman" w:cs="Times New Roman"/>
          <w:sz w:val="28"/>
          <w:szCs w:val="28"/>
        </w:rPr>
        <w:lastRenderedPageBreak/>
        <w:t>председательствовавший на заседании конкурсной комиссии по поручению председателя конкурсной комиссии.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3.6. Решения конкурсной комиссии</w:t>
      </w:r>
      <w:r w:rsidR="00536E5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36E51" w:rsidRPr="00E30466">
        <w:rPr>
          <w:rFonts w:ascii="Times New Roman" w:hAnsi="Times New Roman" w:cs="Times New Roman"/>
          <w:sz w:val="28"/>
          <w:szCs w:val="28"/>
        </w:rPr>
        <w:t xml:space="preserve">в течение 3 рабочих дней со дня проведения заседания конкурсной комиссии, </w:t>
      </w:r>
      <w:r w:rsidRPr="00E30466">
        <w:rPr>
          <w:rFonts w:ascii="Times New Roman" w:hAnsi="Times New Roman" w:cs="Times New Roman"/>
          <w:sz w:val="28"/>
          <w:szCs w:val="28"/>
        </w:rPr>
        <w:t>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4</w:t>
      </w:r>
      <w:r w:rsidR="00436EB6" w:rsidRPr="00E30466">
        <w:rPr>
          <w:rFonts w:ascii="Times New Roman" w:hAnsi="Times New Roman" w:cs="Times New Roman"/>
          <w:sz w:val="28"/>
          <w:szCs w:val="28"/>
        </w:rPr>
        <w:t>.</w:t>
      </w:r>
      <w:r w:rsidR="00541028" w:rsidRPr="00E30466">
        <w:rPr>
          <w:rFonts w:ascii="Times New Roman" w:hAnsi="Times New Roman" w:cs="Times New Roman"/>
          <w:sz w:val="28"/>
          <w:szCs w:val="28"/>
        </w:rPr>
        <w:t xml:space="preserve"> Е</w:t>
      </w:r>
      <w:r w:rsidRPr="00E30466">
        <w:rPr>
          <w:rFonts w:ascii="Times New Roman" w:hAnsi="Times New Roman" w:cs="Times New Roman"/>
          <w:sz w:val="28"/>
          <w:szCs w:val="28"/>
        </w:rPr>
        <w:t>сли член конкурсной комиссии лично, прямо или косвенно заинтересован в итогах конкурса</w:t>
      </w:r>
      <w:r w:rsidR="00541028" w:rsidRPr="00E30466">
        <w:rPr>
          <w:rFonts w:ascii="Times New Roman" w:hAnsi="Times New Roman" w:cs="Times New Roman"/>
          <w:sz w:val="28"/>
          <w:szCs w:val="28"/>
        </w:rPr>
        <w:t xml:space="preserve"> или является членом социально ориентированной некоммерческой организации, участвующей в конкурсе</w:t>
      </w:r>
      <w:r w:rsidRPr="00E30466">
        <w:rPr>
          <w:rFonts w:ascii="Times New Roman" w:hAnsi="Times New Roman" w:cs="Times New Roman"/>
          <w:sz w:val="28"/>
          <w:szCs w:val="28"/>
        </w:rPr>
        <w:t>, он обязан проинформировать об этом конкурсную комиссию до начала рассмотрения заявок на участие в конкурсе.</w:t>
      </w:r>
      <w:r w:rsidR="00541028" w:rsidRPr="00E30466">
        <w:rPr>
          <w:rFonts w:ascii="Times New Roman" w:hAnsi="Times New Roman" w:cs="Times New Roman"/>
          <w:sz w:val="28"/>
          <w:szCs w:val="28"/>
        </w:rPr>
        <w:t xml:space="preserve"> В этом случае член конкурсной комиссии не принимает участие в рассмотрении проекта социально ориентированной некоммерческой организации, в отношении которо</w:t>
      </w:r>
      <w:r w:rsidR="00440B5B" w:rsidRPr="00E30466">
        <w:rPr>
          <w:rFonts w:ascii="Times New Roman" w:hAnsi="Times New Roman" w:cs="Times New Roman"/>
          <w:sz w:val="28"/>
          <w:szCs w:val="28"/>
        </w:rPr>
        <w:t>й</w:t>
      </w:r>
      <w:r w:rsidR="00541028" w:rsidRPr="00E30466">
        <w:rPr>
          <w:rFonts w:ascii="Times New Roman" w:hAnsi="Times New Roman" w:cs="Times New Roman"/>
          <w:sz w:val="28"/>
          <w:szCs w:val="28"/>
        </w:rPr>
        <w:t xml:space="preserve"> имеется заинтересованность, не заполняет оценочную ведомость и результаты не заносятся в итоговую ведомость.</w:t>
      </w:r>
    </w:p>
    <w:p w:rsidR="001D7C76" w:rsidRPr="00E30466" w:rsidRDefault="001D7C7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1D7C76" w:rsidRPr="00E30466" w:rsidRDefault="00436EB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5.</w:t>
      </w:r>
      <w:r w:rsidR="001D7C76" w:rsidRPr="00E30466">
        <w:rPr>
          <w:rFonts w:ascii="Times New Roman" w:hAnsi="Times New Roman" w:cs="Times New Roman"/>
          <w:sz w:val="28"/>
          <w:szCs w:val="28"/>
        </w:rPr>
        <w:t xml:space="preserve">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1D7C76" w:rsidRPr="00E30466" w:rsidRDefault="00436EB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6.</w:t>
      </w:r>
      <w:r w:rsidR="001D7C76" w:rsidRPr="00E30466">
        <w:rPr>
          <w:rFonts w:ascii="Times New Roman" w:hAnsi="Times New Roman" w:cs="Times New Roman"/>
          <w:sz w:val="28"/>
          <w:szCs w:val="28"/>
        </w:rPr>
        <w:t xml:space="preserve">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14" w:history="1">
        <w:r w:rsidR="001D7C76" w:rsidRPr="00E30466">
          <w:rPr>
            <w:rFonts w:ascii="Times New Roman" w:hAnsi="Times New Roman" w:cs="Times New Roman"/>
            <w:sz w:val="28"/>
            <w:szCs w:val="28"/>
          </w:rPr>
          <w:t>кодексом</w:t>
        </w:r>
      </w:hyperlink>
      <w:r w:rsidR="001D7C76" w:rsidRPr="00E30466">
        <w:rPr>
          <w:rFonts w:ascii="Times New Roman" w:hAnsi="Times New Roman" w:cs="Times New Roman"/>
          <w:sz w:val="28"/>
          <w:szCs w:val="28"/>
        </w:rPr>
        <w:t xml:space="preserve"> Российской Федерации.</w:t>
      </w:r>
    </w:p>
    <w:p w:rsidR="001D7C76" w:rsidRPr="00E30466" w:rsidRDefault="00436EB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7.</w:t>
      </w:r>
      <w:r w:rsidR="001D7C76" w:rsidRPr="00E30466">
        <w:rPr>
          <w:rFonts w:ascii="Times New Roman" w:hAnsi="Times New Roman" w:cs="Times New Roman"/>
          <w:sz w:val="28"/>
          <w:szCs w:val="28"/>
        </w:rPr>
        <w:t xml:space="preserve"> Член комиссии в случае несогласия с решением комиссии имеет право письменно выразить особое мнение, которое приобщается к протоколу.</w:t>
      </w:r>
    </w:p>
    <w:p w:rsidR="001D7C76" w:rsidRPr="00E30466" w:rsidRDefault="00436EB6" w:rsidP="001D7C76">
      <w:pPr>
        <w:autoSpaceDE w:val="0"/>
        <w:autoSpaceDN w:val="0"/>
        <w:adjustRightInd w:val="0"/>
        <w:ind w:firstLine="540"/>
        <w:rPr>
          <w:rFonts w:ascii="Times New Roman" w:hAnsi="Times New Roman" w:cs="Times New Roman"/>
          <w:sz w:val="28"/>
          <w:szCs w:val="28"/>
        </w:rPr>
      </w:pPr>
      <w:r w:rsidRPr="00E30466">
        <w:rPr>
          <w:rFonts w:ascii="Times New Roman" w:hAnsi="Times New Roman" w:cs="Times New Roman"/>
          <w:sz w:val="28"/>
          <w:szCs w:val="28"/>
        </w:rPr>
        <w:t>8.</w:t>
      </w:r>
      <w:r w:rsidR="001D7C76" w:rsidRPr="00E30466">
        <w:rPr>
          <w:rFonts w:ascii="Times New Roman" w:hAnsi="Times New Roman" w:cs="Times New Roman"/>
          <w:sz w:val="28"/>
          <w:szCs w:val="28"/>
        </w:rPr>
        <w:t xml:space="preserve">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280D00" w:rsidRPr="00E30466" w:rsidRDefault="00280D00" w:rsidP="00EA11CA">
      <w:pPr>
        <w:autoSpaceDE w:val="0"/>
        <w:autoSpaceDN w:val="0"/>
        <w:adjustRightInd w:val="0"/>
        <w:ind w:firstLine="540"/>
        <w:rPr>
          <w:rFonts w:ascii="Times New Roman" w:hAnsi="Times New Roman" w:cs="Times New Roman"/>
          <w:b/>
          <w:sz w:val="28"/>
          <w:szCs w:val="28"/>
        </w:rPr>
      </w:pPr>
    </w:p>
    <w:p w:rsidR="00280D00" w:rsidRPr="00E30466" w:rsidRDefault="00280D00" w:rsidP="00EA11CA">
      <w:pPr>
        <w:autoSpaceDE w:val="0"/>
        <w:autoSpaceDN w:val="0"/>
        <w:adjustRightInd w:val="0"/>
        <w:ind w:firstLine="540"/>
        <w:rPr>
          <w:rFonts w:ascii="Times New Roman" w:hAnsi="Times New Roman" w:cs="Times New Roman"/>
          <w:b/>
          <w:sz w:val="28"/>
          <w:szCs w:val="28"/>
        </w:rPr>
      </w:pPr>
    </w:p>
    <w:p w:rsidR="00280D00" w:rsidRPr="00E30466" w:rsidRDefault="002B05A5" w:rsidP="00EA11CA">
      <w:pPr>
        <w:autoSpaceDE w:val="0"/>
        <w:autoSpaceDN w:val="0"/>
        <w:adjustRightInd w:val="0"/>
        <w:ind w:firstLine="540"/>
        <w:rPr>
          <w:rFonts w:ascii="Times New Roman" w:hAnsi="Times New Roman" w:cs="Times New Roman"/>
          <w:b/>
          <w:sz w:val="28"/>
          <w:szCs w:val="28"/>
        </w:rPr>
      </w:pP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bookmarkStart w:id="17" w:name="Par983"/>
      <w:bookmarkEnd w:id="17"/>
    </w:p>
    <w:p w:rsidR="00280D00" w:rsidRPr="00E30466" w:rsidRDefault="00280D00" w:rsidP="00EA11CA">
      <w:pPr>
        <w:autoSpaceDE w:val="0"/>
        <w:autoSpaceDN w:val="0"/>
        <w:adjustRightInd w:val="0"/>
        <w:ind w:firstLine="540"/>
        <w:rPr>
          <w:rFonts w:ascii="Times New Roman" w:hAnsi="Times New Roman" w:cs="Times New Roman"/>
          <w:b/>
          <w:sz w:val="28"/>
          <w:szCs w:val="28"/>
        </w:rPr>
      </w:pPr>
    </w:p>
    <w:p w:rsidR="00280D00" w:rsidRPr="00E30466" w:rsidRDefault="00280D00" w:rsidP="00EA11CA">
      <w:pPr>
        <w:autoSpaceDE w:val="0"/>
        <w:autoSpaceDN w:val="0"/>
        <w:adjustRightInd w:val="0"/>
        <w:ind w:firstLine="540"/>
        <w:rPr>
          <w:rFonts w:ascii="Times New Roman" w:hAnsi="Times New Roman" w:cs="Times New Roman"/>
          <w:b/>
          <w:sz w:val="28"/>
          <w:szCs w:val="28"/>
        </w:rPr>
      </w:pPr>
    </w:p>
    <w:p w:rsidR="00C8034A" w:rsidRPr="00E30466" w:rsidRDefault="00C8034A" w:rsidP="00EA11CA">
      <w:pPr>
        <w:autoSpaceDE w:val="0"/>
        <w:autoSpaceDN w:val="0"/>
        <w:adjustRightInd w:val="0"/>
        <w:ind w:firstLine="540"/>
        <w:rPr>
          <w:rFonts w:ascii="Times New Roman" w:hAnsi="Times New Roman" w:cs="Times New Roman"/>
          <w:b/>
          <w:sz w:val="24"/>
          <w:szCs w:val="24"/>
        </w:rPr>
      </w:pPr>
      <w:r w:rsidRPr="00E30466">
        <w:rPr>
          <w:rFonts w:ascii="Times New Roman" w:hAnsi="Times New Roman" w:cs="Times New Roman"/>
          <w:b/>
          <w:sz w:val="24"/>
          <w:szCs w:val="24"/>
        </w:rPr>
        <w:br w:type="page"/>
      </w:r>
    </w:p>
    <w:p w:rsidR="003E1F3B" w:rsidRPr="00E30466" w:rsidRDefault="003E1F3B" w:rsidP="00194A4A">
      <w:pPr>
        <w:widowControl w:val="0"/>
        <w:autoSpaceDE w:val="0"/>
        <w:autoSpaceDN w:val="0"/>
        <w:adjustRightInd w:val="0"/>
        <w:ind w:left="4820" w:right="-425"/>
        <w:outlineLvl w:val="2"/>
        <w:rPr>
          <w:rFonts w:ascii="Times New Roman" w:hAnsi="Times New Roman" w:cs="Times New Roman"/>
          <w:b/>
          <w:sz w:val="24"/>
          <w:szCs w:val="24"/>
        </w:rPr>
      </w:pPr>
      <w:r w:rsidRPr="00E30466">
        <w:rPr>
          <w:rFonts w:ascii="Times New Roman" w:hAnsi="Times New Roman" w:cs="Times New Roman"/>
          <w:b/>
          <w:sz w:val="24"/>
          <w:szCs w:val="24"/>
        </w:rPr>
        <w:lastRenderedPageBreak/>
        <w:t>Приложение</w:t>
      </w:r>
      <w:r w:rsidR="00B57C7C" w:rsidRPr="00E30466">
        <w:rPr>
          <w:rFonts w:ascii="Times New Roman" w:hAnsi="Times New Roman" w:cs="Times New Roman"/>
          <w:b/>
          <w:sz w:val="24"/>
          <w:szCs w:val="24"/>
        </w:rPr>
        <w:t xml:space="preserve"> №</w:t>
      </w:r>
      <w:r w:rsidRPr="00E30466">
        <w:rPr>
          <w:rFonts w:ascii="Times New Roman" w:hAnsi="Times New Roman" w:cs="Times New Roman"/>
          <w:b/>
          <w:sz w:val="24"/>
          <w:szCs w:val="24"/>
        </w:rPr>
        <w:t xml:space="preserve"> 1</w:t>
      </w:r>
    </w:p>
    <w:p w:rsidR="003E1F3B" w:rsidRPr="00E30466" w:rsidRDefault="003E1F3B" w:rsidP="00194A4A">
      <w:pPr>
        <w:widowControl w:val="0"/>
        <w:autoSpaceDE w:val="0"/>
        <w:autoSpaceDN w:val="0"/>
        <w:adjustRightInd w:val="0"/>
        <w:ind w:left="4820"/>
        <w:rPr>
          <w:rFonts w:ascii="Times New Roman" w:hAnsi="Times New Roman" w:cs="Times New Roman"/>
        </w:rPr>
      </w:pPr>
      <w:r w:rsidRPr="00E30466">
        <w:rPr>
          <w:rFonts w:ascii="Times New Roman" w:hAnsi="Times New Roman" w:cs="Times New Roman"/>
          <w:b/>
        </w:rPr>
        <w:t>к Положению</w:t>
      </w:r>
      <w:r w:rsidR="00DF3D1B" w:rsidRPr="00E30466">
        <w:rPr>
          <w:rFonts w:ascii="Times New Roman" w:hAnsi="Times New Roman" w:cs="Times New Roman"/>
          <w:b/>
        </w:rPr>
        <w:t xml:space="preserve"> </w:t>
      </w:r>
      <w:r w:rsidR="00194A4A" w:rsidRPr="00E30466">
        <w:rPr>
          <w:rFonts w:ascii="Times New Roman" w:hAnsi="Times New Roman" w:cs="Times New Roman"/>
          <w:b/>
        </w:rPr>
        <w:t>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194A4A" w:rsidRPr="00E30466" w:rsidRDefault="00194A4A" w:rsidP="001D7C76">
      <w:pPr>
        <w:pStyle w:val="ConsPlusNonformat"/>
        <w:ind w:left="-567" w:right="-426" w:firstLine="567"/>
        <w:jc w:val="center"/>
        <w:rPr>
          <w:rFonts w:ascii="Times New Roman" w:hAnsi="Times New Roman" w:cs="Times New Roman"/>
          <w:sz w:val="28"/>
          <w:szCs w:val="28"/>
        </w:rPr>
      </w:pPr>
      <w:bookmarkStart w:id="18" w:name="Par990"/>
      <w:bookmarkEnd w:id="18"/>
    </w:p>
    <w:p w:rsidR="003E1F3B" w:rsidRPr="00E30466" w:rsidRDefault="003E1F3B" w:rsidP="001D7C7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ОЦЕНОЧНАЯ ВЕДОМОСТЬ</w:t>
      </w:r>
    </w:p>
    <w:p w:rsidR="003E1F3B" w:rsidRPr="00E30466" w:rsidRDefault="003E1F3B" w:rsidP="001D7C7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 xml:space="preserve">по </w:t>
      </w:r>
      <w:r w:rsidR="00583F81" w:rsidRPr="00E30466">
        <w:rPr>
          <w:rFonts w:ascii="Times New Roman" w:hAnsi="Times New Roman" w:cs="Times New Roman"/>
          <w:sz w:val="28"/>
          <w:szCs w:val="28"/>
        </w:rPr>
        <w:t>проекту</w:t>
      </w:r>
    </w:p>
    <w:p w:rsidR="003E1F3B" w:rsidRPr="00E30466" w:rsidRDefault="003E1F3B" w:rsidP="001D7C7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__________________________________</w:t>
      </w:r>
    </w:p>
    <w:p w:rsidR="003E1F3B" w:rsidRPr="00E30466" w:rsidRDefault="003E1F3B" w:rsidP="001D7C7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(наименование проекта)</w:t>
      </w:r>
    </w:p>
    <w:p w:rsidR="003E1F3B" w:rsidRPr="00E30466" w:rsidRDefault="003E1F3B" w:rsidP="003E1F3B">
      <w:pPr>
        <w:pStyle w:val="ConsPlusNonformat"/>
        <w:ind w:left="-567" w:right="-426" w:firstLine="567"/>
        <w:rPr>
          <w:rFonts w:ascii="Times New Roman" w:hAnsi="Times New Roman" w:cs="Times New Roman"/>
          <w:sz w:val="28"/>
          <w:szCs w:val="28"/>
        </w:rPr>
      </w:pPr>
    </w:p>
    <w:p w:rsidR="001D7C76" w:rsidRPr="00E30466" w:rsidRDefault="003E1F3B" w:rsidP="00436EB6">
      <w:pPr>
        <w:pStyle w:val="ConsPlusNonformat"/>
        <w:ind w:firstLine="567"/>
        <w:rPr>
          <w:rFonts w:ascii="Times New Roman" w:hAnsi="Times New Roman" w:cs="Times New Roman"/>
          <w:sz w:val="28"/>
          <w:szCs w:val="28"/>
        </w:rPr>
      </w:pPr>
      <w:r w:rsidRPr="00E30466">
        <w:rPr>
          <w:rFonts w:ascii="Times New Roman" w:hAnsi="Times New Roman" w:cs="Times New Roman"/>
          <w:sz w:val="28"/>
          <w:szCs w:val="28"/>
        </w:rPr>
        <w:t xml:space="preserve">    Заседание    Комиссии   по   отбору   </w:t>
      </w:r>
      <w:r w:rsidR="00583F81" w:rsidRPr="00E30466">
        <w:rPr>
          <w:rFonts w:ascii="Times New Roman" w:hAnsi="Times New Roman" w:cs="Times New Roman"/>
          <w:sz w:val="28"/>
          <w:szCs w:val="28"/>
        </w:rPr>
        <w:t>проектов</w:t>
      </w:r>
      <w:r w:rsidRPr="00E30466">
        <w:rPr>
          <w:rFonts w:ascii="Times New Roman" w:hAnsi="Times New Roman" w:cs="Times New Roman"/>
          <w:sz w:val="28"/>
          <w:szCs w:val="28"/>
        </w:rPr>
        <w:t xml:space="preserve">   социально</w:t>
      </w:r>
      <w:r w:rsidR="00436EB6"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ориентированных некоммерческих организаций </w:t>
      </w:r>
      <w:r w:rsidR="00EE3055" w:rsidRPr="00E30466">
        <w:rPr>
          <w:rFonts w:ascii="Times New Roman" w:hAnsi="Times New Roman" w:cs="Times New Roman"/>
          <w:sz w:val="28"/>
          <w:szCs w:val="28"/>
        </w:rPr>
        <w:t>от ________20___г.  №_____</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bl>
      <w:tblPr>
        <w:tblW w:w="9838" w:type="dxa"/>
        <w:tblCellSpacing w:w="5" w:type="nil"/>
        <w:tblInd w:w="75" w:type="dxa"/>
        <w:tblLayout w:type="fixed"/>
        <w:tblCellMar>
          <w:left w:w="75" w:type="dxa"/>
          <w:right w:w="75" w:type="dxa"/>
        </w:tblCellMar>
        <w:tblLook w:val="0000" w:firstRow="0" w:lastRow="0" w:firstColumn="0" w:lastColumn="0" w:noHBand="0" w:noVBand="0"/>
      </w:tblPr>
      <w:tblGrid>
        <w:gridCol w:w="709"/>
        <w:gridCol w:w="7570"/>
        <w:gridCol w:w="1559"/>
      </w:tblGrid>
      <w:tr w:rsidR="003E1F3B" w:rsidRPr="00E30466" w:rsidTr="00132EB8">
        <w:trPr>
          <w:trHeight w:val="400"/>
          <w:tblCellSpacing w:w="5" w:type="nil"/>
        </w:trPr>
        <w:tc>
          <w:tcPr>
            <w:tcW w:w="709" w:type="dxa"/>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N   </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п/п  </w:t>
            </w:r>
          </w:p>
        </w:tc>
        <w:tc>
          <w:tcPr>
            <w:tcW w:w="7570" w:type="dxa"/>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Наименование показателей оценки           </w:t>
            </w:r>
          </w:p>
        </w:tc>
        <w:tc>
          <w:tcPr>
            <w:tcW w:w="1559" w:type="dxa"/>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Оценка в  </w:t>
            </w:r>
          </w:p>
          <w:p w:rsidR="003E1F3B" w:rsidRPr="00E30466" w:rsidRDefault="003E1F3B" w:rsidP="00132EB8">
            <w:pPr>
              <w:widowControl w:val="0"/>
              <w:autoSpaceDE w:val="0"/>
              <w:autoSpaceDN w:val="0"/>
              <w:adjustRightInd w:val="0"/>
              <w:ind w:left="-567" w:right="-217" w:firstLine="567"/>
              <w:rPr>
                <w:rFonts w:ascii="Times New Roman" w:hAnsi="Times New Roman" w:cs="Times New Roman"/>
                <w:sz w:val="28"/>
                <w:szCs w:val="28"/>
              </w:rPr>
            </w:pPr>
            <w:r w:rsidRPr="00E30466">
              <w:rPr>
                <w:rFonts w:ascii="Times New Roman" w:hAnsi="Times New Roman" w:cs="Times New Roman"/>
                <w:sz w:val="28"/>
                <w:szCs w:val="28"/>
              </w:rPr>
              <w:t xml:space="preserve">   баллах </w:t>
            </w:r>
          </w:p>
        </w:tc>
      </w:tr>
      <w:tr w:rsidR="003E1F3B" w:rsidRPr="00E30466" w:rsidTr="00132EB8">
        <w:trPr>
          <w:trHeight w:val="1200"/>
          <w:tblCellSpacing w:w="5" w:type="nil"/>
        </w:trPr>
        <w:tc>
          <w:tcPr>
            <w:tcW w:w="70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1.  </w:t>
            </w:r>
          </w:p>
        </w:tc>
        <w:tc>
          <w:tcPr>
            <w:tcW w:w="7570"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Соответст</w:t>
            </w:r>
            <w:r w:rsidR="00132EB8" w:rsidRPr="00E30466">
              <w:rPr>
                <w:rFonts w:ascii="Times New Roman" w:hAnsi="Times New Roman" w:cs="Times New Roman"/>
                <w:sz w:val="28"/>
                <w:szCs w:val="28"/>
              </w:rPr>
              <w:t xml:space="preserve">вие приоритетным направлениям </w:t>
            </w:r>
            <w:r w:rsidRPr="00E30466">
              <w:rPr>
                <w:rFonts w:ascii="Times New Roman" w:hAnsi="Times New Roman" w:cs="Times New Roman"/>
                <w:sz w:val="28"/>
                <w:szCs w:val="28"/>
              </w:rPr>
              <w:t>поддержки</w:t>
            </w:r>
            <w:r w:rsidR="00EE3055" w:rsidRPr="00E30466">
              <w:rPr>
                <w:rFonts w:ascii="Times New Roman" w:hAnsi="Times New Roman" w:cs="Times New Roman"/>
                <w:sz w:val="28"/>
                <w:szCs w:val="28"/>
              </w:rPr>
              <w:t xml:space="preserve"> </w:t>
            </w:r>
            <w:r w:rsidRPr="00E30466">
              <w:rPr>
                <w:rFonts w:ascii="Times New Roman" w:hAnsi="Times New Roman" w:cs="Times New Roman"/>
                <w:sz w:val="28"/>
                <w:szCs w:val="28"/>
              </w:rPr>
              <w:t>(оценивается соответствие целей, мероприятий</w:t>
            </w:r>
            <w:r w:rsidR="00EE3055"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выделенным приоритетным</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направлениям для предоставления поддержки, наличие и</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реалистичность значений показателей результативности</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реализации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w:t>
            </w:r>
          </w:p>
        </w:tc>
        <w:tc>
          <w:tcPr>
            <w:tcW w:w="155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1400"/>
          <w:tblCellSpacing w:w="5" w:type="nil"/>
        </w:trPr>
        <w:tc>
          <w:tcPr>
            <w:tcW w:w="70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2.  </w:t>
            </w:r>
          </w:p>
        </w:tc>
        <w:tc>
          <w:tcPr>
            <w:tcW w:w="7570" w:type="dxa"/>
            <w:tcBorders>
              <w:left w:val="single" w:sz="8" w:space="0" w:color="auto"/>
              <w:bottom w:val="single" w:sz="8" w:space="0" w:color="auto"/>
              <w:right w:val="single" w:sz="8" w:space="0" w:color="auto"/>
            </w:tcBorders>
          </w:tcPr>
          <w:p w:rsidR="003E1F3B" w:rsidRPr="00E30466" w:rsidRDefault="003E1F3B" w:rsidP="00575405">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Актуально</w:t>
            </w:r>
            <w:r w:rsidR="00575405" w:rsidRPr="00E30466">
              <w:rPr>
                <w:rFonts w:ascii="Times New Roman" w:hAnsi="Times New Roman" w:cs="Times New Roman"/>
                <w:sz w:val="28"/>
                <w:szCs w:val="28"/>
              </w:rPr>
              <w:t xml:space="preserve">сть (оценивается вероятность и </w:t>
            </w:r>
            <w:r w:rsidRPr="00E30466">
              <w:rPr>
                <w:rFonts w:ascii="Times New Roman" w:hAnsi="Times New Roman" w:cs="Times New Roman"/>
                <w:sz w:val="28"/>
                <w:szCs w:val="28"/>
              </w:rPr>
              <w:t>скорость</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наступления </w:t>
            </w:r>
            <w:r w:rsidR="006114F8" w:rsidRPr="00E30466">
              <w:rPr>
                <w:rFonts w:ascii="Times New Roman" w:hAnsi="Times New Roman" w:cs="Times New Roman"/>
                <w:sz w:val="28"/>
                <w:szCs w:val="28"/>
              </w:rPr>
              <w:t>отрицательных последствий   в</w:t>
            </w:r>
            <w:r w:rsidRPr="00E30466">
              <w:rPr>
                <w:rFonts w:ascii="Times New Roman" w:hAnsi="Times New Roman" w:cs="Times New Roman"/>
                <w:sz w:val="28"/>
                <w:szCs w:val="28"/>
              </w:rPr>
              <w:t xml:space="preserve"> случае</w:t>
            </w:r>
            <w:r w:rsidR="006114F8" w:rsidRPr="00E30466">
              <w:rPr>
                <w:rFonts w:ascii="Times New Roman" w:hAnsi="Times New Roman" w:cs="Times New Roman"/>
                <w:sz w:val="28"/>
                <w:szCs w:val="28"/>
              </w:rPr>
              <w:t xml:space="preserve"> отказа от</w:t>
            </w:r>
            <w:r w:rsidRPr="00E30466">
              <w:rPr>
                <w:rFonts w:ascii="Times New Roman" w:hAnsi="Times New Roman" w:cs="Times New Roman"/>
                <w:sz w:val="28"/>
                <w:szCs w:val="28"/>
              </w:rPr>
              <w:t xml:space="preserve"> реализации мероприятий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масштабность негативных последствий, а</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также наличие или </w:t>
            </w:r>
            <w:r w:rsidR="006114F8" w:rsidRPr="00E30466">
              <w:rPr>
                <w:rFonts w:ascii="Times New Roman" w:hAnsi="Times New Roman" w:cs="Times New Roman"/>
                <w:sz w:val="28"/>
                <w:szCs w:val="28"/>
              </w:rPr>
              <w:t>о</w:t>
            </w:r>
            <w:r w:rsidRPr="00E30466">
              <w:rPr>
                <w:rFonts w:ascii="Times New Roman" w:hAnsi="Times New Roman" w:cs="Times New Roman"/>
                <w:sz w:val="28"/>
                <w:szCs w:val="28"/>
              </w:rPr>
              <w:t xml:space="preserve">тсутствие </w:t>
            </w:r>
            <w:r w:rsidR="006114F8" w:rsidRPr="00E30466">
              <w:rPr>
                <w:rFonts w:ascii="Times New Roman" w:hAnsi="Times New Roman" w:cs="Times New Roman"/>
                <w:sz w:val="28"/>
                <w:szCs w:val="28"/>
              </w:rPr>
              <w:t xml:space="preserve">муниципальных мер </w:t>
            </w:r>
            <w:r w:rsidRPr="00E30466">
              <w:rPr>
                <w:rFonts w:ascii="Times New Roman" w:hAnsi="Times New Roman" w:cs="Times New Roman"/>
                <w:sz w:val="28"/>
                <w:szCs w:val="28"/>
              </w:rPr>
              <w:t xml:space="preserve">для </w:t>
            </w:r>
            <w:r w:rsidR="00575405" w:rsidRPr="00E30466">
              <w:rPr>
                <w:rFonts w:ascii="Times New Roman" w:hAnsi="Times New Roman" w:cs="Times New Roman"/>
                <w:sz w:val="28"/>
                <w:szCs w:val="28"/>
              </w:rPr>
              <w:t xml:space="preserve">решения таких </w:t>
            </w:r>
            <w:r w:rsidR="006114F8" w:rsidRPr="00E30466">
              <w:rPr>
                <w:rFonts w:ascii="Times New Roman" w:hAnsi="Times New Roman" w:cs="Times New Roman"/>
                <w:sz w:val="28"/>
                <w:szCs w:val="28"/>
              </w:rPr>
              <w:t xml:space="preserve">же </w:t>
            </w:r>
            <w:r w:rsidRPr="00E30466">
              <w:rPr>
                <w:rFonts w:ascii="Times New Roman" w:hAnsi="Times New Roman" w:cs="Times New Roman"/>
                <w:sz w:val="28"/>
                <w:szCs w:val="28"/>
              </w:rPr>
              <w:t>или</w:t>
            </w:r>
            <w:r w:rsidR="0057540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аналогичных </w:t>
            </w:r>
            <w:r w:rsidR="0043328B" w:rsidRPr="00E30466">
              <w:rPr>
                <w:rFonts w:ascii="Times New Roman" w:hAnsi="Times New Roman" w:cs="Times New Roman"/>
                <w:sz w:val="28"/>
                <w:szCs w:val="28"/>
              </w:rPr>
              <w:t>проблем)</w:t>
            </w:r>
          </w:p>
        </w:tc>
        <w:tc>
          <w:tcPr>
            <w:tcW w:w="155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800"/>
          <w:tblCellSpacing w:w="5" w:type="nil"/>
        </w:trPr>
        <w:tc>
          <w:tcPr>
            <w:tcW w:w="70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3.  </w:t>
            </w:r>
          </w:p>
        </w:tc>
        <w:tc>
          <w:tcPr>
            <w:tcW w:w="7570" w:type="dxa"/>
            <w:tcBorders>
              <w:left w:val="single" w:sz="8" w:space="0" w:color="auto"/>
              <w:bottom w:val="single" w:sz="8" w:space="0" w:color="auto"/>
              <w:right w:val="single" w:sz="8" w:space="0" w:color="auto"/>
            </w:tcBorders>
          </w:tcPr>
          <w:p w:rsidR="003E1F3B" w:rsidRPr="00E30466" w:rsidRDefault="00575405" w:rsidP="006114F8">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 xml:space="preserve">Социальная </w:t>
            </w:r>
            <w:r w:rsidR="003E1F3B" w:rsidRPr="00E30466">
              <w:rPr>
                <w:rFonts w:ascii="Times New Roman" w:hAnsi="Times New Roman" w:cs="Times New Roman"/>
                <w:sz w:val="28"/>
                <w:szCs w:val="28"/>
              </w:rPr>
              <w:t>эффективность (улучшения состояния</w:t>
            </w:r>
            <w:r w:rsidR="006114F8" w:rsidRPr="00E30466">
              <w:rPr>
                <w:rFonts w:ascii="Times New Roman" w:hAnsi="Times New Roman" w:cs="Times New Roman"/>
                <w:sz w:val="28"/>
                <w:szCs w:val="28"/>
              </w:rPr>
              <w:t xml:space="preserve"> целевой группы, воздействие на </w:t>
            </w:r>
            <w:r w:rsidRPr="00E30466">
              <w:rPr>
                <w:rFonts w:ascii="Times New Roman" w:hAnsi="Times New Roman" w:cs="Times New Roman"/>
                <w:sz w:val="28"/>
                <w:szCs w:val="28"/>
              </w:rPr>
              <w:t>другие</w:t>
            </w:r>
            <w:r w:rsidR="003E1F3B" w:rsidRPr="00E30466">
              <w:rPr>
                <w:rFonts w:ascii="Times New Roman" w:hAnsi="Times New Roman" w:cs="Times New Roman"/>
                <w:sz w:val="28"/>
                <w:szCs w:val="28"/>
              </w:rPr>
              <w:t xml:space="preserve"> социально</w:t>
            </w:r>
            <w:r w:rsidR="006114F8"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значимые проб</w:t>
            </w:r>
            <w:r w:rsidR="006114F8" w:rsidRPr="00E30466">
              <w:rPr>
                <w:rFonts w:ascii="Times New Roman" w:hAnsi="Times New Roman" w:cs="Times New Roman"/>
                <w:sz w:val="28"/>
                <w:szCs w:val="28"/>
              </w:rPr>
              <w:t xml:space="preserve">лемы, наличие новых подходов и </w:t>
            </w:r>
            <w:r w:rsidR="003E1F3B" w:rsidRPr="00E30466">
              <w:rPr>
                <w:rFonts w:ascii="Times New Roman" w:hAnsi="Times New Roman" w:cs="Times New Roman"/>
                <w:sz w:val="28"/>
                <w:szCs w:val="28"/>
              </w:rPr>
              <w:t>методов</w:t>
            </w:r>
            <w:r w:rsidR="006114F8" w:rsidRPr="00E30466">
              <w:rPr>
                <w:rFonts w:ascii="Times New Roman" w:hAnsi="Times New Roman" w:cs="Times New Roman"/>
                <w:sz w:val="28"/>
                <w:szCs w:val="28"/>
              </w:rPr>
              <w:t xml:space="preserve"> </w:t>
            </w:r>
            <w:r w:rsidR="003E1F3B" w:rsidRPr="00E30466">
              <w:rPr>
                <w:rFonts w:ascii="Times New Roman" w:hAnsi="Times New Roman" w:cs="Times New Roman"/>
                <w:sz w:val="28"/>
                <w:szCs w:val="28"/>
              </w:rPr>
              <w:t xml:space="preserve">в решении заявленных проблем) </w:t>
            </w:r>
          </w:p>
        </w:tc>
        <w:tc>
          <w:tcPr>
            <w:tcW w:w="155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540"/>
          <w:tblCellSpacing w:w="5" w:type="nil"/>
        </w:trPr>
        <w:tc>
          <w:tcPr>
            <w:tcW w:w="70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4.  </w:t>
            </w:r>
          </w:p>
        </w:tc>
        <w:tc>
          <w:tcPr>
            <w:tcW w:w="7570" w:type="dxa"/>
            <w:tcBorders>
              <w:left w:val="single" w:sz="8" w:space="0" w:color="auto"/>
              <w:bottom w:val="single" w:sz="8" w:space="0" w:color="auto"/>
              <w:right w:val="single" w:sz="8" w:space="0" w:color="auto"/>
            </w:tcBorders>
          </w:tcPr>
          <w:p w:rsidR="00E65586" w:rsidRPr="00E30466" w:rsidRDefault="003E1F3B" w:rsidP="00E65586">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Реалистичность (наличие собственных</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квалифи</w:t>
            </w:r>
            <w:r w:rsidR="00575405" w:rsidRPr="00E30466">
              <w:rPr>
                <w:rFonts w:ascii="Times New Roman" w:hAnsi="Times New Roman" w:cs="Times New Roman"/>
                <w:sz w:val="28"/>
                <w:szCs w:val="28"/>
              </w:rPr>
              <w:t xml:space="preserve">цированных кадров, способность </w:t>
            </w:r>
            <w:r w:rsidRPr="00E30466">
              <w:rPr>
                <w:rFonts w:ascii="Times New Roman" w:hAnsi="Times New Roman" w:cs="Times New Roman"/>
                <w:sz w:val="28"/>
                <w:szCs w:val="28"/>
              </w:rPr>
              <w:t>привлечь в</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нео</w:t>
            </w:r>
            <w:r w:rsidR="00D168E8" w:rsidRPr="00E30466">
              <w:rPr>
                <w:rFonts w:ascii="Times New Roman" w:hAnsi="Times New Roman" w:cs="Times New Roman"/>
                <w:sz w:val="28"/>
                <w:szCs w:val="28"/>
              </w:rPr>
              <w:t xml:space="preserve">бходимом объеме специалистов и </w:t>
            </w:r>
            <w:r w:rsidR="00EA11CA" w:rsidRPr="00E30466">
              <w:rPr>
                <w:rFonts w:ascii="Times New Roman" w:hAnsi="Times New Roman" w:cs="Times New Roman"/>
                <w:sz w:val="28"/>
                <w:szCs w:val="28"/>
              </w:rPr>
              <w:t xml:space="preserve">добровольцев </w:t>
            </w:r>
            <w:r w:rsidRPr="00E30466">
              <w:rPr>
                <w:rFonts w:ascii="Times New Roman" w:hAnsi="Times New Roman" w:cs="Times New Roman"/>
                <w:sz w:val="28"/>
                <w:szCs w:val="28"/>
              </w:rPr>
              <w:t>для</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реализации мероприятий </w:t>
            </w:r>
            <w:r w:rsidR="00583F81" w:rsidRPr="00E30466">
              <w:rPr>
                <w:rFonts w:ascii="Times New Roman" w:hAnsi="Times New Roman" w:cs="Times New Roman"/>
                <w:sz w:val="28"/>
                <w:szCs w:val="28"/>
              </w:rPr>
              <w:t>проекта</w:t>
            </w:r>
            <w:r w:rsidR="00132EB8" w:rsidRPr="00E30466">
              <w:rPr>
                <w:rFonts w:ascii="Times New Roman" w:hAnsi="Times New Roman" w:cs="Times New Roman"/>
                <w:sz w:val="28"/>
                <w:szCs w:val="28"/>
              </w:rPr>
              <w:t xml:space="preserve">, </w:t>
            </w:r>
            <w:r w:rsidRPr="00E30466">
              <w:rPr>
                <w:rFonts w:ascii="Times New Roman" w:hAnsi="Times New Roman" w:cs="Times New Roman"/>
                <w:sz w:val="28"/>
                <w:szCs w:val="28"/>
              </w:rPr>
              <w:t>наличие</w:t>
            </w:r>
            <w:r w:rsidR="006114F8" w:rsidRPr="00E30466">
              <w:rPr>
                <w:rFonts w:ascii="Times New Roman" w:hAnsi="Times New Roman" w:cs="Times New Roman"/>
                <w:sz w:val="28"/>
                <w:szCs w:val="28"/>
              </w:rPr>
              <w:t xml:space="preserve"> </w:t>
            </w:r>
            <w:r w:rsidR="00132EB8" w:rsidRPr="00E30466">
              <w:rPr>
                <w:rFonts w:ascii="Times New Roman" w:hAnsi="Times New Roman" w:cs="Times New Roman"/>
                <w:sz w:val="28"/>
                <w:szCs w:val="28"/>
              </w:rPr>
              <w:t xml:space="preserve">необходимых </w:t>
            </w:r>
            <w:r w:rsidRPr="00E30466">
              <w:rPr>
                <w:rFonts w:ascii="Times New Roman" w:hAnsi="Times New Roman" w:cs="Times New Roman"/>
                <w:sz w:val="28"/>
                <w:szCs w:val="28"/>
              </w:rPr>
              <w:t>ресурсов, достаточность финансовых</w:t>
            </w:r>
            <w:r w:rsidR="006114F8" w:rsidRPr="00E30466">
              <w:rPr>
                <w:rFonts w:ascii="Times New Roman" w:hAnsi="Times New Roman" w:cs="Times New Roman"/>
                <w:sz w:val="28"/>
                <w:szCs w:val="28"/>
              </w:rPr>
              <w:t xml:space="preserve"> </w:t>
            </w:r>
            <w:r w:rsidR="00132EB8" w:rsidRPr="00E30466">
              <w:rPr>
                <w:rFonts w:ascii="Times New Roman" w:hAnsi="Times New Roman" w:cs="Times New Roman"/>
                <w:sz w:val="28"/>
                <w:szCs w:val="28"/>
              </w:rPr>
              <w:t xml:space="preserve">средств </w:t>
            </w:r>
            <w:r w:rsidRPr="00E30466">
              <w:rPr>
                <w:rFonts w:ascii="Times New Roman" w:hAnsi="Times New Roman" w:cs="Times New Roman"/>
                <w:sz w:val="28"/>
                <w:szCs w:val="28"/>
              </w:rPr>
              <w:t>для реализации мероприятий и достижения</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целей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а также наличие опыта</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выполнения в </w:t>
            </w:r>
            <w:r w:rsidR="00132EB8" w:rsidRPr="00E30466">
              <w:rPr>
                <w:rFonts w:ascii="Times New Roman" w:hAnsi="Times New Roman" w:cs="Times New Roman"/>
                <w:sz w:val="28"/>
                <w:szCs w:val="28"/>
              </w:rPr>
              <w:t xml:space="preserve">прошлом </w:t>
            </w:r>
            <w:r w:rsidR="006114F8" w:rsidRPr="00E30466">
              <w:rPr>
                <w:rFonts w:ascii="Times New Roman" w:hAnsi="Times New Roman" w:cs="Times New Roman"/>
                <w:sz w:val="28"/>
                <w:szCs w:val="28"/>
              </w:rPr>
              <w:t xml:space="preserve">мероприятий, </w:t>
            </w:r>
            <w:r w:rsidR="00AB3CC3" w:rsidRPr="00E30466">
              <w:rPr>
                <w:rFonts w:ascii="Times New Roman" w:hAnsi="Times New Roman" w:cs="Times New Roman"/>
                <w:sz w:val="28"/>
                <w:szCs w:val="28"/>
              </w:rPr>
              <w:t xml:space="preserve">аналогичных </w:t>
            </w:r>
            <w:r w:rsidRPr="00E30466">
              <w:rPr>
                <w:rFonts w:ascii="Times New Roman" w:hAnsi="Times New Roman" w:cs="Times New Roman"/>
                <w:sz w:val="28"/>
                <w:szCs w:val="28"/>
              </w:rPr>
              <w:t>по</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содержанию и объему заявляемым в </w:t>
            </w:r>
            <w:r w:rsidR="00583F81" w:rsidRPr="00E30466">
              <w:rPr>
                <w:rFonts w:ascii="Times New Roman" w:hAnsi="Times New Roman" w:cs="Times New Roman"/>
                <w:sz w:val="28"/>
                <w:szCs w:val="28"/>
              </w:rPr>
              <w:t>проекте</w:t>
            </w:r>
            <w:r w:rsidR="00132EB8" w:rsidRPr="00E30466">
              <w:rPr>
                <w:rFonts w:ascii="Times New Roman" w:hAnsi="Times New Roman" w:cs="Times New Roman"/>
                <w:sz w:val="28"/>
                <w:szCs w:val="28"/>
              </w:rPr>
              <w:t xml:space="preserve">, предоставление информации об </w:t>
            </w:r>
            <w:r w:rsidRPr="00E30466">
              <w:rPr>
                <w:rFonts w:ascii="Times New Roman" w:hAnsi="Times New Roman" w:cs="Times New Roman"/>
                <w:sz w:val="28"/>
                <w:szCs w:val="28"/>
              </w:rPr>
              <w:t>организации</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в сети Интернет) </w:t>
            </w:r>
          </w:p>
        </w:tc>
        <w:tc>
          <w:tcPr>
            <w:tcW w:w="155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1000"/>
          <w:tblCellSpacing w:w="5" w:type="nil"/>
        </w:trPr>
        <w:tc>
          <w:tcPr>
            <w:tcW w:w="70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5.  </w:t>
            </w:r>
          </w:p>
        </w:tc>
        <w:tc>
          <w:tcPr>
            <w:tcW w:w="7570"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Обоснованность (соответствие запрашиваемых средств</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на поддержку целям </w:t>
            </w:r>
            <w:r w:rsidR="006114F8" w:rsidRPr="00E30466">
              <w:rPr>
                <w:rFonts w:ascii="Times New Roman" w:hAnsi="Times New Roman" w:cs="Times New Roman"/>
                <w:sz w:val="28"/>
                <w:szCs w:val="28"/>
              </w:rPr>
              <w:t xml:space="preserve">и мероприятиям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наличие необходимых обоснований,</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расчетов, логики и взаимоувязки предлагаемых</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мероприятий) </w:t>
            </w:r>
          </w:p>
        </w:tc>
        <w:tc>
          <w:tcPr>
            <w:tcW w:w="1559"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132EB8">
        <w:trPr>
          <w:trHeight w:val="972"/>
          <w:tblCellSpacing w:w="5" w:type="nil"/>
        </w:trPr>
        <w:tc>
          <w:tcPr>
            <w:tcW w:w="709"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lastRenderedPageBreak/>
              <w:t xml:space="preserve">  6.  </w:t>
            </w:r>
          </w:p>
        </w:tc>
        <w:tc>
          <w:tcPr>
            <w:tcW w:w="7570" w:type="dxa"/>
            <w:tcBorders>
              <w:top w:val="single" w:sz="8" w:space="0" w:color="auto"/>
              <w:left w:val="single" w:sz="8" w:space="0" w:color="auto"/>
              <w:bottom w:val="single" w:sz="4" w:space="0" w:color="auto"/>
              <w:right w:val="single" w:sz="8" w:space="0" w:color="auto"/>
            </w:tcBorders>
          </w:tcPr>
          <w:p w:rsidR="003E1F3B" w:rsidRPr="00E30466" w:rsidRDefault="003E1F3B" w:rsidP="001D7C76">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Экономичес</w:t>
            </w:r>
            <w:r w:rsidR="00575405" w:rsidRPr="00E30466">
              <w:rPr>
                <w:rFonts w:ascii="Times New Roman" w:hAnsi="Times New Roman" w:cs="Times New Roman"/>
                <w:sz w:val="28"/>
                <w:szCs w:val="28"/>
              </w:rPr>
              <w:t xml:space="preserve">кая эффективность (соотношение </w:t>
            </w:r>
            <w:r w:rsidRPr="00E30466">
              <w:rPr>
                <w:rFonts w:ascii="Times New Roman" w:hAnsi="Times New Roman" w:cs="Times New Roman"/>
                <w:sz w:val="28"/>
                <w:szCs w:val="28"/>
              </w:rPr>
              <w:t>затрат и</w:t>
            </w:r>
            <w:r w:rsidR="006114F8" w:rsidRPr="00E30466">
              <w:rPr>
                <w:rFonts w:ascii="Times New Roman" w:hAnsi="Times New Roman" w:cs="Times New Roman"/>
                <w:sz w:val="28"/>
                <w:szCs w:val="28"/>
              </w:rPr>
              <w:t xml:space="preserve"> </w:t>
            </w:r>
            <w:r w:rsidR="00D168E8" w:rsidRPr="00E30466">
              <w:rPr>
                <w:rFonts w:ascii="Times New Roman" w:hAnsi="Times New Roman" w:cs="Times New Roman"/>
                <w:sz w:val="28"/>
                <w:szCs w:val="28"/>
              </w:rPr>
              <w:t>полученных</w:t>
            </w:r>
            <w:r w:rsidRPr="00E30466">
              <w:rPr>
                <w:rFonts w:ascii="Times New Roman" w:hAnsi="Times New Roman" w:cs="Times New Roman"/>
                <w:sz w:val="28"/>
                <w:szCs w:val="28"/>
              </w:rPr>
              <w:t xml:space="preserve"> ре</w:t>
            </w:r>
            <w:r w:rsidR="00BC1161" w:rsidRPr="00E30466">
              <w:rPr>
                <w:rFonts w:ascii="Times New Roman" w:hAnsi="Times New Roman" w:cs="Times New Roman"/>
                <w:sz w:val="28"/>
                <w:szCs w:val="28"/>
              </w:rPr>
              <w:t xml:space="preserve">зультатов </w:t>
            </w:r>
            <w:r w:rsidR="006114F8" w:rsidRPr="00E30466">
              <w:rPr>
                <w:rFonts w:ascii="Times New Roman" w:hAnsi="Times New Roman" w:cs="Times New Roman"/>
                <w:sz w:val="28"/>
                <w:szCs w:val="28"/>
              </w:rPr>
              <w:t>(в случаях, когда</w:t>
            </w:r>
            <w:r w:rsidRPr="00E30466">
              <w:rPr>
                <w:rFonts w:ascii="Times New Roman" w:hAnsi="Times New Roman" w:cs="Times New Roman"/>
                <w:sz w:val="28"/>
                <w:szCs w:val="28"/>
              </w:rPr>
              <w:t xml:space="preserve"> такая</w:t>
            </w:r>
            <w:r w:rsidR="006114F8" w:rsidRPr="00E30466">
              <w:rPr>
                <w:rFonts w:ascii="Times New Roman" w:hAnsi="Times New Roman" w:cs="Times New Roman"/>
                <w:sz w:val="28"/>
                <w:szCs w:val="28"/>
              </w:rPr>
              <w:t xml:space="preserve"> оценка </w:t>
            </w:r>
            <w:r w:rsidRPr="00E30466">
              <w:rPr>
                <w:rFonts w:ascii="Times New Roman" w:hAnsi="Times New Roman" w:cs="Times New Roman"/>
                <w:sz w:val="28"/>
                <w:szCs w:val="28"/>
              </w:rPr>
              <w:t>возможна),</w:t>
            </w:r>
            <w:r w:rsidR="006114F8" w:rsidRPr="00E30466">
              <w:rPr>
                <w:rFonts w:ascii="Times New Roman" w:hAnsi="Times New Roman" w:cs="Times New Roman"/>
                <w:sz w:val="28"/>
                <w:szCs w:val="28"/>
              </w:rPr>
              <w:t xml:space="preserve"> количество </w:t>
            </w:r>
            <w:r w:rsidR="009E112B" w:rsidRPr="00E30466">
              <w:rPr>
                <w:rFonts w:ascii="Times New Roman" w:hAnsi="Times New Roman" w:cs="Times New Roman"/>
                <w:sz w:val="28"/>
                <w:szCs w:val="28"/>
              </w:rPr>
              <w:t xml:space="preserve">создаваемых </w:t>
            </w:r>
            <w:r w:rsidRPr="00E30466">
              <w:rPr>
                <w:rFonts w:ascii="Times New Roman" w:hAnsi="Times New Roman" w:cs="Times New Roman"/>
                <w:sz w:val="28"/>
                <w:szCs w:val="28"/>
              </w:rPr>
              <w:t>рабочих</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мест, колич</w:t>
            </w:r>
            <w:r w:rsidR="009E112B" w:rsidRPr="00E30466">
              <w:rPr>
                <w:rFonts w:ascii="Times New Roman" w:hAnsi="Times New Roman" w:cs="Times New Roman"/>
                <w:sz w:val="28"/>
                <w:szCs w:val="28"/>
              </w:rPr>
              <w:t xml:space="preserve">ество привлекаемых к реализации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добровольцев, объем предполагаемых</w:t>
            </w:r>
            <w:r w:rsidR="006114F8" w:rsidRPr="00E30466">
              <w:rPr>
                <w:rFonts w:ascii="Times New Roman" w:hAnsi="Times New Roman" w:cs="Times New Roman"/>
                <w:sz w:val="28"/>
                <w:szCs w:val="28"/>
              </w:rPr>
              <w:t xml:space="preserve"> поступлений на реализацию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из</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внебюджетных источников, включая денежные  средства,</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иное имущество, возможности увеличения экономической</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активности  целевых  групп  населения  в  результате</w:t>
            </w:r>
          </w:p>
          <w:p w:rsidR="003E1F3B" w:rsidRPr="00E30466" w:rsidRDefault="003E1F3B" w:rsidP="0043328B">
            <w:pPr>
              <w:widowControl w:val="0"/>
              <w:autoSpaceDE w:val="0"/>
              <w:autoSpaceDN w:val="0"/>
              <w:adjustRightInd w:val="0"/>
              <w:ind w:left="131"/>
              <w:rPr>
                <w:rFonts w:ascii="Times New Roman" w:hAnsi="Times New Roman" w:cs="Times New Roman"/>
                <w:sz w:val="28"/>
                <w:szCs w:val="28"/>
              </w:rPr>
            </w:pPr>
            <w:r w:rsidRPr="00E30466">
              <w:rPr>
                <w:rFonts w:ascii="Times New Roman" w:hAnsi="Times New Roman" w:cs="Times New Roman"/>
                <w:sz w:val="28"/>
                <w:szCs w:val="28"/>
              </w:rPr>
              <w:t>реализации мероприятий)</w:t>
            </w:r>
          </w:p>
        </w:tc>
        <w:tc>
          <w:tcPr>
            <w:tcW w:w="1559"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E30466" w:rsidRDefault="003E1F3B"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Член Комиссии _________ </w:t>
      </w:r>
      <w:r w:rsidR="006114F8" w:rsidRPr="00E30466">
        <w:rPr>
          <w:rFonts w:ascii="Times New Roman" w:hAnsi="Times New Roman" w:cs="Times New Roman"/>
          <w:sz w:val="28"/>
          <w:szCs w:val="28"/>
        </w:rPr>
        <w:t xml:space="preserve">              </w:t>
      </w:r>
      <w:r w:rsidRPr="00E30466">
        <w:rPr>
          <w:rFonts w:ascii="Times New Roman" w:hAnsi="Times New Roman" w:cs="Times New Roman"/>
          <w:sz w:val="28"/>
          <w:szCs w:val="28"/>
        </w:rPr>
        <w:t>_____________________</w:t>
      </w:r>
    </w:p>
    <w:p w:rsidR="003E1F3B" w:rsidRPr="00E30466" w:rsidRDefault="003E1F3B" w:rsidP="003E1F3B">
      <w:pPr>
        <w:pStyle w:val="ConsPlusNonformat"/>
        <w:ind w:left="-567" w:right="-426" w:firstLine="567"/>
        <w:rPr>
          <w:rFonts w:ascii="Times New Roman" w:hAnsi="Times New Roman" w:cs="Times New Roman"/>
          <w:sz w:val="24"/>
          <w:szCs w:val="24"/>
        </w:rPr>
      </w:pPr>
      <w:r w:rsidRPr="00E30466">
        <w:rPr>
          <w:rFonts w:ascii="Times New Roman" w:hAnsi="Times New Roman" w:cs="Times New Roman"/>
          <w:sz w:val="28"/>
          <w:szCs w:val="28"/>
        </w:rPr>
        <w:t xml:space="preserve">              </w:t>
      </w:r>
      <w:r w:rsidR="006114F8" w:rsidRPr="00E30466">
        <w:rPr>
          <w:rFonts w:ascii="Times New Roman" w:hAnsi="Times New Roman" w:cs="Times New Roman"/>
          <w:sz w:val="28"/>
          <w:szCs w:val="28"/>
        </w:rPr>
        <w:t xml:space="preserve">              </w:t>
      </w:r>
      <w:r w:rsidRPr="00E30466">
        <w:rPr>
          <w:rFonts w:ascii="Times New Roman" w:hAnsi="Times New Roman" w:cs="Times New Roman"/>
          <w:sz w:val="24"/>
          <w:szCs w:val="24"/>
        </w:rPr>
        <w:t xml:space="preserve">(подпись) </w:t>
      </w:r>
      <w:r w:rsidR="006114F8" w:rsidRPr="00E30466">
        <w:rPr>
          <w:rFonts w:ascii="Times New Roman" w:hAnsi="Times New Roman" w:cs="Times New Roman"/>
          <w:sz w:val="24"/>
          <w:szCs w:val="24"/>
        </w:rPr>
        <w:t xml:space="preserve">                        </w:t>
      </w:r>
      <w:r w:rsidRPr="00E30466">
        <w:rPr>
          <w:rFonts w:ascii="Times New Roman" w:hAnsi="Times New Roman" w:cs="Times New Roman"/>
          <w:sz w:val="24"/>
          <w:szCs w:val="24"/>
        </w:rPr>
        <w:t>(расшифровка подписи)</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Примечания:</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Для оценки </w:t>
      </w:r>
      <w:r w:rsidR="00583F81" w:rsidRPr="00E30466">
        <w:rPr>
          <w:rFonts w:ascii="Times New Roman" w:hAnsi="Times New Roman" w:cs="Times New Roman"/>
          <w:sz w:val="28"/>
          <w:szCs w:val="28"/>
        </w:rPr>
        <w:t xml:space="preserve">проекта </w:t>
      </w:r>
      <w:r w:rsidRPr="00E30466">
        <w:rPr>
          <w:rFonts w:ascii="Times New Roman" w:hAnsi="Times New Roman" w:cs="Times New Roman"/>
          <w:sz w:val="28"/>
          <w:szCs w:val="28"/>
        </w:rPr>
        <w:t xml:space="preserve">по каждому показателю применяется </w:t>
      </w:r>
      <w:r w:rsidR="00536E51" w:rsidRPr="00E30466">
        <w:rPr>
          <w:rFonts w:ascii="Times New Roman" w:hAnsi="Times New Roman" w:cs="Times New Roman"/>
          <w:sz w:val="28"/>
          <w:szCs w:val="28"/>
        </w:rPr>
        <w:t>5</w:t>
      </w:r>
      <w:r w:rsidRPr="00E30466">
        <w:rPr>
          <w:rFonts w:ascii="Times New Roman" w:hAnsi="Times New Roman" w:cs="Times New Roman"/>
          <w:sz w:val="28"/>
          <w:szCs w:val="28"/>
        </w:rPr>
        <w:t>-балльная шкала, где учитываются:</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0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полностью не соответствует данному показателю;</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1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в малой степени соответствует данному показателю;</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2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в незначительной части соответствует данному показателю;</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3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в средней степени соответствует данному показателю;</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4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в значительной степени соответствует данному показателю;</w:t>
      </w:r>
    </w:p>
    <w:p w:rsidR="003E1F3B" w:rsidRPr="00E30466" w:rsidRDefault="003E1F3B" w:rsidP="00B36C16">
      <w:pPr>
        <w:widowControl w:val="0"/>
        <w:autoSpaceDE w:val="0"/>
        <w:autoSpaceDN w:val="0"/>
        <w:adjustRightInd w:val="0"/>
        <w:ind w:left="142" w:right="142" w:firstLine="567"/>
        <w:rPr>
          <w:rFonts w:ascii="Times New Roman" w:hAnsi="Times New Roman" w:cs="Times New Roman"/>
          <w:sz w:val="28"/>
          <w:szCs w:val="28"/>
        </w:rPr>
      </w:pPr>
      <w:r w:rsidRPr="00E30466">
        <w:rPr>
          <w:rFonts w:ascii="Times New Roman" w:hAnsi="Times New Roman" w:cs="Times New Roman"/>
          <w:sz w:val="28"/>
          <w:szCs w:val="28"/>
        </w:rPr>
        <w:t xml:space="preserve">5 </w:t>
      </w:r>
      <w:r w:rsidR="00583F81" w:rsidRPr="00E30466">
        <w:rPr>
          <w:rFonts w:ascii="Times New Roman" w:hAnsi="Times New Roman" w:cs="Times New Roman"/>
          <w:sz w:val="28"/>
          <w:szCs w:val="28"/>
        </w:rPr>
        <w:t>–</w:t>
      </w:r>
      <w:r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 xml:space="preserve">проект </w:t>
      </w:r>
      <w:r w:rsidRPr="00E30466">
        <w:rPr>
          <w:rFonts w:ascii="Times New Roman" w:hAnsi="Times New Roman" w:cs="Times New Roman"/>
          <w:sz w:val="28"/>
          <w:szCs w:val="28"/>
        </w:rPr>
        <w:t>полностью соответствует данному показателю.</w:t>
      </w:r>
    </w:p>
    <w:p w:rsidR="00096DCE" w:rsidRPr="00E30466"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Pr="00E30466"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Pr="00E30466"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096DCE" w:rsidRPr="00E30466" w:rsidRDefault="00096DCE" w:rsidP="00096DCE">
      <w:pPr>
        <w:widowControl w:val="0"/>
        <w:autoSpaceDE w:val="0"/>
        <w:autoSpaceDN w:val="0"/>
        <w:adjustRightInd w:val="0"/>
        <w:ind w:right="142" w:firstLine="567"/>
        <w:jc w:val="center"/>
        <w:rPr>
          <w:rFonts w:ascii="Times New Roman" w:hAnsi="Times New Roman" w:cs="Times New Roman"/>
          <w:b/>
          <w:sz w:val="28"/>
          <w:szCs w:val="28"/>
        </w:rPr>
      </w:pP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p>
    <w:p w:rsidR="00096DCE" w:rsidRPr="00E30466" w:rsidRDefault="00096DCE" w:rsidP="00B36C16">
      <w:pPr>
        <w:widowControl w:val="0"/>
        <w:autoSpaceDE w:val="0"/>
        <w:autoSpaceDN w:val="0"/>
        <w:adjustRightInd w:val="0"/>
        <w:ind w:left="142" w:right="142" w:firstLine="567"/>
        <w:rPr>
          <w:rFonts w:ascii="Times New Roman" w:hAnsi="Times New Roman" w:cs="Times New Roman"/>
          <w:sz w:val="28"/>
          <w:szCs w:val="28"/>
        </w:rPr>
      </w:pPr>
    </w:p>
    <w:p w:rsidR="00EE3055" w:rsidRPr="00E30466"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EE3055" w:rsidRPr="00E30466" w:rsidRDefault="00EE3055"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B1561A" w:rsidRPr="00E30466" w:rsidRDefault="00B1561A" w:rsidP="006A5D49">
      <w:pPr>
        <w:widowControl w:val="0"/>
        <w:autoSpaceDE w:val="0"/>
        <w:autoSpaceDN w:val="0"/>
        <w:adjustRightInd w:val="0"/>
        <w:ind w:left="6379" w:right="-426"/>
        <w:outlineLvl w:val="2"/>
        <w:rPr>
          <w:rFonts w:ascii="Times New Roman" w:hAnsi="Times New Roman" w:cs="Times New Roman"/>
          <w:b/>
          <w:sz w:val="24"/>
          <w:szCs w:val="24"/>
        </w:rPr>
      </w:pPr>
    </w:p>
    <w:p w:rsidR="00991D2E" w:rsidRPr="00E30466" w:rsidRDefault="00991D2E" w:rsidP="006A5D49">
      <w:pPr>
        <w:widowControl w:val="0"/>
        <w:autoSpaceDE w:val="0"/>
        <w:autoSpaceDN w:val="0"/>
        <w:adjustRightInd w:val="0"/>
        <w:ind w:left="6379" w:right="-426"/>
        <w:outlineLvl w:val="2"/>
        <w:rPr>
          <w:rFonts w:ascii="Times New Roman" w:hAnsi="Times New Roman" w:cs="Times New Roman"/>
          <w:b/>
          <w:sz w:val="24"/>
          <w:szCs w:val="24"/>
        </w:rPr>
      </w:pPr>
    </w:p>
    <w:p w:rsidR="00693F13" w:rsidRPr="00E30466" w:rsidRDefault="00693F13"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Pr="00E3046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Pr="00E3046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Pr="00E3046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E65586" w:rsidRPr="00E30466" w:rsidRDefault="00E65586" w:rsidP="006A5D49">
      <w:pPr>
        <w:widowControl w:val="0"/>
        <w:autoSpaceDE w:val="0"/>
        <w:autoSpaceDN w:val="0"/>
        <w:adjustRightInd w:val="0"/>
        <w:ind w:left="6379" w:right="-426"/>
        <w:outlineLvl w:val="2"/>
        <w:rPr>
          <w:rFonts w:ascii="Times New Roman" w:hAnsi="Times New Roman" w:cs="Times New Roman"/>
          <w:b/>
          <w:sz w:val="24"/>
          <w:szCs w:val="24"/>
        </w:rPr>
      </w:pPr>
    </w:p>
    <w:p w:rsidR="00194A4A" w:rsidRPr="00E30466" w:rsidRDefault="00575405" w:rsidP="00194A4A">
      <w:pPr>
        <w:widowControl w:val="0"/>
        <w:autoSpaceDE w:val="0"/>
        <w:autoSpaceDN w:val="0"/>
        <w:adjustRightInd w:val="0"/>
        <w:ind w:left="4820" w:right="-425"/>
        <w:outlineLvl w:val="2"/>
        <w:rPr>
          <w:rFonts w:ascii="Times New Roman" w:hAnsi="Times New Roman" w:cs="Times New Roman"/>
          <w:b/>
          <w:sz w:val="24"/>
          <w:szCs w:val="24"/>
        </w:rPr>
      </w:pPr>
      <w:r w:rsidRPr="00E30466">
        <w:rPr>
          <w:rFonts w:ascii="Times New Roman" w:hAnsi="Times New Roman" w:cs="Times New Roman"/>
          <w:b/>
          <w:sz w:val="24"/>
          <w:szCs w:val="24"/>
        </w:rPr>
        <w:br w:type="page"/>
      </w:r>
      <w:r w:rsidR="00194A4A" w:rsidRPr="00E30466">
        <w:rPr>
          <w:rFonts w:ascii="Times New Roman" w:hAnsi="Times New Roman" w:cs="Times New Roman"/>
          <w:b/>
          <w:sz w:val="24"/>
          <w:szCs w:val="24"/>
        </w:rPr>
        <w:lastRenderedPageBreak/>
        <w:t>Приложение № 2</w:t>
      </w:r>
    </w:p>
    <w:p w:rsidR="00194A4A" w:rsidRPr="00E30466" w:rsidRDefault="00194A4A" w:rsidP="00194A4A">
      <w:pPr>
        <w:widowControl w:val="0"/>
        <w:autoSpaceDE w:val="0"/>
        <w:autoSpaceDN w:val="0"/>
        <w:adjustRightInd w:val="0"/>
        <w:ind w:left="4820"/>
        <w:rPr>
          <w:rFonts w:ascii="Times New Roman" w:hAnsi="Times New Roman" w:cs="Times New Roman"/>
        </w:rPr>
      </w:pPr>
      <w:r w:rsidRPr="00E30466">
        <w:rPr>
          <w:rFonts w:ascii="Times New Roman" w:hAnsi="Times New Roman" w:cs="Times New Roman"/>
          <w:b/>
        </w:rPr>
        <w:t>к Положению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3E1F3B" w:rsidRPr="00E30466" w:rsidRDefault="003E1F3B" w:rsidP="00194A4A">
      <w:pPr>
        <w:ind w:left="4679" w:firstLine="708"/>
        <w:rPr>
          <w:rFonts w:ascii="Times New Roman" w:hAnsi="Times New Roman" w:cs="Times New Roman"/>
          <w:sz w:val="28"/>
          <w:szCs w:val="28"/>
        </w:rPr>
      </w:pPr>
    </w:p>
    <w:p w:rsidR="003E1F3B" w:rsidRPr="00E30466" w:rsidRDefault="003E1F3B" w:rsidP="006A5D49">
      <w:pPr>
        <w:pStyle w:val="ConsPlusNonformat"/>
        <w:ind w:left="-567" w:right="-426" w:firstLine="567"/>
        <w:jc w:val="center"/>
        <w:rPr>
          <w:rFonts w:ascii="Times New Roman" w:hAnsi="Times New Roman" w:cs="Times New Roman"/>
          <w:sz w:val="28"/>
          <w:szCs w:val="28"/>
        </w:rPr>
      </w:pPr>
      <w:bookmarkStart w:id="19" w:name="Par1075"/>
      <w:bookmarkEnd w:id="19"/>
      <w:r w:rsidRPr="00E30466">
        <w:rPr>
          <w:rFonts w:ascii="Times New Roman" w:hAnsi="Times New Roman" w:cs="Times New Roman"/>
          <w:sz w:val="28"/>
          <w:szCs w:val="28"/>
        </w:rPr>
        <w:t>ИТОГОВАЯ ВЕДОМОСТЬ</w:t>
      </w:r>
    </w:p>
    <w:p w:rsidR="003E1F3B" w:rsidRPr="00E30466" w:rsidRDefault="003E1F3B" w:rsidP="006A5D49">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 xml:space="preserve">по </w:t>
      </w:r>
      <w:r w:rsidR="00583F81" w:rsidRPr="00E30466">
        <w:rPr>
          <w:rFonts w:ascii="Times New Roman" w:hAnsi="Times New Roman" w:cs="Times New Roman"/>
          <w:sz w:val="28"/>
          <w:szCs w:val="28"/>
        </w:rPr>
        <w:t>проекту</w:t>
      </w:r>
    </w:p>
    <w:p w:rsidR="003E1F3B" w:rsidRPr="00E30466" w:rsidRDefault="003E1F3B" w:rsidP="006A5D49">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__________________________________</w:t>
      </w:r>
    </w:p>
    <w:p w:rsidR="003E1F3B" w:rsidRPr="00E30466" w:rsidRDefault="003E1F3B" w:rsidP="006A5D49">
      <w:pPr>
        <w:pStyle w:val="ConsPlusNonformat"/>
        <w:ind w:left="-567" w:right="-426" w:firstLine="567"/>
        <w:jc w:val="center"/>
        <w:rPr>
          <w:rFonts w:ascii="Times New Roman" w:hAnsi="Times New Roman" w:cs="Times New Roman"/>
          <w:sz w:val="24"/>
          <w:szCs w:val="24"/>
        </w:rPr>
      </w:pPr>
      <w:r w:rsidRPr="00E30466">
        <w:rPr>
          <w:rFonts w:ascii="Times New Roman" w:hAnsi="Times New Roman" w:cs="Times New Roman"/>
          <w:sz w:val="24"/>
          <w:szCs w:val="24"/>
        </w:rPr>
        <w:t xml:space="preserve">(наименование </w:t>
      </w:r>
      <w:r w:rsidR="00583F81" w:rsidRPr="00E30466">
        <w:rPr>
          <w:rFonts w:ascii="Times New Roman" w:hAnsi="Times New Roman" w:cs="Times New Roman"/>
          <w:sz w:val="24"/>
          <w:szCs w:val="24"/>
        </w:rPr>
        <w:t>проекта)</w:t>
      </w:r>
    </w:p>
    <w:p w:rsidR="003E1F3B" w:rsidRPr="00E30466" w:rsidRDefault="003E1F3B" w:rsidP="003E1F3B">
      <w:pPr>
        <w:pStyle w:val="ConsPlusNonformat"/>
        <w:ind w:left="-567" w:right="-426" w:firstLine="567"/>
        <w:rPr>
          <w:rFonts w:ascii="Times New Roman" w:hAnsi="Times New Roman" w:cs="Times New Roman"/>
          <w:sz w:val="28"/>
          <w:szCs w:val="28"/>
        </w:rPr>
      </w:pPr>
    </w:p>
    <w:p w:rsidR="003E1F3B" w:rsidRPr="00E30466" w:rsidRDefault="003E1F3B" w:rsidP="00CC7907">
      <w:pPr>
        <w:pStyle w:val="ConsPlusNonformat"/>
        <w:ind w:firstLine="567"/>
        <w:rPr>
          <w:rFonts w:ascii="Times New Roman" w:hAnsi="Times New Roman" w:cs="Times New Roman"/>
          <w:sz w:val="28"/>
          <w:szCs w:val="28"/>
        </w:rPr>
      </w:pPr>
      <w:r w:rsidRPr="00E30466">
        <w:rPr>
          <w:rFonts w:ascii="Times New Roman" w:hAnsi="Times New Roman" w:cs="Times New Roman"/>
          <w:sz w:val="28"/>
          <w:szCs w:val="28"/>
        </w:rPr>
        <w:t xml:space="preserve">    Заседание </w:t>
      </w:r>
      <w:r w:rsidR="0043328B" w:rsidRPr="00E30466">
        <w:rPr>
          <w:rFonts w:ascii="Times New Roman" w:hAnsi="Times New Roman" w:cs="Times New Roman"/>
          <w:sz w:val="28"/>
          <w:szCs w:val="28"/>
        </w:rPr>
        <w:t xml:space="preserve">Комиссии по отбору </w:t>
      </w:r>
      <w:r w:rsidR="00583F81" w:rsidRPr="00E30466">
        <w:rPr>
          <w:rFonts w:ascii="Times New Roman" w:hAnsi="Times New Roman" w:cs="Times New Roman"/>
          <w:sz w:val="28"/>
          <w:szCs w:val="28"/>
        </w:rPr>
        <w:t>проектов</w:t>
      </w:r>
      <w:r w:rsidRPr="00E30466">
        <w:rPr>
          <w:rFonts w:ascii="Times New Roman" w:hAnsi="Times New Roman" w:cs="Times New Roman"/>
          <w:sz w:val="28"/>
          <w:szCs w:val="28"/>
        </w:rPr>
        <w:t xml:space="preserve"> социально</w:t>
      </w:r>
      <w:r w:rsidR="00CC7907" w:rsidRPr="00E30466">
        <w:rPr>
          <w:rFonts w:ascii="Times New Roman" w:hAnsi="Times New Roman" w:cs="Times New Roman"/>
          <w:sz w:val="28"/>
          <w:szCs w:val="28"/>
        </w:rPr>
        <w:t xml:space="preserve"> </w:t>
      </w:r>
      <w:r w:rsidRPr="00E30466">
        <w:rPr>
          <w:rFonts w:ascii="Times New Roman" w:hAnsi="Times New Roman" w:cs="Times New Roman"/>
          <w:sz w:val="28"/>
          <w:szCs w:val="28"/>
        </w:rPr>
        <w:t>ориентированных некоммерческих организаций от ________</w:t>
      </w:r>
      <w:r w:rsidR="00FB58D5" w:rsidRPr="00E30466">
        <w:rPr>
          <w:rFonts w:ascii="Times New Roman" w:hAnsi="Times New Roman" w:cs="Times New Roman"/>
          <w:sz w:val="28"/>
          <w:szCs w:val="28"/>
        </w:rPr>
        <w:t>20</w:t>
      </w:r>
      <w:r w:rsidRPr="00E30466">
        <w:rPr>
          <w:rFonts w:ascii="Times New Roman" w:hAnsi="Times New Roman" w:cs="Times New Roman"/>
          <w:sz w:val="28"/>
          <w:szCs w:val="28"/>
        </w:rPr>
        <w:t>___</w:t>
      </w:r>
      <w:r w:rsidR="00FB58D5" w:rsidRPr="00E30466">
        <w:rPr>
          <w:rFonts w:ascii="Times New Roman" w:hAnsi="Times New Roman" w:cs="Times New Roman"/>
          <w:sz w:val="28"/>
          <w:szCs w:val="28"/>
        </w:rPr>
        <w:t xml:space="preserve">г. </w:t>
      </w:r>
      <w:r w:rsidRPr="00E30466">
        <w:rPr>
          <w:rFonts w:ascii="Times New Roman" w:hAnsi="Times New Roman" w:cs="Times New Roman"/>
          <w:sz w:val="28"/>
          <w:szCs w:val="28"/>
        </w:rPr>
        <w:t xml:space="preserve"> </w:t>
      </w:r>
      <w:r w:rsidR="00FB58D5" w:rsidRPr="00E30466">
        <w:rPr>
          <w:rFonts w:ascii="Times New Roman" w:hAnsi="Times New Roman" w:cs="Times New Roman"/>
          <w:sz w:val="28"/>
          <w:szCs w:val="28"/>
        </w:rPr>
        <w:t>№</w:t>
      </w:r>
      <w:r w:rsidRPr="00E30466">
        <w:rPr>
          <w:rFonts w:ascii="Times New Roman" w:hAnsi="Times New Roman" w:cs="Times New Roman"/>
          <w:sz w:val="28"/>
          <w:szCs w:val="28"/>
        </w:rPr>
        <w:t>_____</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bl>
      <w:tblPr>
        <w:tblW w:w="9901" w:type="dxa"/>
        <w:tblCellSpacing w:w="5" w:type="nil"/>
        <w:tblInd w:w="75" w:type="dxa"/>
        <w:tblLayout w:type="fixed"/>
        <w:tblCellMar>
          <w:left w:w="75" w:type="dxa"/>
          <w:right w:w="75" w:type="dxa"/>
        </w:tblCellMar>
        <w:tblLook w:val="0000" w:firstRow="0" w:lastRow="0" w:firstColumn="0" w:lastColumn="0" w:noHBand="0" w:noVBand="0"/>
      </w:tblPr>
      <w:tblGrid>
        <w:gridCol w:w="696"/>
        <w:gridCol w:w="5598"/>
        <w:gridCol w:w="493"/>
        <w:gridCol w:w="493"/>
        <w:gridCol w:w="493"/>
        <w:gridCol w:w="493"/>
        <w:gridCol w:w="1635"/>
      </w:tblGrid>
      <w:tr w:rsidR="003E1F3B" w:rsidRPr="00E30466" w:rsidTr="006D1C02">
        <w:trPr>
          <w:trHeight w:val="1200"/>
          <w:tblCellSpacing w:w="5" w:type="nil"/>
        </w:trPr>
        <w:tc>
          <w:tcPr>
            <w:tcW w:w="696" w:type="dxa"/>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N  </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п/п </w:t>
            </w:r>
          </w:p>
        </w:tc>
        <w:tc>
          <w:tcPr>
            <w:tcW w:w="5598" w:type="dxa"/>
            <w:tcBorders>
              <w:top w:val="single" w:sz="8"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Наименование показателей оценки       </w:t>
            </w:r>
          </w:p>
        </w:tc>
        <w:tc>
          <w:tcPr>
            <w:tcW w:w="1972" w:type="dxa"/>
            <w:gridSpan w:val="4"/>
            <w:tcBorders>
              <w:top w:val="single" w:sz="8" w:space="0" w:color="auto"/>
              <w:left w:val="single" w:sz="8" w:space="0" w:color="auto"/>
              <w:bottom w:val="single" w:sz="8" w:space="0" w:color="auto"/>
              <w:right w:val="single" w:sz="8" w:space="0" w:color="auto"/>
            </w:tcBorders>
          </w:tcPr>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Оценки</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членов</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Комиссии в</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баллах</w:t>
            </w:r>
          </w:p>
        </w:tc>
        <w:tc>
          <w:tcPr>
            <w:tcW w:w="1635" w:type="dxa"/>
            <w:tcBorders>
              <w:top w:val="single" w:sz="8" w:space="0" w:color="auto"/>
              <w:left w:val="single" w:sz="8" w:space="0" w:color="auto"/>
              <w:bottom w:val="single" w:sz="8" w:space="0" w:color="auto"/>
              <w:right w:val="single" w:sz="8" w:space="0" w:color="auto"/>
            </w:tcBorders>
          </w:tcPr>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Средний</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балл по</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критерию</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(до</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десятых</w:t>
            </w:r>
          </w:p>
          <w:p w:rsidR="003E1F3B" w:rsidRPr="00E30466" w:rsidRDefault="003E1F3B" w:rsidP="00FB58D5">
            <w:pPr>
              <w:widowControl w:val="0"/>
              <w:autoSpaceDE w:val="0"/>
              <w:autoSpaceDN w:val="0"/>
              <w:adjustRightInd w:val="0"/>
              <w:ind w:left="130" w:right="132"/>
              <w:jc w:val="center"/>
              <w:rPr>
                <w:rFonts w:ascii="Times New Roman" w:hAnsi="Times New Roman" w:cs="Times New Roman"/>
                <w:sz w:val="28"/>
                <w:szCs w:val="28"/>
              </w:rPr>
            </w:pPr>
            <w:r w:rsidRPr="00E30466">
              <w:rPr>
                <w:rFonts w:ascii="Times New Roman" w:hAnsi="Times New Roman" w:cs="Times New Roman"/>
                <w:sz w:val="28"/>
                <w:szCs w:val="28"/>
              </w:rPr>
              <w:t>долей)</w:t>
            </w:r>
          </w:p>
        </w:tc>
      </w:tr>
      <w:tr w:rsidR="003E1F3B" w:rsidRPr="00E30466" w:rsidTr="00BC1161">
        <w:trPr>
          <w:trHeight w:val="1400"/>
          <w:tblCellSpacing w:w="5" w:type="nil"/>
        </w:trPr>
        <w:tc>
          <w:tcPr>
            <w:tcW w:w="696"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1. </w:t>
            </w:r>
          </w:p>
        </w:tc>
        <w:tc>
          <w:tcPr>
            <w:tcW w:w="5598" w:type="dxa"/>
            <w:tcBorders>
              <w:left w:val="single" w:sz="8" w:space="0" w:color="auto"/>
              <w:bottom w:val="single" w:sz="8" w:space="0" w:color="auto"/>
              <w:right w:val="single" w:sz="8" w:space="0" w:color="auto"/>
            </w:tcBorders>
          </w:tcPr>
          <w:p w:rsidR="003E1F3B" w:rsidRPr="00E30466" w:rsidRDefault="003E1F3B" w:rsidP="00575405">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Соответствие приоритетным направлениям</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поддержки (оценивается соответствие целей,</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мероприятий </w:t>
            </w:r>
            <w:r w:rsidR="00583F81" w:rsidRPr="00E30466">
              <w:rPr>
                <w:rFonts w:ascii="Times New Roman" w:hAnsi="Times New Roman" w:cs="Times New Roman"/>
                <w:sz w:val="28"/>
                <w:szCs w:val="28"/>
              </w:rPr>
              <w:t xml:space="preserve">проекта </w:t>
            </w:r>
            <w:r w:rsidRPr="00E30466">
              <w:rPr>
                <w:rFonts w:ascii="Times New Roman" w:hAnsi="Times New Roman" w:cs="Times New Roman"/>
                <w:sz w:val="28"/>
                <w:szCs w:val="28"/>
              </w:rPr>
              <w:t>выделенным</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приоритетным направлениям для предоставления</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поддержки, наличие и реалистичность значений</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показателей результативности реализации</w:t>
            </w:r>
            <w:r w:rsidR="00FB58D5"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w:t>
            </w: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BC1161">
        <w:trPr>
          <w:trHeight w:val="1600"/>
          <w:tblCellSpacing w:w="5" w:type="nil"/>
        </w:trPr>
        <w:tc>
          <w:tcPr>
            <w:tcW w:w="696"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2. </w:t>
            </w:r>
          </w:p>
        </w:tc>
        <w:tc>
          <w:tcPr>
            <w:tcW w:w="5598" w:type="dxa"/>
            <w:tcBorders>
              <w:left w:val="single" w:sz="8" w:space="0" w:color="auto"/>
              <w:bottom w:val="single" w:sz="8" w:space="0" w:color="auto"/>
              <w:right w:val="single" w:sz="8" w:space="0" w:color="auto"/>
            </w:tcBorders>
          </w:tcPr>
          <w:p w:rsidR="003E1F3B" w:rsidRPr="00E30466" w:rsidRDefault="003E1F3B" w:rsidP="00583F81">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Актуальность (оценивается вероятность 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скорость наступления отрицательных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последствий в случае отказа от реализации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мероприятий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w:t>
            </w:r>
            <w:r w:rsidR="00583F81" w:rsidRPr="00E30466">
              <w:rPr>
                <w:rFonts w:ascii="Times New Roman" w:hAnsi="Times New Roman" w:cs="Times New Roman"/>
                <w:sz w:val="28"/>
                <w:szCs w:val="28"/>
              </w:rPr>
              <w:t xml:space="preserve"> </w:t>
            </w:r>
            <w:r w:rsidRPr="00E30466">
              <w:rPr>
                <w:rFonts w:ascii="Times New Roman" w:hAnsi="Times New Roman" w:cs="Times New Roman"/>
                <w:sz w:val="28"/>
                <w:szCs w:val="28"/>
              </w:rPr>
              <w:t>масштабность негативных последствий, а также</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наличие или отсутствие </w:t>
            </w:r>
            <w:r w:rsidR="00FB58D5" w:rsidRPr="00E30466">
              <w:rPr>
                <w:rFonts w:ascii="Times New Roman" w:hAnsi="Times New Roman" w:cs="Times New Roman"/>
                <w:sz w:val="28"/>
                <w:szCs w:val="28"/>
              </w:rPr>
              <w:t>муниципальных</w:t>
            </w:r>
            <w:r w:rsidRPr="00E30466">
              <w:rPr>
                <w:rFonts w:ascii="Times New Roman" w:hAnsi="Times New Roman" w:cs="Times New Roman"/>
                <w:sz w:val="28"/>
                <w:szCs w:val="28"/>
              </w:rPr>
              <w:t xml:space="preserve"> мер для решения таких же или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аналогичных проблем) </w:t>
            </w: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BC1161">
        <w:trPr>
          <w:trHeight w:val="1000"/>
          <w:tblCellSpacing w:w="5" w:type="nil"/>
        </w:trPr>
        <w:tc>
          <w:tcPr>
            <w:tcW w:w="696"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3. </w:t>
            </w:r>
          </w:p>
        </w:tc>
        <w:tc>
          <w:tcPr>
            <w:tcW w:w="5598" w:type="dxa"/>
            <w:tcBorders>
              <w:left w:val="single" w:sz="8" w:space="0" w:color="auto"/>
              <w:bottom w:val="single" w:sz="8" w:space="0" w:color="auto"/>
              <w:right w:val="single" w:sz="8" w:space="0" w:color="auto"/>
            </w:tcBorders>
          </w:tcPr>
          <w:p w:rsidR="003E1F3B" w:rsidRPr="00E30466" w:rsidRDefault="003E1F3B" w:rsidP="001D7C76">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Социальная эффективность (улучшения</w:t>
            </w:r>
          </w:p>
          <w:p w:rsidR="003E1F3B" w:rsidRPr="00E30466" w:rsidRDefault="003E1F3B" w:rsidP="00575405">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состояния целевой группы, воздействие на</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другие социально значимые проблемы</w:t>
            </w:r>
            <w:r w:rsidR="00575405" w:rsidRPr="00E30466">
              <w:rPr>
                <w:rFonts w:ascii="Times New Roman" w:hAnsi="Times New Roman" w:cs="Times New Roman"/>
                <w:sz w:val="28"/>
                <w:szCs w:val="28"/>
              </w:rPr>
              <w:t>,</w:t>
            </w:r>
            <w:r w:rsidRPr="00E30466">
              <w:rPr>
                <w:rFonts w:ascii="Times New Roman" w:hAnsi="Times New Roman" w:cs="Times New Roman"/>
                <w:sz w:val="28"/>
                <w:szCs w:val="28"/>
              </w:rPr>
              <w:t xml:space="preserve"> наличие</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новых подходов и методов в решении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заявленных проблем)</w:t>
            </w: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BC1161">
        <w:trPr>
          <w:trHeight w:val="2600"/>
          <w:tblCellSpacing w:w="5" w:type="nil"/>
        </w:trPr>
        <w:tc>
          <w:tcPr>
            <w:tcW w:w="696"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lastRenderedPageBreak/>
              <w:t xml:space="preserve"> 4. </w:t>
            </w:r>
          </w:p>
        </w:tc>
        <w:tc>
          <w:tcPr>
            <w:tcW w:w="5598" w:type="dxa"/>
            <w:tcBorders>
              <w:top w:val="single" w:sz="8" w:space="0" w:color="auto"/>
              <w:left w:val="single" w:sz="8" w:space="0" w:color="auto"/>
              <w:bottom w:val="single" w:sz="4" w:space="0" w:color="auto"/>
              <w:right w:val="single" w:sz="8" w:space="0" w:color="auto"/>
            </w:tcBorders>
          </w:tcPr>
          <w:p w:rsidR="003E1F3B" w:rsidRPr="00E30466" w:rsidRDefault="003E1F3B" w:rsidP="0043328B">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 xml:space="preserve">Реалистичность (наличие </w:t>
            </w:r>
            <w:r w:rsidR="00FB58D5" w:rsidRPr="00E30466">
              <w:rPr>
                <w:rFonts w:ascii="Times New Roman" w:hAnsi="Times New Roman" w:cs="Times New Roman"/>
                <w:sz w:val="28"/>
                <w:szCs w:val="28"/>
              </w:rPr>
              <w:t>с</w:t>
            </w:r>
            <w:r w:rsidRPr="00E30466">
              <w:rPr>
                <w:rFonts w:ascii="Times New Roman" w:hAnsi="Times New Roman" w:cs="Times New Roman"/>
                <w:sz w:val="28"/>
                <w:szCs w:val="28"/>
              </w:rPr>
              <w:t>обственных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квалифицированных кадров, способность</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привлечь в необходимом объеме специалистов 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добровольцев для реализации   мероприятий</w:t>
            </w:r>
            <w:r w:rsidR="00FB58D5"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наличие необходимых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ресурсов, достаточность финансовых средств</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для реализации мероприятий и достижения</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целе</w:t>
            </w:r>
            <w:r w:rsidR="00FB58D5" w:rsidRPr="00E30466">
              <w:rPr>
                <w:rFonts w:ascii="Times New Roman" w:hAnsi="Times New Roman" w:cs="Times New Roman"/>
                <w:sz w:val="28"/>
                <w:szCs w:val="28"/>
              </w:rPr>
              <w:t xml:space="preserve">й </w:t>
            </w:r>
            <w:r w:rsidR="00583F81" w:rsidRPr="00E30466">
              <w:rPr>
                <w:rFonts w:ascii="Times New Roman" w:hAnsi="Times New Roman" w:cs="Times New Roman"/>
                <w:sz w:val="28"/>
                <w:szCs w:val="28"/>
              </w:rPr>
              <w:t>проекта</w:t>
            </w:r>
            <w:r w:rsidR="00FB58D5" w:rsidRPr="00E30466">
              <w:rPr>
                <w:rFonts w:ascii="Times New Roman" w:hAnsi="Times New Roman" w:cs="Times New Roman"/>
                <w:sz w:val="28"/>
                <w:szCs w:val="28"/>
              </w:rPr>
              <w:t>, а также</w:t>
            </w:r>
            <w:r w:rsidRPr="00E30466">
              <w:rPr>
                <w:rFonts w:ascii="Times New Roman" w:hAnsi="Times New Roman" w:cs="Times New Roman"/>
                <w:sz w:val="28"/>
                <w:szCs w:val="28"/>
              </w:rPr>
              <w:t xml:space="preserve"> наличие</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опыта выполнения в прошлом мероприятий,</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аналогичных по содержанию и объему</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заявляемым в </w:t>
            </w:r>
            <w:r w:rsidR="00583F81" w:rsidRPr="00E30466">
              <w:rPr>
                <w:rFonts w:ascii="Times New Roman" w:hAnsi="Times New Roman" w:cs="Times New Roman"/>
                <w:sz w:val="28"/>
                <w:szCs w:val="28"/>
              </w:rPr>
              <w:t>проекте</w:t>
            </w:r>
            <w:r w:rsidRPr="00E30466">
              <w:rPr>
                <w:rFonts w:ascii="Times New Roman" w:hAnsi="Times New Roman" w:cs="Times New Roman"/>
                <w:sz w:val="28"/>
                <w:szCs w:val="28"/>
              </w:rPr>
              <w:t>,</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предоставление информации об организации в</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сети Интернет) </w:t>
            </w:r>
          </w:p>
        </w:tc>
        <w:tc>
          <w:tcPr>
            <w:tcW w:w="493"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top w:val="single" w:sz="8" w:space="0" w:color="auto"/>
              <w:left w:val="single" w:sz="8" w:space="0" w:color="auto"/>
              <w:bottom w:val="single" w:sz="4"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BC1161">
        <w:trPr>
          <w:trHeight w:val="1000"/>
          <w:tblCellSpacing w:w="5" w:type="nil"/>
        </w:trPr>
        <w:tc>
          <w:tcPr>
            <w:tcW w:w="696"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5. </w:t>
            </w:r>
          </w:p>
        </w:tc>
        <w:tc>
          <w:tcPr>
            <w:tcW w:w="5598" w:type="dxa"/>
            <w:tcBorders>
              <w:top w:val="single" w:sz="4" w:space="0" w:color="auto"/>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Обоснованность (соответствие запрашиваемых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средств на поддержку целям и мероприятиям</w:t>
            </w:r>
            <w:r w:rsidR="00FB58D5" w:rsidRPr="00E30466">
              <w:rPr>
                <w:rFonts w:ascii="Times New Roman" w:hAnsi="Times New Roman" w:cs="Times New Roman"/>
                <w:sz w:val="28"/>
                <w:szCs w:val="28"/>
              </w:rPr>
              <w:t xml:space="preserve">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наличие   необходимых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обоснований, расчетов, логики и взаимоувязки</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предлагаемых мероприятий)</w:t>
            </w:r>
          </w:p>
        </w:tc>
        <w:tc>
          <w:tcPr>
            <w:tcW w:w="493"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top w:val="single" w:sz="4" w:space="0" w:color="auto"/>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BC1161">
        <w:trPr>
          <w:trHeight w:val="2400"/>
          <w:tblCellSpacing w:w="5" w:type="nil"/>
        </w:trPr>
        <w:tc>
          <w:tcPr>
            <w:tcW w:w="696"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6. </w:t>
            </w:r>
          </w:p>
        </w:tc>
        <w:tc>
          <w:tcPr>
            <w:tcW w:w="5598" w:type="dxa"/>
            <w:tcBorders>
              <w:left w:val="single" w:sz="8" w:space="0" w:color="auto"/>
              <w:bottom w:val="single" w:sz="8" w:space="0" w:color="auto"/>
              <w:right w:val="single" w:sz="8" w:space="0" w:color="auto"/>
            </w:tcBorders>
          </w:tcPr>
          <w:p w:rsidR="003E1F3B" w:rsidRPr="00E30466" w:rsidRDefault="003E1F3B" w:rsidP="0043328B">
            <w:pPr>
              <w:widowControl w:val="0"/>
              <w:autoSpaceDE w:val="0"/>
              <w:autoSpaceDN w:val="0"/>
              <w:adjustRightInd w:val="0"/>
              <w:ind w:left="80" w:right="3"/>
              <w:rPr>
                <w:rFonts w:ascii="Times New Roman" w:hAnsi="Times New Roman" w:cs="Times New Roman"/>
                <w:sz w:val="28"/>
                <w:szCs w:val="28"/>
              </w:rPr>
            </w:pPr>
            <w:r w:rsidRPr="00E30466">
              <w:rPr>
                <w:rFonts w:ascii="Times New Roman" w:hAnsi="Times New Roman" w:cs="Times New Roman"/>
                <w:sz w:val="28"/>
                <w:szCs w:val="28"/>
              </w:rPr>
              <w:t>Экономическая   эффективность (соотношение</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затрат и полученных результатов (в случаях,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когда такая оценка возможна), количество</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создаваемых рабочих мест, количество</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привлекаемых к реализации </w:t>
            </w:r>
            <w:r w:rsidR="00583F81" w:rsidRPr="00E30466">
              <w:rPr>
                <w:rFonts w:ascii="Times New Roman" w:hAnsi="Times New Roman" w:cs="Times New Roman"/>
                <w:sz w:val="28"/>
                <w:szCs w:val="28"/>
              </w:rPr>
              <w:t xml:space="preserve">проекта </w:t>
            </w:r>
            <w:r w:rsidRPr="00E30466">
              <w:rPr>
                <w:rFonts w:ascii="Times New Roman" w:hAnsi="Times New Roman" w:cs="Times New Roman"/>
                <w:sz w:val="28"/>
                <w:szCs w:val="28"/>
              </w:rPr>
              <w:t>добровольцев, объем предполагаемых</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поступлений на реализацию </w:t>
            </w:r>
            <w:r w:rsidR="00583F81" w:rsidRPr="00E30466">
              <w:rPr>
                <w:rFonts w:ascii="Times New Roman" w:hAnsi="Times New Roman" w:cs="Times New Roman"/>
                <w:sz w:val="28"/>
                <w:szCs w:val="28"/>
              </w:rPr>
              <w:t>проекта</w:t>
            </w:r>
            <w:r w:rsidRPr="00E30466">
              <w:rPr>
                <w:rFonts w:ascii="Times New Roman" w:hAnsi="Times New Roman" w:cs="Times New Roman"/>
                <w:sz w:val="28"/>
                <w:szCs w:val="28"/>
              </w:rPr>
              <w:t xml:space="preserve"> из внебюджетных источников,</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включая денежные средства, иное имущество,</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возможности увеличения экономической</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активности целевых групп населения в</w:t>
            </w:r>
            <w:r w:rsidR="00FB58D5"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результате реализации мероприятий) </w:t>
            </w: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493"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D1C02">
        <w:trPr>
          <w:tblCellSpacing w:w="5" w:type="nil"/>
        </w:trPr>
        <w:tc>
          <w:tcPr>
            <w:tcW w:w="6294" w:type="dxa"/>
            <w:gridSpan w:val="2"/>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Итоговый балл                               </w:t>
            </w:r>
          </w:p>
        </w:tc>
        <w:tc>
          <w:tcPr>
            <w:tcW w:w="1972" w:type="dxa"/>
            <w:gridSpan w:val="4"/>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c>
          <w:tcPr>
            <w:tcW w:w="1635" w:type="dxa"/>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tc>
      </w:tr>
      <w:tr w:rsidR="003E1F3B" w:rsidRPr="00E30466" w:rsidTr="006D1C02">
        <w:trPr>
          <w:tblCellSpacing w:w="5" w:type="nil"/>
        </w:trPr>
        <w:tc>
          <w:tcPr>
            <w:tcW w:w="9901" w:type="dxa"/>
            <w:gridSpan w:val="7"/>
            <w:tcBorders>
              <w:left w:val="single" w:sz="8" w:space="0" w:color="auto"/>
              <w:bottom w:val="single" w:sz="8" w:space="0" w:color="auto"/>
              <w:right w:val="single" w:sz="8" w:space="0" w:color="auto"/>
            </w:tcBorders>
          </w:tcPr>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Ф.И.О. членов Комиссии                                              </w:t>
            </w:r>
          </w:p>
        </w:tc>
      </w:tr>
    </w:tbl>
    <w:p w:rsidR="003E1F3B" w:rsidRPr="00E30466"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3E1F3B" w:rsidRPr="00E30466"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3E1F3B" w:rsidRPr="00E30466" w:rsidRDefault="003E1F3B" w:rsidP="00BA052D">
      <w:pPr>
        <w:widowControl w:val="0"/>
        <w:autoSpaceDE w:val="0"/>
        <w:autoSpaceDN w:val="0"/>
        <w:adjustRightInd w:val="0"/>
        <w:ind w:left="-567" w:firstLine="567"/>
        <w:jc w:val="right"/>
        <w:rPr>
          <w:rFonts w:ascii="Times New Roman" w:hAnsi="Times New Roman" w:cs="Times New Roman"/>
          <w:sz w:val="28"/>
          <w:szCs w:val="28"/>
        </w:rPr>
      </w:pPr>
    </w:p>
    <w:p w:rsidR="00096DCE" w:rsidRPr="00E30466" w:rsidRDefault="00096DCE" w:rsidP="00BA052D">
      <w:pPr>
        <w:widowControl w:val="0"/>
        <w:autoSpaceDE w:val="0"/>
        <w:autoSpaceDN w:val="0"/>
        <w:adjustRightInd w:val="0"/>
        <w:ind w:firstLine="567"/>
        <w:jc w:val="center"/>
        <w:rPr>
          <w:rFonts w:ascii="Times New Roman" w:hAnsi="Times New Roman" w:cs="Times New Roman"/>
          <w:b/>
          <w:sz w:val="28"/>
          <w:szCs w:val="28"/>
        </w:rPr>
      </w:pP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p>
    <w:p w:rsidR="00991D2E" w:rsidRPr="00E30466"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991D2E" w:rsidRPr="00E30466"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991D2E" w:rsidRPr="00E30466" w:rsidRDefault="00991D2E" w:rsidP="00BA052D">
      <w:pPr>
        <w:widowControl w:val="0"/>
        <w:autoSpaceDE w:val="0"/>
        <w:autoSpaceDN w:val="0"/>
        <w:adjustRightInd w:val="0"/>
        <w:ind w:left="-567" w:firstLine="567"/>
        <w:jc w:val="right"/>
        <w:rPr>
          <w:rFonts w:ascii="Times New Roman" w:hAnsi="Times New Roman" w:cs="Times New Roman"/>
          <w:sz w:val="28"/>
          <w:szCs w:val="28"/>
        </w:rPr>
      </w:pPr>
    </w:p>
    <w:p w:rsidR="006D1C02" w:rsidRPr="00E30466" w:rsidRDefault="006D1C02" w:rsidP="00BA052D">
      <w:pPr>
        <w:rPr>
          <w:rFonts w:ascii="Times New Roman" w:hAnsi="Times New Roman" w:cs="Times New Roman"/>
          <w:sz w:val="28"/>
          <w:szCs w:val="28"/>
        </w:rPr>
      </w:pPr>
      <w:r w:rsidRPr="00E30466">
        <w:rPr>
          <w:rFonts w:ascii="Times New Roman" w:hAnsi="Times New Roman" w:cs="Times New Roman"/>
          <w:sz w:val="28"/>
          <w:szCs w:val="28"/>
        </w:rPr>
        <w:br w:type="page"/>
      </w:r>
    </w:p>
    <w:p w:rsidR="00194A4A" w:rsidRPr="00E30466" w:rsidRDefault="00194A4A" w:rsidP="00194A4A">
      <w:pPr>
        <w:widowControl w:val="0"/>
        <w:autoSpaceDE w:val="0"/>
        <w:autoSpaceDN w:val="0"/>
        <w:adjustRightInd w:val="0"/>
        <w:ind w:left="4820" w:right="-425"/>
        <w:outlineLvl w:val="2"/>
        <w:rPr>
          <w:rFonts w:ascii="Times New Roman" w:hAnsi="Times New Roman" w:cs="Times New Roman"/>
          <w:b/>
          <w:sz w:val="24"/>
          <w:szCs w:val="24"/>
        </w:rPr>
      </w:pPr>
      <w:bookmarkStart w:id="20" w:name="Par1156"/>
      <w:bookmarkEnd w:id="20"/>
      <w:r w:rsidRPr="00E30466">
        <w:rPr>
          <w:rFonts w:ascii="Times New Roman" w:hAnsi="Times New Roman" w:cs="Times New Roman"/>
          <w:b/>
          <w:sz w:val="24"/>
          <w:szCs w:val="24"/>
        </w:rPr>
        <w:lastRenderedPageBreak/>
        <w:t>Приложение № 3</w:t>
      </w:r>
    </w:p>
    <w:p w:rsidR="00194A4A" w:rsidRPr="00E30466" w:rsidRDefault="00194A4A" w:rsidP="00194A4A">
      <w:pPr>
        <w:widowControl w:val="0"/>
        <w:autoSpaceDE w:val="0"/>
        <w:autoSpaceDN w:val="0"/>
        <w:adjustRightInd w:val="0"/>
        <w:ind w:left="4820"/>
        <w:rPr>
          <w:rFonts w:ascii="Times New Roman" w:hAnsi="Times New Roman" w:cs="Times New Roman"/>
        </w:rPr>
      </w:pPr>
      <w:r w:rsidRPr="00E30466">
        <w:rPr>
          <w:rFonts w:ascii="Times New Roman" w:hAnsi="Times New Roman" w:cs="Times New Roman"/>
          <w:b/>
        </w:rPr>
        <w:t>к Положению о комиссии по проведению конкурса на предоставление субсидий социально ориентированным некоммерческим организациям из бюджета города Усолье-Сибирское на проведение мероприятий в области социальной политики</w:t>
      </w:r>
    </w:p>
    <w:p w:rsidR="003E1F3B" w:rsidRPr="00E30466" w:rsidRDefault="003E1F3B" w:rsidP="003E1F3B">
      <w:pPr>
        <w:widowControl w:val="0"/>
        <w:autoSpaceDE w:val="0"/>
        <w:autoSpaceDN w:val="0"/>
        <w:adjustRightInd w:val="0"/>
        <w:ind w:left="-567" w:right="-426" w:firstLine="567"/>
        <w:jc w:val="right"/>
        <w:rPr>
          <w:rFonts w:ascii="Times New Roman" w:hAnsi="Times New Roman" w:cs="Times New Roman"/>
          <w:sz w:val="28"/>
          <w:szCs w:val="28"/>
        </w:rPr>
      </w:pPr>
    </w:p>
    <w:p w:rsidR="003E1F3B" w:rsidRPr="00E30466" w:rsidRDefault="003E1F3B" w:rsidP="00583726">
      <w:pPr>
        <w:pStyle w:val="ConsPlusNonformat"/>
        <w:ind w:left="-567" w:right="-426" w:firstLine="567"/>
        <w:jc w:val="center"/>
        <w:rPr>
          <w:rFonts w:ascii="Times New Roman" w:hAnsi="Times New Roman" w:cs="Times New Roman"/>
          <w:sz w:val="28"/>
          <w:szCs w:val="28"/>
        </w:rPr>
      </w:pPr>
      <w:bookmarkStart w:id="21" w:name="Par1163"/>
      <w:bookmarkEnd w:id="21"/>
      <w:r w:rsidRPr="00E30466">
        <w:rPr>
          <w:rFonts w:ascii="Times New Roman" w:hAnsi="Times New Roman" w:cs="Times New Roman"/>
          <w:sz w:val="28"/>
          <w:szCs w:val="28"/>
        </w:rPr>
        <w:t>СВОДНАЯ ВЕДОМОСТЬ</w:t>
      </w:r>
    </w:p>
    <w:p w:rsidR="003E1F3B" w:rsidRPr="00E30466" w:rsidRDefault="003E1F3B" w:rsidP="0058372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 xml:space="preserve">по </w:t>
      </w:r>
      <w:r w:rsidR="00583F81" w:rsidRPr="00E30466">
        <w:rPr>
          <w:rFonts w:ascii="Times New Roman" w:hAnsi="Times New Roman" w:cs="Times New Roman"/>
          <w:sz w:val="28"/>
          <w:szCs w:val="28"/>
        </w:rPr>
        <w:t>проектам</w:t>
      </w:r>
    </w:p>
    <w:p w:rsidR="003E1F3B" w:rsidRPr="00E30466" w:rsidRDefault="003E1F3B" w:rsidP="00583726">
      <w:pPr>
        <w:pStyle w:val="ConsPlusNonformat"/>
        <w:ind w:left="-567" w:right="-426" w:firstLine="567"/>
        <w:jc w:val="center"/>
        <w:rPr>
          <w:rFonts w:ascii="Times New Roman" w:hAnsi="Times New Roman" w:cs="Times New Roman"/>
          <w:sz w:val="28"/>
          <w:szCs w:val="28"/>
        </w:rPr>
      </w:pPr>
      <w:r w:rsidRPr="00E30466">
        <w:rPr>
          <w:rFonts w:ascii="Times New Roman" w:hAnsi="Times New Roman" w:cs="Times New Roman"/>
          <w:sz w:val="28"/>
          <w:szCs w:val="28"/>
        </w:rPr>
        <w:t>_________________________________</w:t>
      </w:r>
    </w:p>
    <w:p w:rsidR="003E1F3B" w:rsidRPr="00E30466" w:rsidRDefault="003E1F3B" w:rsidP="00583726">
      <w:pPr>
        <w:pStyle w:val="ConsPlusNonformat"/>
        <w:ind w:left="-567" w:right="-426" w:firstLine="567"/>
        <w:jc w:val="center"/>
        <w:rPr>
          <w:rFonts w:ascii="Times New Roman" w:hAnsi="Times New Roman" w:cs="Times New Roman"/>
          <w:sz w:val="24"/>
          <w:szCs w:val="24"/>
        </w:rPr>
      </w:pPr>
      <w:r w:rsidRPr="00E30466">
        <w:rPr>
          <w:rFonts w:ascii="Times New Roman" w:hAnsi="Times New Roman" w:cs="Times New Roman"/>
          <w:sz w:val="24"/>
          <w:szCs w:val="24"/>
        </w:rPr>
        <w:t xml:space="preserve">(наименование </w:t>
      </w:r>
      <w:r w:rsidR="00583F81" w:rsidRPr="00E30466">
        <w:rPr>
          <w:rFonts w:ascii="Times New Roman" w:hAnsi="Times New Roman" w:cs="Times New Roman"/>
          <w:sz w:val="24"/>
          <w:szCs w:val="24"/>
        </w:rPr>
        <w:t>проекта</w:t>
      </w:r>
      <w:r w:rsidRPr="00E30466">
        <w:rPr>
          <w:rFonts w:ascii="Times New Roman" w:hAnsi="Times New Roman" w:cs="Times New Roman"/>
          <w:sz w:val="24"/>
          <w:szCs w:val="24"/>
        </w:rPr>
        <w:t>)</w:t>
      </w:r>
    </w:p>
    <w:p w:rsidR="003E1F3B" w:rsidRPr="00E30466" w:rsidRDefault="003E1F3B" w:rsidP="00583726">
      <w:pPr>
        <w:pStyle w:val="ConsPlusNonformat"/>
        <w:ind w:left="-567" w:right="-426" w:firstLine="567"/>
        <w:jc w:val="center"/>
        <w:rPr>
          <w:rFonts w:ascii="Times New Roman" w:hAnsi="Times New Roman" w:cs="Times New Roman"/>
          <w:sz w:val="16"/>
          <w:szCs w:val="16"/>
        </w:rPr>
      </w:pPr>
    </w:p>
    <w:p w:rsidR="00583726" w:rsidRPr="00E30466" w:rsidRDefault="003E1F3B" w:rsidP="00B36C16">
      <w:pPr>
        <w:pStyle w:val="ConsPlusNonformat"/>
        <w:ind w:right="142" w:firstLine="567"/>
        <w:rPr>
          <w:rFonts w:ascii="Times New Roman" w:hAnsi="Times New Roman" w:cs="Times New Roman"/>
          <w:sz w:val="28"/>
          <w:szCs w:val="28"/>
        </w:rPr>
      </w:pPr>
      <w:r w:rsidRPr="00E30466">
        <w:rPr>
          <w:rFonts w:ascii="Times New Roman" w:hAnsi="Times New Roman" w:cs="Times New Roman"/>
          <w:sz w:val="28"/>
          <w:szCs w:val="28"/>
        </w:rPr>
        <w:t xml:space="preserve">    Заседание Комиссии по отбору </w:t>
      </w:r>
      <w:r w:rsidR="00583F81" w:rsidRPr="00E30466">
        <w:rPr>
          <w:rFonts w:ascii="Times New Roman" w:hAnsi="Times New Roman" w:cs="Times New Roman"/>
          <w:sz w:val="28"/>
          <w:szCs w:val="28"/>
        </w:rPr>
        <w:t>проектов</w:t>
      </w:r>
      <w:r w:rsidRPr="00E30466">
        <w:rPr>
          <w:rFonts w:ascii="Times New Roman" w:hAnsi="Times New Roman" w:cs="Times New Roman"/>
          <w:sz w:val="28"/>
          <w:szCs w:val="28"/>
        </w:rPr>
        <w:t xml:space="preserve"> социально</w:t>
      </w:r>
      <w:r w:rsidR="00583726"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ориентированных некоммерческих организаций </w:t>
      </w:r>
      <w:r w:rsidR="00583726" w:rsidRPr="00E30466">
        <w:rPr>
          <w:rFonts w:ascii="Times New Roman" w:hAnsi="Times New Roman" w:cs="Times New Roman"/>
          <w:sz w:val="28"/>
          <w:szCs w:val="28"/>
        </w:rPr>
        <w:t>от ________20___г.  №_____</w:t>
      </w:r>
    </w:p>
    <w:p w:rsidR="003E1F3B" w:rsidRPr="00E30466" w:rsidRDefault="003E1F3B" w:rsidP="00583726">
      <w:pPr>
        <w:pStyle w:val="ConsPlusNonformat"/>
        <w:ind w:left="-567" w:right="-426" w:firstLine="567"/>
        <w:rPr>
          <w:rFonts w:ascii="Times New Roman" w:hAnsi="Times New Roman" w:cs="Times New Roman"/>
          <w:sz w:val="28"/>
          <w:szCs w:val="28"/>
        </w:rPr>
      </w:pPr>
    </w:p>
    <w:tbl>
      <w:tblPr>
        <w:tblW w:w="9863" w:type="dxa"/>
        <w:tblCellSpacing w:w="5" w:type="nil"/>
        <w:tblInd w:w="75" w:type="dxa"/>
        <w:tblLayout w:type="fixed"/>
        <w:tblCellMar>
          <w:left w:w="75" w:type="dxa"/>
          <w:right w:w="75" w:type="dxa"/>
        </w:tblCellMar>
        <w:tblLook w:val="0000" w:firstRow="0" w:lastRow="0" w:firstColumn="0" w:lastColumn="0" w:noHBand="0" w:noVBand="0"/>
      </w:tblPr>
      <w:tblGrid>
        <w:gridCol w:w="851"/>
        <w:gridCol w:w="2892"/>
        <w:gridCol w:w="1392"/>
        <w:gridCol w:w="1276"/>
        <w:gridCol w:w="1726"/>
        <w:gridCol w:w="1726"/>
      </w:tblGrid>
      <w:tr w:rsidR="00F80CA4" w:rsidRPr="00E30466" w:rsidTr="00F80CA4">
        <w:trPr>
          <w:trHeight w:val="800"/>
          <w:tblCellSpacing w:w="5" w:type="nil"/>
        </w:trPr>
        <w:tc>
          <w:tcPr>
            <w:tcW w:w="851" w:type="dxa"/>
            <w:tcBorders>
              <w:top w:val="single" w:sz="8" w:space="0" w:color="auto"/>
              <w:left w:val="single" w:sz="8" w:space="0" w:color="auto"/>
              <w:bottom w:val="single" w:sz="8" w:space="0" w:color="auto"/>
              <w:right w:val="single" w:sz="8" w:space="0" w:color="auto"/>
            </w:tcBorders>
          </w:tcPr>
          <w:p w:rsidR="00F80CA4" w:rsidRPr="00E30466" w:rsidRDefault="00F80CA4" w:rsidP="00FD1269">
            <w:pPr>
              <w:widowControl w:val="0"/>
              <w:autoSpaceDE w:val="0"/>
              <w:autoSpaceDN w:val="0"/>
              <w:adjustRightInd w:val="0"/>
              <w:ind w:left="-567" w:right="164" w:firstLine="567"/>
              <w:jc w:val="center"/>
              <w:rPr>
                <w:rFonts w:ascii="Times New Roman" w:hAnsi="Times New Roman" w:cs="Times New Roman"/>
                <w:sz w:val="28"/>
                <w:szCs w:val="28"/>
              </w:rPr>
            </w:pPr>
            <w:r w:rsidRPr="00E30466">
              <w:rPr>
                <w:rFonts w:ascii="Times New Roman" w:hAnsi="Times New Roman" w:cs="Times New Roman"/>
                <w:sz w:val="28"/>
                <w:szCs w:val="28"/>
              </w:rPr>
              <w:t>№</w:t>
            </w:r>
          </w:p>
          <w:p w:rsidR="00F80CA4" w:rsidRPr="00E30466" w:rsidRDefault="00F80CA4" w:rsidP="00FD1269">
            <w:pPr>
              <w:widowControl w:val="0"/>
              <w:autoSpaceDE w:val="0"/>
              <w:autoSpaceDN w:val="0"/>
              <w:adjustRightInd w:val="0"/>
              <w:ind w:right="164"/>
              <w:jc w:val="center"/>
              <w:rPr>
                <w:rFonts w:ascii="Times New Roman" w:hAnsi="Times New Roman" w:cs="Times New Roman"/>
                <w:sz w:val="28"/>
                <w:szCs w:val="28"/>
              </w:rPr>
            </w:pPr>
            <w:r w:rsidRPr="00E30466">
              <w:rPr>
                <w:rFonts w:ascii="Times New Roman" w:hAnsi="Times New Roman" w:cs="Times New Roman"/>
                <w:sz w:val="28"/>
                <w:szCs w:val="28"/>
              </w:rPr>
              <w:t>п/п</w:t>
            </w:r>
          </w:p>
        </w:tc>
        <w:tc>
          <w:tcPr>
            <w:tcW w:w="2892" w:type="dxa"/>
            <w:tcBorders>
              <w:top w:val="single" w:sz="8" w:space="0" w:color="auto"/>
              <w:left w:val="single" w:sz="8" w:space="0" w:color="auto"/>
              <w:bottom w:val="single" w:sz="8" w:space="0" w:color="auto"/>
              <w:right w:val="single" w:sz="8" w:space="0" w:color="auto"/>
            </w:tcBorders>
          </w:tcPr>
          <w:p w:rsidR="00F80CA4" w:rsidRPr="00E30466" w:rsidRDefault="00F80CA4" w:rsidP="00583726">
            <w:pPr>
              <w:widowControl w:val="0"/>
              <w:autoSpaceDE w:val="0"/>
              <w:autoSpaceDN w:val="0"/>
              <w:adjustRightInd w:val="0"/>
              <w:ind w:left="196" w:right="16"/>
              <w:jc w:val="center"/>
              <w:rPr>
                <w:rFonts w:ascii="Times New Roman" w:hAnsi="Times New Roman" w:cs="Times New Roman"/>
                <w:sz w:val="28"/>
                <w:szCs w:val="28"/>
              </w:rPr>
            </w:pPr>
            <w:r w:rsidRPr="00E30466">
              <w:rPr>
                <w:rFonts w:ascii="Times New Roman" w:hAnsi="Times New Roman" w:cs="Times New Roman"/>
                <w:sz w:val="28"/>
                <w:szCs w:val="28"/>
              </w:rPr>
              <w:t xml:space="preserve">Наименование </w:t>
            </w:r>
          </w:p>
          <w:p w:rsidR="00F80CA4" w:rsidRPr="00E30466" w:rsidRDefault="00F80CA4" w:rsidP="00583726">
            <w:pPr>
              <w:widowControl w:val="0"/>
              <w:autoSpaceDE w:val="0"/>
              <w:autoSpaceDN w:val="0"/>
              <w:adjustRightInd w:val="0"/>
              <w:ind w:left="196" w:right="16"/>
              <w:jc w:val="center"/>
              <w:rPr>
                <w:rFonts w:ascii="Times New Roman" w:hAnsi="Times New Roman" w:cs="Times New Roman"/>
                <w:sz w:val="28"/>
                <w:szCs w:val="28"/>
              </w:rPr>
            </w:pPr>
            <w:r w:rsidRPr="00E30466">
              <w:rPr>
                <w:rFonts w:ascii="Times New Roman" w:hAnsi="Times New Roman" w:cs="Times New Roman"/>
                <w:sz w:val="28"/>
                <w:szCs w:val="28"/>
              </w:rPr>
              <w:t>проекта</w:t>
            </w:r>
          </w:p>
        </w:tc>
        <w:tc>
          <w:tcPr>
            <w:tcW w:w="1392" w:type="dxa"/>
            <w:tcBorders>
              <w:top w:val="single" w:sz="8" w:space="0" w:color="auto"/>
              <w:left w:val="single" w:sz="8" w:space="0" w:color="auto"/>
              <w:bottom w:val="single" w:sz="8" w:space="0" w:color="auto"/>
              <w:right w:val="single" w:sz="8" w:space="0" w:color="auto"/>
            </w:tcBorders>
          </w:tcPr>
          <w:p w:rsidR="00F80CA4" w:rsidRPr="00E30466" w:rsidRDefault="00F80CA4" w:rsidP="00583726">
            <w:pPr>
              <w:widowControl w:val="0"/>
              <w:autoSpaceDE w:val="0"/>
              <w:autoSpaceDN w:val="0"/>
              <w:adjustRightInd w:val="0"/>
              <w:ind w:right="-10"/>
              <w:jc w:val="center"/>
              <w:rPr>
                <w:rFonts w:ascii="Times New Roman" w:hAnsi="Times New Roman" w:cs="Times New Roman"/>
                <w:sz w:val="28"/>
                <w:szCs w:val="28"/>
              </w:rPr>
            </w:pPr>
            <w:r w:rsidRPr="00E30466">
              <w:rPr>
                <w:rFonts w:ascii="Times New Roman" w:hAnsi="Times New Roman" w:cs="Times New Roman"/>
                <w:sz w:val="28"/>
                <w:szCs w:val="28"/>
              </w:rPr>
              <w:t>Итоговый</w:t>
            </w:r>
          </w:p>
          <w:p w:rsidR="00F80CA4" w:rsidRPr="00E30466" w:rsidRDefault="00F80CA4" w:rsidP="00583726">
            <w:pPr>
              <w:widowControl w:val="0"/>
              <w:autoSpaceDE w:val="0"/>
              <w:autoSpaceDN w:val="0"/>
              <w:adjustRightInd w:val="0"/>
              <w:ind w:right="-10"/>
              <w:jc w:val="center"/>
              <w:rPr>
                <w:rFonts w:ascii="Times New Roman" w:hAnsi="Times New Roman" w:cs="Times New Roman"/>
                <w:sz w:val="28"/>
                <w:szCs w:val="28"/>
              </w:rPr>
            </w:pPr>
            <w:r w:rsidRPr="00E30466">
              <w:rPr>
                <w:rFonts w:ascii="Times New Roman" w:hAnsi="Times New Roman" w:cs="Times New Roman"/>
                <w:sz w:val="28"/>
                <w:szCs w:val="28"/>
              </w:rPr>
              <w:t>балл</w:t>
            </w:r>
          </w:p>
        </w:tc>
        <w:tc>
          <w:tcPr>
            <w:tcW w:w="1276" w:type="dxa"/>
            <w:tcBorders>
              <w:top w:val="single" w:sz="8" w:space="0" w:color="auto"/>
              <w:left w:val="single" w:sz="8" w:space="0" w:color="auto"/>
              <w:bottom w:val="single" w:sz="8" w:space="0" w:color="auto"/>
              <w:right w:val="single" w:sz="8" w:space="0" w:color="auto"/>
            </w:tcBorders>
          </w:tcPr>
          <w:p w:rsidR="00F80CA4" w:rsidRPr="00E30466" w:rsidRDefault="00F80CA4" w:rsidP="00583726">
            <w:pPr>
              <w:widowControl w:val="0"/>
              <w:autoSpaceDE w:val="0"/>
              <w:autoSpaceDN w:val="0"/>
              <w:adjustRightInd w:val="0"/>
              <w:ind w:left="2" w:right="-10"/>
              <w:jc w:val="center"/>
              <w:rPr>
                <w:rFonts w:ascii="Times New Roman" w:hAnsi="Times New Roman" w:cs="Times New Roman"/>
                <w:sz w:val="28"/>
                <w:szCs w:val="28"/>
              </w:rPr>
            </w:pPr>
            <w:r w:rsidRPr="00E30466">
              <w:rPr>
                <w:rFonts w:ascii="Times New Roman" w:hAnsi="Times New Roman" w:cs="Times New Roman"/>
                <w:sz w:val="28"/>
                <w:szCs w:val="28"/>
              </w:rPr>
              <w:t>Балл по обоснованности</w:t>
            </w:r>
          </w:p>
        </w:tc>
        <w:tc>
          <w:tcPr>
            <w:tcW w:w="1726" w:type="dxa"/>
            <w:tcBorders>
              <w:top w:val="single" w:sz="8" w:space="0" w:color="auto"/>
              <w:left w:val="single" w:sz="8" w:space="0" w:color="auto"/>
              <w:bottom w:val="single" w:sz="8" w:space="0" w:color="auto"/>
              <w:right w:val="single" w:sz="8" w:space="0" w:color="auto"/>
            </w:tcBorders>
          </w:tcPr>
          <w:p w:rsidR="00F80CA4" w:rsidRPr="00E30466" w:rsidRDefault="00F80CA4" w:rsidP="00583F81">
            <w:pPr>
              <w:widowControl w:val="0"/>
              <w:autoSpaceDE w:val="0"/>
              <w:autoSpaceDN w:val="0"/>
              <w:adjustRightInd w:val="0"/>
              <w:ind w:left="1"/>
              <w:jc w:val="center"/>
              <w:rPr>
                <w:rFonts w:ascii="Times New Roman" w:hAnsi="Times New Roman" w:cs="Times New Roman"/>
                <w:sz w:val="28"/>
                <w:szCs w:val="28"/>
              </w:rPr>
            </w:pPr>
            <w:r w:rsidRPr="00E30466">
              <w:rPr>
                <w:rFonts w:ascii="Times New Roman" w:hAnsi="Times New Roman" w:cs="Times New Roman"/>
                <w:sz w:val="28"/>
                <w:szCs w:val="28"/>
              </w:rPr>
              <w:t>Сумма для выполнения проекта</w:t>
            </w:r>
          </w:p>
        </w:tc>
        <w:tc>
          <w:tcPr>
            <w:tcW w:w="1726" w:type="dxa"/>
            <w:tcBorders>
              <w:top w:val="single" w:sz="8" w:space="0" w:color="auto"/>
              <w:left w:val="single" w:sz="8" w:space="0" w:color="auto"/>
              <w:bottom w:val="single" w:sz="8" w:space="0" w:color="auto"/>
              <w:right w:val="single" w:sz="8" w:space="0" w:color="auto"/>
            </w:tcBorders>
          </w:tcPr>
          <w:p w:rsidR="00F80CA4" w:rsidRPr="00E30466" w:rsidRDefault="009A0F90" w:rsidP="00583F81">
            <w:pPr>
              <w:widowControl w:val="0"/>
              <w:autoSpaceDE w:val="0"/>
              <w:autoSpaceDN w:val="0"/>
              <w:adjustRightInd w:val="0"/>
              <w:ind w:left="1"/>
              <w:jc w:val="center"/>
              <w:rPr>
                <w:rFonts w:ascii="Times New Roman" w:hAnsi="Times New Roman" w:cs="Times New Roman"/>
                <w:sz w:val="28"/>
                <w:szCs w:val="28"/>
              </w:rPr>
            </w:pPr>
            <w:r w:rsidRPr="00E30466">
              <w:rPr>
                <w:rFonts w:ascii="Times New Roman" w:hAnsi="Times New Roman" w:cs="Times New Roman"/>
                <w:sz w:val="28"/>
                <w:szCs w:val="28"/>
              </w:rPr>
              <w:t>Сумма, выделяемая из бюджета города, для выполнения проекта</w:t>
            </w:r>
          </w:p>
        </w:tc>
      </w:tr>
      <w:tr w:rsidR="00F80CA4" w:rsidRPr="00E30466" w:rsidTr="00F80CA4">
        <w:trPr>
          <w:tblCellSpacing w:w="5" w:type="nil"/>
        </w:trPr>
        <w:tc>
          <w:tcPr>
            <w:tcW w:w="851" w:type="dxa"/>
            <w:tcBorders>
              <w:left w:val="single" w:sz="8" w:space="0" w:color="auto"/>
              <w:bottom w:val="single" w:sz="8" w:space="0" w:color="auto"/>
              <w:right w:val="single" w:sz="8" w:space="0" w:color="auto"/>
            </w:tcBorders>
          </w:tcPr>
          <w:p w:rsidR="00F80CA4" w:rsidRPr="00E30466" w:rsidRDefault="00F80CA4" w:rsidP="00FD1269">
            <w:pPr>
              <w:widowControl w:val="0"/>
              <w:autoSpaceDE w:val="0"/>
              <w:autoSpaceDN w:val="0"/>
              <w:adjustRightInd w:val="0"/>
              <w:ind w:left="-567" w:right="164" w:firstLine="567"/>
              <w:rPr>
                <w:rFonts w:ascii="Times New Roman" w:hAnsi="Times New Roman" w:cs="Times New Roman"/>
                <w:sz w:val="28"/>
                <w:szCs w:val="28"/>
              </w:rPr>
            </w:pPr>
          </w:p>
        </w:tc>
        <w:tc>
          <w:tcPr>
            <w:tcW w:w="2892"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r>
      <w:tr w:rsidR="00F80CA4" w:rsidRPr="00E30466" w:rsidTr="00F80CA4">
        <w:trPr>
          <w:tblCellSpacing w:w="5" w:type="nil"/>
        </w:trPr>
        <w:tc>
          <w:tcPr>
            <w:tcW w:w="851" w:type="dxa"/>
            <w:tcBorders>
              <w:left w:val="single" w:sz="8" w:space="0" w:color="auto"/>
              <w:bottom w:val="single" w:sz="8" w:space="0" w:color="auto"/>
              <w:right w:val="single" w:sz="8" w:space="0" w:color="auto"/>
            </w:tcBorders>
          </w:tcPr>
          <w:p w:rsidR="00F80CA4" w:rsidRPr="00E30466" w:rsidRDefault="00F80CA4" w:rsidP="00FD1269">
            <w:pPr>
              <w:widowControl w:val="0"/>
              <w:autoSpaceDE w:val="0"/>
              <w:autoSpaceDN w:val="0"/>
              <w:adjustRightInd w:val="0"/>
              <w:ind w:left="-567" w:right="164" w:firstLine="567"/>
              <w:rPr>
                <w:rFonts w:ascii="Times New Roman" w:hAnsi="Times New Roman" w:cs="Times New Roman"/>
                <w:sz w:val="28"/>
                <w:szCs w:val="28"/>
              </w:rPr>
            </w:pPr>
          </w:p>
        </w:tc>
        <w:tc>
          <w:tcPr>
            <w:tcW w:w="2892"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392"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27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c>
          <w:tcPr>
            <w:tcW w:w="1726" w:type="dxa"/>
            <w:tcBorders>
              <w:left w:val="single" w:sz="8" w:space="0" w:color="auto"/>
              <w:bottom w:val="single" w:sz="8" w:space="0" w:color="auto"/>
              <w:right w:val="single" w:sz="8" w:space="0" w:color="auto"/>
            </w:tcBorders>
          </w:tcPr>
          <w:p w:rsidR="00F80CA4" w:rsidRPr="00E30466" w:rsidRDefault="00F80CA4" w:rsidP="003E1F3B">
            <w:pPr>
              <w:widowControl w:val="0"/>
              <w:autoSpaceDE w:val="0"/>
              <w:autoSpaceDN w:val="0"/>
              <w:adjustRightInd w:val="0"/>
              <w:ind w:left="-567" w:right="-426" w:firstLine="567"/>
              <w:rPr>
                <w:rFonts w:ascii="Times New Roman" w:hAnsi="Times New Roman" w:cs="Times New Roman"/>
                <w:sz w:val="28"/>
                <w:szCs w:val="28"/>
              </w:rPr>
            </w:pPr>
          </w:p>
        </w:tc>
      </w:tr>
    </w:tbl>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E30466" w:rsidRDefault="003E1F3B"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28"/>
          <w:szCs w:val="28"/>
        </w:rPr>
        <w:t>Председатель Комиссии: _________ _____________________</w:t>
      </w:r>
    </w:p>
    <w:p w:rsidR="003E1F3B" w:rsidRPr="00E30466" w:rsidRDefault="003E1F3B" w:rsidP="003E1F3B">
      <w:pPr>
        <w:pStyle w:val="ConsPlusNonformat"/>
        <w:ind w:left="-567" w:right="-426" w:firstLine="567"/>
        <w:rPr>
          <w:rFonts w:ascii="Times New Roman" w:hAnsi="Times New Roman" w:cs="Times New Roman"/>
          <w:sz w:val="28"/>
          <w:szCs w:val="28"/>
        </w:rPr>
      </w:pPr>
    </w:p>
    <w:p w:rsidR="003E1F3B" w:rsidRPr="00E30466" w:rsidRDefault="003E1F3B"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Секретарь Комиссии:    </w:t>
      </w:r>
      <w:r w:rsidR="00F2766A" w:rsidRPr="00E30466">
        <w:rPr>
          <w:rFonts w:ascii="Times New Roman" w:hAnsi="Times New Roman" w:cs="Times New Roman"/>
          <w:sz w:val="28"/>
          <w:szCs w:val="28"/>
        </w:rPr>
        <w:t xml:space="preserve">  </w:t>
      </w:r>
      <w:r w:rsidRPr="00E30466">
        <w:rPr>
          <w:rFonts w:ascii="Times New Roman" w:hAnsi="Times New Roman" w:cs="Times New Roman"/>
          <w:sz w:val="28"/>
          <w:szCs w:val="28"/>
        </w:rPr>
        <w:t>_________ _____________________</w:t>
      </w:r>
    </w:p>
    <w:p w:rsidR="003E1F3B" w:rsidRPr="00E30466" w:rsidRDefault="003E1F3B" w:rsidP="003E1F3B">
      <w:pPr>
        <w:pStyle w:val="ConsPlusNonformat"/>
        <w:ind w:left="-567" w:right="-426" w:firstLine="567"/>
        <w:rPr>
          <w:rFonts w:ascii="Times New Roman" w:hAnsi="Times New Roman" w:cs="Times New Roman"/>
          <w:sz w:val="28"/>
          <w:szCs w:val="28"/>
        </w:rPr>
      </w:pPr>
    </w:p>
    <w:p w:rsidR="003E1F3B" w:rsidRPr="00E30466" w:rsidRDefault="003E1F3B"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Члены Комиссии:       </w:t>
      </w:r>
      <w:r w:rsidR="00F2766A" w:rsidRPr="00E30466">
        <w:rPr>
          <w:rFonts w:ascii="Times New Roman" w:hAnsi="Times New Roman" w:cs="Times New Roman"/>
          <w:sz w:val="28"/>
          <w:szCs w:val="28"/>
        </w:rPr>
        <w:t xml:space="preserve">    </w:t>
      </w:r>
      <w:r w:rsidRPr="00E30466">
        <w:rPr>
          <w:rFonts w:ascii="Times New Roman" w:hAnsi="Times New Roman" w:cs="Times New Roman"/>
          <w:sz w:val="28"/>
          <w:szCs w:val="28"/>
        </w:rPr>
        <w:t xml:space="preserve"> _________ _____________________</w:t>
      </w:r>
    </w:p>
    <w:p w:rsidR="003E1F3B" w:rsidRPr="00E30466" w:rsidRDefault="003E1F3B" w:rsidP="003E1F3B">
      <w:pPr>
        <w:pStyle w:val="ConsPlusNonformat"/>
        <w:ind w:left="-567" w:right="-426" w:firstLine="567"/>
        <w:rPr>
          <w:rFonts w:ascii="Times New Roman" w:hAnsi="Times New Roman" w:cs="Times New Roman"/>
          <w:sz w:val="28"/>
          <w:szCs w:val="28"/>
        </w:rPr>
      </w:pPr>
      <w:r w:rsidRPr="00E30466">
        <w:rPr>
          <w:rFonts w:ascii="Times New Roman" w:hAnsi="Times New Roman" w:cs="Times New Roman"/>
          <w:sz w:val="28"/>
          <w:szCs w:val="28"/>
        </w:rPr>
        <w:t xml:space="preserve">                       </w:t>
      </w:r>
      <w:r w:rsidR="00583726" w:rsidRPr="00E30466">
        <w:rPr>
          <w:rFonts w:ascii="Times New Roman" w:hAnsi="Times New Roman" w:cs="Times New Roman"/>
          <w:sz w:val="28"/>
          <w:szCs w:val="28"/>
        </w:rPr>
        <w:t xml:space="preserve">                </w:t>
      </w:r>
      <w:r w:rsidR="00F2766A" w:rsidRPr="00E30466">
        <w:rPr>
          <w:rFonts w:ascii="Times New Roman" w:hAnsi="Times New Roman" w:cs="Times New Roman"/>
          <w:sz w:val="28"/>
          <w:szCs w:val="28"/>
        </w:rPr>
        <w:t xml:space="preserve">    </w:t>
      </w:r>
      <w:r w:rsidRPr="00E30466">
        <w:rPr>
          <w:rFonts w:ascii="Times New Roman" w:hAnsi="Times New Roman" w:cs="Times New Roman"/>
          <w:sz w:val="28"/>
          <w:szCs w:val="28"/>
        </w:rPr>
        <w:t>_________ _____________________</w:t>
      </w: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096DCE" w:rsidRPr="00E30466" w:rsidRDefault="00096DCE" w:rsidP="00096DCE">
      <w:pPr>
        <w:widowControl w:val="0"/>
        <w:autoSpaceDE w:val="0"/>
        <w:autoSpaceDN w:val="0"/>
        <w:adjustRightInd w:val="0"/>
        <w:ind w:right="142"/>
        <w:rPr>
          <w:rFonts w:ascii="Times New Roman" w:hAnsi="Times New Roman" w:cs="Times New Roman"/>
          <w:sz w:val="28"/>
          <w:szCs w:val="28"/>
        </w:rPr>
      </w:pPr>
    </w:p>
    <w:p w:rsidR="00096DCE" w:rsidRPr="00E30466" w:rsidRDefault="00096DCE" w:rsidP="00096DCE">
      <w:pPr>
        <w:widowControl w:val="0"/>
        <w:autoSpaceDE w:val="0"/>
        <w:autoSpaceDN w:val="0"/>
        <w:adjustRightInd w:val="0"/>
        <w:ind w:right="142"/>
        <w:rPr>
          <w:rFonts w:ascii="Times New Roman" w:hAnsi="Times New Roman" w:cs="Times New Roman"/>
          <w:b/>
          <w:sz w:val="28"/>
          <w:szCs w:val="28"/>
        </w:rPr>
      </w:pPr>
      <w:r w:rsidRPr="00E30466">
        <w:rPr>
          <w:rFonts w:ascii="Times New Roman" w:hAnsi="Times New Roman" w:cs="Times New Roman"/>
          <w:sz w:val="28"/>
          <w:szCs w:val="28"/>
        </w:rPr>
        <w:t xml:space="preserve">  </w:t>
      </w:r>
      <w:r w:rsidRPr="00E30466">
        <w:rPr>
          <w:rFonts w:ascii="Times New Roman" w:hAnsi="Times New Roman" w:cs="Times New Roman"/>
          <w:b/>
          <w:sz w:val="28"/>
          <w:szCs w:val="28"/>
        </w:rPr>
        <w:t>Мэр города</w:t>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r>
      <w:r w:rsidRPr="00E30466">
        <w:rPr>
          <w:rFonts w:ascii="Times New Roman" w:hAnsi="Times New Roman" w:cs="Times New Roman"/>
          <w:b/>
          <w:sz w:val="28"/>
          <w:szCs w:val="28"/>
        </w:rPr>
        <w:tab/>
        <w:t>М.В. Торопкин</w:t>
      </w:r>
    </w:p>
    <w:p w:rsidR="00096DCE" w:rsidRPr="00E30466" w:rsidRDefault="00096DCE" w:rsidP="003E1F3B">
      <w:pPr>
        <w:widowControl w:val="0"/>
        <w:autoSpaceDE w:val="0"/>
        <w:autoSpaceDN w:val="0"/>
        <w:adjustRightInd w:val="0"/>
        <w:ind w:left="-567" w:right="-426" w:firstLine="567"/>
        <w:rPr>
          <w:rFonts w:ascii="Times New Roman" w:hAnsi="Times New Roman" w:cs="Times New Roman"/>
          <w:sz w:val="28"/>
          <w:szCs w:val="28"/>
        </w:rPr>
      </w:pPr>
    </w:p>
    <w:p w:rsidR="003E1F3B" w:rsidRPr="00E30466" w:rsidRDefault="003E1F3B"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991D2E" w:rsidRPr="00E30466" w:rsidRDefault="00991D2E" w:rsidP="003E1F3B">
      <w:pPr>
        <w:widowControl w:val="0"/>
        <w:autoSpaceDE w:val="0"/>
        <w:autoSpaceDN w:val="0"/>
        <w:adjustRightInd w:val="0"/>
        <w:ind w:left="-567" w:right="-426" w:firstLine="567"/>
        <w:rPr>
          <w:rFonts w:ascii="Times New Roman" w:hAnsi="Times New Roman" w:cs="Times New Roman"/>
          <w:sz w:val="28"/>
          <w:szCs w:val="28"/>
        </w:rPr>
      </w:pPr>
    </w:p>
    <w:p w:rsidR="00194A4A" w:rsidRPr="00E30466" w:rsidRDefault="00194A4A">
      <w:pPr>
        <w:rPr>
          <w:rFonts w:ascii="Times New Roman" w:hAnsi="Times New Roman" w:cs="Times New Roman"/>
          <w:sz w:val="28"/>
          <w:szCs w:val="28"/>
        </w:rPr>
      </w:pPr>
      <w:r w:rsidRPr="00E30466">
        <w:rPr>
          <w:rFonts w:ascii="Times New Roman" w:hAnsi="Times New Roman" w:cs="Times New Roman"/>
          <w:sz w:val="28"/>
          <w:szCs w:val="28"/>
        </w:rPr>
        <w:br w:type="page"/>
      </w:r>
    </w:p>
    <w:p w:rsidR="00583726" w:rsidRPr="00E30466" w:rsidRDefault="00583726" w:rsidP="00FD672D">
      <w:pPr>
        <w:autoSpaceDE w:val="0"/>
        <w:autoSpaceDN w:val="0"/>
        <w:adjustRightInd w:val="0"/>
        <w:ind w:left="6096"/>
        <w:jc w:val="left"/>
        <w:outlineLvl w:val="0"/>
        <w:rPr>
          <w:rFonts w:ascii="Times New Roman" w:hAnsi="Times New Roman" w:cs="Times New Roman"/>
          <w:b/>
          <w:sz w:val="24"/>
          <w:szCs w:val="24"/>
        </w:rPr>
      </w:pPr>
      <w:bookmarkStart w:id="22" w:name="Par1193"/>
      <w:bookmarkEnd w:id="22"/>
      <w:r w:rsidRPr="00E30466">
        <w:rPr>
          <w:rFonts w:ascii="Times New Roman" w:hAnsi="Times New Roman" w:cs="Times New Roman"/>
          <w:b/>
          <w:sz w:val="24"/>
          <w:szCs w:val="24"/>
        </w:rPr>
        <w:lastRenderedPageBreak/>
        <w:t xml:space="preserve">Приложение № </w:t>
      </w:r>
      <w:r w:rsidR="00E65586" w:rsidRPr="00E30466">
        <w:rPr>
          <w:rFonts w:ascii="Times New Roman" w:hAnsi="Times New Roman" w:cs="Times New Roman"/>
          <w:b/>
          <w:sz w:val="24"/>
          <w:szCs w:val="24"/>
        </w:rPr>
        <w:t>3</w:t>
      </w:r>
    </w:p>
    <w:p w:rsidR="00096DCE" w:rsidRPr="00E30466" w:rsidRDefault="00583726" w:rsidP="00FD672D">
      <w:pPr>
        <w:autoSpaceDE w:val="0"/>
        <w:autoSpaceDN w:val="0"/>
        <w:adjustRightInd w:val="0"/>
        <w:ind w:left="6096"/>
        <w:jc w:val="left"/>
        <w:rPr>
          <w:rFonts w:ascii="Times New Roman" w:hAnsi="Times New Roman" w:cs="Times New Roman"/>
          <w:b/>
          <w:sz w:val="24"/>
          <w:szCs w:val="24"/>
        </w:rPr>
      </w:pPr>
      <w:r w:rsidRPr="00E30466">
        <w:rPr>
          <w:rFonts w:ascii="Times New Roman" w:hAnsi="Times New Roman" w:cs="Times New Roman"/>
          <w:b/>
          <w:sz w:val="24"/>
          <w:szCs w:val="24"/>
        </w:rPr>
        <w:t>к постановлению администрации города</w:t>
      </w:r>
      <w:r w:rsidR="00FD672D" w:rsidRPr="00E30466">
        <w:rPr>
          <w:rFonts w:ascii="Times New Roman" w:hAnsi="Times New Roman" w:cs="Times New Roman"/>
          <w:b/>
          <w:sz w:val="24"/>
          <w:szCs w:val="24"/>
        </w:rPr>
        <w:t xml:space="preserve"> </w:t>
      </w:r>
      <w:r w:rsidR="00096DCE" w:rsidRPr="00E30466">
        <w:rPr>
          <w:rFonts w:ascii="Times New Roman" w:hAnsi="Times New Roman" w:cs="Times New Roman"/>
          <w:b/>
          <w:sz w:val="24"/>
          <w:szCs w:val="24"/>
        </w:rPr>
        <w:t>Усолье-Сибирское</w:t>
      </w:r>
    </w:p>
    <w:p w:rsidR="00583726" w:rsidRPr="00E30466" w:rsidRDefault="00583726" w:rsidP="00FD672D">
      <w:pPr>
        <w:autoSpaceDE w:val="0"/>
        <w:autoSpaceDN w:val="0"/>
        <w:adjustRightInd w:val="0"/>
        <w:ind w:left="6096"/>
        <w:jc w:val="left"/>
        <w:rPr>
          <w:rFonts w:ascii="Times New Roman" w:hAnsi="Times New Roman" w:cs="Times New Roman"/>
          <w:b/>
          <w:sz w:val="24"/>
          <w:szCs w:val="24"/>
        </w:rPr>
      </w:pPr>
      <w:r w:rsidRPr="00E30466">
        <w:rPr>
          <w:rFonts w:ascii="Times New Roman" w:hAnsi="Times New Roman" w:cs="Times New Roman"/>
          <w:b/>
          <w:sz w:val="24"/>
          <w:szCs w:val="24"/>
        </w:rPr>
        <w:t xml:space="preserve">от </w:t>
      </w:r>
      <w:r w:rsidR="00301AC2" w:rsidRPr="00E30466">
        <w:rPr>
          <w:rFonts w:ascii="Times New Roman" w:hAnsi="Times New Roman" w:cs="Times New Roman"/>
          <w:b/>
          <w:sz w:val="24"/>
          <w:szCs w:val="24"/>
        </w:rPr>
        <w:t>____</w:t>
      </w:r>
      <w:r w:rsidR="00363036" w:rsidRPr="00E30466">
        <w:rPr>
          <w:rFonts w:ascii="Times New Roman" w:hAnsi="Times New Roman" w:cs="Times New Roman"/>
          <w:b/>
          <w:sz w:val="24"/>
          <w:szCs w:val="24"/>
        </w:rPr>
        <w:t>__</w:t>
      </w:r>
      <w:r w:rsidR="008A29C5" w:rsidRPr="00E30466">
        <w:rPr>
          <w:rFonts w:ascii="Times New Roman" w:hAnsi="Times New Roman" w:cs="Times New Roman"/>
          <w:b/>
          <w:sz w:val="24"/>
          <w:szCs w:val="24"/>
        </w:rPr>
        <w:t>____</w:t>
      </w:r>
      <w:r w:rsidR="00363036" w:rsidRPr="00E30466">
        <w:rPr>
          <w:rFonts w:ascii="Times New Roman" w:hAnsi="Times New Roman" w:cs="Times New Roman"/>
          <w:b/>
          <w:sz w:val="24"/>
          <w:szCs w:val="24"/>
        </w:rPr>
        <w:t xml:space="preserve">_____ </w:t>
      </w:r>
      <w:r w:rsidRPr="00E30466">
        <w:rPr>
          <w:rFonts w:ascii="Times New Roman" w:hAnsi="Times New Roman" w:cs="Times New Roman"/>
          <w:b/>
          <w:sz w:val="24"/>
          <w:szCs w:val="24"/>
        </w:rPr>
        <w:t xml:space="preserve"> № </w:t>
      </w:r>
      <w:r w:rsidR="00301AC2" w:rsidRPr="00E30466">
        <w:rPr>
          <w:rFonts w:ascii="Times New Roman" w:hAnsi="Times New Roman" w:cs="Times New Roman"/>
          <w:b/>
          <w:sz w:val="24"/>
          <w:szCs w:val="24"/>
        </w:rPr>
        <w:t>__</w:t>
      </w:r>
      <w:r w:rsidR="008A29C5" w:rsidRPr="00E30466">
        <w:rPr>
          <w:rFonts w:ascii="Times New Roman" w:hAnsi="Times New Roman" w:cs="Times New Roman"/>
          <w:b/>
          <w:sz w:val="24"/>
          <w:szCs w:val="24"/>
        </w:rPr>
        <w:t>___</w:t>
      </w:r>
      <w:r w:rsidR="00301AC2" w:rsidRPr="00E30466">
        <w:rPr>
          <w:rFonts w:ascii="Times New Roman" w:hAnsi="Times New Roman" w:cs="Times New Roman"/>
          <w:b/>
          <w:sz w:val="24"/>
          <w:szCs w:val="24"/>
        </w:rPr>
        <w:t>_</w:t>
      </w:r>
    </w:p>
    <w:p w:rsidR="002560C2" w:rsidRPr="00E30466" w:rsidRDefault="002560C2" w:rsidP="00FF0826">
      <w:pPr>
        <w:pStyle w:val="ConsPlusNonformat"/>
        <w:ind w:left="-567" w:right="-426" w:firstLine="567"/>
        <w:jc w:val="center"/>
        <w:rPr>
          <w:rFonts w:ascii="Times New Roman" w:hAnsi="Times New Roman" w:cs="Times New Roman"/>
          <w:b/>
          <w:sz w:val="10"/>
          <w:szCs w:val="10"/>
        </w:rPr>
      </w:pPr>
      <w:bookmarkStart w:id="23" w:name="Par1197"/>
      <w:bookmarkEnd w:id="23"/>
    </w:p>
    <w:p w:rsidR="003E1F3B" w:rsidRPr="00E30466" w:rsidRDefault="003E1F3B" w:rsidP="00FF0826">
      <w:pPr>
        <w:pStyle w:val="ConsPlusNonformat"/>
        <w:ind w:left="-567" w:right="-426" w:firstLine="567"/>
        <w:jc w:val="center"/>
        <w:rPr>
          <w:rFonts w:ascii="Times New Roman" w:hAnsi="Times New Roman" w:cs="Times New Roman"/>
          <w:b/>
          <w:sz w:val="28"/>
          <w:szCs w:val="28"/>
        </w:rPr>
      </w:pPr>
      <w:r w:rsidRPr="00E30466">
        <w:rPr>
          <w:rFonts w:ascii="Times New Roman" w:hAnsi="Times New Roman" w:cs="Times New Roman"/>
          <w:b/>
          <w:sz w:val="28"/>
          <w:szCs w:val="28"/>
        </w:rPr>
        <w:t>СОСТАВ</w:t>
      </w:r>
    </w:p>
    <w:p w:rsidR="00194A4A" w:rsidRPr="00E30466" w:rsidRDefault="00194A4A" w:rsidP="00575405">
      <w:pPr>
        <w:widowControl w:val="0"/>
        <w:autoSpaceDE w:val="0"/>
        <w:autoSpaceDN w:val="0"/>
        <w:adjustRightInd w:val="0"/>
        <w:ind w:left="-567" w:firstLine="567"/>
        <w:jc w:val="center"/>
        <w:rPr>
          <w:rFonts w:ascii="Times New Roman" w:eastAsiaTheme="minorEastAsia" w:hAnsi="Times New Roman" w:cs="Times New Roman"/>
          <w:b/>
          <w:sz w:val="28"/>
          <w:szCs w:val="28"/>
          <w:lang w:eastAsia="ru-RU"/>
        </w:rPr>
      </w:pPr>
      <w:r w:rsidRPr="00E30466">
        <w:rPr>
          <w:rFonts w:ascii="Times New Roman" w:eastAsiaTheme="minorEastAsia" w:hAnsi="Times New Roman" w:cs="Times New Roman"/>
          <w:b/>
          <w:sz w:val="28"/>
          <w:szCs w:val="28"/>
          <w:lang w:eastAsia="ru-RU"/>
        </w:rPr>
        <w:t xml:space="preserve">комиссии по проведению конкурса на предоставление субсидий социально ориентированным некоммерческим организациям из бюджета города </w:t>
      </w:r>
    </w:p>
    <w:p w:rsidR="002560C2" w:rsidRPr="00E30466" w:rsidRDefault="00194A4A" w:rsidP="00575405">
      <w:pPr>
        <w:widowControl w:val="0"/>
        <w:autoSpaceDE w:val="0"/>
        <w:autoSpaceDN w:val="0"/>
        <w:adjustRightInd w:val="0"/>
        <w:ind w:left="-567" w:firstLine="567"/>
        <w:jc w:val="center"/>
        <w:rPr>
          <w:rFonts w:ascii="Times New Roman" w:hAnsi="Times New Roman" w:cs="Times New Roman"/>
          <w:sz w:val="16"/>
          <w:szCs w:val="16"/>
        </w:rPr>
      </w:pPr>
      <w:r w:rsidRPr="00E30466">
        <w:rPr>
          <w:rFonts w:ascii="Times New Roman" w:eastAsiaTheme="minorEastAsia" w:hAnsi="Times New Roman" w:cs="Times New Roman"/>
          <w:b/>
          <w:sz w:val="28"/>
          <w:szCs w:val="28"/>
          <w:lang w:eastAsia="ru-RU"/>
        </w:rPr>
        <w:t>Усолье-Сибирское на проведение мероприятий в области социальной политики</w:t>
      </w:r>
    </w:p>
    <w:tbl>
      <w:tblPr>
        <w:tblpPr w:leftFromText="180" w:rightFromText="180" w:vertAnchor="text" w:horzAnchor="margin" w:tblpX="119" w:tblpY="8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977"/>
        <w:gridCol w:w="284"/>
        <w:gridCol w:w="6237"/>
      </w:tblGrid>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Панькова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Людмила Николаевна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первый заместитель мэра города – начальник управления по социально-экономическим вопросам, председатель конкурсной комиссии;</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Жакина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Оксана Николаевна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руководитель аппарата администрации города, заместитель председателя конкурсной комиссии;</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Веселова</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Любовь Сергеевна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начальник отдела по взаимодействию с общественностью и аналитической работе аппарата администрации города, секретарь конкурсной комиссии;</w:t>
            </w:r>
          </w:p>
        </w:tc>
      </w:tr>
      <w:tr w:rsidR="00FD672D" w:rsidRPr="00E30466" w:rsidTr="00194A4A">
        <w:tc>
          <w:tcPr>
            <w:tcW w:w="10060" w:type="dxa"/>
            <w:gridSpan w:val="4"/>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Члены конкурсной комиссии:</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Букреев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Вадим Сергеевич</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ind w:right="5"/>
              <w:rPr>
                <w:rFonts w:ascii="Times New Roman" w:hAnsi="Times New Roman" w:cs="Times New Roman"/>
                <w:sz w:val="26"/>
                <w:szCs w:val="26"/>
              </w:rPr>
            </w:pPr>
            <w:r w:rsidRPr="00E30466">
              <w:rPr>
                <w:rFonts w:ascii="Times New Roman" w:hAnsi="Times New Roman" w:cs="Times New Roman"/>
                <w:sz w:val="26"/>
                <w:szCs w:val="26"/>
              </w:rPr>
              <w:t>депутат Думы города Усолье-Сибирское по одномандатному избирательному округу № 12 (по согласованию);</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Воронина</w:t>
            </w:r>
          </w:p>
          <w:p w:rsidR="00DC1259" w:rsidRPr="00E30466" w:rsidRDefault="00DC1259" w:rsidP="00D91ED6">
            <w:pPr>
              <w:rPr>
                <w:rFonts w:ascii="Times New Roman" w:hAnsi="Times New Roman" w:cs="Times New Roman"/>
                <w:sz w:val="26"/>
                <w:szCs w:val="26"/>
              </w:rPr>
            </w:pPr>
            <w:r w:rsidRPr="00E30466">
              <w:rPr>
                <w:rFonts w:ascii="Times New Roman" w:hAnsi="Times New Roman" w:cs="Times New Roman"/>
                <w:sz w:val="26"/>
                <w:szCs w:val="26"/>
              </w:rPr>
              <w:t>Елена Владимировна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ind w:right="5"/>
              <w:rPr>
                <w:rFonts w:ascii="Times New Roman" w:hAnsi="Times New Roman" w:cs="Times New Roman"/>
                <w:sz w:val="26"/>
                <w:szCs w:val="26"/>
              </w:rPr>
            </w:pPr>
            <w:r w:rsidRPr="00E30466">
              <w:rPr>
                <w:rFonts w:ascii="Times New Roman" w:hAnsi="Times New Roman" w:cs="Times New Roman"/>
                <w:sz w:val="26"/>
                <w:szCs w:val="26"/>
              </w:rPr>
              <w:t xml:space="preserve"> </w:t>
            </w:r>
            <w:r w:rsidRPr="00E30466">
              <w:rPr>
                <w:sz w:val="26"/>
                <w:szCs w:val="26"/>
              </w:rPr>
              <w:t xml:space="preserve"> </w:t>
            </w:r>
            <w:r w:rsidRPr="00E30466">
              <w:rPr>
                <w:rFonts w:ascii="Times New Roman" w:hAnsi="Times New Roman" w:cs="Times New Roman"/>
                <w:sz w:val="26"/>
                <w:szCs w:val="26"/>
              </w:rPr>
              <w:t>директор ОГКУ «Управление социальной защиты населения по городу Усолье-Сибирское и Усольскому району» (по согласованию);</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Горбов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Алексей Валерьевич</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председатель Общественной палаты города Усолье-Сибирское (по согласованию);</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Глебович </w:t>
            </w:r>
          </w:p>
          <w:p w:rsidR="00FD672D" w:rsidRPr="00E30466" w:rsidRDefault="00FD672D" w:rsidP="00D91ED6">
            <w:pPr>
              <w:rPr>
                <w:rFonts w:ascii="Times New Roman" w:hAnsi="Times New Roman" w:cs="Times New Roman"/>
                <w:b/>
                <w:sz w:val="26"/>
                <w:szCs w:val="26"/>
              </w:rPr>
            </w:pPr>
            <w:r w:rsidRPr="00E30466">
              <w:rPr>
                <w:rFonts w:ascii="Times New Roman" w:hAnsi="Times New Roman" w:cs="Times New Roman"/>
                <w:sz w:val="26"/>
                <w:szCs w:val="26"/>
              </w:rPr>
              <w:t>Валентина Петровна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начальник Управления Пенсионного фонда Российской Федерации в г. Усолье-Сибирское и Усольском районе Иркутской области (по согласованию);</w:t>
            </w:r>
          </w:p>
        </w:tc>
      </w:tr>
      <w:tr w:rsidR="00FD672D" w:rsidRPr="00E30466" w:rsidTr="00194A4A">
        <w:trPr>
          <w:trHeight w:val="299"/>
        </w:trPr>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Дрейгал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Наталья Александровна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секретарь Общественной палаты города Усолье-Сибирское, руководитель Усольского отделения Иркутского товарищества Белорусской культуры имени Яна Черского (по согласованию);</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Егорова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Елена Геннадьевна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председатель комитета по финансам администрации города;</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Орлов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Николай Иванович</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депутат Думы города Усолье-Сибирское по одномандатному избирательному округу № 11 (по согласованию);</w:t>
            </w:r>
          </w:p>
        </w:tc>
      </w:tr>
      <w:tr w:rsidR="00FD672D" w:rsidRPr="00E30466" w:rsidTr="00194A4A">
        <w:tc>
          <w:tcPr>
            <w:tcW w:w="562" w:type="dxa"/>
          </w:tcPr>
          <w:p w:rsidR="00FD672D" w:rsidRPr="00E30466" w:rsidRDefault="00FD672D" w:rsidP="00D91ED6">
            <w:pPr>
              <w:numPr>
                <w:ilvl w:val="0"/>
                <w:numId w:val="1"/>
              </w:numPr>
              <w:ind w:hanging="720"/>
              <w:jc w:val="left"/>
              <w:rPr>
                <w:rFonts w:ascii="Times New Roman" w:hAnsi="Times New Roman" w:cs="Times New Roman"/>
                <w:sz w:val="26"/>
                <w:szCs w:val="26"/>
              </w:rPr>
            </w:pPr>
          </w:p>
        </w:tc>
        <w:tc>
          <w:tcPr>
            <w:tcW w:w="297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Поцелуйко </w:t>
            </w:r>
          </w:p>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Екатерина Михайловна</w:t>
            </w:r>
          </w:p>
        </w:tc>
        <w:tc>
          <w:tcPr>
            <w:tcW w:w="284"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w:t>
            </w:r>
          </w:p>
        </w:tc>
        <w:tc>
          <w:tcPr>
            <w:tcW w:w="6237" w:type="dxa"/>
          </w:tcPr>
          <w:p w:rsidR="00FD672D" w:rsidRPr="00E30466" w:rsidRDefault="00FD672D" w:rsidP="00D91ED6">
            <w:pPr>
              <w:rPr>
                <w:rFonts w:ascii="Times New Roman" w:hAnsi="Times New Roman" w:cs="Times New Roman"/>
                <w:sz w:val="26"/>
                <w:szCs w:val="26"/>
              </w:rPr>
            </w:pPr>
            <w:r w:rsidRPr="00E30466">
              <w:rPr>
                <w:rFonts w:ascii="Times New Roman" w:hAnsi="Times New Roman" w:cs="Times New Roman"/>
                <w:sz w:val="26"/>
                <w:szCs w:val="26"/>
              </w:rPr>
              <w:t xml:space="preserve">начальник юридического отдела </w:t>
            </w:r>
            <w:r w:rsidR="002560C2" w:rsidRPr="00E30466">
              <w:rPr>
                <w:rFonts w:ascii="Times New Roman" w:hAnsi="Times New Roman" w:cs="Times New Roman"/>
                <w:sz w:val="26"/>
                <w:szCs w:val="26"/>
              </w:rPr>
              <w:t>администрации города;</w:t>
            </w:r>
          </w:p>
        </w:tc>
      </w:tr>
    </w:tbl>
    <w:p w:rsidR="005B337E" w:rsidRDefault="005B337E" w:rsidP="00381214">
      <w:pPr>
        <w:ind w:left="-567" w:right="-426" w:firstLine="567"/>
        <w:rPr>
          <w:rFonts w:ascii="Times New Roman" w:hAnsi="Times New Roman" w:cs="Times New Roman"/>
          <w:b/>
          <w:sz w:val="28"/>
          <w:szCs w:val="28"/>
        </w:rPr>
      </w:pPr>
    </w:p>
    <w:p w:rsidR="00194A4A" w:rsidRPr="00E30466" w:rsidRDefault="00BC1161" w:rsidP="00381214">
      <w:pPr>
        <w:ind w:left="-567" w:right="-426" w:firstLine="567"/>
        <w:rPr>
          <w:rFonts w:ascii="Times New Roman" w:hAnsi="Times New Roman" w:cs="Times New Roman"/>
          <w:b/>
          <w:sz w:val="28"/>
          <w:szCs w:val="28"/>
        </w:rPr>
      </w:pPr>
      <w:r w:rsidRPr="00E30466">
        <w:rPr>
          <w:rFonts w:ascii="Times New Roman" w:hAnsi="Times New Roman" w:cs="Times New Roman"/>
          <w:b/>
          <w:sz w:val="28"/>
          <w:szCs w:val="28"/>
        </w:rPr>
        <w:t xml:space="preserve">  </w:t>
      </w:r>
    </w:p>
    <w:p w:rsidR="004718A7" w:rsidRPr="004718A7" w:rsidRDefault="00BC1161" w:rsidP="00381214">
      <w:pPr>
        <w:ind w:left="-567" w:right="-426" w:firstLine="567"/>
        <w:rPr>
          <w:rFonts w:ascii="Times New Roman" w:hAnsi="Times New Roman" w:cs="Times New Roman"/>
          <w:b/>
          <w:sz w:val="28"/>
          <w:szCs w:val="28"/>
        </w:rPr>
      </w:pPr>
      <w:r w:rsidRPr="00E30466">
        <w:rPr>
          <w:rFonts w:ascii="Times New Roman" w:hAnsi="Times New Roman" w:cs="Times New Roman"/>
          <w:b/>
          <w:sz w:val="28"/>
          <w:szCs w:val="28"/>
        </w:rPr>
        <w:t xml:space="preserve"> </w:t>
      </w:r>
      <w:r w:rsidR="004718A7" w:rsidRPr="00E30466">
        <w:rPr>
          <w:rFonts w:ascii="Times New Roman" w:hAnsi="Times New Roman" w:cs="Times New Roman"/>
          <w:b/>
          <w:sz w:val="28"/>
          <w:szCs w:val="28"/>
        </w:rPr>
        <w:t>Мэр города</w:t>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r>
      <w:r w:rsidR="004718A7" w:rsidRPr="00E30466">
        <w:rPr>
          <w:rFonts w:ascii="Times New Roman" w:hAnsi="Times New Roman" w:cs="Times New Roman"/>
          <w:b/>
          <w:sz w:val="28"/>
          <w:szCs w:val="28"/>
        </w:rPr>
        <w:tab/>
        <w:t>М.В. Торопкин</w:t>
      </w:r>
    </w:p>
    <w:sectPr w:rsidR="004718A7" w:rsidRPr="004718A7" w:rsidSect="00F30E63">
      <w:pgSz w:w="11906" w:h="16838"/>
      <w:pgMar w:top="993" w:right="707"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1F" w:rsidRDefault="00D2721F" w:rsidP="00EE3055">
      <w:r>
        <w:separator/>
      </w:r>
    </w:p>
  </w:endnote>
  <w:endnote w:type="continuationSeparator" w:id="0">
    <w:p w:rsidR="00D2721F" w:rsidRDefault="00D2721F" w:rsidP="00EE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1F" w:rsidRDefault="00D2721F" w:rsidP="00EE3055">
      <w:r>
        <w:separator/>
      </w:r>
    </w:p>
  </w:footnote>
  <w:footnote w:type="continuationSeparator" w:id="0">
    <w:p w:rsidR="00D2721F" w:rsidRDefault="00D2721F" w:rsidP="00EE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7A7C"/>
    <w:multiLevelType w:val="hybridMultilevel"/>
    <w:tmpl w:val="58448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3B"/>
    <w:rsid w:val="00000827"/>
    <w:rsid w:val="00013579"/>
    <w:rsid w:val="0001729E"/>
    <w:rsid w:val="000274F5"/>
    <w:rsid w:val="000344D5"/>
    <w:rsid w:val="00035354"/>
    <w:rsid w:val="00035D34"/>
    <w:rsid w:val="00036280"/>
    <w:rsid w:val="00044E8E"/>
    <w:rsid w:val="00045AFF"/>
    <w:rsid w:val="000631F3"/>
    <w:rsid w:val="000647F6"/>
    <w:rsid w:val="00081209"/>
    <w:rsid w:val="00084247"/>
    <w:rsid w:val="00096DCE"/>
    <w:rsid w:val="000B3C4D"/>
    <w:rsid w:val="000C5FCB"/>
    <w:rsid w:val="000D3E6B"/>
    <w:rsid w:val="000D6CEC"/>
    <w:rsid w:val="000E47A8"/>
    <w:rsid w:val="000E7F83"/>
    <w:rsid w:val="000F199F"/>
    <w:rsid w:val="000F75F1"/>
    <w:rsid w:val="00100E47"/>
    <w:rsid w:val="00112E9D"/>
    <w:rsid w:val="001176A3"/>
    <w:rsid w:val="00121301"/>
    <w:rsid w:val="001262B4"/>
    <w:rsid w:val="001328E0"/>
    <w:rsid w:val="00132EB8"/>
    <w:rsid w:val="001361B4"/>
    <w:rsid w:val="00140DA6"/>
    <w:rsid w:val="00147315"/>
    <w:rsid w:val="0015108D"/>
    <w:rsid w:val="0015231A"/>
    <w:rsid w:val="00154096"/>
    <w:rsid w:val="0017051B"/>
    <w:rsid w:val="00181886"/>
    <w:rsid w:val="00186A66"/>
    <w:rsid w:val="00194A4A"/>
    <w:rsid w:val="001A6E4D"/>
    <w:rsid w:val="001C185C"/>
    <w:rsid w:val="001D30D6"/>
    <w:rsid w:val="001D3578"/>
    <w:rsid w:val="001D7C76"/>
    <w:rsid w:val="001F1154"/>
    <w:rsid w:val="001F41CC"/>
    <w:rsid w:val="001F64CA"/>
    <w:rsid w:val="00204A18"/>
    <w:rsid w:val="00207D5A"/>
    <w:rsid w:val="00226715"/>
    <w:rsid w:val="002318A2"/>
    <w:rsid w:val="00236FEA"/>
    <w:rsid w:val="00254DD9"/>
    <w:rsid w:val="002560C2"/>
    <w:rsid w:val="00264F95"/>
    <w:rsid w:val="00280D00"/>
    <w:rsid w:val="002829A0"/>
    <w:rsid w:val="00283D83"/>
    <w:rsid w:val="002909BA"/>
    <w:rsid w:val="00290EE9"/>
    <w:rsid w:val="00295ADF"/>
    <w:rsid w:val="002972D5"/>
    <w:rsid w:val="002A61BF"/>
    <w:rsid w:val="002B05A5"/>
    <w:rsid w:val="002D45CD"/>
    <w:rsid w:val="002D736C"/>
    <w:rsid w:val="002E61A8"/>
    <w:rsid w:val="002E6A7F"/>
    <w:rsid w:val="002E7A9B"/>
    <w:rsid w:val="00301AC2"/>
    <w:rsid w:val="00310C9C"/>
    <w:rsid w:val="003275F5"/>
    <w:rsid w:val="003301E2"/>
    <w:rsid w:val="00331620"/>
    <w:rsid w:val="00342791"/>
    <w:rsid w:val="00346B1B"/>
    <w:rsid w:val="0034724B"/>
    <w:rsid w:val="00352364"/>
    <w:rsid w:val="00354448"/>
    <w:rsid w:val="00363036"/>
    <w:rsid w:val="00363630"/>
    <w:rsid w:val="00366367"/>
    <w:rsid w:val="0037284C"/>
    <w:rsid w:val="00380C90"/>
    <w:rsid w:val="00381214"/>
    <w:rsid w:val="003847C0"/>
    <w:rsid w:val="00386D14"/>
    <w:rsid w:val="00387A36"/>
    <w:rsid w:val="003A0722"/>
    <w:rsid w:val="003A23DF"/>
    <w:rsid w:val="003B036A"/>
    <w:rsid w:val="003B3921"/>
    <w:rsid w:val="003D294A"/>
    <w:rsid w:val="003E1F3B"/>
    <w:rsid w:val="00412EF0"/>
    <w:rsid w:val="00415313"/>
    <w:rsid w:val="004170B0"/>
    <w:rsid w:val="004235F9"/>
    <w:rsid w:val="0043301B"/>
    <w:rsid w:val="0043328B"/>
    <w:rsid w:val="00436EB6"/>
    <w:rsid w:val="00440B5B"/>
    <w:rsid w:val="00442A31"/>
    <w:rsid w:val="00445D0F"/>
    <w:rsid w:val="0045088F"/>
    <w:rsid w:val="00453A04"/>
    <w:rsid w:val="00456545"/>
    <w:rsid w:val="00457CEA"/>
    <w:rsid w:val="00460A32"/>
    <w:rsid w:val="00460AEF"/>
    <w:rsid w:val="004718A7"/>
    <w:rsid w:val="00472AE5"/>
    <w:rsid w:val="0047511C"/>
    <w:rsid w:val="00481C5D"/>
    <w:rsid w:val="00483AF9"/>
    <w:rsid w:val="004857D0"/>
    <w:rsid w:val="004930EB"/>
    <w:rsid w:val="004A1B28"/>
    <w:rsid w:val="004B3DB5"/>
    <w:rsid w:val="004B7EE6"/>
    <w:rsid w:val="004B7F7C"/>
    <w:rsid w:val="004C0FEE"/>
    <w:rsid w:val="004D18DE"/>
    <w:rsid w:val="004D461D"/>
    <w:rsid w:val="004E383D"/>
    <w:rsid w:val="004F5C78"/>
    <w:rsid w:val="005001FA"/>
    <w:rsid w:val="00503582"/>
    <w:rsid w:val="00503DDB"/>
    <w:rsid w:val="0050638E"/>
    <w:rsid w:val="0051371A"/>
    <w:rsid w:val="00530CF0"/>
    <w:rsid w:val="005345F4"/>
    <w:rsid w:val="00534712"/>
    <w:rsid w:val="00536E51"/>
    <w:rsid w:val="00541028"/>
    <w:rsid w:val="00542710"/>
    <w:rsid w:val="00546A5E"/>
    <w:rsid w:val="005541CA"/>
    <w:rsid w:val="005605A6"/>
    <w:rsid w:val="00575405"/>
    <w:rsid w:val="00580DFD"/>
    <w:rsid w:val="005810A6"/>
    <w:rsid w:val="00583726"/>
    <w:rsid w:val="00583F81"/>
    <w:rsid w:val="00585E4B"/>
    <w:rsid w:val="00593DDD"/>
    <w:rsid w:val="00594051"/>
    <w:rsid w:val="00595C86"/>
    <w:rsid w:val="00595F68"/>
    <w:rsid w:val="005A5273"/>
    <w:rsid w:val="005B337E"/>
    <w:rsid w:val="005B4D98"/>
    <w:rsid w:val="005D0B9D"/>
    <w:rsid w:val="005D15ED"/>
    <w:rsid w:val="005F3EFF"/>
    <w:rsid w:val="006013ED"/>
    <w:rsid w:val="006114F8"/>
    <w:rsid w:val="00632BAE"/>
    <w:rsid w:val="006411AA"/>
    <w:rsid w:val="00643997"/>
    <w:rsid w:val="00647F1F"/>
    <w:rsid w:val="00657299"/>
    <w:rsid w:val="00663E18"/>
    <w:rsid w:val="0067012D"/>
    <w:rsid w:val="00670DB8"/>
    <w:rsid w:val="006907E8"/>
    <w:rsid w:val="00693F13"/>
    <w:rsid w:val="006940AC"/>
    <w:rsid w:val="006A1F79"/>
    <w:rsid w:val="006A5D49"/>
    <w:rsid w:val="006B28E9"/>
    <w:rsid w:val="006B5E1F"/>
    <w:rsid w:val="006C0628"/>
    <w:rsid w:val="006C6C13"/>
    <w:rsid w:val="006D1C02"/>
    <w:rsid w:val="006D4528"/>
    <w:rsid w:val="006D723E"/>
    <w:rsid w:val="006D7647"/>
    <w:rsid w:val="006F2BF9"/>
    <w:rsid w:val="00701FB1"/>
    <w:rsid w:val="00712EF5"/>
    <w:rsid w:val="00717A5B"/>
    <w:rsid w:val="007202D3"/>
    <w:rsid w:val="00722E07"/>
    <w:rsid w:val="00724DB1"/>
    <w:rsid w:val="00725B50"/>
    <w:rsid w:val="00730036"/>
    <w:rsid w:val="00730D0A"/>
    <w:rsid w:val="007365C4"/>
    <w:rsid w:val="00736649"/>
    <w:rsid w:val="00745528"/>
    <w:rsid w:val="00750BF4"/>
    <w:rsid w:val="00751EB4"/>
    <w:rsid w:val="007560A7"/>
    <w:rsid w:val="00757073"/>
    <w:rsid w:val="00760B9D"/>
    <w:rsid w:val="00765344"/>
    <w:rsid w:val="00765A07"/>
    <w:rsid w:val="007660C9"/>
    <w:rsid w:val="00771B3A"/>
    <w:rsid w:val="0078101D"/>
    <w:rsid w:val="00781F20"/>
    <w:rsid w:val="0078345C"/>
    <w:rsid w:val="00791486"/>
    <w:rsid w:val="007B7B61"/>
    <w:rsid w:val="007C27E3"/>
    <w:rsid w:val="007C58BD"/>
    <w:rsid w:val="007D7818"/>
    <w:rsid w:val="007E29A0"/>
    <w:rsid w:val="007E6F6F"/>
    <w:rsid w:val="007F0C01"/>
    <w:rsid w:val="007F6E3D"/>
    <w:rsid w:val="007F7F7E"/>
    <w:rsid w:val="008011CC"/>
    <w:rsid w:val="008076E7"/>
    <w:rsid w:val="008151D9"/>
    <w:rsid w:val="00821C94"/>
    <w:rsid w:val="0083580D"/>
    <w:rsid w:val="00836665"/>
    <w:rsid w:val="0084092F"/>
    <w:rsid w:val="00841B22"/>
    <w:rsid w:val="0087244A"/>
    <w:rsid w:val="00874543"/>
    <w:rsid w:val="00884E7E"/>
    <w:rsid w:val="00887443"/>
    <w:rsid w:val="00897F70"/>
    <w:rsid w:val="008A29C5"/>
    <w:rsid w:val="008A3D95"/>
    <w:rsid w:val="008B215B"/>
    <w:rsid w:val="008C10A7"/>
    <w:rsid w:val="008C2E97"/>
    <w:rsid w:val="008D0D07"/>
    <w:rsid w:val="008E2517"/>
    <w:rsid w:val="008F1BF8"/>
    <w:rsid w:val="008F7677"/>
    <w:rsid w:val="009024F7"/>
    <w:rsid w:val="00927264"/>
    <w:rsid w:val="00927314"/>
    <w:rsid w:val="00931DDE"/>
    <w:rsid w:val="0093365E"/>
    <w:rsid w:val="009377C5"/>
    <w:rsid w:val="009428D4"/>
    <w:rsid w:val="0095028A"/>
    <w:rsid w:val="009644E8"/>
    <w:rsid w:val="009654F5"/>
    <w:rsid w:val="0097343E"/>
    <w:rsid w:val="00973ADA"/>
    <w:rsid w:val="009864E0"/>
    <w:rsid w:val="00990904"/>
    <w:rsid w:val="00991369"/>
    <w:rsid w:val="00991D2E"/>
    <w:rsid w:val="009936D2"/>
    <w:rsid w:val="00994F36"/>
    <w:rsid w:val="009961EC"/>
    <w:rsid w:val="009A0331"/>
    <w:rsid w:val="009A03A4"/>
    <w:rsid w:val="009A0F90"/>
    <w:rsid w:val="009A6C6B"/>
    <w:rsid w:val="009B10B1"/>
    <w:rsid w:val="009C1BE4"/>
    <w:rsid w:val="009C3162"/>
    <w:rsid w:val="009D34E1"/>
    <w:rsid w:val="009D4103"/>
    <w:rsid w:val="009E112B"/>
    <w:rsid w:val="009E765B"/>
    <w:rsid w:val="009F2C06"/>
    <w:rsid w:val="009F6465"/>
    <w:rsid w:val="00A13E3B"/>
    <w:rsid w:val="00A16004"/>
    <w:rsid w:val="00A25271"/>
    <w:rsid w:val="00A26FFE"/>
    <w:rsid w:val="00A40F7D"/>
    <w:rsid w:val="00A44C24"/>
    <w:rsid w:val="00A51430"/>
    <w:rsid w:val="00A61646"/>
    <w:rsid w:val="00A62D68"/>
    <w:rsid w:val="00A6391B"/>
    <w:rsid w:val="00A709EF"/>
    <w:rsid w:val="00A7408D"/>
    <w:rsid w:val="00A74728"/>
    <w:rsid w:val="00A74D80"/>
    <w:rsid w:val="00A87973"/>
    <w:rsid w:val="00A90187"/>
    <w:rsid w:val="00A91BED"/>
    <w:rsid w:val="00A92E59"/>
    <w:rsid w:val="00AA22A4"/>
    <w:rsid w:val="00AA282C"/>
    <w:rsid w:val="00AA7CC2"/>
    <w:rsid w:val="00AB2E5A"/>
    <w:rsid w:val="00AB3CC3"/>
    <w:rsid w:val="00AD6A0C"/>
    <w:rsid w:val="00AF3034"/>
    <w:rsid w:val="00AF6273"/>
    <w:rsid w:val="00AF717A"/>
    <w:rsid w:val="00B01FBD"/>
    <w:rsid w:val="00B0319F"/>
    <w:rsid w:val="00B1018C"/>
    <w:rsid w:val="00B1561A"/>
    <w:rsid w:val="00B15E33"/>
    <w:rsid w:val="00B206A3"/>
    <w:rsid w:val="00B257A1"/>
    <w:rsid w:val="00B31535"/>
    <w:rsid w:val="00B33008"/>
    <w:rsid w:val="00B36255"/>
    <w:rsid w:val="00B36C16"/>
    <w:rsid w:val="00B4131B"/>
    <w:rsid w:val="00B44617"/>
    <w:rsid w:val="00B564CA"/>
    <w:rsid w:val="00B5786C"/>
    <w:rsid w:val="00B57C7C"/>
    <w:rsid w:val="00B61C47"/>
    <w:rsid w:val="00B635CB"/>
    <w:rsid w:val="00B64F9B"/>
    <w:rsid w:val="00B72A8D"/>
    <w:rsid w:val="00B7342C"/>
    <w:rsid w:val="00B75CE1"/>
    <w:rsid w:val="00B812AF"/>
    <w:rsid w:val="00B9427F"/>
    <w:rsid w:val="00BA044D"/>
    <w:rsid w:val="00BA052D"/>
    <w:rsid w:val="00BA3EC4"/>
    <w:rsid w:val="00BA5908"/>
    <w:rsid w:val="00BB2EFD"/>
    <w:rsid w:val="00BB4CF7"/>
    <w:rsid w:val="00BB4D65"/>
    <w:rsid w:val="00BB73DD"/>
    <w:rsid w:val="00BC1161"/>
    <w:rsid w:val="00BC2F10"/>
    <w:rsid w:val="00BC3915"/>
    <w:rsid w:val="00BD491A"/>
    <w:rsid w:val="00BD5BA2"/>
    <w:rsid w:val="00BE245B"/>
    <w:rsid w:val="00BE5F0F"/>
    <w:rsid w:val="00BE6CE2"/>
    <w:rsid w:val="00BF482A"/>
    <w:rsid w:val="00C04C8A"/>
    <w:rsid w:val="00C04E6D"/>
    <w:rsid w:val="00C13BD0"/>
    <w:rsid w:val="00C204CC"/>
    <w:rsid w:val="00C25C3F"/>
    <w:rsid w:val="00C3249D"/>
    <w:rsid w:val="00C328E3"/>
    <w:rsid w:val="00C37497"/>
    <w:rsid w:val="00C377FD"/>
    <w:rsid w:val="00C43781"/>
    <w:rsid w:val="00C50679"/>
    <w:rsid w:val="00C514BF"/>
    <w:rsid w:val="00C54220"/>
    <w:rsid w:val="00C64419"/>
    <w:rsid w:val="00C757BE"/>
    <w:rsid w:val="00C76607"/>
    <w:rsid w:val="00C769F1"/>
    <w:rsid w:val="00C8034A"/>
    <w:rsid w:val="00C83AC0"/>
    <w:rsid w:val="00C92FFC"/>
    <w:rsid w:val="00C94277"/>
    <w:rsid w:val="00CA7EA9"/>
    <w:rsid w:val="00CB2A48"/>
    <w:rsid w:val="00CB3B1F"/>
    <w:rsid w:val="00CC4290"/>
    <w:rsid w:val="00CC7907"/>
    <w:rsid w:val="00CD6802"/>
    <w:rsid w:val="00CE642C"/>
    <w:rsid w:val="00CF18EB"/>
    <w:rsid w:val="00D01BA4"/>
    <w:rsid w:val="00D07E62"/>
    <w:rsid w:val="00D1040B"/>
    <w:rsid w:val="00D14662"/>
    <w:rsid w:val="00D168E8"/>
    <w:rsid w:val="00D27155"/>
    <w:rsid w:val="00D2721F"/>
    <w:rsid w:val="00D27A9A"/>
    <w:rsid w:val="00D32A21"/>
    <w:rsid w:val="00D32C1B"/>
    <w:rsid w:val="00D444F7"/>
    <w:rsid w:val="00D50AF6"/>
    <w:rsid w:val="00D64D6B"/>
    <w:rsid w:val="00D677E7"/>
    <w:rsid w:val="00D73881"/>
    <w:rsid w:val="00D82532"/>
    <w:rsid w:val="00D91ED6"/>
    <w:rsid w:val="00D9513A"/>
    <w:rsid w:val="00D9745C"/>
    <w:rsid w:val="00DA7893"/>
    <w:rsid w:val="00DB3D3E"/>
    <w:rsid w:val="00DC1259"/>
    <w:rsid w:val="00DC3DB7"/>
    <w:rsid w:val="00DE0F5C"/>
    <w:rsid w:val="00DE5160"/>
    <w:rsid w:val="00DE55E7"/>
    <w:rsid w:val="00DE5983"/>
    <w:rsid w:val="00DE612D"/>
    <w:rsid w:val="00DF3D1B"/>
    <w:rsid w:val="00DF4766"/>
    <w:rsid w:val="00DF772F"/>
    <w:rsid w:val="00E00510"/>
    <w:rsid w:val="00E14DDB"/>
    <w:rsid w:val="00E30466"/>
    <w:rsid w:val="00E331A6"/>
    <w:rsid w:val="00E34E7D"/>
    <w:rsid w:val="00E36BDC"/>
    <w:rsid w:val="00E65586"/>
    <w:rsid w:val="00E714DD"/>
    <w:rsid w:val="00E837CE"/>
    <w:rsid w:val="00E92213"/>
    <w:rsid w:val="00E93DB9"/>
    <w:rsid w:val="00E941C5"/>
    <w:rsid w:val="00EA0305"/>
    <w:rsid w:val="00EA11CA"/>
    <w:rsid w:val="00EB38E8"/>
    <w:rsid w:val="00EC3241"/>
    <w:rsid w:val="00ED1DCC"/>
    <w:rsid w:val="00ED5BE6"/>
    <w:rsid w:val="00ED6A2C"/>
    <w:rsid w:val="00EE12BF"/>
    <w:rsid w:val="00EE2526"/>
    <w:rsid w:val="00EE3055"/>
    <w:rsid w:val="00EE3E4E"/>
    <w:rsid w:val="00EE4F84"/>
    <w:rsid w:val="00EF3E4C"/>
    <w:rsid w:val="00EF5C41"/>
    <w:rsid w:val="00EF7555"/>
    <w:rsid w:val="00F1177D"/>
    <w:rsid w:val="00F21A7D"/>
    <w:rsid w:val="00F2766A"/>
    <w:rsid w:val="00F2781E"/>
    <w:rsid w:val="00F30E63"/>
    <w:rsid w:val="00F33528"/>
    <w:rsid w:val="00F33956"/>
    <w:rsid w:val="00F37B58"/>
    <w:rsid w:val="00F53D7C"/>
    <w:rsid w:val="00F55440"/>
    <w:rsid w:val="00F554EE"/>
    <w:rsid w:val="00F60179"/>
    <w:rsid w:val="00F63824"/>
    <w:rsid w:val="00F70DAB"/>
    <w:rsid w:val="00F74229"/>
    <w:rsid w:val="00F747E1"/>
    <w:rsid w:val="00F80CA4"/>
    <w:rsid w:val="00F8139D"/>
    <w:rsid w:val="00F90DBC"/>
    <w:rsid w:val="00FA00A3"/>
    <w:rsid w:val="00FA41E7"/>
    <w:rsid w:val="00FA752D"/>
    <w:rsid w:val="00FB58D5"/>
    <w:rsid w:val="00FC27A9"/>
    <w:rsid w:val="00FD1269"/>
    <w:rsid w:val="00FD672D"/>
    <w:rsid w:val="00FE0358"/>
    <w:rsid w:val="00FF0826"/>
    <w:rsid w:val="00FF0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4852D-71CD-4E79-B065-14B95FB0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E1F3B"/>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3E1F3B"/>
    <w:pPr>
      <w:widowControl w:val="0"/>
      <w:autoSpaceDE w:val="0"/>
      <w:autoSpaceDN w:val="0"/>
      <w:adjustRightInd w:val="0"/>
    </w:pPr>
    <w:rPr>
      <w:rFonts w:ascii="Calibri" w:eastAsiaTheme="minorEastAsia" w:hAnsi="Calibri" w:cs="Calibri"/>
      <w:lang w:eastAsia="ru-RU"/>
    </w:rPr>
  </w:style>
  <w:style w:type="paragraph" w:styleId="a3">
    <w:name w:val="header"/>
    <w:basedOn w:val="a"/>
    <w:link w:val="a4"/>
    <w:uiPriority w:val="99"/>
    <w:unhideWhenUsed/>
    <w:rsid w:val="00EE3055"/>
    <w:pPr>
      <w:tabs>
        <w:tab w:val="center" w:pos="4677"/>
        <w:tab w:val="right" w:pos="9355"/>
      </w:tabs>
    </w:pPr>
  </w:style>
  <w:style w:type="character" w:customStyle="1" w:styleId="a4">
    <w:name w:val="Верхний колонтитул Знак"/>
    <w:basedOn w:val="a0"/>
    <w:link w:val="a3"/>
    <w:uiPriority w:val="99"/>
    <w:rsid w:val="00EE3055"/>
  </w:style>
  <w:style w:type="paragraph" w:styleId="a5">
    <w:name w:val="footer"/>
    <w:basedOn w:val="a"/>
    <w:link w:val="a6"/>
    <w:uiPriority w:val="99"/>
    <w:unhideWhenUsed/>
    <w:rsid w:val="00EE3055"/>
    <w:pPr>
      <w:tabs>
        <w:tab w:val="center" w:pos="4677"/>
        <w:tab w:val="right" w:pos="9355"/>
      </w:tabs>
    </w:pPr>
  </w:style>
  <w:style w:type="character" w:customStyle="1" w:styleId="a6">
    <w:name w:val="Нижний колонтитул Знак"/>
    <w:basedOn w:val="a0"/>
    <w:link w:val="a5"/>
    <w:uiPriority w:val="99"/>
    <w:rsid w:val="00EE3055"/>
  </w:style>
  <w:style w:type="paragraph" w:styleId="a7">
    <w:name w:val="Balloon Text"/>
    <w:basedOn w:val="a"/>
    <w:link w:val="a8"/>
    <w:uiPriority w:val="99"/>
    <w:semiHidden/>
    <w:unhideWhenUsed/>
    <w:rsid w:val="00ED1DCC"/>
    <w:rPr>
      <w:rFonts w:ascii="Tahoma" w:hAnsi="Tahoma" w:cs="Tahoma"/>
      <w:sz w:val="16"/>
      <w:szCs w:val="16"/>
    </w:rPr>
  </w:style>
  <w:style w:type="character" w:customStyle="1" w:styleId="a8">
    <w:name w:val="Текст выноски Знак"/>
    <w:basedOn w:val="a0"/>
    <w:link w:val="a7"/>
    <w:uiPriority w:val="99"/>
    <w:semiHidden/>
    <w:rsid w:val="00ED1DCC"/>
    <w:rPr>
      <w:rFonts w:ascii="Tahoma" w:hAnsi="Tahoma" w:cs="Tahoma"/>
      <w:sz w:val="16"/>
      <w:szCs w:val="16"/>
    </w:rPr>
  </w:style>
  <w:style w:type="paragraph" w:customStyle="1" w:styleId="Default">
    <w:name w:val="Default"/>
    <w:rsid w:val="00F33528"/>
    <w:pPr>
      <w:autoSpaceDE w:val="0"/>
      <w:autoSpaceDN w:val="0"/>
      <w:adjustRightInd w:val="0"/>
    </w:pPr>
    <w:rPr>
      <w:rFonts w:ascii="Times New Roman" w:hAnsi="Times New Roman" w:cs="Times New Roman"/>
      <w:color w:val="000000"/>
      <w:sz w:val="24"/>
      <w:szCs w:val="24"/>
    </w:rPr>
  </w:style>
  <w:style w:type="table" w:styleId="a9">
    <w:name w:val="Table Grid"/>
    <w:basedOn w:val="a1"/>
    <w:uiPriority w:val="59"/>
    <w:rsid w:val="0001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F53D7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a">
    <w:name w:val="Hyperlink"/>
    <w:basedOn w:val="a0"/>
    <w:uiPriority w:val="99"/>
    <w:unhideWhenUsed/>
    <w:rsid w:val="00140DA6"/>
    <w:rPr>
      <w:color w:val="0000FF" w:themeColor="hyperlink"/>
      <w:u w:val="single"/>
    </w:rPr>
  </w:style>
  <w:style w:type="table" w:customStyle="1" w:styleId="10">
    <w:name w:val="Сетка таблицы1"/>
    <w:basedOn w:val="a1"/>
    <w:next w:val="a9"/>
    <w:rsid w:val="002E7A9B"/>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B200830C0406CD43C4D28B7142234FD4B5210EA59ED33C2DFC4A857F9AC32CDC3D3D2006021F5A12F3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62E5D71B64DB9A365B0167CF111DAE9673CDD02E16D854C2B3976C02CAEFDB2C75941BE70B8F32CC58643B44CE67991D0BFA58D43F2286BDz9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200830C0406CD43C4D28B7142234FD4B551EE05FE333C2DFC4A857F9AC32CDC3D3D200632235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id=71571378&amp;sub=0" TargetMode="External"/><Relationship Id="rId4" Type="http://schemas.openxmlformats.org/officeDocument/2006/relationships/settings" Target="settings.xml"/><Relationship Id="rId9" Type="http://schemas.openxmlformats.org/officeDocument/2006/relationships/hyperlink" Target="consultantplus://offline/ref=B246B496C9DB873C14EE7178D14BE22A90DB35910987A80AB75D94B6C9EE5426D356D877056101x7H" TargetMode="External"/><Relationship Id="rId14" Type="http://schemas.openxmlformats.org/officeDocument/2006/relationships/hyperlink" Target="consultantplus://offline/ref=F6D0F48552B8CF1683121E3C7337634055BFEDE620C38495F26F77090DN9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C7B0-A7C2-400C-B5B9-A4C7E82C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8782</Words>
  <Characters>50060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Жакина Оксана Николаевна</dc:creator>
  <cp:keywords/>
  <dc:description/>
  <cp:lastModifiedBy>Веселова Любовь Сергеевна</cp:lastModifiedBy>
  <cp:revision>5</cp:revision>
  <cp:lastPrinted>2019-02-08T02:15:00Z</cp:lastPrinted>
  <dcterms:created xsi:type="dcterms:W3CDTF">2019-02-14T05:47:00Z</dcterms:created>
  <dcterms:modified xsi:type="dcterms:W3CDTF">2019-02-15T01:34:00Z</dcterms:modified>
</cp:coreProperties>
</file>