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9E940" w14:textId="77777777" w:rsidR="009A3B7D" w:rsidRDefault="009A3B7D" w:rsidP="009A3B7D">
      <w:pPr>
        <w:tabs>
          <w:tab w:val="left" w:pos="4860"/>
        </w:tabs>
        <w:rPr>
          <w:b/>
          <w:sz w:val="28"/>
          <w:szCs w:val="28"/>
        </w:rPr>
      </w:pPr>
      <w:r w:rsidRPr="00EF32A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CD6ACB" wp14:editId="70E71286">
            <wp:simplePos x="0" y="0"/>
            <wp:positionH relativeFrom="column">
              <wp:posOffset>-257175</wp:posOffset>
            </wp:positionH>
            <wp:positionV relativeFrom="paragraph">
              <wp:posOffset>-4445</wp:posOffset>
            </wp:positionV>
            <wp:extent cx="6736715" cy="2881630"/>
            <wp:effectExtent l="0" t="0" r="6985" b="0"/>
            <wp:wrapNone/>
            <wp:docPr id="1" name="Рисунок 1" descr="МЭР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ЭРПОС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288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E2CBF" w14:textId="77777777" w:rsidR="00E51BA9" w:rsidRDefault="00E51BA9" w:rsidP="009A3B7D">
      <w:pPr>
        <w:tabs>
          <w:tab w:val="left" w:pos="4860"/>
        </w:tabs>
        <w:rPr>
          <w:b/>
          <w:sz w:val="28"/>
          <w:szCs w:val="28"/>
        </w:rPr>
      </w:pPr>
    </w:p>
    <w:p w14:paraId="3006D810" w14:textId="77777777" w:rsidR="00E51BA9" w:rsidRDefault="00E51BA9" w:rsidP="009A3B7D">
      <w:pPr>
        <w:tabs>
          <w:tab w:val="left" w:pos="4860"/>
        </w:tabs>
        <w:rPr>
          <w:b/>
          <w:sz w:val="28"/>
          <w:szCs w:val="28"/>
        </w:rPr>
      </w:pPr>
    </w:p>
    <w:p w14:paraId="1E099188" w14:textId="77777777" w:rsidR="00E51BA9" w:rsidRDefault="00E51BA9" w:rsidP="009A3B7D">
      <w:pPr>
        <w:tabs>
          <w:tab w:val="left" w:pos="4860"/>
        </w:tabs>
        <w:rPr>
          <w:b/>
          <w:sz w:val="28"/>
          <w:szCs w:val="28"/>
        </w:rPr>
      </w:pPr>
    </w:p>
    <w:p w14:paraId="3683ACB4" w14:textId="77777777" w:rsidR="00E51BA9" w:rsidRDefault="00E51BA9" w:rsidP="009A3B7D">
      <w:pPr>
        <w:tabs>
          <w:tab w:val="left" w:pos="4860"/>
        </w:tabs>
        <w:rPr>
          <w:b/>
          <w:sz w:val="28"/>
          <w:szCs w:val="28"/>
        </w:rPr>
      </w:pPr>
    </w:p>
    <w:p w14:paraId="3583070B" w14:textId="77777777" w:rsidR="00E51BA9" w:rsidRDefault="00E51BA9" w:rsidP="009A3B7D">
      <w:pPr>
        <w:tabs>
          <w:tab w:val="left" w:pos="4860"/>
        </w:tabs>
        <w:rPr>
          <w:b/>
          <w:sz w:val="28"/>
          <w:szCs w:val="28"/>
        </w:rPr>
      </w:pPr>
    </w:p>
    <w:p w14:paraId="0D5C9C2E" w14:textId="77777777" w:rsidR="00E51BA9" w:rsidRDefault="00E51BA9" w:rsidP="009A3B7D">
      <w:pPr>
        <w:tabs>
          <w:tab w:val="left" w:pos="4860"/>
        </w:tabs>
        <w:rPr>
          <w:b/>
          <w:sz w:val="28"/>
          <w:szCs w:val="28"/>
        </w:rPr>
      </w:pPr>
    </w:p>
    <w:p w14:paraId="1A0F3DD6" w14:textId="77777777" w:rsidR="00E51BA9" w:rsidRDefault="00E51BA9" w:rsidP="009A3B7D">
      <w:pPr>
        <w:tabs>
          <w:tab w:val="left" w:pos="4860"/>
        </w:tabs>
        <w:rPr>
          <w:b/>
          <w:sz w:val="28"/>
          <w:szCs w:val="28"/>
        </w:rPr>
      </w:pPr>
    </w:p>
    <w:p w14:paraId="5BE3C5FE" w14:textId="77777777" w:rsidR="00E51BA9" w:rsidRDefault="00E51BA9" w:rsidP="009A3B7D">
      <w:pPr>
        <w:tabs>
          <w:tab w:val="left" w:pos="4860"/>
        </w:tabs>
        <w:rPr>
          <w:b/>
          <w:sz w:val="28"/>
          <w:szCs w:val="28"/>
        </w:rPr>
      </w:pPr>
    </w:p>
    <w:p w14:paraId="56E8BE4E" w14:textId="77777777" w:rsidR="00E51BA9" w:rsidRDefault="00E51BA9" w:rsidP="009A3B7D">
      <w:pPr>
        <w:tabs>
          <w:tab w:val="left" w:pos="4860"/>
        </w:tabs>
        <w:rPr>
          <w:b/>
          <w:sz w:val="28"/>
          <w:szCs w:val="28"/>
        </w:rPr>
      </w:pPr>
    </w:p>
    <w:p w14:paraId="6E317557" w14:textId="77777777" w:rsidR="00E51BA9" w:rsidRDefault="00E51BA9" w:rsidP="009A3B7D">
      <w:pPr>
        <w:tabs>
          <w:tab w:val="left" w:pos="4860"/>
        </w:tabs>
        <w:rPr>
          <w:b/>
          <w:sz w:val="28"/>
          <w:szCs w:val="28"/>
        </w:rPr>
      </w:pPr>
    </w:p>
    <w:p w14:paraId="21869778" w14:textId="77777777" w:rsidR="00E51BA9" w:rsidRDefault="00E51BA9" w:rsidP="009A3B7D">
      <w:pPr>
        <w:tabs>
          <w:tab w:val="left" w:pos="4860"/>
        </w:tabs>
        <w:rPr>
          <w:b/>
          <w:sz w:val="28"/>
          <w:szCs w:val="28"/>
        </w:rPr>
      </w:pPr>
    </w:p>
    <w:p w14:paraId="4773540B" w14:textId="77777777" w:rsidR="00E51BA9" w:rsidRDefault="00E51BA9" w:rsidP="009A3B7D">
      <w:pPr>
        <w:tabs>
          <w:tab w:val="left" w:pos="4860"/>
        </w:tabs>
        <w:rPr>
          <w:b/>
          <w:sz w:val="4"/>
          <w:szCs w:val="4"/>
        </w:rPr>
      </w:pPr>
      <w:r>
        <w:rPr>
          <w:b/>
          <w:sz w:val="28"/>
          <w:szCs w:val="28"/>
        </w:rPr>
        <w:t xml:space="preserve">             </w:t>
      </w:r>
    </w:p>
    <w:p w14:paraId="0004641E" w14:textId="77777777" w:rsidR="00E51BA9" w:rsidRDefault="00E51BA9" w:rsidP="009A3B7D">
      <w:pPr>
        <w:tabs>
          <w:tab w:val="left" w:pos="4860"/>
        </w:tabs>
        <w:rPr>
          <w:b/>
          <w:sz w:val="4"/>
          <w:szCs w:val="4"/>
        </w:rPr>
      </w:pPr>
    </w:p>
    <w:p w14:paraId="5F59038D" w14:textId="37E97EBE" w:rsidR="00E51BA9" w:rsidRPr="00EF32A0" w:rsidRDefault="00E51BA9" w:rsidP="009A3B7D">
      <w:pPr>
        <w:tabs>
          <w:tab w:val="left" w:pos="4860"/>
        </w:tabs>
        <w:rPr>
          <w:b/>
          <w:sz w:val="28"/>
          <w:szCs w:val="28"/>
        </w:rPr>
      </w:pPr>
      <w:r>
        <w:rPr>
          <w:b/>
          <w:sz w:val="4"/>
          <w:szCs w:val="4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26.07.2024                            100-пм</w:t>
      </w:r>
    </w:p>
    <w:p w14:paraId="4B94CCD0" w14:textId="77777777" w:rsidR="009A3B7D" w:rsidRPr="00EF32A0" w:rsidRDefault="009A3B7D" w:rsidP="009A3B7D">
      <w:pPr>
        <w:tabs>
          <w:tab w:val="left" w:pos="4860"/>
        </w:tabs>
        <w:rPr>
          <w:b/>
          <w:sz w:val="28"/>
          <w:szCs w:val="28"/>
        </w:rPr>
      </w:pPr>
    </w:p>
    <w:p w14:paraId="2DF9931F" w14:textId="0048E35B" w:rsidR="009A3B7D" w:rsidRPr="00EF32A0" w:rsidRDefault="009A3B7D" w:rsidP="00814E05">
      <w:pPr>
        <w:tabs>
          <w:tab w:val="left" w:pos="4860"/>
        </w:tabs>
        <w:ind w:right="4534"/>
        <w:jc w:val="both"/>
        <w:rPr>
          <w:b/>
          <w:sz w:val="28"/>
          <w:szCs w:val="28"/>
        </w:rPr>
      </w:pPr>
      <w:r w:rsidRPr="009733CC">
        <w:rPr>
          <w:b/>
          <w:szCs w:val="28"/>
        </w:rPr>
        <w:t xml:space="preserve">О </w:t>
      </w:r>
      <w:r w:rsidR="00047DC0">
        <w:rPr>
          <w:b/>
          <w:szCs w:val="28"/>
        </w:rPr>
        <w:t xml:space="preserve">внесении изменений </w:t>
      </w:r>
      <w:r w:rsidR="002F4B82">
        <w:rPr>
          <w:b/>
          <w:szCs w:val="28"/>
        </w:rPr>
        <w:t xml:space="preserve">и дополнений </w:t>
      </w:r>
      <w:r w:rsidR="00162D17">
        <w:rPr>
          <w:b/>
          <w:szCs w:val="28"/>
        </w:rPr>
        <w:t>в П</w:t>
      </w:r>
      <w:r w:rsidR="00814E05" w:rsidRPr="00814E05">
        <w:rPr>
          <w:b/>
          <w:szCs w:val="28"/>
        </w:rPr>
        <w:t>оложение о юбилейном знаке «За заслуги перед городом Усолье-Сибирское», утвержденное постановлением мэра города от 11.01.2024</w:t>
      </w:r>
      <w:r w:rsidR="00814E05" w:rsidRPr="00814E05">
        <w:t xml:space="preserve"> </w:t>
      </w:r>
      <w:r w:rsidR="00814E05" w:rsidRPr="00814E05">
        <w:rPr>
          <w:b/>
          <w:szCs w:val="28"/>
        </w:rPr>
        <w:t xml:space="preserve">г. № 4-пм  </w:t>
      </w:r>
    </w:p>
    <w:p w14:paraId="5A6DC075" w14:textId="77777777" w:rsidR="00814E05" w:rsidRPr="004D6B68" w:rsidRDefault="00814E05" w:rsidP="00FD554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16"/>
          <w:szCs w:val="16"/>
        </w:rPr>
      </w:pPr>
    </w:p>
    <w:p w14:paraId="654C79CD" w14:textId="0ECAFB99" w:rsidR="00FD554E" w:rsidRPr="00B54B6C" w:rsidRDefault="00047DC0" w:rsidP="00B54B6C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4B6C">
        <w:rPr>
          <w:sz w:val="28"/>
          <w:szCs w:val="28"/>
        </w:rPr>
        <w:t>В</w:t>
      </w:r>
      <w:r w:rsidR="009A3B7D" w:rsidRPr="00B54B6C">
        <w:rPr>
          <w:sz w:val="28"/>
          <w:szCs w:val="28"/>
        </w:rPr>
        <w:t xml:space="preserve"> </w:t>
      </w:r>
      <w:r w:rsidR="00FD554E" w:rsidRPr="00B54B6C">
        <w:rPr>
          <w:sz w:val="28"/>
          <w:szCs w:val="28"/>
        </w:rPr>
        <w:t>соответствии с</w:t>
      </w:r>
      <w:r w:rsidR="00814E05" w:rsidRPr="00B54B6C">
        <w:rPr>
          <w:sz w:val="28"/>
          <w:szCs w:val="28"/>
        </w:rPr>
        <w:t xml:space="preserve">о </w:t>
      </w:r>
      <w:r w:rsidR="00FD554E" w:rsidRPr="00B54B6C">
        <w:rPr>
          <w:sz w:val="28"/>
          <w:szCs w:val="28"/>
        </w:rPr>
        <w:t>ст. ст. 28, 53 Устава муниципального образования «город Усолье-Сибирское»</w:t>
      </w:r>
    </w:p>
    <w:p w14:paraId="77932819" w14:textId="41E9A13D" w:rsidR="00472B37" w:rsidRPr="00B54B6C" w:rsidRDefault="00472B37" w:rsidP="00B54B6C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8"/>
          <w:szCs w:val="28"/>
        </w:rPr>
      </w:pPr>
    </w:p>
    <w:p w14:paraId="01690799" w14:textId="17F044FC" w:rsidR="009A3B7D" w:rsidRPr="00B54B6C" w:rsidRDefault="009A3B7D" w:rsidP="00B54B6C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8"/>
          <w:szCs w:val="28"/>
        </w:rPr>
      </w:pPr>
      <w:r w:rsidRPr="00B54B6C">
        <w:rPr>
          <w:b/>
          <w:sz w:val="28"/>
          <w:szCs w:val="28"/>
        </w:rPr>
        <w:t>ПОСТАНОВЛЯЮ:</w:t>
      </w:r>
    </w:p>
    <w:p w14:paraId="355520BF" w14:textId="77777777" w:rsidR="009A3B7D" w:rsidRPr="00B54B6C" w:rsidRDefault="009A3B7D" w:rsidP="00B54B6C">
      <w:pPr>
        <w:spacing w:line="276" w:lineRule="auto"/>
        <w:ind w:firstLine="709"/>
        <w:rPr>
          <w:b/>
          <w:sz w:val="28"/>
          <w:szCs w:val="28"/>
        </w:rPr>
      </w:pPr>
    </w:p>
    <w:p w14:paraId="1DD600A7" w14:textId="43CEC0DB" w:rsidR="00047DC0" w:rsidRPr="00B54B6C" w:rsidRDefault="009A3B7D" w:rsidP="00B54B6C">
      <w:pPr>
        <w:pStyle w:val="a3"/>
        <w:tabs>
          <w:tab w:val="left" w:pos="8647"/>
          <w:tab w:val="left" w:pos="10348"/>
        </w:tabs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54B6C">
        <w:rPr>
          <w:rFonts w:ascii="Times New Roman" w:hAnsi="Times New Roman"/>
          <w:b w:val="0"/>
          <w:sz w:val="28"/>
          <w:szCs w:val="28"/>
        </w:rPr>
        <w:t xml:space="preserve">1. </w:t>
      </w:r>
      <w:r w:rsidR="00047DC0" w:rsidRPr="00B54B6C">
        <w:rPr>
          <w:rFonts w:ascii="Times New Roman" w:hAnsi="Times New Roman"/>
          <w:b w:val="0"/>
          <w:sz w:val="28"/>
          <w:szCs w:val="28"/>
        </w:rPr>
        <w:t xml:space="preserve">Внести в </w:t>
      </w:r>
      <w:bookmarkStart w:id="0" w:name="_Hlk172897499"/>
      <w:r w:rsidR="00162D17" w:rsidRPr="00B54B6C">
        <w:rPr>
          <w:rFonts w:ascii="Times New Roman" w:hAnsi="Times New Roman"/>
          <w:b w:val="0"/>
          <w:sz w:val="28"/>
          <w:szCs w:val="28"/>
        </w:rPr>
        <w:t>П</w:t>
      </w:r>
      <w:r w:rsidR="00814E05" w:rsidRPr="00B54B6C">
        <w:rPr>
          <w:rFonts w:ascii="Times New Roman" w:hAnsi="Times New Roman"/>
          <w:b w:val="0"/>
          <w:sz w:val="28"/>
          <w:szCs w:val="28"/>
        </w:rPr>
        <w:t xml:space="preserve">оложение о юбилейном знаке «За заслуги перед городом Усолье-Сибирское», утвержденное постановлением </w:t>
      </w:r>
      <w:r w:rsidR="00047DC0" w:rsidRPr="00B54B6C">
        <w:rPr>
          <w:rFonts w:ascii="Times New Roman" w:hAnsi="Times New Roman"/>
          <w:b w:val="0"/>
          <w:sz w:val="28"/>
          <w:szCs w:val="28"/>
        </w:rPr>
        <w:t xml:space="preserve">мэра города </w:t>
      </w:r>
      <w:r w:rsidR="00F30E2E" w:rsidRPr="00B54B6C">
        <w:rPr>
          <w:rFonts w:ascii="Times New Roman" w:hAnsi="Times New Roman"/>
          <w:b w:val="0"/>
          <w:sz w:val="28"/>
          <w:szCs w:val="28"/>
        </w:rPr>
        <w:t>от</w:t>
      </w:r>
      <w:r w:rsidR="00814E05" w:rsidRPr="00B54B6C">
        <w:rPr>
          <w:rFonts w:ascii="Times New Roman" w:hAnsi="Times New Roman"/>
          <w:b w:val="0"/>
          <w:sz w:val="28"/>
          <w:szCs w:val="28"/>
        </w:rPr>
        <w:t xml:space="preserve"> 11.01.2024 </w:t>
      </w:r>
      <w:bookmarkStart w:id="1" w:name="_Hlk172897659"/>
      <w:r w:rsidR="00814E05" w:rsidRPr="00B54B6C">
        <w:rPr>
          <w:rFonts w:ascii="Times New Roman" w:hAnsi="Times New Roman"/>
          <w:b w:val="0"/>
          <w:sz w:val="28"/>
          <w:szCs w:val="28"/>
        </w:rPr>
        <w:t xml:space="preserve">г. </w:t>
      </w:r>
      <w:bookmarkEnd w:id="1"/>
      <w:r w:rsidR="00814E05" w:rsidRPr="00B54B6C">
        <w:rPr>
          <w:rFonts w:ascii="Times New Roman" w:hAnsi="Times New Roman"/>
          <w:b w:val="0"/>
          <w:sz w:val="28"/>
          <w:szCs w:val="28"/>
        </w:rPr>
        <w:t xml:space="preserve">№ 4-пм (далее – Положение) </w:t>
      </w:r>
      <w:bookmarkEnd w:id="0"/>
      <w:r w:rsidR="00047DC0" w:rsidRPr="00B54B6C">
        <w:rPr>
          <w:rFonts w:ascii="Times New Roman" w:hAnsi="Times New Roman"/>
          <w:b w:val="0"/>
          <w:sz w:val="28"/>
          <w:szCs w:val="28"/>
        </w:rPr>
        <w:t>изменени</w:t>
      </w:r>
      <w:r w:rsidR="00814E05" w:rsidRPr="00B54B6C">
        <w:rPr>
          <w:rFonts w:ascii="Times New Roman" w:hAnsi="Times New Roman"/>
          <w:b w:val="0"/>
          <w:sz w:val="28"/>
          <w:szCs w:val="28"/>
        </w:rPr>
        <w:t>я</w:t>
      </w:r>
      <w:r w:rsidR="002F4B82" w:rsidRPr="00B54B6C">
        <w:rPr>
          <w:rFonts w:ascii="Times New Roman" w:hAnsi="Times New Roman"/>
          <w:b w:val="0"/>
          <w:sz w:val="28"/>
          <w:szCs w:val="28"/>
        </w:rPr>
        <w:t xml:space="preserve"> и дополнения</w:t>
      </w:r>
      <w:r w:rsidR="00047DC0" w:rsidRPr="00B54B6C">
        <w:rPr>
          <w:rFonts w:ascii="Times New Roman" w:hAnsi="Times New Roman"/>
          <w:b w:val="0"/>
          <w:sz w:val="28"/>
          <w:szCs w:val="28"/>
        </w:rPr>
        <w:t xml:space="preserve"> следующего содержания:</w:t>
      </w:r>
    </w:p>
    <w:p w14:paraId="0D1185F2" w14:textId="7D5B69B9" w:rsidR="00814E05" w:rsidRPr="00B54B6C" w:rsidRDefault="000C26D0" w:rsidP="00B54B6C">
      <w:pPr>
        <w:pStyle w:val="a3"/>
        <w:tabs>
          <w:tab w:val="left" w:pos="8647"/>
          <w:tab w:val="left" w:pos="10348"/>
        </w:tabs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54B6C">
        <w:rPr>
          <w:rFonts w:ascii="Times New Roman" w:hAnsi="Times New Roman"/>
          <w:b w:val="0"/>
          <w:sz w:val="28"/>
          <w:szCs w:val="28"/>
        </w:rPr>
        <w:t>1.1</w:t>
      </w:r>
      <w:r w:rsidR="00814E05" w:rsidRPr="00B54B6C">
        <w:rPr>
          <w:rFonts w:ascii="Times New Roman" w:hAnsi="Times New Roman"/>
          <w:b w:val="0"/>
          <w:sz w:val="28"/>
          <w:szCs w:val="28"/>
        </w:rPr>
        <w:t>.</w:t>
      </w:r>
      <w:r w:rsidRPr="00B54B6C">
        <w:rPr>
          <w:rFonts w:ascii="Times New Roman" w:hAnsi="Times New Roman"/>
          <w:b w:val="0"/>
          <w:sz w:val="28"/>
          <w:szCs w:val="28"/>
        </w:rPr>
        <w:t xml:space="preserve"> </w:t>
      </w:r>
      <w:r w:rsidR="00814E05" w:rsidRPr="00B54B6C">
        <w:rPr>
          <w:rFonts w:ascii="Times New Roman" w:hAnsi="Times New Roman"/>
          <w:b w:val="0"/>
          <w:sz w:val="28"/>
          <w:szCs w:val="28"/>
        </w:rPr>
        <w:t xml:space="preserve"> Пункт 3 Положения изложить в </w:t>
      </w:r>
      <w:r w:rsidR="002F4B82" w:rsidRPr="00B54B6C">
        <w:rPr>
          <w:rFonts w:ascii="Times New Roman" w:hAnsi="Times New Roman"/>
          <w:b w:val="0"/>
          <w:sz w:val="28"/>
          <w:szCs w:val="28"/>
        </w:rPr>
        <w:t>новой</w:t>
      </w:r>
      <w:r w:rsidR="00814E05" w:rsidRPr="00B54B6C">
        <w:rPr>
          <w:rFonts w:ascii="Times New Roman" w:hAnsi="Times New Roman"/>
          <w:b w:val="0"/>
          <w:sz w:val="28"/>
          <w:szCs w:val="28"/>
        </w:rPr>
        <w:t xml:space="preserve"> редакции:</w:t>
      </w:r>
      <w:r w:rsidR="00814E05" w:rsidRPr="00B54B6C">
        <w:rPr>
          <w:rFonts w:ascii="Times New Roman" w:hAnsi="Times New Roman"/>
          <w:sz w:val="28"/>
          <w:szCs w:val="28"/>
        </w:rPr>
        <w:t xml:space="preserve"> </w:t>
      </w:r>
      <w:r w:rsidR="00814E05" w:rsidRPr="00B54B6C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725F59BC" w14:textId="36F3EAB3" w:rsidR="00814E05" w:rsidRPr="00B54B6C" w:rsidRDefault="00814E05" w:rsidP="00B54B6C">
      <w:pPr>
        <w:pStyle w:val="a3"/>
        <w:tabs>
          <w:tab w:val="left" w:pos="8647"/>
          <w:tab w:val="left" w:pos="10348"/>
        </w:tabs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54B6C">
        <w:rPr>
          <w:rFonts w:ascii="Times New Roman" w:hAnsi="Times New Roman"/>
          <w:b w:val="0"/>
          <w:sz w:val="28"/>
          <w:szCs w:val="28"/>
        </w:rPr>
        <w:t>«3. Юбилейным знаком «За заслуги перед городом Усолье-Сибирское» (далее по тексту – юбилейный знак) награждаются граждане за профессиональные успехи и достижения, существенный вклад, плодотворную работу в различных сферах деятельности</w:t>
      </w:r>
      <w:r w:rsidR="008B2289" w:rsidRPr="00B54B6C">
        <w:rPr>
          <w:rFonts w:ascii="Times New Roman" w:hAnsi="Times New Roman"/>
          <w:b w:val="0"/>
          <w:sz w:val="28"/>
          <w:szCs w:val="28"/>
        </w:rPr>
        <w:t>,</w:t>
      </w:r>
      <w:r w:rsidRPr="00B54B6C">
        <w:rPr>
          <w:rFonts w:ascii="Times New Roman" w:hAnsi="Times New Roman"/>
          <w:b w:val="0"/>
          <w:sz w:val="28"/>
          <w:szCs w:val="28"/>
        </w:rPr>
        <w:t xml:space="preserve"> </w:t>
      </w:r>
      <w:r w:rsidR="008B2289" w:rsidRPr="00B54B6C">
        <w:rPr>
          <w:rFonts w:ascii="Times New Roman" w:hAnsi="Times New Roman"/>
          <w:b w:val="0"/>
          <w:sz w:val="28"/>
          <w:szCs w:val="28"/>
        </w:rPr>
        <w:t>осуществление благотворительной деятельности и за иные заслуги перед городом Усолье-Сибирское.»</w:t>
      </w:r>
      <w:r w:rsidR="002F4B82" w:rsidRPr="00B54B6C">
        <w:rPr>
          <w:rFonts w:ascii="Times New Roman" w:hAnsi="Times New Roman"/>
          <w:b w:val="0"/>
          <w:sz w:val="28"/>
          <w:szCs w:val="28"/>
        </w:rPr>
        <w:t>;</w:t>
      </w:r>
      <w:r w:rsidR="008B2289" w:rsidRPr="00B54B6C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0FE0C77B" w14:textId="5543FA29" w:rsidR="00162D17" w:rsidRPr="00B54B6C" w:rsidRDefault="008B2289" w:rsidP="00B54B6C">
      <w:pPr>
        <w:pStyle w:val="a3"/>
        <w:tabs>
          <w:tab w:val="left" w:pos="8647"/>
          <w:tab w:val="left" w:pos="10348"/>
        </w:tabs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54B6C">
        <w:rPr>
          <w:rFonts w:ascii="Times New Roman" w:hAnsi="Times New Roman"/>
          <w:b w:val="0"/>
          <w:sz w:val="28"/>
          <w:szCs w:val="28"/>
        </w:rPr>
        <w:t xml:space="preserve">1.2. </w:t>
      </w:r>
      <w:r w:rsidR="00162D17" w:rsidRPr="00B54B6C">
        <w:rPr>
          <w:rFonts w:ascii="Times New Roman" w:hAnsi="Times New Roman"/>
          <w:b w:val="0"/>
          <w:sz w:val="28"/>
          <w:szCs w:val="28"/>
        </w:rPr>
        <w:t>Подпункт 4.1. Положения изложить в новой редакции:</w:t>
      </w:r>
      <w:r w:rsidR="00162D17" w:rsidRPr="00B54B6C">
        <w:rPr>
          <w:rFonts w:ascii="Times New Roman" w:hAnsi="Times New Roman"/>
          <w:sz w:val="28"/>
          <w:szCs w:val="28"/>
        </w:rPr>
        <w:t xml:space="preserve"> </w:t>
      </w:r>
      <w:r w:rsidR="00162D17" w:rsidRPr="00B54B6C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465A2589" w14:textId="08B24178" w:rsidR="00162D17" w:rsidRPr="00B54B6C" w:rsidRDefault="00162D17" w:rsidP="00B54B6C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6C">
        <w:rPr>
          <w:rFonts w:ascii="Times New Roman" w:hAnsi="Times New Roman" w:cs="Times New Roman"/>
          <w:bCs/>
          <w:sz w:val="28"/>
          <w:szCs w:val="28"/>
        </w:rPr>
        <w:t xml:space="preserve">«4.1. С ходатайством о поощрении юбилейным знаком </w:t>
      </w:r>
      <w:r w:rsidRPr="00B54B6C">
        <w:rPr>
          <w:rFonts w:ascii="Times New Roman" w:hAnsi="Times New Roman" w:cs="Times New Roman"/>
          <w:sz w:val="28"/>
          <w:szCs w:val="28"/>
        </w:rPr>
        <w:t xml:space="preserve">(Приложение № 2 к настоящему Положению) </w:t>
      </w:r>
      <w:r w:rsidRPr="00B54B6C">
        <w:rPr>
          <w:rFonts w:ascii="Times New Roman" w:hAnsi="Times New Roman" w:cs="Times New Roman"/>
          <w:bCs/>
          <w:sz w:val="28"/>
          <w:szCs w:val="28"/>
        </w:rPr>
        <w:t xml:space="preserve">вправе обратиться </w:t>
      </w:r>
      <w:r w:rsidRPr="00B54B6C">
        <w:rPr>
          <w:rFonts w:ascii="Times New Roman" w:hAnsi="Times New Roman" w:cs="Times New Roman"/>
          <w:sz w:val="28"/>
          <w:szCs w:val="28"/>
        </w:rPr>
        <w:t>трудовые коллективы</w:t>
      </w:r>
      <w:r w:rsidRPr="00B5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4B6C">
        <w:rPr>
          <w:rFonts w:ascii="Times New Roman" w:hAnsi="Times New Roman" w:cs="Times New Roman"/>
          <w:sz w:val="28"/>
          <w:szCs w:val="28"/>
        </w:rPr>
        <w:t>предприятий, учреждений и организаций города Усолье-Сибирское независимо от форм собственности, осуществляющие свою деятельность на территории муниципального образования «город Усолье-Сибирское», государственные органы и органы местного самоуправления, общественные организации города Усолье-Сибирское                               Прием документов осуществляется с 01 апреля 202</w:t>
      </w:r>
      <w:r w:rsidR="00B54B6C">
        <w:rPr>
          <w:rFonts w:ascii="Times New Roman" w:hAnsi="Times New Roman" w:cs="Times New Roman"/>
          <w:sz w:val="28"/>
          <w:szCs w:val="28"/>
        </w:rPr>
        <w:t>4</w:t>
      </w:r>
      <w:r w:rsidRPr="00B54B6C">
        <w:rPr>
          <w:rFonts w:ascii="Times New Roman" w:hAnsi="Times New Roman" w:cs="Times New Roman"/>
          <w:sz w:val="28"/>
          <w:szCs w:val="28"/>
        </w:rPr>
        <w:t xml:space="preserve"> года по 10 августа 2024 года.</w:t>
      </w:r>
    </w:p>
    <w:p w14:paraId="0B5ED04A" w14:textId="77777777" w:rsidR="00162D17" w:rsidRPr="00B54B6C" w:rsidRDefault="00162D17" w:rsidP="00B54B6C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6C">
        <w:rPr>
          <w:rFonts w:ascii="Times New Roman" w:hAnsi="Times New Roman" w:cs="Times New Roman"/>
          <w:sz w:val="28"/>
          <w:szCs w:val="28"/>
        </w:rPr>
        <w:t>В ходатайстве должны быть указаны сведения о гражданине, представляемом к поощрению и о его достижениях за последние 5 лет.</w:t>
      </w:r>
    </w:p>
    <w:p w14:paraId="4F69605A" w14:textId="6D0126BA" w:rsidR="00162D17" w:rsidRPr="00B54B6C" w:rsidRDefault="00162D17" w:rsidP="00B54B6C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6C">
        <w:rPr>
          <w:rFonts w:ascii="Times New Roman" w:hAnsi="Times New Roman" w:cs="Times New Roman"/>
          <w:sz w:val="28"/>
          <w:szCs w:val="28"/>
        </w:rPr>
        <w:lastRenderedPageBreak/>
        <w:t>К ходатайству о поощрении юбилейным знаком прилагается л</w:t>
      </w:r>
      <w:r w:rsidRPr="00B54B6C">
        <w:rPr>
          <w:rFonts w:ascii="Times New Roman" w:hAnsi="Times New Roman" w:cs="Times New Roman"/>
          <w:bCs/>
          <w:sz w:val="28"/>
          <w:szCs w:val="28"/>
        </w:rPr>
        <w:t>ично заполненное заявление кандидата о выплате единовременного денежного вознаграждения, поощряемого юбилейным знаком</w:t>
      </w:r>
      <w:r w:rsidRPr="00B54B6C">
        <w:rPr>
          <w:rFonts w:ascii="Times New Roman" w:hAnsi="Times New Roman" w:cs="Times New Roman"/>
          <w:sz w:val="28"/>
          <w:szCs w:val="28"/>
        </w:rPr>
        <w:t xml:space="preserve"> (Приложение № 3 к настоящему Положению).</w:t>
      </w:r>
      <w:r w:rsidRPr="00B5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4B6C">
        <w:rPr>
          <w:rFonts w:ascii="Times New Roman" w:hAnsi="Times New Roman" w:cs="Times New Roman"/>
          <w:sz w:val="28"/>
          <w:szCs w:val="28"/>
        </w:rPr>
        <w:t>К заявлению прилагаются копия паспорта</w:t>
      </w:r>
      <w:r w:rsidR="00B54B6C" w:rsidRPr="00B54B6C">
        <w:rPr>
          <w:rFonts w:ascii="Times New Roman" w:hAnsi="Times New Roman" w:cs="Times New Roman"/>
          <w:color w:val="000000"/>
          <w:sz w:val="28"/>
          <w:szCs w:val="28"/>
        </w:rPr>
        <w:t xml:space="preserve"> с листом прописки</w:t>
      </w:r>
      <w:r w:rsidRPr="00B54B6C">
        <w:rPr>
          <w:rFonts w:ascii="Times New Roman" w:hAnsi="Times New Roman" w:cs="Times New Roman"/>
          <w:sz w:val="28"/>
          <w:szCs w:val="28"/>
        </w:rPr>
        <w:t>, копия ИНН, выписка с реквизитами счета, указанного в заявлении кандидата</w:t>
      </w:r>
      <w:r w:rsidR="007D0C6D" w:rsidRPr="00B54B6C">
        <w:rPr>
          <w:rFonts w:ascii="Times New Roman" w:hAnsi="Times New Roman" w:cs="Times New Roman"/>
          <w:sz w:val="28"/>
          <w:szCs w:val="28"/>
        </w:rPr>
        <w:t>.</w:t>
      </w:r>
    </w:p>
    <w:p w14:paraId="18A242C0" w14:textId="320A2503" w:rsidR="00162D17" w:rsidRPr="00B54B6C" w:rsidRDefault="00162D17" w:rsidP="00B54B6C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6C">
        <w:rPr>
          <w:rFonts w:ascii="Times New Roman" w:hAnsi="Times New Roman" w:cs="Times New Roman"/>
          <w:sz w:val="28"/>
          <w:szCs w:val="28"/>
        </w:rPr>
        <w:t>К ходатайству могут быть приложены копии документов, подтверждающие высокие достижения в той или иной сфере деятельности за последние 5 лет.</w:t>
      </w:r>
      <w:r w:rsidR="00B54B6C">
        <w:rPr>
          <w:rFonts w:ascii="Times New Roman" w:hAnsi="Times New Roman" w:cs="Times New Roman"/>
          <w:sz w:val="28"/>
          <w:szCs w:val="28"/>
        </w:rPr>
        <w:t>»</w:t>
      </w:r>
    </w:p>
    <w:p w14:paraId="3D81E2F4" w14:textId="6A2D3FF9" w:rsidR="008B2289" w:rsidRPr="00B54B6C" w:rsidRDefault="008B2289" w:rsidP="00B54B6C">
      <w:pPr>
        <w:pStyle w:val="a3"/>
        <w:tabs>
          <w:tab w:val="left" w:pos="8647"/>
          <w:tab w:val="left" w:pos="10348"/>
        </w:tabs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54B6C">
        <w:rPr>
          <w:rFonts w:ascii="Times New Roman" w:hAnsi="Times New Roman"/>
          <w:b w:val="0"/>
          <w:sz w:val="28"/>
          <w:szCs w:val="28"/>
        </w:rPr>
        <w:t>1.</w:t>
      </w:r>
      <w:r w:rsidR="009913C6" w:rsidRPr="00B54B6C">
        <w:rPr>
          <w:rFonts w:ascii="Times New Roman" w:hAnsi="Times New Roman"/>
          <w:b w:val="0"/>
          <w:sz w:val="28"/>
          <w:szCs w:val="28"/>
        </w:rPr>
        <w:t>3</w:t>
      </w:r>
      <w:r w:rsidRPr="00B54B6C">
        <w:rPr>
          <w:rFonts w:ascii="Times New Roman" w:hAnsi="Times New Roman"/>
          <w:b w:val="0"/>
          <w:sz w:val="28"/>
          <w:szCs w:val="28"/>
        </w:rPr>
        <w:t xml:space="preserve">. </w:t>
      </w:r>
      <w:r w:rsidR="002F4B82" w:rsidRPr="00B54B6C">
        <w:rPr>
          <w:rFonts w:ascii="Times New Roman" w:hAnsi="Times New Roman"/>
          <w:b w:val="0"/>
          <w:sz w:val="28"/>
          <w:szCs w:val="28"/>
        </w:rPr>
        <w:t>Пункт 4.2. Положения дополнить абзацем: «Выдвижение кандидатуры о поощрении юбилейным знаком может быть принято мэром города Усолье-Сибирское единолично</w:t>
      </w:r>
      <w:r w:rsidR="009913C6" w:rsidRPr="00B54B6C">
        <w:rPr>
          <w:rFonts w:ascii="Times New Roman" w:hAnsi="Times New Roman"/>
          <w:b w:val="0"/>
          <w:sz w:val="28"/>
          <w:szCs w:val="28"/>
        </w:rPr>
        <w:t xml:space="preserve"> и оформлено распоряжением мэра города Усолье-Сибирское</w:t>
      </w:r>
      <w:r w:rsidR="002F4B82" w:rsidRPr="00B54B6C">
        <w:rPr>
          <w:rFonts w:ascii="Times New Roman" w:hAnsi="Times New Roman"/>
          <w:b w:val="0"/>
          <w:sz w:val="28"/>
          <w:szCs w:val="28"/>
        </w:rPr>
        <w:t>»</w:t>
      </w:r>
      <w:r w:rsidR="004D6B68" w:rsidRPr="00B54B6C">
        <w:rPr>
          <w:rFonts w:ascii="Times New Roman" w:hAnsi="Times New Roman"/>
          <w:b w:val="0"/>
          <w:sz w:val="28"/>
          <w:szCs w:val="28"/>
        </w:rPr>
        <w:t>;</w:t>
      </w:r>
    </w:p>
    <w:p w14:paraId="10C2AFBF" w14:textId="352F476E" w:rsidR="008B2289" w:rsidRPr="00B54B6C" w:rsidRDefault="008B2289" w:rsidP="00B54B6C">
      <w:pPr>
        <w:pStyle w:val="a3"/>
        <w:tabs>
          <w:tab w:val="left" w:pos="8647"/>
          <w:tab w:val="left" w:pos="10348"/>
        </w:tabs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54B6C">
        <w:rPr>
          <w:rFonts w:ascii="Times New Roman" w:hAnsi="Times New Roman"/>
          <w:b w:val="0"/>
          <w:sz w:val="28"/>
          <w:szCs w:val="28"/>
        </w:rPr>
        <w:t>1.</w:t>
      </w:r>
      <w:r w:rsidR="009913C6" w:rsidRPr="00B54B6C">
        <w:rPr>
          <w:rFonts w:ascii="Times New Roman" w:hAnsi="Times New Roman"/>
          <w:b w:val="0"/>
          <w:sz w:val="28"/>
          <w:szCs w:val="28"/>
        </w:rPr>
        <w:t>4</w:t>
      </w:r>
      <w:r w:rsidRPr="00B54B6C">
        <w:rPr>
          <w:rFonts w:ascii="Times New Roman" w:hAnsi="Times New Roman"/>
          <w:b w:val="0"/>
          <w:sz w:val="28"/>
          <w:szCs w:val="28"/>
        </w:rPr>
        <w:t xml:space="preserve">. </w:t>
      </w:r>
      <w:r w:rsidR="002F4B82" w:rsidRPr="00B54B6C">
        <w:rPr>
          <w:rFonts w:ascii="Times New Roman" w:hAnsi="Times New Roman"/>
          <w:b w:val="0"/>
          <w:sz w:val="28"/>
          <w:szCs w:val="28"/>
        </w:rPr>
        <w:t>Пункт 5 Положения дополнить следующими словами: «Единовременное денежное вознаграждение носит заявительный характер и осуществляется на основании представленных в соответствии с п. 4.1. Положения документов, в случае непредставления указанных документов, единовременное денежное вознаграждение не выплачивается».</w:t>
      </w:r>
    </w:p>
    <w:p w14:paraId="045BFC15" w14:textId="1E52F4EC" w:rsidR="009913C6" w:rsidRPr="00B54B6C" w:rsidRDefault="004D6B68" w:rsidP="00B54B6C">
      <w:pP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 w:rsidRPr="00B54B6C">
        <w:rPr>
          <w:color w:val="000000"/>
          <w:sz w:val="28"/>
          <w:szCs w:val="28"/>
        </w:rPr>
        <w:tab/>
      </w:r>
      <w:r w:rsidR="009913C6" w:rsidRPr="00B54B6C">
        <w:rPr>
          <w:color w:val="000000"/>
          <w:sz w:val="28"/>
          <w:szCs w:val="28"/>
        </w:rPr>
        <w:t>1.5. В Приложении № 3 к настоящему Положению пункт 3 изложить в новой редакции: «</w:t>
      </w:r>
      <w:r w:rsidR="00B54B6C" w:rsidRPr="00B54B6C">
        <w:rPr>
          <w:color w:val="000000"/>
          <w:sz w:val="28"/>
          <w:szCs w:val="28"/>
        </w:rPr>
        <w:t>3. Копию паспорта с листом прописки,</w:t>
      </w:r>
      <w:r w:rsidR="00B54B6C" w:rsidRPr="00B54B6C">
        <w:rPr>
          <w:sz w:val="28"/>
          <w:szCs w:val="28"/>
        </w:rPr>
        <w:t xml:space="preserve"> копию ИНН, выписку с реквизитами счета</w:t>
      </w:r>
      <w:r w:rsidR="00103896">
        <w:rPr>
          <w:sz w:val="28"/>
          <w:szCs w:val="28"/>
        </w:rPr>
        <w:t xml:space="preserve"> прилагаю</w:t>
      </w:r>
      <w:r w:rsidR="00B54B6C" w:rsidRPr="00B54B6C">
        <w:rPr>
          <w:sz w:val="28"/>
          <w:szCs w:val="28"/>
        </w:rPr>
        <w:t>.</w:t>
      </w:r>
      <w:r w:rsidR="00075A0C">
        <w:rPr>
          <w:sz w:val="28"/>
          <w:szCs w:val="28"/>
        </w:rPr>
        <w:t>».</w:t>
      </w:r>
    </w:p>
    <w:p w14:paraId="02F4FF10" w14:textId="17CBDAB9" w:rsidR="00AC24DA" w:rsidRPr="00B54B6C" w:rsidRDefault="00B54B6C" w:rsidP="00B54B6C">
      <w:pP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 w:rsidRPr="00B54B6C">
        <w:rPr>
          <w:color w:val="000000"/>
          <w:sz w:val="28"/>
          <w:szCs w:val="28"/>
        </w:rPr>
        <w:tab/>
        <w:t>2</w:t>
      </w:r>
      <w:r w:rsidR="004D6B68" w:rsidRPr="00B54B6C">
        <w:rPr>
          <w:color w:val="000000"/>
          <w:sz w:val="28"/>
          <w:szCs w:val="28"/>
        </w:rPr>
        <w:t xml:space="preserve">. Опубликовать настоящее постановление в газете «Официальное Усолье» и разместить на официальном сайте администрации города Усолье-Сибирское в сети «Интернет». </w:t>
      </w:r>
      <w:r w:rsidR="00876CCF" w:rsidRPr="00B54B6C">
        <w:rPr>
          <w:sz w:val="28"/>
          <w:szCs w:val="28"/>
        </w:rPr>
        <w:tab/>
      </w:r>
      <w:r w:rsidR="00876CCF" w:rsidRPr="00B54B6C">
        <w:rPr>
          <w:sz w:val="28"/>
          <w:szCs w:val="28"/>
        </w:rPr>
        <w:tab/>
      </w:r>
      <w:r w:rsidR="00876CCF" w:rsidRPr="00B54B6C">
        <w:rPr>
          <w:sz w:val="28"/>
          <w:szCs w:val="28"/>
        </w:rPr>
        <w:tab/>
      </w:r>
    </w:p>
    <w:p w14:paraId="3536F8CF" w14:textId="77777777" w:rsidR="00B54B6C" w:rsidRDefault="00AC24DA" w:rsidP="00AC24DA">
      <w:pPr>
        <w:tabs>
          <w:tab w:val="left" w:pos="69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6CCF">
        <w:rPr>
          <w:sz w:val="28"/>
          <w:szCs w:val="28"/>
        </w:rPr>
        <w:tab/>
      </w:r>
    </w:p>
    <w:p w14:paraId="6FEA1033" w14:textId="77777777" w:rsidR="00B54B6C" w:rsidRDefault="00B54B6C" w:rsidP="00AC24DA">
      <w:pPr>
        <w:tabs>
          <w:tab w:val="left" w:pos="6940"/>
        </w:tabs>
        <w:spacing w:line="276" w:lineRule="auto"/>
        <w:rPr>
          <w:sz w:val="28"/>
          <w:szCs w:val="28"/>
        </w:rPr>
      </w:pPr>
    </w:p>
    <w:p w14:paraId="01C0E33B" w14:textId="77777777" w:rsidR="006B652B" w:rsidRDefault="006B652B" w:rsidP="00AC24DA">
      <w:pPr>
        <w:tabs>
          <w:tab w:val="left" w:pos="6940"/>
        </w:tabs>
        <w:spacing w:line="276" w:lineRule="auto"/>
        <w:rPr>
          <w:sz w:val="28"/>
          <w:szCs w:val="28"/>
        </w:rPr>
      </w:pPr>
    </w:p>
    <w:p w14:paraId="1E0FE1B0" w14:textId="77777777" w:rsidR="00B54B6C" w:rsidRDefault="00B54B6C" w:rsidP="00AC24DA">
      <w:pPr>
        <w:tabs>
          <w:tab w:val="left" w:pos="6940"/>
        </w:tabs>
        <w:spacing w:line="276" w:lineRule="auto"/>
        <w:rPr>
          <w:sz w:val="28"/>
          <w:szCs w:val="28"/>
        </w:rPr>
      </w:pPr>
    </w:p>
    <w:p w14:paraId="4B1047B3" w14:textId="017C7136" w:rsidR="00876CCF" w:rsidRPr="004C3C1F" w:rsidRDefault="00876CCF" w:rsidP="00B54B6C">
      <w:pPr>
        <w:tabs>
          <w:tab w:val="left" w:pos="6940"/>
        </w:tabs>
        <w:spacing w:line="276" w:lineRule="auto"/>
        <w:jc w:val="righ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3C1F">
        <w:rPr>
          <w:b/>
          <w:bCs/>
          <w:color w:val="000000"/>
          <w:sz w:val="28"/>
          <w:szCs w:val="28"/>
        </w:rPr>
        <w:t>М.В. Торопкин</w:t>
      </w:r>
    </w:p>
    <w:p w14:paraId="4A9162F7" w14:textId="18DD2F75" w:rsidR="00876CCF" w:rsidRDefault="00876CCF" w:rsidP="00876CCF">
      <w:pPr>
        <w:tabs>
          <w:tab w:val="left" w:pos="6940"/>
        </w:tabs>
        <w:spacing w:line="276" w:lineRule="auto"/>
        <w:jc w:val="both"/>
        <w:rPr>
          <w:b/>
          <w:bCs/>
          <w:sz w:val="28"/>
          <w:szCs w:val="28"/>
        </w:rPr>
      </w:pPr>
    </w:p>
    <w:p w14:paraId="797EC511" w14:textId="77777777" w:rsidR="00876CCF" w:rsidRPr="00DC6899" w:rsidRDefault="00876CCF" w:rsidP="00876CCF">
      <w:pPr>
        <w:tabs>
          <w:tab w:val="left" w:pos="3990"/>
        </w:tabs>
        <w:spacing w:line="276" w:lineRule="auto"/>
        <w:ind w:firstLine="1701"/>
      </w:pPr>
    </w:p>
    <w:p w14:paraId="4E3AA6E3" w14:textId="77777777" w:rsidR="004D6B68" w:rsidRDefault="004D6B68" w:rsidP="00357B83">
      <w:pPr>
        <w:tabs>
          <w:tab w:val="left" w:pos="6940"/>
        </w:tabs>
        <w:spacing w:line="276" w:lineRule="auto"/>
        <w:jc w:val="both"/>
      </w:pPr>
    </w:p>
    <w:p w14:paraId="0370F538" w14:textId="77777777" w:rsidR="004D6B68" w:rsidRDefault="004D6B68" w:rsidP="00357B83">
      <w:pPr>
        <w:tabs>
          <w:tab w:val="left" w:pos="6940"/>
        </w:tabs>
        <w:spacing w:line="276" w:lineRule="auto"/>
        <w:jc w:val="both"/>
      </w:pPr>
    </w:p>
    <w:p w14:paraId="74FF56E9" w14:textId="77777777" w:rsidR="004D6B68" w:rsidRDefault="004D6B68" w:rsidP="00357B83">
      <w:pPr>
        <w:tabs>
          <w:tab w:val="left" w:pos="6940"/>
        </w:tabs>
        <w:spacing w:line="276" w:lineRule="auto"/>
        <w:jc w:val="both"/>
      </w:pPr>
    </w:p>
    <w:p w14:paraId="48FCF77F" w14:textId="77777777" w:rsidR="00B54B6C" w:rsidRDefault="00B54B6C" w:rsidP="00357B83">
      <w:pPr>
        <w:tabs>
          <w:tab w:val="left" w:pos="6940"/>
        </w:tabs>
        <w:spacing w:line="276" w:lineRule="auto"/>
        <w:jc w:val="both"/>
      </w:pPr>
    </w:p>
    <w:p w14:paraId="0C8A6476" w14:textId="77777777" w:rsidR="00B54B6C" w:rsidRDefault="00B54B6C" w:rsidP="00357B83">
      <w:pPr>
        <w:tabs>
          <w:tab w:val="left" w:pos="6940"/>
        </w:tabs>
        <w:spacing w:line="276" w:lineRule="auto"/>
        <w:jc w:val="both"/>
      </w:pPr>
    </w:p>
    <w:p w14:paraId="164375A1" w14:textId="77777777" w:rsidR="00B54B6C" w:rsidRDefault="00B54B6C" w:rsidP="00357B83">
      <w:pPr>
        <w:tabs>
          <w:tab w:val="left" w:pos="6940"/>
        </w:tabs>
        <w:spacing w:line="276" w:lineRule="auto"/>
        <w:jc w:val="both"/>
      </w:pPr>
    </w:p>
    <w:p w14:paraId="03AC48DA" w14:textId="77777777" w:rsidR="00B54B6C" w:rsidRDefault="00B54B6C" w:rsidP="00357B83">
      <w:pPr>
        <w:tabs>
          <w:tab w:val="left" w:pos="6940"/>
        </w:tabs>
        <w:spacing w:line="276" w:lineRule="auto"/>
        <w:jc w:val="both"/>
      </w:pPr>
    </w:p>
    <w:p w14:paraId="0360F662" w14:textId="77777777" w:rsidR="00B54B6C" w:rsidRDefault="00B54B6C" w:rsidP="00357B83">
      <w:pPr>
        <w:tabs>
          <w:tab w:val="left" w:pos="6940"/>
        </w:tabs>
        <w:spacing w:line="276" w:lineRule="auto"/>
        <w:jc w:val="both"/>
      </w:pPr>
    </w:p>
    <w:p w14:paraId="4AC775B2" w14:textId="77777777" w:rsidR="00B54B6C" w:rsidRDefault="00B54B6C" w:rsidP="00357B83">
      <w:pPr>
        <w:tabs>
          <w:tab w:val="left" w:pos="6940"/>
        </w:tabs>
        <w:spacing w:line="276" w:lineRule="auto"/>
        <w:jc w:val="both"/>
      </w:pPr>
    </w:p>
    <w:p w14:paraId="1BD9D4D4" w14:textId="77777777" w:rsidR="00B54B6C" w:rsidRDefault="00B54B6C" w:rsidP="00357B83">
      <w:pPr>
        <w:tabs>
          <w:tab w:val="left" w:pos="6940"/>
        </w:tabs>
        <w:spacing w:line="276" w:lineRule="auto"/>
        <w:jc w:val="both"/>
      </w:pPr>
    </w:p>
    <w:p w14:paraId="7071B622" w14:textId="77777777" w:rsidR="00B54B6C" w:rsidRDefault="00B54B6C" w:rsidP="00357B83">
      <w:pPr>
        <w:tabs>
          <w:tab w:val="left" w:pos="6940"/>
        </w:tabs>
        <w:spacing w:line="276" w:lineRule="auto"/>
        <w:jc w:val="both"/>
      </w:pPr>
    </w:p>
    <w:p w14:paraId="06A137F3" w14:textId="77777777" w:rsidR="00B54B6C" w:rsidRDefault="00B54B6C" w:rsidP="00357B83">
      <w:pPr>
        <w:tabs>
          <w:tab w:val="left" w:pos="6940"/>
        </w:tabs>
        <w:spacing w:line="276" w:lineRule="auto"/>
        <w:jc w:val="both"/>
      </w:pPr>
    </w:p>
    <w:p w14:paraId="2BD7E733" w14:textId="77777777" w:rsidR="00882DE8" w:rsidRPr="00EF32A0" w:rsidRDefault="00882DE8" w:rsidP="00357B83">
      <w:pPr>
        <w:tabs>
          <w:tab w:val="left" w:pos="6940"/>
        </w:tabs>
        <w:rPr>
          <w:sz w:val="28"/>
          <w:szCs w:val="28"/>
        </w:rPr>
      </w:pPr>
    </w:p>
    <w:sectPr w:rsidR="00882DE8" w:rsidRPr="00EF32A0" w:rsidSect="00B54B6C">
      <w:pgSz w:w="11906" w:h="16838"/>
      <w:pgMar w:top="1135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CB"/>
    <w:rsid w:val="00047DC0"/>
    <w:rsid w:val="00051729"/>
    <w:rsid w:val="00067502"/>
    <w:rsid w:val="00075A0C"/>
    <w:rsid w:val="000B1F56"/>
    <w:rsid w:val="000C26D0"/>
    <w:rsid w:val="000E3F1E"/>
    <w:rsid w:val="000F0156"/>
    <w:rsid w:val="000F12B8"/>
    <w:rsid w:val="00103896"/>
    <w:rsid w:val="00134053"/>
    <w:rsid w:val="00162D17"/>
    <w:rsid w:val="00197C4A"/>
    <w:rsid w:val="001B2BB0"/>
    <w:rsid w:val="001D5327"/>
    <w:rsid w:val="001F2478"/>
    <w:rsid w:val="0023336D"/>
    <w:rsid w:val="002560E1"/>
    <w:rsid w:val="0026062F"/>
    <w:rsid w:val="002F4B82"/>
    <w:rsid w:val="00307F12"/>
    <w:rsid w:val="00322602"/>
    <w:rsid w:val="00330AAF"/>
    <w:rsid w:val="00357B83"/>
    <w:rsid w:val="003C2466"/>
    <w:rsid w:val="003C3DE1"/>
    <w:rsid w:val="004353B8"/>
    <w:rsid w:val="0044763E"/>
    <w:rsid w:val="00450CCB"/>
    <w:rsid w:val="00472B37"/>
    <w:rsid w:val="004A1CBC"/>
    <w:rsid w:val="004D6B68"/>
    <w:rsid w:val="004E41A3"/>
    <w:rsid w:val="004E7135"/>
    <w:rsid w:val="004F0D89"/>
    <w:rsid w:val="00512647"/>
    <w:rsid w:val="00571E0B"/>
    <w:rsid w:val="00574895"/>
    <w:rsid w:val="005A7FA2"/>
    <w:rsid w:val="006071BE"/>
    <w:rsid w:val="00635057"/>
    <w:rsid w:val="006B652B"/>
    <w:rsid w:val="00714E1E"/>
    <w:rsid w:val="00717FAE"/>
    <w:rsid w:val="0079109E"/>
    <w:rsid w:val="007B1F02"/>
    <w:rsid w:val="007B612E"/>
    <w:rsid w:val="007D0C6D"/>
    <w:rsid w:val="007E4CD5"/>
    <w:rsid w:val="007E4EB4"/>
    <w:rsid w:val="00814E05"/>
    <w:rsid w:val="00820322"/>
    <w:rsid w:val="0082427F"/>
    <w:rsid w:val="0087279A"/>
    <w:rsid w:val="00876CCF"/>
    <w:rsid w:val="00882DE8"/>
    <w:rsid w:val="008B2289"/>
    <w:rsid w:val="008B732E"/>
    <w:rsid w:val="008C1361"/>
    <w:rsid w:val="00927162"/>
    <w:rsid w:val="009433E3"/>
    <w:rsid w:val="00957C90"/>
    <w:rsid w:val="009733CC"/>
    <w:rsid w:val="009913C6"/>
    <w:rsid w:val="009A3B7D"/>
    <w:rsid w:val="00AB2827"/>
    <w:rsid w:val="00AB5A9F"/>
    <w:rsid w:val="00AC24DA"/>
    <w:rsid w:val="00B161D1"/>
    <w:rsid w:val="00B54B6C"/>
    <w:rsid w:val="00B851B3"/>
    <w:rsid w:val="00BA462B"/>
    <w:rsid w:val="00C12889"/>
    <w:rsid w:val="00C4524C"/>
    <w:rsid w:val="00C473D2"/>
    <w:rsid w:val="00C50B4C"/>
    <w:rsid w:val="00C539F0"/>
    <w:rsid w:val="00C54174"/>
    <w:rsid w:val="00C63AC2"/>
    <w:rsid w:val="00C80EF7"/>
    <w:rsid w:val="00CB3160"/>
    <w:rsid w:val="00CC46D7"/>
    <w:rsid w:val="00D04B24"/>
    <w:rsid w:val="00D321FD"/>
    <w:rsid w:val="00D454D8"/>
    <w:rsid w:val="00D5675C"/>
    <w:rsid w:val="00D66308"/>
    <w:rsid w:val="00DE20BE"/>
    <w:rsid w:val="00DF161C"/>
    <w:rsid w:val="00DF67B8"/>
    <w:rsid w:val="00E06C1D"/>
    <w:rsid w:val="00E23AED"/>
    <w:rsid w:val="00E408F1"/>
    <w:rsid w:val="00E51BA9"/>
    <w:rsid w:val="00E62BF8"/>
    <w:rsid w:val="00EA4A47"/>
    <w:rsid w:val="00EC4F6A"/>
    <w:rsid w:val="00EF32A0"/>
    <w:rsid w:val="00F00273"/>
    <w:rsid w:val="00F1197F"/>
    <w:rsid w:val="00F30E2E"/>
    <w:rsid w:val="00F3311F"/>
    <w:rsid w:val="00F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AE4A"/>
  <w15:chartTrackingRefBased/>
  <w15:docId w15:val="{51FD6315-C7E7-43C5-A24D-CE705A33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3B7D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9A3B7D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914pt">
    <w:name w:val="Основной текст (19) + 14 pt"/>
    <w:aliases w:val="Полужирный"/>
    <w:rsid w:val="009A3B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5">
    <w:name w:val="Table Grid"/>
    <w:basedOn w:val="a1"/>
    <w:rsid w:val="009A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A3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rsid w:val="009A3B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A3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3B7D"/>
    <w:pPr>
      <w:widowControl w:val="0"/>
      <w:shd w:val="clear" w:color="auto" w:fill="FFFFFF"/>
      <w:spacing w:before="420" w:line="274" w:lineRule="exact"/>
      <w:jc w:val="center"/>
    </w:pPr>
    <w:rPr>
      <w:sz w:val="22"/>
      <w:szCs w:val="22"/>
      <w:lang w:eastAsia="en-US"/>
    </w:rPr>
  </w:style>
  <w:style w:type="character" w:customStyle="1" w:styleId="7">
    <w:name w:val="Основной текст (7)"/>
    <w:basedOn w:val="a0"/>
    <w:rsid w:val="009A3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9A3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Основной текст (13)_"/>
    <w:basedOn w:val="a0"/>
    <w:link w:val="130"/>
    <w:rsid w:val="009A3B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A3B7D"/>
    <w:pPr>
      <w:widowControl w:val="0"/>
      <w:shd w:val="clear" w:color="auto" w:fill="FFFFFF"/>
      <w:spacing w:after="540" w:line="317" w:lineRule="exact"/>
      <w:ind w:hanging="380"/>
      <w:jc w:val="right"/>
    </w:pPr>
    <w:rPr>
      <w:sz w:val="28"/>
      <w:szCs w:val="28"/>
      <w:lang w:eastAsia="en-US"/>
    </w:rPr>
  </w:style>
  <w:style w:type="character" w:customStyle="1" w:styleId="212pt">
    <w:name w:val="Основной текст (2) + 12 pt"/>
    <w:basedOn w:val="a0"/>
    <w:rsid w:val="009A3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2pt1pt">
    <w:name w:val="Основной текст (2) + Arial Narrow;12 pt;Интервал 1 pt"/>
    <w:basedOn w:val="a0"/>
    <w:rsid w:val="009A3B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454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4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62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Екатерина Сергеевна</dc:creator>
  <cp:keywords/>
  <dc:description/>
  <cp:lastModifiedBy>Щетская Екатерина Викторовна</cp:lastModifiedBy>
  <cp:revision>2</cp:revision>
  <cp:lastPrinted>2024-07-30T00:23:00Z</cp:lastPrinted>
  <dcterms:created xsi:type="dcterms:W3CDTF">2024-07-30T06:41:00Z</dcterms:created>
  <dcterms:modified xsi:type="dcterms:W3CDTF">2024-07-30T06:41:00Z</dcterms:modified>
</cp:coreProperties>
</file>