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64FA0" w14:textId="77777777" w:rsidR="00FF5BB8" w:rsidRPr="00FF5BB8" w:rsidRDefault="00FF5BB8" w:rsidP="00FF5BB8">
      <w:pPr>
        <w:spacing w:after="0" w:line="240" w:lineRule="auto"/>
        <w:ind w:left="10773"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B499007" w14:textId="77777777" w:rsidR="00FF5BB8" w:rsidRPr="00FF5BB8" w:rsidRDefault="00FF5BB8" w:rsidP="00FF5BB8">
      <w:pPr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F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ОТЧЕТ</w:t>
      </w:r>
    </w:p>
    <w:p w14:paraId="002753C2" w14:textId="77777777" w:rsidR="00FF5BB8" w:rsidRPr="00D3696A" w:rsidRDefault="00FF5BB8" w:rsidP="00FF5BB8">
      <w:pPr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D369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о результатах проведения мониторинга качества финансового менеджмента в отношении главных администраторов средств бюджета города Усолье-Сибирское </w:t>
      </w:r>
    </w:p>
    <w:p w14:paraId="7FC4ECA6" w14:textId="3285E9CC" w:rsidR="00FF5BB8" w:rsidRPr="00D3696A" w:rsidRDefault="00D3696A" w:rsidP="00FF5BB8">
      <w:pPr>
        <w:tabs>
          <w:tab w:val="left" w:leader="underscore" w:pos="10121"/>
        </w:tabs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D369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за 202</w:t>
      </w:r>
      <w:r w:rsidR="008145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Pr="00D369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FF5BB8" w:rsidRPr="00D369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год</w:t>
      </w:r>
    </w:p>
    <w:p w14:paraId="40B79ED5" w14:textId="77777777" w:rsidR="00FF5BB8" w:rsidRPr="00FF5BB8" w:rsidRDefault="00FF5BB8" w:rsidP="00FF5BB8">
      <w:pPr>
        <w:tabs>
          <w:tab w:val="left" w:leader="underscore" w:pos="10121"/>
        </w:tabs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290"/>
        <w:gridCol w:w="1842"/>
        <w:gridCol w:w="1559"/>
        <w:gridCol w:w="1418"/>
        <w:gridCol w:w="1418"/>
        <w:gridCol w:w="1559"/>
        <w:gridCol w:w="1984"/>
        <w:gridCol w:w="2551"/>
      </w:tblGrid>
      <w:tr w:rsidR="00FF5BB8" w:rsidRPr="00FF5BB8" w14:paraId="4498321A" w14:textId="77777777" w:rsidTr="009E7029">
        <w:trPr>
          <w:trHeight w:val="20"/>
        </w:trPr>
        <w:tc>
          <w:tcPr>
            <w:tcW w:w="682" w:type="dxa"/>
            <w:shd w:val="clear" w:color="auto" w:fill="FFFFFF"/>
            <w:vAlign w:val="center"/>
          </w:tcPr>
          <w:p w14:paraId="5F552346" w14:textId="77777777" w:rsidR="00FF5BB8" w:rsidRPr="00FF5BB8" w:rsidRDefault="00FF5BB8" w:rsidP="00FF5B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603722B9" w14:textId="77777777" w:rsidR="00FF5BB8" w:rsidRPr="00FF5BB8" w:rsidRDefault="00FF5BB8" w:rsidP="00FF5B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290" w:type="dxa"/>
            <w:shd w:val="clear" w:color="auto" w:fill="FFFFFF"/>
            <w:vAlign w:val="center"/>
          </w:tcPr>
          <w:p w14:paraId="3E3BFB6F" w14:textId="77777777" w:rsidR="00FF5BB8" w:rsidRPr="00FF5BB8" w:rsidRDefault="00FF5BB8" w:rsidP="00FF5B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главного администратора средств бюджета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CBEE8BD" w14:textId="77777777" w:rsidR="00D41F83" w:rsidRDefault="00D41F83" w:rsidP="00FF5B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</w:t>
            </w:r>
          </w:p>
          <w:p w14:paraId="1E299E34" w14:textId="07769F03" w:rsidR="00FF5BB8" w:rsidRPr="00FF5BB8" w:rsidRDefault="00FF5BB8" w:rsidP="00FF5B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итоговой оценки качества финансового менеджмента: «высокий», «средний», «низкий»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DA6F24E" w14:textId="77777777" w:rsidR="00FF5BB8" w:rsidRPr="00FF5BB8" w:rsidRDefault="00FF5BB8" w:rsidP="00FF5B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оценка качества финансового менеджмента (средний балл)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8AA63C4" w14:textId="77777777" w:rsidR="00FF5BB8" w:rsidRPr="0059105A" w:rsidRDefault="00FF5BB8" w:rsidP="00FF5B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1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качества управления доходами бюджета (средний балл)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BC23057" w14:textId="77777777" w:rsidR="00FF5BB8" w:rsidRPr="00FF5BB8" w:rsidRDefault="00FF5BB8" w:rsidP="00FF5B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качества управления расходами бюджета (средний балл)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C56726" w14:textId="77777777" w:rsidR="00FF5BB8" w:rsidRPr="00FF5BB8" w:rsidRDefault="00FF5BB8" w:rsidP="00FF5B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качества ведения учета и составления бюджетной отчетности (средний балл)</w:t>
            </w:r>
          </w:p>
        </w:tc>
        <w:tc>
          <w:tcPr>
            <w:tcW w:w="1984" w:type="dxa"/>
            <w:shd w:val="clear" w:color="auto" w:fill="FFFFFF"/>
          </w:tcPr>
          <w:p w14:paraId="77130C12" w14:textId="77777777" w:rsidR="00FF5BB8" w:rsidRPr="00FF5BB8" w:rsidRDefault="00FF5BB8" w:rsidP="00FF5B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качества организации и осуществления внутреннего финансового аудита (средний балл)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0C304B4" w14:textId="77777777" w:rsidR="00FF5BB8" w:rsidRPr="00FF5BB8" w:rsidRDefault="00FF5BB8" w:rsidP="00FF5BB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качества исполнения бюджетных процедур во взаимосвязи с выявленными бюджетными нарушениями (средний балл)</w:t>
            </w:r>
          </w:p>
        </w:tc>
      </w:tr>
      <w:tr w:rsidR="00FF5BB8" w:rsidRPr="00FF5BB8" w14:paraId="12BD3A86" w14:textId="77777777" w:rsidTr="00AA4FDF">
        <w:trPr>
          <w:trHeight w:hRule="exact" w:val="264"/>
        </w:trPr>
        <w:tc>
          <w:tcPr>
            <w:tcW w:w="682" w:type="dxa"/>
            <w:shd w:val="clear" w:color="auto" w:fill="FFFFFF"/>
          </w:tcPr>
          <w:p w14:paraId="1DC6D894" w14:textId="77777777" w:rsidR="00FF5BB8" w:rsidRPr="00FF5BB8" w:rsidRDefault="00FF5BB8" w:rsidP="00FF5BB8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90" w:type="dxa"/>
            <w:shd w:val="clear" w:color="auto" w:fill="FFFFFF"/>
          </w:tcPr>
          <w:p w14:paraId="706F6407" w14:textId="77777777" w:rsidR="00FF5BB8" w:rsidRPr="00FF5BB8" w:rsidRDefault="00FF5BB8" w:rsidP="00FF5BB8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14:paraId="7C5D5E92" w14:textId="77777777" w:rsidR="00FF5BB8" w:rsidRPr="00FF5BB8" w:rsidRDefault="00FF5BB8" w:rsidP="00FF5BB8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2501F4F6" w14:textId="77777777" w:rsidR="00FF5BB8" w:rsidRPr="00FF5BB8" w:rsidRDefault="00FF5BB8" w:rsidP="00FF5BB8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14:paraId="571F46D3" w14:textId="77777777" w:rsidR="00FF5BB8" w:rsidRPr="0059105A" w:rsidRDefault="00FF5BB8" w:rsidP="00FF5BB8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105A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14:paraId="65ECF51A" w14:textId="77777777" w:rsidR="00FF5BB8" w:rsidRPr="00FF5BB8" w:rsidRDefault="00FF5BB8" w:rsidP="00FF5BB8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4E83C83A" w14:textId="77777777" w:rsidR="00FF5BB8" w:rsidRPr="00FF5BB8" w:rsidRDefault="00FF5BB8" w:rsidP="00FF5BB8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14:paraId="30A5347C" w14:textId="77777777" w:rsidR="00FF5BB8" w:rsidRPr="00FF5BB8" w:rsidRDefault="00FF5BB8" w:rsidP="00FF5BB8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551" w:type="dxa"/>
            <w:shd w:val="clear" w:color="auto" w:fill="FFFFFF"/>
          </w:tcPr>
          <w:p w14:paraId="4CDB439A" w14:textId="77777777" w:rsidR="00FF5BB8" w:rsidRPr="00FF5BB8" w:rsidRDefault="00FF5BB8" w:rsidP="00FF5BB8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F5BB8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</w:tr>
      <w:tr w:rsidR="00AA03BE" w:rsidRPr="00AA03BE" w14:paraId="7A92F4EF" w14:textId="77777777" w:rsidTr="00B21981">
        <w:trPr>
          <w:trHeight w:hRule="exact" w:val="1028"/>
        </w:trPr>
        <w:tc>
          <w:tcPr>
            <w:tcW w:w="682" w:type="dxa"/>
            <w:shd w:val="clear" w:color="auto" w:fill="FFFFFF"/>
          </w:tcPr>
          <w:p w14:paraId="007AD66A" w14:textId="77777777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90" w:type="dxa"/>
            <w:shd w:val="clear" w:color="auto" w:fill="FFFFFF"/>
          </w:tcPr>
          <w:p w14:paraId="038048AC" w14:textId="77777777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Дума города Усолье-Сибирское</w:t>
            </w:r>
          </w:p>
        </w:tc>
        <w:tc>
          <w:tcPr>
            <w:tcW w:w="1842" w:type="dxa"/>
            <w:shd w:val="clear" w:color="auto" w:fill="FFFFFF"/>
          </w:tcPr>
          <w:p w14:paraId="6B70AFBF" w14:textId="28F00CB5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</w:t>
            </w:r>
          </w:p>
        </w:tc>
        <w:tc>
          <w:tcPr>
            <w:tcW w:w="1559" w:type="dxa"/>
            <w:shd w:val="clear" w:color="auto" w:fill="FFFFFF"/>
          </w:tcPr>
          <w:p w14:paraId="5D131FBD" w14:textId="3CE7D055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4,65</w:t>
            </w:r>
          </w:p>
        </w:tc>
        <w:tc>
          <w:tcPr>
            <w:tcW w:w="1418" w:type="dxa"/>
            <w:shd w:val="clear" w:color="auto" w:fill="FFFFFF"/>
          </w:tcPr>
          <w:p w14:paraId="41B57F16" w14:textId="018F8050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5,00</w:t>
            </w:r>
          </w:p>
        </w:tc>
        <w:tc>
          <w:tcPr>
            <w:tcW w:w="1418" w:type="dxa"/>
            <w:shd w:val="clear" w:color="auto" w:fill="FFFFFF"/>
          </w:tcPr>
          <w:p w14:paraId="6AD93845" w14:textId="446EF7BB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3,6</w:t>
            </w:r>
          </w:p>
        </w:tc>
        <w:tc>
          <w:tcPr>
            <w:tcW w:w="1559" w:type="dxa"/>
            <w:shd w:val="clear" w:color="auto" w:fill="FFFFFF"/>
          </w:tcPr>
          <w:p w14:paraId="2A50A1A2" w14:textId="1FF04A48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1984" w:type="dxa"/>
            <w:shd w:val="clear" w:color="auto" w:fill="FFFFFF"/>
          </w:tcPr>
          <w:p w14:paraId="72559359" w14:textId="37A70753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551" w:type="dxa"/>
            <w:shd w:val="clear" w:color="auto" w:fill="FFFFFF"/>
          </w:tcPr>
          <w:p w14:paraId="5802B2D2" w14:textId="03147BA9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</w:tr>
      <w:tr w:rsidR="00AA03BE" w:rsidRPr="00AA03BE" w14:paraId="3674DF75" w14:textId="77777777" w:rsidTr="00B21981">
        <w:trPr>
          <w:trHeight w:hRule="exact" w:val="1000"/>
        </w:trPr>
        <w:tc>
          <w:tcPr>
            <w:tcW w:w="682" w:type="dxa"/>
            <w:shd w:val="clear" w:color="auto" w:fill="FFFFFF"/>
          </w:tcPr>
          <w:p w14:paraId="72CB5C13" w14:textId="77777777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90" w:type="dxa"/>
            <w:shd w:val="clear" w:color="auto" w:fill="FFFFFF"/>
          </w:tcPr>
          <w:p w14:paraId="7E982A6D" w14:textId="77777777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Администрация города Усолье-Сибирское</w:t>
            </w:r>
          </w:p>
        </w:tc>
        <w:tc>
          <w:tcPr>
            <w:tcW w:w="1842" w:type="dxa"/>
            <w:shd w:val="clear" w:color="auto" w:fill="FFFFFF"/>
          </w:tcPr>
          <w:p w14:paraId="2EA09C99" w14:textId="1C244543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</w:t>
            </w:r>
          </w:p>
        </w:tc>
        <w:tc>
          <w:tcPr>
            <w:tcW w:w="1559" w:type="dxa"/>
            <w:shd w:val="clear" w:color="auto" w:fill="FFFFFF"/>
          </w:tcPr>
          <w:p w14:paraId="62A45CF1" w14:textId="6627B411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4,55</w:t>
            </w:r>
          </w:p>
        </w:tc>
        <w:tc>
          <w:tcPr>
            <w:tcW w:w="1418" w:type="dxa"/>
            <w:shd w:val="clear" w:color="auto" w:fill="FFFFFF"/>
          </w:tcPr>
          <w:p w14:paraId="568E6EB4" w14:textId="19268159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4,17</w:t>
            </w:r>
          </w:p>
        </w:tc>
        <w:tc>
          <w:tcPr>
            <w:tcW w:w="1418" w:type="dxa"/>
            <w:shd w:val="clear" w:color="auto" w:fill="FFFFFF"/>
          </w:tcPr>
          <w:p w14:paraId="3139D179" w14:textId="1CB59034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3,6</w:t>
            </w:r>
          </w:p>
        </w:tc>
        <w:tc>
          <w:tcPr>
            <w:tcW w:w="1559" w:type="dxa"/>
            <w:shd w:val="clear" w:color="auto" w:fill="FFFFFF"/>
          </w:tcPr>
          <w:p w14:paraId="1225DFE2" w14:textId="2081B046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1984" w:type="dxa"/>
            <w:shd w:val="clear" w:color="auto" w:fill="FFFFFF"/>
          </w:tcPr>
          <w:p w14:paraId="520A9B2C" w14:textId="7C30EB67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2551" w:type="dxa"/>
            <w:shd w:val="clear" w:color="auto" w:fill="FFFFFF"/>
          </w:tcPr>
          <w:p w14:paraId="7BEFB80E" w14:textId="1FD232FE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</w:tr>
      <w:tr w:rsidR="00AA03BE" w:rsidRPr="00AA03BE" w14:paraId="207F1304" w14:textId="77777777" w:rsidTr="00B21981">
        <w:trPr>
          <w:trHeight w:hRule="exact" w:val="1979"/>
        </w:trPr>
        <w:tc>
          <w:tcPr>
            <w:tcW w:w="682" w:type="dxa"/>
            <w:shd w:val="clear" w:color="auto" w:fill="FFFFFF"/>
          </w:tcPr>
          <w:p w14:paraId="3CAD5469" w14:textId="77777777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90" w:type="dxa"/>
            <w:shd w:val="clear" w:color="auto" w:fill="FFFFFF"/>
          </w:tcPr>
          <w:p w14:paraId="608C0FDE" w14:textId="77777777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Комитет по управлению муниципальным имуществом администрации города Усолье-Сибирское</w:t>
            </w:r>
          </w:p>
        </w:tc>
        <w:tc>
          <w:tcPr>
            <w:tcW w:w="1842" w:type="dxa"/>
            <w:shd w:val="clear" w:color="auto" w:fill="FFFFFF"/>
          </w:tcPr>
          <w:p w14:paraId="78499BAD" w14:textId="36CAF718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высокий</w:t>
            </w:r>
          </w:p>
        </w:tc>
        <w:tc>
          <w:tcPr>
            <w:tcW w:w="1559" w:type="dxa"/>
            <w:shd w:val="clear" w:color="auto" w:fill="FFFFFF"/>
          </w:tcPr>
          <w:p w14:paraId="3AE6287F" w14:textId="0B71FAC4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4,53</w:t>
            </w:r>
          </w:p>
        </w:tc>
        <w:tc>
          <w:tcPr>
            <w:tcW w:w="1418" w:type="dxa"/>
            <w:shd w:val="clear" w:color="auto" w:fill="FFFFFF"/>
          </w:tcPr>
          <w:p w14:paraId="2AAC524D" w14:textId="3F5E45AE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4,17</w:t>
            </w:r>
          </w:p>
        </w:tc>
        <w:tc>
          <w:tcPr>
            <w:tcW w:w="1418" w:type="dxa"/>
            <w:shd w:val="clear" w:color="auto" w:fill="FFFFFF"/>
          </w:tcPr>
          <w:p w14:paraId="2FDE165C" w14:textId="305F13D0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4,5</w:t>
            </w:r>
          </w:p>
        </w:tc>
        <w:tc>
          <w:tcPr>
            <w:tcW w:w="1559" w:type="dxa"/>
            <w:shd w:val="clear" w:color="auto" w:fill="FFFFFF"/>
          </w:tcPr>
          <w:p w14:paraId="760C9EB6" w14:textId="6CF3A15D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4,0</w:t>
            </w:r>
          </w:p>
        </w:tc>
        <w:tc>
          <w:tcPr>
            <w:tcW w:w="1984" w:type="dxa"/>
            <w:shd w:val="clear" w:color="auto" w:fill="FFFFFF"/>
          </w:tcPr>
          <w:p w14:paraId="5D319D68" w14:textId="7390CD86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2551" w:type="dxa"/>
            <w:shd w:val="clear" w:color="auto" w:fill="FFFFFF"/>
          </w:tcPr>
          <w:p w14:paraId="53709132" w14:textId="75493373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</w:tr>
      <w:tr w:rsidR="00AA03BE" w:rsidRPr="00AA03BE" w14:paraId="0FAB0F8E" w14:textId="77777777" w:rsidTr="00B21981">
        <w:trPr>
          <w:trHeight w:hRule="exact" w:val="986"/>
        </w:trPr>
        <w:tc>
          <w:tcPr>
            <w:tcW w:w="682" w:type="dxa"/>
            <w:shd w:val="clear" w:color="auto" w:fill="FFFFFF"/>
          </w:tcPr>
          <w:p w14:paraId="460950DA" w14:textId="77777777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90" w:type="dxa"/>
            <w:shd w:val="clear" w:color="auto" w:fill="FFFFFF"/>
          </w:tcPr>
          <w:p w14:paraId="6E6F9136" w14:textId="77777777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Контрольно-счетная палата города Усолье-Сибирское</w:t>
            </w:r>
          </w:p>
        </w:tc>
        <w:tc>
          <w:tcPr>
            <w:tcW w:w="1842" w:type="dxa"/>
            <w:shd w:val="clear" w:color="auto" w:fill="FFFFFF"/>
          </w:tcPr>
          <w:p w14:paraId="4922B289" w14:textId="3681D616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</w:t>
            </w:r>
          </w:p>
        </w:tc>
        <w:tc>
          <w:tcPr>
            <w:tcW w:w="1559" w:type="dxa"/>
            <w:shd w:val="clear" w:color="auto" w:fill="FFFFFF"/>
          </w:tcPr>
          <w:p w14:paraId="53281D97" w14:textId="5EA3CA78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5,00</w:t>
            </w:r>
          </w:p>
        </w:tc>
        <w:tc>
          <w:tcPr>
            <w:tcW w:w="1418" w:type="dxa"/>
            <w:shd w:val="clear" w:color="auto" w:fill="FFFFFF"/>
          </w:tcPr>
          <w:p w14:paraId="4504124E" w14:textId="7EB500BF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5,00</w:t>
            </w:r>
          </w:p>
        </w:tc>
        <w:tc>
          <w:tcPr>
            <w:tcW w:w="1418" w:type="dxa"/>
            <w:shd w:val="clear" w:color="auto" w:fill="FFFFFF"/>
          </w:tcPr>
          <w:p w14:paraId="483F1C1E" w14:textId="02133E57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14:paraId="38268650" w14:textId="6CB1B314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1984" w:type="dxa"/>
            <w:shd w:val="clear" w:color="auto" w:fill="FFFFFF"/>
          </w:tcPr>
          <w:p w14:paraId="38FB759E" w14:textId="7395E31C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551" w:type="dxa"/>
            <w:shd w:val="clear" w:color="auto" w:fill="FFFFFF"/>
          </w:tcPr>
          <w:p w14:paraId="21DBFDF9" w14:textId="1DD0DAC3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AA03BE" w:rsidRPr="00AA03BE" w14:paraId="4E37F6B3" w14:textId="77777777" w:rsidTr="00B21981">
        <w:trPr>
          <w:trHeight w:hRule="exact" w:val="2271"/>
        </w:trPr>
        <w:tc>
          <w:tcPr>
            <w:tcW w:w="682" w:type="dxa"/>
            <w:shd w:val="clear" w:color="auto" w:fill="FFFFFF"/>
          </w:tcPr>
          <w:p w14:paraId="308062C0" w14:textId="77777777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2290" w:type="dxa"/>
            <w:shd w:val="clear" w:color="auto" w:fill="FFFFFF"/>
          </w:tcPr>
          <w:p w14:paraId="48592103" w14:textId="77777777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Отдел образования управления по социально-культурным вопросам администрации города Усолье-Сибирское</w:t>
            </w:r>
          </w:p>
        </w:tc>
        <w:tc>
          <w:tcPr>
            <w:tcW w:w="1842" w:type="dxa"/>
            <w:shd w:val="clear" w:color="auto" w:fill="FFFFFF"/>
          </w:tcPr>
          <w:p w14:paraId="1E5451F3" w14:textId="2DFECD0E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</w:t>
            </w:r>
          </w:p>
        </w:tc>
        <w:tc>
          <w:tcPr>
            <w:tcW w:w="1559" w:type="dxa"/>
            <w:shd w:val="clear" w:color="auto" w:fill="FFFFFF"/>
          </w:tcPr>
          <w:p w14:paraId="23D8934C" w14:textId="7D1A076B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4,86</w:t>
            </w:r>
          </w:p>
        </w:tc>
        <w:tc>
          <w:tcPr>
            <w:tcW w:w="1418" w:type="dxa"/>
            <w:shd w:val="clear" w:color="auto" w:fill="FFFFFF"/>
          </w:tcPr>
          <w:p w14:paraId="4697910B" w14:textId="7AA57436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5,00</w:t>
            </w:r>
          </w:p>
        </w:tc>
        <w:tc>
          <w:tcPr>
            <w:tcW w:w="1418" w:type="dxa"/>
            <w:shd w:val="clear" w:color="auto" w:fill="FFFFFF"/>
          </w:tcPr>
          <w:p w14:paraId="3FA422F2" w14:textId="4933171B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4,3</w:t>
            </w:r>
          </w:p>
        </w:tc>
        <w:tc>
          <w:tcPr>
            <w:tcW w:w="1559" w:type="dxa"/>
            <w:shd w:val="clear" w:color="auto" w:fill="FFFFFF"/>
          </w:tcPr>
          <w:p w14:paraId="16DD707D" w14:textId="64302A07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1984" w:type="dxa"/>
            <w:shd w:val="clear" w:color="auto" w:fill="FFFFFF"/>
          </w:tcPr>
          <w:p w14:paraId="48312554" w14:textId="10F368B0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2551" w:type="dxa"/>
            <w:shd w:val="clear" w:color="auto" w:fill="FFFFFF"/>
          </w:tcPr>
          <w:p w14:paraId="2071F104" w14:textId="5F8C889C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</w:tr>
      <w:tr w:rsidR="00AA03BE" w:rsidRPr="00AA03BE" w14:paraId="4D0A6A04" w14:textId="77777777" w:rsidTr="00B21981">
        <w:trPr>
          <w:trHeight w:hRule="exact" w:val="2274"/>
        </w:trPr>
        <w:tc>
          <w:tcPr>
            <w:tcW w:w="682" w:type="dxa"/>
            <w:shd w:val="clear" w:color="auto" w:fill="FFFFFF"/>
          </w:tcPr>
          <w:p w14:paraId="54001F79" w14:textId="77777777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90" w:type="dxa"/>
            <w:shd w:val="clear" w:color="auto" w:fill="FFFFFF"/>
          </w:tcPr>
          <w:p w14:paraId="23C434C2" w14:textId="77777777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Отдел культуры управления по социально-культурным вопросам администрации города Усолье-Сибирское</w:t>
            </w:r>
          </w:p>
        </w:tc>
        <w:tc>
          <w:tcPr>
            <w:tcW w:w="1842" w:type="dxa"/>
            <w:shd w:val="clear" w:color="auto" w:fill="FFFFFF"/>
          </w:tcPr>
          <w:p w14:paraId="3928BB1D" w14:textId="17FBD9A4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</w:t>
            </w:r>
          </w:p>
        </w:tc>
        <w:tc>
          <w:tcPr>
            <w:tcW w:w="1559" w:type="dxa"/>
            <w:shd w:val="clear" w:color="auto" w:fill="FFFFFF"/>
          </w:tcPr>
          <w:p w14:paraId="6A9F09B2" w14:textId="6E38E6E3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4,85</w:t>
            </w:r>
          </w:p>
        </w:tc>
        <w:tc>
          <w:tcPr>
            <w:tcW w:w="1418" w:type="dxa"/>
            <w:shd w:val="clear" w:color="auto" w:fill="FFFFFF"/>
          </w:tcPr>
          <w:p w14:paraId="7243DA69" w14:textId="611BE084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4,67</w:t>
            </w:r>
          </w:p>
        </w:tc>
        <w:tc>
          <w:tcPr>
            <w:tcW w:w="1418" w:type="dxa"/>
            <w:shd w:val="clear" w:color="auto" w:fill="FFFFFF"/>
          </w:tcPr>
          <w:p w14:paraId="301EEBCD" w14:textId="3BC3000C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4,6</w:t>
            </w:r>
          </w:p>
        </w:tc>
        <w:tc>
          <w:tcPr>
            <w:tcW w:w="1559" w:type="dxa"/>
            <w:shd w:val="clear" w:color="auto" w:fill="FFFFFF"/>
          </w:tcPr>
          <w:p w14:paraId="2D48E27A" w14:textId="18842C28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1984" w:type="dxa"/>
            <w:shd w:val="clear" w:color="auto" w:fill="FFFFFF"/>
          </w:tcPr>
          <w:p w14:paraId="60253557" w14:textId="6254F411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2551" w:type="dxa"/>
            <w:shd w:val="clear" w:color="auto" w:fill="FFFFFF"/>
          </w:tcPr>
          <w:p w14:paraId="0E7C2E57" w14:textId="143D6D4F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</w:tr>
      <w:tr w:rsidR="00AA03BE" w:rsidRPr="00AA03BE" w14:paraId="37FD3314" w14:textId="77777777" w:rsidTr="00B21981">
        <w:trPr>
          <w:trHeight w:hRule="exact" w:val="1414"/>
        </w:trPr>
        <w:tc>
          <w:tcPr>
            <w:tcW w:w="682" w:type="dxa"/>
            <w:shd w:val="clear" w:color="auto" w:fill="FFFFFF"/>
          </w:tcPr>
          <w:p w14:paraId="2391EDF4" w14:textId="77777777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290" w:type="dxa"/>
            <w:shd w:val="clear" w:color="auto" w:fill="FFFFFF"/>
          </w:tcPr>
          <w:p w14:paraId="30625C98" w14:textId="77777777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Комитет по финансам администрации города Усолье-Сибирское</w:t>
            </w:r>
          </w:p>
        </w:tc>
        <w:tc>
          <w:tcPr>
            <w:tcW w:w="1842" w:type="dxa"/>
            <w:shd w:val="clear" w:color="auto" w:fill="FFFFFF"/>
          </w:tcPr>
          <w:p w14:paraId="4886FA7A" w14:textId="33D92918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</w:t>
            </w:r>
          </w:p>
        </w:tc>
        <w:tc>
          <w:tcPr>
            <w:tcW w:w="1559" w:type="dxa"/>
            <w:shd w:val="clear" w:color="auto" w:fill="FFFFFF"/>
          </w:tcPr>
          <w:p w14:paraId="7D43EA31" w14:textId="1AB82E2E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4,95</w:t>
            </w:r>
          </w:p>
        </w:tc>
        <w:tc>
          <w:tcPr>
            <w:tcW w:w="1418" w:type="dxa"/>
            <w:shd w:val="clear" w:color="auto" w:fill="FFFFFF"/>
          </w:tcPr>
          <w:p w14:paraId="317C4BC5" w14:textId="03AE3017" w:rsidR="00AA03BE" w:rsidRPr="00AA03BE" w:rsidRDefault="00AA03BE" w:rsidP="00AA03BE">
            <w:pPr>
              <w:spacing w:after="0" w:line="240" w:lineRule="auto"/>
              <w:ind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5,00</w:t>
            </w:r>
          </w:p>
        </w:tc>
        <w:tc>
          <w:tcPr>
            <w:tcW w:w="1418" w:type="dxa"/>
            <w:shd w:val="clear" w:color="auto" w:fill="FFFFFF"/>
          </w:tcPr>
          <w:p w14:paraId="087382B0" w14:textId="4B5F1D7C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4,8</w:t>
            </w:r>
          </w:p>
        </w:tc>
        <w:tc>
          <w:tcPr>
            <w:tcW w:w="1559" w:type="dxa"/>
            <w:shd w:val="clear" w:color="auto" w:fill="FFFFFF"/>
          </w:tcPr>
          <w:p w14:paraId="52693D4E" w14:textId="004B9B36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1984" w:type="dxa"/>
            <w:shd w:val="clear" w:color="auto" w:fill="FFFFFF"/>
          </w:tcPr>
          <w:p w14:paraId="2A61A8FD" w14:textId="654A52FF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val="en-US" w:eastAsia="ru-RU" w:bidi="ru-RU"/>
              </w:rPr>
              <w:t>-</w:t>
            </w:r>
          </w:p>
        </w:tc>
        <w:tc>
          <w:tcPr>
            <w:tcW w:w="2551" w:type="dxa"/>
            <w:shd w:val="clear" w:color="auto" w:fill="FFFFFF"/>
          </w:tcPr>
          <w:p w14:paraId="7F9CA89B" w14:textId="05395B90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</w:tr>
      <w:tr w:rsidR="00AA03BE" w:rsidRPr="00AA03BE" w14:paraId="66C91022" w14:textId="77777777" w:rsidTr="00B21981">
        <w:trPr>
          <w:trHeight w:hRule="exact" w:val="2837"/>
        </w:trPr>
        <w:tc>
          <w:tcPr>
            <w:tcW w:w="682" w:type="dxa"/>
            <w:shd w:val="clear" w:color="auto" w:fill="FFFFFF"/>
          </w:tcPr>
          <w:p w14:paraId="21986BD7" w14:textId="7F1199F5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290" w:type="dxa"/>
            <w:shd w:val="clear" w:color="auto" w:fill="FFFFFF"/>
          </w:tcPr>
          <w:p w14:paraId="6F6DD512" w14:textId="614C42EA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Отдел спорта и молодежной политики управления по социально-культурным вопросам администрации города Усолье-Сибирское</w:t>
            </w:r>
          </w:p>
        </w:tc>
        <w:tc>
          <w:tcPr>
            <w:tcW w:w="1842" w:type="dxa"/>
            <w:shd w:val="clear" w:color="auto" w:fill="FFFFFF"/>
          </w:tcPr>
          <w:p w14:paraId="6393F5B1" w14:textId="45AFEF09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</w:t>
            </w:r>
          </w:p>
        </w:tc>
        <w:tc>
          <w:tcPr>
            <w:tcW w:w="1559" w:type="dxa"/>
            <w:shd w:val="clear" w:color="auto" w:fill="FFFFFF"/>
          </w:tcPr>
          <w:p w14:paraId="3E4585B5" w14:textId="23315822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4,85</w:t>
            </w:r>
          </w:p>
        </w:tc>
        <w:tc>
          <w:tcPr>
            <w:tcW w:w="1418" w:type="dxa"/>
            <w:shd w:val="clear" w:color="auto" w:fill="FFFFFF"/>
          </w:tcPr>
          <w:p w14:paraId="0C2734A4" w14:textId="28F6E774" w:rsidR="00AA03BE" w:rsidRPr="00AA03BE" w:rsidRDefault="00AA03BE" w:rsidP="00AA03BE">
            <w:pPr>
              <w:spacing w:after="0" w:line="240" w:lineRule="auto"/>
              <w:ind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5,00</w:t>
            </w:r>
          </w:p>
        </w:tc>
        <w:tc>
          <w:tcPr>
            <w:tcW w:w="1418" w:type="dxa"/>
            <w:shd w:val="clear" w:color="auto" w:fill="FFFFFF"/>
          </w:tcPr>
          <w:p w14:paraId="571B40C8" w14:textId="2C2C4CCC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4,4</w:t>
            </w:r>
          </w:p>
        </w:tc>
        <w:tc>
          <w:tcPr>
            <w:tcW w:w="1559" w:type="dxa"/>
            <w:shd w:val="clear" w:color="auto" w:fill="FFFFFF"/>
          </w:tcPr>
          <w:p w14:paraId="4B912441" w14:textId="2F13DD0B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1984" w:type="dxa"/>
            <w:shd w:val="clear" w:color="auto" w:fill="FFFFFF"/>
          </w:tcPr>
          <w:p w14:paraId="1A28A529" w14:textId="50CFB2FB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551" w:type="dxa"/>
            <w:shd w:val="clear" w:color="auto" w:fill="FFFFFF"/>
          </w:tcPr>
          <w:p w14:paraId="2454DDAE" w14:textId="17B3C672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</w:tr>
      <w:tr w:rsidR="00AA03BE" w:rsidRPr="00814504" w14:paraId="74F818C7" w14:textId="77777777" w:rsidTr="00B21981">
        <w:trPr>
          <w:trHeight w:hRule="exact" w:val="1984"/>
        </w:trPr>
        <w:tc>
          <w:tcPr>
            <w:tcW w:w="682" w:type="dxa"/>
            <w:shd w:val="clear" w:color="auto" w:fill="FFFFFF"/>
          </w:tcPr>
          <w:p w14:paraId="079D47FB" w14:textId="0463C0CC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9</w:t>
            </w:r>
          </w:p>
        </w:tc>
        <w:tc>
          <w:tcPr>
            <w:tcW w:w="2290" w:type="dxa"/>
            <w:shd w:val="clear" w:color="auto" w:fill="FFFFFF"/>
          </w:tcPr>
          <w:p w14:paraId="37DF2720" w14:textId="483CB4A5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Комитет по городскому хозяйству администрации города Усолье-Сибирское</w:t>
            </w:r>
          </w:p>
        </w:tc>
        <w:tc>
          <w:tcPr>
            <w:tcW w:w="1842" w:type="dxa"/>
            <w:shd w:val="clear" w:color="auto" w:fill="FFFFFF"/>
          </w:tcPr>
          <w:p w14:paraId="06ECC049" w14:textId="2D0A4042" w:rsidR="00AA03BE" w:rsidRPr="00AA03BE" w:rsidRDefault="00AA03BE" w:rsidP="00AA03BE">
            <w:pPr>
              <w:spacing w:after="0" w:line="240" w:lineRule="auto"/>
              <w:ind w:left="57" w:right="5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высокий</w:t>
            </w:r>
          </w:p>
        </w:tc>
        <w:tc>
          <w:tcPr>
            <w:tcW w:w="1559" w:type="dxa"/>
            <w:shd w:val="clear" w:color="auto" w:fill="FFFFFF"/>
          </w:tcPr>
          <w:p w14:paraId="439952D6" w14:textId="4FE8263E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4,23</w:t>
            </w:r>
          </w:p>
        </w:tc>
        <w:tc>
          <w:tcPr>
            <w:tcW w:w="1418" w:type="dxa"/>
            <w:shd w:val="clear" w:color="auto" w:fill="FFFFFF"/>
          </w:tcPr>
          <w:p w14:paraId="6C0BBCEC" w14:textId="3B817D57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3,33</w:t>
            </w:r>
          </w:p>
        </w:tc>
        <w:tc>
          <w:tcPr>
            <w:tcW w:w="1418" w:type="dxa"/>
            <w:shd w:val="clear" w:color="auto" w:fill="FFFFFF"/>
          </w:tcPr>
          <w:p w14:paraId="195B9A21" w14:textId="3D4796DE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3,6</w:t>
            </w:r>
          </w:p>
        </w:tc>
        <w:tc>
          <w:tcPr>
            <w:tcW w:w="1559" w:type="dxa"/>
            <w:shd w:val="clear" w:color="auto" w:fill="FFFFFF"/>
          </w:tcPr>
          <w:p w14:paraId="6A34A925" w14:textId="409369BC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1984" w:type="dxa"/>
            <w:shd w:val="clear" w:color="auto" w:fill="FFFFFF"/>
          </w:tcPr>
          <w:p w14:paraId="0149E363" w14:textId="62E7C5FF" w:rsidR="00AA03BE" w:rsidRPr="00AA03B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551" w:type="dxa"/>
            <w:shd w:val="clear" w:color="auto" w:fill="FFFFFF"/>
          </w:tcPr>
          <w:p w14:paraId="0AA4F282" w14:textId="7614A63B" w:rsidR="00AA03BE" w:rsidRPr="00DC1F2E" w:rsidRDefault="00AA03BE" w:rsidP="00AA03BE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A03B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</w:tr>
    </w:tbl>
    <w:p w14:paraId="211689A4" w14:textId="77777777" w:rsidR="00FF5BB8" w:rsidRPr="00814504" w:rsidRDefault="00FF5BB8" w:rsidP="00FF5BB8">
      <w:pPr>
        <w:tabs>
          <w:tab w:val="left" w:leader="underscore" w:pos="10121"/>
        </w:tabs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p w14:paraId="5ECD8CF1" w14:textId="7F66D2F5" w:rsidR="00F36F6F" w:rsidRPr="00F44416" w:rsidRDefault="00F36F6F" w:rsidP="0047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результаты проведения мониторинга качества финансового менеджмента </w:t>
      </w:r>
      <w:r w:rsidR="009C4CF7" w:rsidRPr="00F4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F44416" w:rsidRPr="00F4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4CF7" w:rsidRPr="00F4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F4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главных администраторов средств бюджета города сдела</w:t>
      </w:r>
      <w:r w:rsidR="00306A77" w:rsidRPr="00F4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F4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выводы:</w:t>
      </w:r>
    </w:p>
    <w:p w14:paraId="0EA4F39D" w14:textId="431D1E68" w:rsidR="00F36F6F" w:rsidRPr="00AA03BE" w:rsidRDefault="00C821BA" w:rsidP="0047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36F6F"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ровень оценки </w:t>
      </w:r>
      <w:r w:rsidR="00F36F6F" w:rsidRPr="00AA0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«высокий»</w:t>
      </w:r>
      <w:r w:rsidR="00F36F6F"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 следующие Г</w:t>
      </w:r>
      <w:r w:rsidR="008F6BFE"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</w:t>
      </w:r>
      <w:r w:rsidR="00F36F6F"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0425B5DF" w14:textId="7E4018FC" w:rsidR="00FD0789" w:rsidRPr="00AA03BE" w:rsidRDefault="00FD0789" w:rsidP="00FD07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-Дума города Усолье-Сибирское;</w:t>
      </w:r>
    </w:p>
    <w:p w14:paraId="35BEDDFD" w14:textId="77777777" w:rsidR="00FD0789" w:rsidRPr="00AA03BE" w:rsidRDefault="00FD0789" w:rsidP="00FD07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Администрация города;</w:t>
      </w:r>
    </w:p>
    <w:p w14:paraId="765712AA" w14:textId="77777777" w:rsidR="00FD0789" w:rsidRPr="00AA03BE" w:rsidRDefault="00FD0789" w:rsidP="00FD07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Комитет по управлению муниципальным имуществом;</w:t>
      </w:r>
    </w:p>
    <w:p w14:paraId="05740936" w14:textId="77777777" w:rsidR="00FD0789" w:rsidRPr="00AA03BE" w:rsidRDefault="00FD0789" w:rsidP="00FD07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Контрольно-счетная палата города Усолье-Сибирское;</w:t>
      </w:r>
    </w:p>
    <w:p w14:paraId="4F91FD0F" w14:textId="77777777" w:rsidR="00FD0789" w:rsidRPr="00AA03BE" w:rsidRDefault="00FD0789" w:rsidP="00FD07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 образования УСЭВ администрации города Усолье-Сибирское;</w:t>
      </w:r>
    </w:p>
    <w:p w14:paraId="2EA61B3E" w14:textId="77777777" w:rsidR="00FD0789" w:rsidRPr="00AA03BE" w:rsidRDefault="00FD0789" w:rsidP="00FD07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 культуры УСЭВ администрации города Усолье-Сибирское;</w:t>
      </w:r>
    </w:p>
    <w:p w14:paraId="356FD77D" w14:textId="77777777" w:rsidR="00FD0789" w:rsidRPr="00AA03BE" w:rsidRDefault="00FD0789" w:rsidP="00FD07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Комитет по финансам администрации города Усолье-Сибирское;</w:t>
      </w:r>
    </w:p>
    <w:p w14:paraId="1EAAB892" w14:textId="77777777" w:rsidR="00FD0789" w:rsidRPr="00AA03BE" w:rsidRDefault="00FD0789" w:rsidP="00FD07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 спорта УСЭВ администрации города Усолье-Сибирское;</w:t>
      </w:r>
    </w:p>
    <w:p w14:paraId="6B7860C7" w14:textId="77777777" w:rsidR="00FD0789" w:rsidRPr="00814504" w:rsidRDefault="00FD0789" w:rsidP="0047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2DADA75" w14:textId="7B233271" w:rsidR="00F36F6F" w:rsidRPr="0051097B" w:rsidRDefault="000D05EC" w:rsidP="00FD078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оказавшие отрицательное влияние на уровень оценки</w:t>
      </w:r>
      <w:r w:rsidR="000029C3" w:rsidRPr="0051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3BA3F81" w14:textId="7F66B5E5" w:rsidR="000029C3" w:rsidRPr="00075200" w:rsidRDefault="000029C3" w:rsidP="007D3E10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-Администрации города</w:t>
      </w:r>
    </w:p>
    <w:p w14:paraId="39A5F8BD" w14:textId="44BAFE88" w:rsidR="000D05EC" w:rsidRPr="00A17DB8" w:rsidRDefault="00C821BA" w:rsidP="00A17DB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</w:pPr>
      <w:r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6A77"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22E99" w:rsidRPr="00AA03BE"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  <w:t xml:space="preserve">в части </w:t>
      </w:r>
      <w:r w:rsidR="000D05EC" w:rsidRPr="00AA03BE"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  <w:t xml:space="preserve">качества управления доходами бюджета: </w:t>
      </w:r>
      <w:r w:rsidR="000029C3" w:rsidRPr="00AA03BE"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  <w:t>1)</w:t>
      </w:r>
      <w:r w:rsidR="00A17DB8" w:rsidRPr="00AA03BE"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  <w:t xml:space="preserve"> </w:t>
      </w:r>
      <w:r w:rsidR="00AA03BE" w:rsidRPr="00AA03BE"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  <w:t>превышение уровня дебиторской задолженности к администрируемым доходам (более 10%)</w:t>
      </w:r>
      <w:r w:rsidR="000029C3" w:rsidRPr="00AA03BE"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  <w:t>;</w:t>
      </w:r>
    </w:p>
    <w:p w14:paraId="1D4BAF7B" w14:textId="1392CC66" w:rsidR="000C3956" w:rsidRPr="006E38A9" w:rsidRDefault="000C3956" w:rsidP="000C395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6E3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качества управления расходами бюджета: 1)</w:t>
      </w:r>
      <w:r w:rsidRPr="006E38A9">
        <w:t xml:space="preserve"> </w:t>
      </w:r>
      <w:r w:rsidRPr="006E3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бюджетных средств в 4 квартале; 2) низкое качество планирования бюджетных ассигнований – большое количество распоряжений по внесению изменений в сводную бюджетную роспись;</w:t>
      </w:r>
    </w:p>
    <w:p w14:paraId="218D56FF" w14:textId="56BCE77C" w:rsidR="000029C3" w:rsidRPr="00075200" w:rsidRDefault="000029C3" w:rsidP="007D3E10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-КУМИ</w:t>
      </w:r>
    </w:p>
    <w:p w14:paraId="406745FF" w14:textId="50E7B35C" w:rsidR="00CA768E" w:rsidRDefault="000029C3" w:rsidP="007D3E1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</w:pPr>
      <w:r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A03BE"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  <w:t xml:space="preserve">в части качества управления доходами бюджета: 1) </w:t>
      </w:r>
      <w:r w:rsidR="00AA03BE" w:rsidRPr="00AA03BE"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  <w:t>превышение уровня дебиторской задолженности к администрируемым доходам (более 10%)</w:t>
      </w:r>
      <w:r w:rsidRPr="00AA03BE"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  <w:t>;</w:t>
      </w:r>
      <w:r w:rsidR="00CA768E" w:rsidRPr="00AA03BE"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  <w:t xml:space="preserve"> </w:t>
      </w:r>
    </w:p>
    <w:p w14:paraId="46529A4D" w14:textId="17FDC2AB" w:rsidR="000029C3" w:rsidRPr="006E476D" w:rsidRDefault="00CA768E" w:rsidP="007D3E1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 части </w:t>
      </w:r>
      <w:r w:rsidR="002475BE" w:rsidRPr="006E4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качества ведения учета и составление бюджетной отчетности: 1) </w:t>
      </w:r>
      <w:r w:rsidRPr="006E4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</w:t>
      </w:r>
      <w:r w:rsidR="002475BE" w:rsidRPr="006E4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E4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размера просроченной дебиторской задолженности на 40%.</w:t>
      </w:r>
    </w:p>
    <w:p w14:paraId="770E08B2" w14:textId="30066850" w:rsidR="000029C3" w:rsidRPr="00075200" w:rsidRDefault="000029C3" w:rsidP="007D3E10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-Отдел образования</w:t>
      </w:r>
    </w:p>
    <w:p w14:paraId="05C77351" w14:textId="717D2220" w:rsidR="000C3956" w:rsidRPr="006E38A9" w:rsidRDefault="000C3956" w:rsidP="000C395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6E3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качества управления расходами бюджета</w:t>
      </w:r>
      <w:r w:rsidR="008D5E30" w:rsidRPr="006E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балл)</w:t>
      </w:r>
      <w:r w:rsidRPr="006E38A9">
        <w:rPr>
          <w:rFonts w:ascii="Times New Roman" w:eastAsia="Times New Roman" w:hAnsi="Times New Roman" w:cs="Times New Roman"/>
          <w:sz w:val="28"/>
          <w:szCs w:val="28"/>
          <w:lang w:eastAsia="ru-RU"/>
        </w:rPr>
        <w:t>: 1)</w:t>
      </w:r>
      <w:r w:rsidRPr="006E38A9">
        <w:t xml:space="preserve"> </w:t>
      </w:r>
      <w:r w:rsidRPr="006E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бюджетных средств в 4 квартале; 2) низкое </w:t>
      </w:r>
      <w:r w:rsidRPr="006E3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качество планирования бюджетных ассигнований – большое количество распоряжений по внесению изменений в сводную бюджетную роспись; </w:t>
      </w:r>
    </w:p>
    <w:p w14:paraId="4C699BFF" w14:textId="4D1A6783" w:rsidR="00AA03BE" w:rsidRPr="00075200" w:rsidRDefault="00AA03BE" w:rsidP="00AA03BE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-Отдел культуры</w:t>
      </w:r>
    </w:p>
    <w:p w14:paraId="264BEC30" w14:textId="3263ED27" w:rsidR="00AA03BE" w:rsidRPr="00AA03BE" w:rsidRDefault="00AA03BE" w:rsidP="00AA03B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</w:pPr>
      <w:r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A03BE"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  <w:t>в части качества управления доходами бюджета: 1) доля начислений переданных в ГИС ГМП менее 100%;</w:t>
      </w:r>
    </w:p>
    <w:p w14:paraId="6DE7F272" w14:textId="77777777" w:rsidR="00AA03BE" w:rsidRDefault="00AA03BE" w:rsidP="00AA03B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-КГХ </w:t>
      </w:r>
    </w:p>
    <w:p w14:paraId="1A66A8EE" w14:textId="0681CD34" w:rsidR="00AA03BE" w:rsidRDefault="00AA03BE" w:rsidP="00AA03B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</w:pPr>
      <w:r w:rsidRPr="00AA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A03BE"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  <w:t xml:space="preserve">в части качества управления доходами бюджета: 1) превышение уровня дебиторской задолженности к администрируемым доходам (более 10%), 2) доля </w:t>
      </w:r>
      <w:r w:rsidR="0058671C" w:rsidRPr="00AA03BE"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  <w:t>начислений,</w:t>
      </w:r>
      <w:r w:rsidRPr="00AA03BE"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  <w:t xml:space="preserve"> переданных в ГИС ГМП менее 70%</w:t>
      </w:r>
    </w:p>
    <w:p w14:paraId="38C9F9FC" w14:textId="1E10EE03" w:rsidR="0058671C" w:rsidRPr="0058671C" w:rsidRDefault="0058671C" w:rsidP="0058671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  <w:t>б)</w:t>
      </w:r>
      <w:r w:rsidRPr="0058671C">
        <w:t xml:space="preserve"> </w:t>
      </w:r>
      <w:r w:rsidRPr="00586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качества управления расходами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8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бюджетных средств в 4 квартале; 2) низкое качество планирования бюджетных ассигнований – большое количество распоряжений по внесению изменений в сводную бюджетную роспись;</w:t>
      </w:r>
    </w:p>
    <w:p w14:paraId="62772B01" w14:textId="378814EF" w:rsidR="0058671C" w:rsidRDefault="0058671C" w:rsidP="00AA03B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</w:pPr>
    </w:p>
    <w:p w14:paraId="7A2BF633" w14:textId="224BCACB" w:rsidR="007D3793" w:rsidRPr="00A83FEF" w:rsidRDefault="007D3793" w:rsidP="002841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оценки качества финансового менеджмента, главным распорядителям бюджетных средств необходимо</w:t>
      </w:r>
      <w:r w:rsidR="00245F50" w:rsidRPr="00A83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83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33DA282" w14:textId="518A9DCC" w:rsidR="007D3793" w:rsidRPr="00A83FEF" w:rsidRDefault="007D3793" w:rsidP="0028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5F50" w:rsidRPr="00A83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качество планирования и исполнения расходов </w:t>
      </w:r>
      <w:r w:rsidRPr="00A83FEF">
        <w:rPr>
          <w:rFonts w:ascii="Times New Roman" w:hAnsi="Times New Roman" w:cs="Times New Roman"/>
          <w:sz w:val="28"/>
          <w:szCs w:val="28"/>
        </w:rPr>
        <w:t>в течение года</w:t>
      </w:r>
      <w:r w:rsidR="00A62410" w:rsidRPr="00A83FEF">
        <w:rPr>
          <w:rFonts w:ascii="Times New Roman" w:hAnsi="Times New Roman" w:cs="Times New Roman"/>
          <w:sz w:val="28"/>
          <w:szCs w:val="28"/>
        </w:rPr>
        <w:t xml:space="preserve">, то есть вносить предложения по внесению изменений в сводную бюджетную роспись, лимиты бюджетных обязательств только в случае крайней </w:t>
      </w:r>
      <w:r w:rsidR="00CC6E87" w:rsidRPr="00A83FEF">
        <w:rPr>
          <w:rFonts w:ascii="Times New Roman" w:hAnsi="Times New Roman" w:cs="Times New Roman"/>
          <w:sz w:val="28"/>
          <w:szCs w:val="28"/>
        </w:rPr>
        <w:t>необходимости провести работу с подведомственными учреждениями о необходимости более тщательного планирования бюджетных ассигнований, лимиты бюджетных обязательств</w:t>
      </w:r>
      <w:r w:rsidRPr="00A83FE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D82E76" w14:textId="3441757E" w:rsidR="007D3793" w:rsidRPr="00A83FEF" w:rsidRDefault="007D3793" w:rsidP="0028412A">
      <w:pPr>
        <w:pStyle w:val="Default"/>
        <w:ind w:firstLine="709"/>
        <w:jc w:val="both"/>
        <w:rPr>
          <w:sz w:val="28"/>
          <w:szCs w:val="28"/>
        </w:rPr>
      </w:pPr>
      <w:r w:rsidRPr="00A83FEF">
        <w:rPr>
          <w:sz w:val="28"/>
          <w:szCs w:val="28"/>
        </w:rPr>
        <w:t>-</w:t>
      </w:r>
      <w:r w:rsidR="00CC6E87" w:rsidRPr="00A83FEF">
        <w:rPr>
          <w:sz w:val="28"/>
          <w:szCs w:val="28"/>
        </w:rPr>
        <w:t xml:space="preserve">стремиться к </w:t>
      </w:r>
      <w:r w:rsidRPr="00A83FEF">
        <w:rPr>
          <w:sz w:val="28"/>
          <w:szCs w:val="28"/>
        </w:rPr>
        <w:t>равномерно</w:t>
      </w:r>
      <w:r w:rsidR="00CC6E87" w:rsidRPr="00A83FEF">
        <w:rPr>
          <w:sz w:val="28"/>
          <w:szCs w:val="28"/>
        </w:rPr>
        <w:t>му</w:t>
      </w:r>
      <w:r w:rsidRPr="00A83FEF">
        <w:rPr>
          <w:sz w:val="28"/>
          <w:szCs w:val="28"/>
        </w:rPr>
        <w:t xml:space="preserve"> расходова</w:t>
      </w:r>
      <w:r w:rsidR="00CC6E87" w:rsidRPr="00A83FEF">
        <w:rPr>
          <w:sz w:val="28"/>
          <w:szCs w:val="28"/>
        </w:rPr>
        <w:t>нию</w:t>
      </w:r>
      <w:r w:rsidRPr="00A83FEF">
        <w:rPr>
          <w:sz w:val="28"/>
          <w:szCs w:val="28"/>
        </w:rPr>
        <w:t xml:space="preserve"> бюджетны</w:t>
      </w:r>
      <w:r w:rsidR="00CC6E87" w:rsidRPr="00A83FEF">
        <w:rPr>
          <w:sz w:val="28"/>
          <w:szCs w:val="28"/>
        </w:rPr>
        <w:t>х</w:t>
      </w:r>
      <w:r w:rsidRPr="00A83FEF">
        <w:rPr>
          <w:sz w:val="28"/>
          <w:szCs w:val="28"/>
        </w:rPr>
        <w:t xml:space="preserve"> средств в течение финансового года, исключ</w:t>
      </w:r>
      <w:r w:rsidR="00A62410" w:rsidRPr="00A83FEF">
        <w:rPr>
          <w:sz w:val="28"/>
          <w:szCs w:val="28"/>
        </w:rPr>
        <w:t>ить</w:t>
      </w:r>
      <w:r w:rsidRPr="00A83FEF">
        <w:rPr>
          <w:sz w:val="28"/>
          <w:szCs w:val="28"/>
        </w:rPr>
        <w:t xml:space="preserve"> практик</w:t>
      </w:r>
      <w:r w:rsidR="00A62410" w:rsidRPr="00A83FEF">
        <w:rPr>
          <w:sz w:val="28"/>
          <w:szCs w:val="28"/>
        </w:rPr>
        <w:t>у</w:t>
      </w:r>
      <w:r w:rsidRPr="00A83FEF">
        <w:rPr>
          <w:sz w:val="28"/>
          <w:szCs w:val="28"/>
        </w:rPr>
        <w:t xml:space="preserve"> перераспределения расходов на </w:t>
      </w:r>
      <w:r w:rsidR="00A62410" w:rsidRPr="00A83FEF">
        <w:rPr>
          <w:sz w:val="28"/>
          <w:szCs w:val="28"/>
        </w:rPr>
        <w:t>4</w:t>
      </w:r>
      <w:r w:rsidRPr="00A83FEF">
        <w:rPr>
          <w:sz w:val="28"/>
          <w:szCs w:val="28"/>
        </w:rPr>
        <w:t xml:space="preserve"> квартал; </w:t>
      </w:r>
    </w:p>
    <w:p w14:paraId="257B5543" w14:textId="77777777" w:rsidR="007D3793" w:rsidRPr="00A83FEF" w:rsidRDefault="007D3793" w:rsidP="0028412A">
      <w:pPr>
        <w:pStyle w:val="Default"/>
        <w:ind w:firstLine="709"/>
        <w:jc w:val="both"/>
        <w:rPr>
          <w:sz w:val="28"/>
          <w:szCs w:val="28"/>
        </w:rPr>
      </w:pPr>
      <w:r w:rsidRPr="00A83FEF">
        <w:rPr>
          <w:sz w:val="28"/>
          <w:szCs w:val="28"/>
        </w:rPr>
        <w:t xml:space="preserve">- своевременное заключение муниципальных контрактов на закупку товаров, услуг, работ; </w:t>
      </w:r>
    </w:p>
    <w:p w14:paraId="0782B081" w14:textId="5DEC0F83" w:rsidR="007D3793" w:rsidRPr="00A83FEF" w:rsidRDefault="007D3793" w:rsidP="0028412A">
      <w:pPr>
        <w:pStyle w:val="Default"/>
        <w:ind w:firstLine="709"/>
        <w:jc w:val="both"/>
        <w:rPr>
          <w:sz w:val="28"/>
          <w:szCs w:val="28"/>
        </w:rPr>
      </w:pPr>
      <w:r w:rsidRPr="00A83FEF">
        <w:rPr>
          <w:sz w:val="28"/>
          <w:szCs w:val="28"/>
        </w:rPr>
        <w:t xml:space="preserve">- финансирование текущих расходов (содержание, канцелярские </w:t>
      </w:r>
      <w:r w:rsidR="009F30E6" w:rsidRPr="00A83FEF">
        <w:rPr>
          <w:sz w:val="28"/>
          <w:szCs w:val="28"/>
        </w:rPr>
        <w:t>товары и</w:t>
      </w:r>
      <w:r w:rsidRPr="00A83FEF">
        <w:rPr>
          <w:sz w:val="28"/>
          <w:szCs w:val="28"/>
        </w:rPr>
        <w:t xml:space="preserve"> т.д.) в 1-3 кварталах; </w:t>
      </w:r>
    </w:p>
    <w:p w14:paraId="4EA140E7" w14:textId="77777777" w:rsidR="00A62410" w:rsidRPr="00A83FEF" w:rsidRDefault="007D3793" w:rsidP="00A62410">
      <w:pPr>
        <w:pStyle w:val="Default"/>
        <w:ind w:firstLine="708"/>
        <w:jc w:val="both"/>
        <w:rPr>
          <w:sz w:val="28"/>
          <w:szCs w:val="28"/>
        </w:rPr>
      </w:pPr>
      <w:r w:rsidRPr="00A83FEF">
        <w:rPr>
          <w:sz w:val="28"/>
          <w:szCs w:val="28"/>
        </w:rPr>
        <w:t>-</w:t>
      </w:r>
      <w:r w:rsidR="00A62410" w:rsidRPr="00A83FEF">
        <w:rPr>
          <w:sz w:val="28"/>
          <w:szCs w:val="28"/>
        </w:rPr>
        <w:t xml:space="preserve"> </w:t>
      </w:r>
      <w:r w:rsidRPr="00A83FEF">
        <w:rPr>
          <w:sz w:val="28"/>
          <w:szCs w:val="28"/>
        </w:rPr>
        <w:t xml:space="preserve">контроль за деятельностью </w:t>
      </w:r>
      <w:r w:rsidR="00A62410" w:rsidRPr="00A83FEF">
        <w:rPr>
          <w:sz w:val="28"/>
          <w:szCs w:val="28"/>
        </w:rPr>
        <w:t>бюджетных</w:t>
      </w:r>
      <w:r w:rsidRPr="00A83FEF">
        <w:rPr>
          <w:sz w:val="28"/>
          <w:szCs w:val="28"/>
        </w:rPr>
        <w:t xml:space="preserve"> учреждений в процессе выполнения установленного муниципального задания</w:t>
      </w:r>
      <w:r w:rsidR="00A62410" w:rsidRPr="00A83FEF">
        <w:rPr>
          <w:sz w:val="28"/>
          <w:szCs w:val="28"/>
        </w:rPr>
        <w:t>;</w:t>
      </w:r>
    </w:p>
    <w:p w14:paraId="7F3E2669" w14:textId="2FDC5015" w:rsidR="007D3793" w:rsidRPr="00A83FEF" w:rsidRDefault="00A62410" w:rsidP="00A62410">
      <w:pPr>
        <w:pStyle w:val="Default"/>
        <w:ind w:firstLine="708"/>
        <w:jc w:val="both"/>
        <w:rPr>
          <w:sz w:val="28"/>
          <w:szCs w:val="28"/>
        </w:rPr>
      </w:pPr>
      <w:r w:rsidRPr="00A83FEF">
        <w:rPr>
          <w:sz w:val="28"/>
          <w:szCs w:val="28"/>
        </w:rPr>
        <w:t xml:space="preserve">- </w:t>
      </w:r>
      <w:r w:rsidR="00CC6E87" w:rsidRPr="00A83FEF">
        <w:rPr>
          <w:sz w:val="28"/>
          <w:szCs w:val="28"/>
        </w:rPr>
        <w:t>качественно планировать предельные объемы финансирования;</w:t>
      </w:r>
    </w:p>
    <w:p w14:paraId="7D21CEF1" w14:textId="77777777" w:rsidR="002475BE" w:rsidRPr="00A83FEF" w:rsidRDefault="009E5410" w:rsidP="00A62410">
      <w:pPr>
        <w:pStyle w:val="Default"/>
        <w:ind w:firstLine="708"/>
        <w:jc w:val="both"/>
        <w:rPr>
          <w:sz w:val="28"/>
          <w:szCs w:val="28"/>
        </w:rPr>
      </w:pPr>
      <w:r w:rsidRPr="00A83FEF">
        <w:rPr>
          <w:sz w:val="28"/>
          <w:szCs w:val="28"/>
        </w:rPr>
        <w:t>-</w:t>
      </w:r>
      <w:r w:rsidR="00717250" w:rsidRPr="00A83FEF">
        <w:rPr>
          <w:sz w:val="28"/>
          <w:szCs w:val="28"/>
        </w:rPr>
        <w:t xml:space="preserve"> </w:t>
      </w:r>
      <w:r w:rsidRPr="00A83FEF">
        <w:rPr>
          <w:sz w:val="28"/>
          <w:szCs w:val="28"/>
        </w:rPr>
        <w:t>не допустить неэффективного использования бюджетных средств;</w:t>
      </w:r>
    </w:p>
    <w:p w14:paraId="6C212E3B" w14:textId="77777777" w:rsidR="00AA03BE" w:rsidRDefault="002475BE" w:rsidP="00A62410">
      <w:pPr>
        <w:pStyle w:val="Default"/>
        <w:ind w:firstLine="708"/>
        <w:jc w:val="both"/>
        <w:rPr>
          <w:sz w:val="28"/>
          <w:szCs w:val="28"/>
        </w:rPr>
      </w:pPr>
      <w:r w:rsidRPr="002475BE">
        <w:rPr>
          <w:sz w:val="28"/>
          <w:szCs w:val="28"/>
        </w:rPr>
        <w:t xml:space="preserve">- максимально проводить работу по сокращению просроченной дебиторской задолженности и в дальнейшем ее </w:t>
      </w:r>
      <w:r w:rsidR="004F0B0A">
        <w:rPr>
          <w:sz w:val="28"/>
          <w:szCs w:val="28"/>
        </w:rPr>
        <w:t>не допускать</w:t>
      </w:r>
    </w:p>
    <w:p w14:paraId="08C7D06F" w14:textId="324219FE" w:rsidR="009E5410" w:rsidRPr="002475BE" w:rsidRDefault="00AA03BE" w:rsidP="00A6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своевременно и в полном объеме отражать начисление администрируемых доходов в ГИС ГМП.</w:t>
      </w:r>
    </w:p>
    <w:p w14:paraId="04ED7BE6" w14:textId="77777777" w:rsidR="008D5E30" w:rsidRPr="00814504" w:rsidRDefault="008D5E30" w:rsidP="00284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14:paraId="74D2483F" w14:textId="422A9232" w:rsidR="002F7752" w:rsidRDefault="002F7752" w:rsidP="0047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</w:pPr>
    </w:p>
    <w:p w14:paraId="763764FF" w14:textId="40983579" w:rsidR="002F7752" w:rsidRDefault="002F7752" w:rsidP="0047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</w:pPr>
    </w:p>
    <w:p w14:paraId="3F5A8781" w14:textId="77777777" w:rsidR="00B15112" w:rsidRDefault="00B15112" w:rsidP="0047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</w:pPr>
    </w:p>
    <w:p w14:paraId="0AF26E7A" w14:textId="77777777" w:rsidR="00B15112" w:rsidRDefault="00B15112" w:rsidP="0047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</w:pPr>
    </w:p>
    <w:p w14:paraId="2D87DD4E" w14:textId="3C4C4E00" w:rsidR="00D31010" w:rsidRPr="009D6F1E" w:rsidRDefault="00AD654C" w:rsidP="0047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E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п</w:t>
      </w:r>
      <w:r w:rsidR="002F7752" w:rsidRPr="002B1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7752" w:rsidRPr="002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</w:t>
      </w:r>
      <w:r w:rsidR="002F7752" w:rsidRPr="002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752" w:rsidRPr="002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752" w:rsidRPr="002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752" w:rsidRPr="002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752" w:rsidRPr="002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752" w:rsidRPr="002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752" w:rsidRPr="002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752" w:rsidRPr="002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752" w:rsidRPr="002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Hlk10567654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Н.А.Павленко</w:t>
      </w:r>
      <w:bookmarkEnd w:id="0"/>
      <w:proofErr w:type="spellEnd"/>
    </w:p>
    <w:sectPr w:rsidR="00D31010" w:rsidRPr="009D6F1E" w:rsidSect="00B02137">
      <w:pgSz w:w="16838" w:h="11905" w:orient="landscape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0808CB"/>
    <w:multiLevelType w:val="hybridMultilevel"/>
    <w:tmpl w:val="7520B412"/>
    <w:lvl w:ilvl="0" w:tplc="525016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4077431"/>
    <w:multiLevelType w:val="hybridMultilevel"/>
    <w:tmpl w:val="E4F2C99A"/>
    <w:lvl w:ilvl="0" w:tplc="DFE02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F8F527F"/>
    <w:multiLevelType w:val="hybridMultilevel"/>
    <w:tmpl w:val="017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188211">
    <w:abstractNumId w:val="2"/>
  </w:num>
  <w:num w:numId="2" w16cid:durableId="1041634720">
    <w:abstractNumId w:val="0"/>
  </w:num>
  <w:num w:numId="3" w16cid:durableId="82843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89"/>
    <w:rsid w:val="000029C3"/>
    <w:rsid w:val="0000594B"/>
    <w:rsid w:val="00073AED"/>
    <w:rsid w:val="00075200"/>
    <w:rsid w:val="0008521D"/>
    <w:rsid w:val="000B39A4"/>
    <w:rsid w:val="000C34D0"/>
    <w:rsid w:val="000C3956"/>
    <w:rsid w:val="000D05EC"/>
    <w:rsid w:val="000E331C"/>
    <w:rsid w:val="0010617E"/>
    <w:rsid w:val="001166DF"/>
    <w:rsid w:val="00130D93"/>
    <w:rsid w:val="00135B02"/>
    <w:rsid w:val="00167462"/>
    <w:rsid w:val="0016753B"/>
    <w:rsid w:val="00170EEB"/>
    <w:rsid w:val="00190660"/>
    <w:rsid w:val="00190B3B"/>
    <w:rsid w:val="001B0657"/>
    <w:rsid w:val="001C0DD5"/>
    <w:rsid w:val="001E3D65"/>
    <w:rsid w:val="001F48E9"/>
    <w:rsid w:val="00213E04"/>
    <w:rsid w:val="002226A2"/>
    <w:rsid w:val="00231251"/>
    <w:rsid w:val="00245F50"/>
    <w:rsid w:val="002475BE"/>
    <w:rsid w:val="00254576"/>
    <w:rsid w:val="002638E4"/>
    <w:rsid w:val="00267BD0"/>
    <w:rsid w:val="00277BAE"/>
    <w:rsid w:val="0028412A"/>
    <w:rsid w:val="0029517A"/>
    <w:rsid w:val="002B1B42"/>
    <w:rsid w:val="002C216D"/>
    <w:rsid w:val="002C4490"/>
    <w:rsid w:val="002F62FA"/>
    <w:rsid w:val="002F7752"/>
    <w:rsid w:val="0030583B"/>
    <w:rsid w:val="003069D1"/>
    <w:rsid w:val="00306A77"/>
    <w:rsid w:val="00331CDE"/>
    <w:rsid w:val="0035789E"/>
    <w:rsid w:val="003841CB"/>
    <w:rsid w:val="003A7964"/>
    <w:rsid w:val="004032FB"/>
    <w:rsid w:val="00445C86"/>
    <w:rsid w:val="00453A94"/>
    <w:rsid w:val="00453AA6"/>
    <w:rsid w:val="00466208"/>
    <w:rsid w:val="00471E92"/>
    <w:rsid w:val="0048659C"/>
    <w:rsid w:val="004C55F6"/>
    <w:rsid w:val="004F0B0A"/>
    <w:rsid w:val="004F2CD0"/>
    <w:rsid w:val="005018F7"/>
    <w:rsid w:val="005075B7"/>
    <w:rsid w:val="0051097B"/>
    <w:rsid w:val="005238A8"/>
    <w:rsid w:val="0054074E"/>
    <w:rsid w:val="0057143E"/>
    <w:rsid w:val="00573AEA"/>
    <w:rsid w:val="00585036"/>
    <w:rsid w:val="0058671C"/>
    <w:rsid w:val="00590F29"/>
    <w:rsid w:val="0059105A"/>
    <w:rsid w:val="00591B1C"/>
    <w:rsid w:val="0059242B"/>
    <w:rsid w:val="00594D89"/>
    <w:rsid w:val="005B23E9"/>
    <w:rsid w:val="005E5027"/>
    <w:rsid w:val="005F07B1"/>
    <w:rsid w:val="005F6F6E"/>
    <w:rsid w:val="00601D7D"/>
    <w:rsid w:val="00602BE1"/>
    <w:rsid w:val="0065764A"/>
    <w:rsid w:val="006621D6"/>
    <w:rsid w:val="00677330"/>
    <w:rsid w:val="00681519"/>
    <w:rsid w:val="006952AD"/>
    <w:rsid w:val="006B76A7"/>
    <w:rsid w:val="006D432F"/>
    <w:rsid w:val="006E38A9"/>
    <w:rsid w:val="006E476D"/>
    <w:rsid w:val="006F2D00"/>
    <w:rsid w:val="006F4E1B"/>
    <w:rsid w:val="00705101"/>
    <w:rsid w:val="007118DA"/>
    <w:rsid w:val="00717250"/>
    <w:rsid w:val="007218E9"/>
    <w:rsid w:val="00732D4B"/>
    <w:rsid w:val="00734892"/>
    <w:rsid w:val="00757898"/>
    <w:rsid w:val="00762963"/>
    <w:rsid w:val="00770DC3"/>
    <w:rsid w:val="00773F7D"/>
    <w:rsid w:val="0077552D"/>
    <w:rsid w:val="007859F1"/>
    <w:rsid w:val="007871C2"/>
    <w:rsid w:val="007A5B92"/>
    <w:rsid w:val="007B0912"/>
    <w:rsid w:val="007C30B8"/>
    <w:rsid w:val="007D3793"/>
    <w:rsid w:val="007D3E10"/>
    <w:rsid w:val="007E1432"/>
    <w:rsid w:val="00814504"/>
    <w:rsid w:val="008325C5"/>
    <w:rsid w:val="008336F3"/>
    <w:rsid w:val="00875C76"/>
    <w:rsid w:val="00892F8C"/>
    <w:rsid w:val="008A1220"/>
    <w:rsid w:val="008A1C51"/>
    <w:rsid w:val="008A4F59"/>
    <w:rsid w:val="008B7CD1"/>
    <w:rsid w:val="008C3B13"/>
    <w:rsid w:val="008D3379"/>
    <w:rsid w:val="008D5E30"/>
    <w:rsid w:val="008E57A1"/>
    <w:rsid w:val="008E7129"/>
    <w:rsid w:val="008F1177"/>
    <w:rsid w:val="008F6BFE"/>
    <w:rsid w:val="00901FCC"/>
    <w:rsid w:val="00902517"/>
    <w:rsid w:val="0091534D"/>
    <w:rsid w:val="00924567"/>
    <w:rsid w:val="00925DBA"/>
    <w:rsid w:val="00931FD0"/>
    <w:rsid w:val="00947074"/>
    <w:rsid w:val="00953F10"/>
    <w:rsid w:val="00955A9E"/>
    <w:rsid w:val="00965C60"/>
    <w:rsid w:val="00972B83"/>
    <w:rsid w:val="00981037"/>
    <w:rsid w:val="00982D91"/>
    <w:rsid w:val="009C4CF7"/>
    <w:rsid w:val="009D6F1E"/>
    <w:rsid w:val="009E5410"/>
    <w:rsid w:val="009E7029"/>
    <w:rsid w:val="009F30E6"/>
    <w:rsid w:val="009F5DCC"/>
    <w:rsid w:val="00A077C1"/>
    <w:rsid w:val="00A17DB8"/>
    <w:rsid w:val="00A23EA6"/>
    <w:rsid w:val="00A5616C"/>
    <w:rsid w:val="00A62410"/>
    <w:rsid w:val="00A71F6D"/>
    <w:rsid w:val="00A83FEF"/>
    <w:rsid w:val="00A923E0"/>
    <w:rsid w:val="00A96889"/>
    <w:rsid w:val="00A975AC"/>
    <w:rsid w:val="00AA03BE"/>
    <w:rsid w:val="00AA4FDF"/>
    <w:rsid w:val="00AC30B3"/>
    <w:rsid w:val="00AD4E4B"/>
    <w:rsid w:val="00AD654C"/>
    <w:rsid w:val="00AE2C62"/>
    <w:rsid w:val="00AE4BF5"/>
    <w:rsid w:val="00AF122F"/>
    <w:rsid w:val="00B02137"/>
    <w:rsid w:val="00B11B0A"/>
    <w:rsid w:val="00B11D5C"/>
    <w:rsid w:val="00B15112"/>
    <w:rsid w:val="00B21981"/>
    <w:rsid w:val="00B22E99"/>
    <w:rsid w:val="00BC3A58"/>
    <w:rsid w:val="00BF18DA"/>
    <w:rsid w:val="00C26214"/>
    <w:rsid w:val="00C506DA"/>
    <w:rsid w:val="00C821BA"/>
    <w:rsid w:val="00C908E0"/>
    <w:rsid w:val="00CA768E"/>
    <w:rsid w:val="00CB6666"/>
    <w:rsid w:val="00CC6E87"/>
    <w:rsid w:val="00CF0217"/>
    <w:rsid w:val="00D03BB5"/>
    <w:rsid w:val="00D11DC1"/>
    <w:rsid w:val="00D16201"/>
    <w:rsid w:val="00D31010"/>
    <w:rsid w:val="00D3696A"/>
    <w:rsid w:val="00D41F83"/>
    <w:rsid w:val="00D5189D"/>
    <w:rsid w:val="00D6209B"/>
    <w:rsid w:val="00D634A0"/>
    <w:rsid w:val="00D76DCD"/>
    <w:rsid w:val="00D85E4E"/>
    <w:rsid w:val="00DB5DD3"/>
    <w:rsid w:val="00DC1F2E"/>
    <w:rsid w:val="00DD79DB"/>
    <w:rsid w:val="00DF0AD0"/>
    <w:rsid w:val="00E0775E"/>
    <w:rsid w:val="00E61093"/>
    <w:rsid w:val="00E715F6"/>
    <w:rsid w:val="00E7348C"/>
    <w:rsid w:val="00E90718"/>
    <w:rsid w:val="00E95EEB"/>
    <w:rsid w:val="00E96161"/>
    <w:rsid w:val="00E96DFD"/>
    <w:rsid w:val="00EB73EA"/>
    <w:rsid w:val="00EF54F6"/>
    <w:rsid w:val="00F12ACB"/>
    <w:rsid w:val="00F161B8"/>
    <w:rsid w:val="00F36F6F"/>
    <w:rsid w:val="00F44416"/>
    <w:rsid w:val="00F478E4"/>
    <w:rsid w:val="00F95409"/>
    <w:rsid w:val="00FB46C5"/>
    <w:rsid w:val="00FD0789"/>
    <w:rsid w:val="00FD1F2D"/>
    <w:rsid w:val="00FE2B3E"/>
    <w:rsid w:val="00FE3D78"/>
    <w:rsid w:val="00FF421B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B82E"/>
  <w15:chartTrackingRefBased/>
  <w15:docId w15:val="{1A6445A1-4A1B-47FC-99AC-1B7E7739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4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7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57898"/>
    <w:pPr>
      <w:ind w:left="720"/>
      <w:contextualSpacing/>
    </w:pPr>
  </w:style>
  <w:style w:type="paragraph" w:styleId="a6">
    <w:name w:val="No Spacing"/>
    <w:uiPriority w:val="1"/>
    <w:qFormat/>
    <w:rsid w:val="00073AED"/>
    <w:pPr>
      <w:spacing w:after="0" w:line="240" w:lineRule="auto"/>
    </w:pPr>
  </w:style>
  <w:style w:type="paragraph" w:customStyle="1" w:styleId="Default">
    <w:name w:val="Default"/>
    <w:rsid w:val="007D3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90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0611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321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4795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476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845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972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613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361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65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898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90131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5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6923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983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585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16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503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7636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763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28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71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820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004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79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861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1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7251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908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6967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42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302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62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04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352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79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863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277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438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31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973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Светлана Витальевна</dc:creator>
  <cp:keywords/>
  <dc:description/>
  <cp:lastModifiedBy>Павленко Наталья Анатольевна</cp:lastModifiedBy>
  <cp:revision>69</cp:revision>
  <cp:lastPrinted>2023-06-02T03:12:00Z</cp:lastPrinted>
  <dcterms:created xsi:type="dcterms:W3CDTF">2022-06-09T00:35:00Z</dcterms:created>
  <dcterms:modified xsi:type="dcterms:W3CDTF">2024-06-07T03:12:00Z</dcterms:modified>
</cp:coreProperties>
</file>