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18F7A" w14:textId="0F5F7807" w:rsidR="000F3F88" w:rsidRPr="00A75620" w:rsidRDefault="000F3F88" w:rsidP="000F3F88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Приложение </w:t>
      </w:r>
      <w:r w:rsidR="004D493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1</w:t>
      </w:r>
    </w:p>
    <w:p w14:paraId="10E9F611" w14:textId="77777777" w:rsidR="000F3F88" w:rsidRPr="00A75620" w:rsidRDefault="000F3F88" w:rsidP="000F3F88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к постановлению администрации </w:t>
      </w:r>
    </w:p>
    <w:p w14:paraId="7A91AD3C" w14:textId="77777777" w:rsidR="000F3F88" w:rsidRPr="00A75620" w:rsidRDefault="000F3F88" w:rsidP="000F3F88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города Усолье-Сибирское </w:t>
      </w:r>
    </w:p>
    <w:p w14:paraId="41AFDD71" w14:textId="15FAD59A" w:rsidR="000F3F88" w:rsidRDefault="000F3F88" w:rsidP="000F3F88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от </w:t>
      </w:r>
      <w:r w:rsidR="00DA67C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09.10.2026 №2249-па</w:t>
      </w:r>
    </w:p>
    <w:p w14:paraId="620365FA" w14:textId="650C10A4" w:rsidR="00D64C08" w:rsidRDefault="000F3F88" w:rsidP="000F3F88">
      <w:pPr>
        <w:ind w:right="-456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br/>
      </w:r>
      <w:r w:rsidRPr="00A756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Таблица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2</w:t>
      </w:r>
    </w:p>
    <w:p w14:paraId="02E7B9DC" w14:textId="77777777" w:rsidR="000F3F88" w:rsidRPr="000F3F88" w:rsidRDefault="000F3F88" w:rsidP="000F3F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3F88">
        <w:rPr>
          <w:rFonts w:ascii="Times New Roman" w:hAnsi="Times New Roman" w:cs="Times New Roman"/>
          <w:sz w:val="24"/>
          <w:szCs w:val="24"/>
        </w:rPr>
        <w:t xml:space="preserve">ПОКАЗАТЕЛИ МУНИЦИПАЛЬНОЙ ПРОГРАММЫ ГОРОДА УСОЛЬЕ-СИБИРСКОЕ </w:t>
      </w:r>
    </w:p>
    <w:p w14:paraId="0ED1D922" w14:textId="77777777" w:rsidR="000F3F88" w:rsidRPr="000F3F88" w:rsidRDefault="000F3F88" w:rsidP="000F3F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3F88">
        <w:rPr>
          <w:rFonts w:ascii="Times New Roman" w:hAnsi="Times New Roman" w:cs="Times New Roman"/>
          <w:sz w:val="24"/>
          <w:szCs w:val="24"/>
        </w:rPr>
        <w:t xml:space="preserve">«УКРЕПЛЕНИЕ ОБЩЕСТВЕННОГО ЗДОРОВЬЯ» </w:t>
      </w:r>
    </w:p>
    <w:tbl>
      <w:tblPr>
        <w:tblStyle w:val="ac"/>
        <w:tblpPr w:leftFromText="180" w:rightFromText="180" w:vertAnchor="text" w:horzAnchor="margin" w:tblpXSpec="center" w:tblpY="218"/>
        <w:tblW w:w="15871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1276"/>
        <w:gridCol w:w="1417"/>
        <w:gridCol w:w="992"/>
        <w:gridCol w:w="1134"/>
        <w:gridCol w:w="993"/>
        <w:gridCol w:w="992"/>
        <w:gridCol w:w="992"/>
        <w:gridCol w:w="992"/>
        <w:gridCol w:w="993"/>
        <w:gridCol w:w="992"/>
        <w:gridCol w:w="1984"/>
      </w:tblGrid>
      <w:tr w:rsidR="000F3F88" w:rsidRPr="000F3F88" w14:paraId="1C3B5BC3" w14:textId="77777777" w:rsidTr="00E13F46">
        <w:tc>
          <w:tcPr>
            <w:tcW w:w="562" w:type="dxa"/>
            <w:vMerge w:val="restart"/>
            <w:vAlign w:val="center"/>
          </w:tcPr>
          <w:p w14:paraId="2383A747" w14:textId="77777777" w:rsidR="000F3F88" w:rsidRPr="000F3F88" w:rsidRDefault="000F3F88" w:rsidP="00E13F46">
            <w:pPr>
              <w:jc w:val="center"/>
            </w:pPr>
            <w:r w:rsidRPr="000F3F88"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14:paraId="0CB50292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14:paraId="17306239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Признак возрастания/</w:t>
            </w:r>
          </w:p>
          <w:p w14:paraId="3634ED9D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убывания</w:t>
            </w:r>
          </w:p>
        </w:tc>
        <w:tc>
          <w:tcPr>
            <w:tcW w:w="1417" w:type="dxa"/>
            <w:vMerge w:val="restart"/>
            <w:vAlign w:val="center"/>
          </w:tcPr>
          <w:p w14:paraId="278C6FC3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2126" w:type="dxa"/>
            <w:gridSpan w:val="2"/>
            <w:vAlign w:val="center"/>
          </w:tcPr>
          <w:p w14:paraId="51A84981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Базовое значение</w:t>
            </w:r>
          </w:p>
        </w:tc>
        <w:tc>
          <w:tcPr>
            <w:tcW w:w="5954" w:type="dxa"/>
            <w:gridSpan w:val="6"/>
            <w:vAlign w:val="center"/>
          </w:tcPr>
          <w:p w14:paraId="4018C682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Значения показателя по годам</w:t>
            </w:r>
          </w:p>
        </w:tc>
        <w:tc>
          <w:tcPr>
            <w:tcW w:w="1984" w:type="dxa"/>
            <w:vAlign w:val="center"/>
          </w:tcPr>
          <w:p w14:paraId="1184519B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Ответственный за достижение показателя</w:t>
            </w:r>
          </w:p>
        </w:tc>
      </w:tr>
      <w:tr w:rsidR="000F3F88" w:rsidRPr="000F3F88" w14:paraId="2558D58C" w14:textId="77777777" w:rsidTr="00E13F46">
        <w:trPr>
          <w:trHeight w:val="436"/>
        </w:trPr>
        <w:tc>
          <w:tcPr>
            <w:tcW w:w="562" w:type="dxa"/>
            <w:vMerge/>
            <w:vAlign w:val="center"/>
          </w:tcPr>
          <w:p w14:paraId="2C3C0103" w14:textId="77777777" w:rsidR="000F3F88" w:rsidRPr="000F3F88" w:rsidRDefault="000F3F88" w:rsidP="00E13F46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14:paraId="14FF9A46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CCE1C2A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7A1B3B97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1CA02E0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значение</w:t>
            </w:r>
          </w:p>
        </w:tc>
        <w:tc>
          <w:tcPr>
            <w:tcW w:w="1134" w:type="dxa"/>
            <w:vAlign w:val="center"/>
          </w:tcPr>
          <w:p w14:paraId="3DDCF7F5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год</w:t>
            </w:r>
          </w:p>
        </w:tc>
        <w:tc>
          <w:tcPr>
            <w:tcW w:w="993" w:type="dxa"/>
            <w:vAlign w:val="center"/>
          </w:tcPr>
          <w:p w14:paraId="61214EC4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2026</w:t>
            </w:r>
          </w:p>
        </w:tc>
        <w:tc>
          <w:tcPr>
            <w:tcW w:w="992" w:type="dxa"/>
            <w:vAlign w:val="center"/>
          </w:tcPr>
          <w:p w14:paraId="55D7A119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2027</w:t>
            </w:r>
          </w:p>
        </w:tc>
        <w:tc>
          <w:tcPr>
            <w:tcW w:w="992" w:type="dxa"/>
            <w:vAlign w:val="center"/>
          </w:tcPr>
          <w:p w14:paraId="4C4C2B80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2028</w:t>
            </w:r>
          </w:p>
        </w:tc>
        <w:tc>
          <w:tcPr>
            <w:tcW w:w="992" w:type="dxa"/>
            <w:vAlign w:val="center"/>
          </w:tcPr>
          <w:p w14:paraId="212DAB2A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2029</w:t>
            </w:r>
          </w:p>
        </w:tc>
        <w:tc>
          <w:tcPr>
            <w:tcW w:w="993" w:type="dxa"/>
            <w:vAlign w:val="center"/>
          </w:tcPr>
          <w:p w14:paraId="700C1FAE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2030</w:t>
            </w:r>
          </w:p>
        </w:tc>
        <w:tc>
          <w:tcPr>
            <w:tcW w:w="992" w:type="dxa"/>
            <w:vAlign w:val="center"/>
          </w:tcPr>
          <w:p w14:paraId="1C28439C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2031</w:t>
            </w:r>
          </w:p>
        </w:tc>
        <w:tc>
          <w:tcPr>
            <w:tcW w:w="1984" w:type="dxa"/>
            <w:vAlign w:val="center"/>
          </w:tcPr>
          <w:p w14:paraId="4FB672A4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</w:p>
        </w:tc>
      </w:tr>
      <w:tr w:rsidR="000F3F88" w:rsidRPr="000F3F88" w14:paraId="31162ED9" w14:textId="77777777" w:rsidTr="00E13F46">
        <w:tc>
          <w:tcPr>
            <w:tcW w:w="562" w:type="dxa"/>
            <w:vAlign w:val="center"/>
          </w:tcPr>
          <w:p w14:paraId="5C0518C6" w14:textId="77777777" w:rsidR="000F3F88" w:rsidRPr="000F3F88" w:rsidRDefault="000F3F88" w:rsidP="00E13F46">
            <w:pPr>
              <w:jc w:val="center"/>
            </w:pPr>
            <w:r w:rsidRPr="000F3F88">
              <w:t>1</w:t>
            </w:r>
          </w:p>
        </w:tc>
        <w:tc>
          <w:tcPr>
            <w:tcW w:w="2552" w:type="dxa"/>
            <w:vAlign w:val="center"/>
          </w:tcPr>
          <w:p w14:paraId="4A94579E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7F2339F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  <w:vAlign w:val="center"/>
          </w:tcPr>
          <w:p w14:paraId="61B331D4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14:paraId="328B6E67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14:paraId="2A173DD6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vAlign w:val="center"/>
          </w:tcPr>
          <w:p w14:paraId="58ABFB1B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vAlign w:val="center"/>
          </w:tcPr>
          <w:p w14:paraId="58CD15C5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vAlign w:val="center"/>
          </w:tcPr>
          <w:p w14:paraId="4EC91409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14:paraId="13128593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10</w:t>
            </w:r>
          </w:p>
        </w:tc>
        <w:tc>
          <w:tcPr>
            <w:tcW w:w="993" w:type="dxa"/>
            <w:vAlign w:val="center"/>
          </w:tcPr>
          <w:p w14:paraId="489B05E2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vAlign w:val="center"/>
          </w:tcPr>
          <w:p w14:paraId="7E3D92C1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12</w:t>
            </w:r>
          </w:p>
        </w:tc>
        <w:tc>
          <w:tcPr>
            <w:tcW w:w="1984" w:type="dxa"/>
            <w:vAlign w:val="center"/>
          </w:tcPr>
          <w:p w14:paraId="1B33E649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13</w:t>
            </w:r>
          </w:p>
        </w:tc>
      </w:tr>
      <w:tr w:rsidR="000F3F88" w:rsidRPr="000F3F88" w14:paraId="385EF3E1" w14:textId="77777777" w:rsidTr="00E13F46">
        <w:tc>
          <w:tcPr>
            <w:tcW w:w="562" w:type="dxa"/>
            <w:vAlign w:val="center"/>
          </w:tcPr>
          <w:p w14:paraId="3B101ABE" w14:textId="77777777" w:rsidR="000F3F88" w:rsidRPr="000F3F88" w:rsidRDefault="000F3F88" w:rsidP="00E13F46">
            <w:pPr>
              <w:jc w:val="center"/>
            </w:pPr>
            <w:r w:rsidRPr="000F3F88">
              <w:t>1</w:t>
            </w:r>
          </w:p>
        </w:tc>
        <w:tc>
          <w:tcPr>
            <w:tcW w:w="2552" w:type="dxa"/>
            <w:vAlign w:val="center"/>
          </w:tcPr>
          <w:p w14:paraId="73DEB1AE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Количество информационных каналов по профилактике социально- значимых заболеваний и негативных явлений</w:t>
            </w:r>
          </w:p>
        </w:tc>
        <w:tc>
          <w:tcPr>
            <w:tcW w:w="1276" w:type="dxa"/>
            <w:vAlign w:val="center"/>
          </w:tcPr>
          <w:p w14:paraId="41534511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поддерж</w:t>
            </w:r>
            <w:proofErr w:type="spellEnd"/>
            <w:r w:rsidRPr="000F3F88">
              <w:rPr>
                <w:sz w:val="16"/>
                <w:szCs w:val="16"/>
              </w:rPr>
              <w:t>.</w:t>
            </w:r>
          </w:p>
        </w:tc>
        <w:tc>
          <w:tcPr>
            <w:tcW w:w="1417" w:type="dxa"/>
            <w:vAlign w:val="center"/>
          </w:tcPr>
          <w:p w14:paraId="328D6389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753047BF" w14:textId="77777777" w:rsidR="000F3F88" w:rsidRPr="000F3F88" w:rsidRDefault="000F3F88" w:rsidP="00E13F46">
            <w:pPr>
              <w:jc w:val="center"/>
              <w:rPr>
                <w:color w:val="FF0000"/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14:paraId="583D6771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2024</w:t>
            </w:r>
          </w:p>
        </w:tc>
        <w:tc>
          <w:tcPr>
            <w:tcW w:w="993" w:type="dxa"/>
            <w:vAlign w:val="center"/>
          </w:tcPr>
          <w:p w14:paraId="46B63A09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57DD38E5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5CDC89EC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13A40FAF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</w:t>
            </w:r>
          </w:p>
        </w:tc>
        <w:tc>
          <w:tcPr>
            <w:tcW w:w="993" w:type="dxa"/>
            <w:vAlign w:val="center"/>
          </w:tcPr>
          <w:p w14:paraId="17FA6419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7BDEDD68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</w:t>
            </w:r>
          </w:p>
        </w:tc>
        <w:tc>
          <w:tcPr>
            <w:tcW w:w="1984" w:type="dxa"/>
            <w:vAlign w:val="center"/>
          </w:tcPr>
          <w:p w14:paraId="2FE0E62E" w14:textId="2A1A8882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УСКВ,</w:t>
            </w:r>
          </w:p>
          <w:p w14:paraId="61EB2EE0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ОГБУЗ «УГБ»,</w:t>
            </w:r>
          </w:p>
          <w:p w14:paraId="1672421C" w14:textId="5EE2AFC5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Усольский филиал ОГБУЗ «ИОКТБ»</w:t>
            </w:r>
          </w:p>
        </w:tc>
      </w:tr>
      <w:tr w:rsidR="000F3F88" w:rsidRPr="000F3F88" w14:paraId="67619A7E" w14:textId="77777777" w:rsidTr="00362D51">
        <w:trPr>
          <w:trHeight w:val="1683"/>
        </w:trPr>
        <w:tc>
          <w:tcPr>
            <w:tcW w:w="562" w:type="dxa"/>
            <w:vAlign w:val="center"/>
          </w:tcPr>
          <w:p w14:paraId="2DBED20F" w14:textId="77777777" w:rsidR="000F3F88" w:rsidRPr="000F3F88" w:rsidRDefault="000F3F88" w:rsidP="00E13F46">
            <w:pPr>
              <w:jc w:val="center"/>
            </w:pPr>
            <w:r w:rsidRPr="000F3F88">
              <w:t>2</w:t>
            </w:r>
          </w:p>
        </w:tc>
        <w:tc>
          <w:tcPr>
            <w:tcW w:w="2552" w:type="dxa"/>
            <w:vAlign w:val="center"/>
          </w:tcPr>
          <w:p w14:paraId="0C8D62B1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Количество проведенных датированных тематических</w:t>
            </w:r>
          </w:p>
          <w:p w14:paraId="270FE097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городских акций по профилактике социально-значимых заболеваний и негативных явлений</w:t>
            </w:r>
          </w:p>
        </w:tc>
        <w:tc>
          <w:tcPr>
            <w:tcW w:w="1276" w:type="dxa"/>
            <w:vAlign w:val="center"/>
          </w:tcPr>
          <w:p w14:paraId="2727D4DA" w14:textId="20797449" w:rsidR="000F3F88" w:rsidRPr="000F3F88" w:rsidRDefault="005510FE" w:rsidP="00E13F4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поддерж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417" w:type="dxa"/>
            <w:vAlign w:val="center"/>
          </w:tcPr>
          <w:p w14:paraId="3E1D7A6C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0BEE692A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54452143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2024</w:t>
            </w:r>
          </w:p>
        </w:tc>
        <w:tc>
          <w:tcPr>
            <w:tcW w:w="993" w:type="dxa"/>
            <w:vAlign w:val="center"/>
          </w:tcPr>
          <w:p w14:paraId="7B19D93C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29AFC118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568F7794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58EB5C01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14:paraId="58357A23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169B8083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5</w:t>
            </w:r>
          </w:p>
        </w:tc>
        <w:tc>
          <w:tcPr>
            <w:tcW w:w="1984" w:type="dxa"/>
            <w:vAlign w:val="center"/>
          </w:tcPr>
          <w:p w14:paraId="669DD55D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УСКВ,</w:t>
            </w:r>
          </w:p>
          <w:p w14:paraId="500F3E54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ОО УСКВ,</w:t>
            </w:r>
          </w:p>
          <w:p w14:paraId="73D70BC8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ОК УСКВ,</w:t>
            </w:r>
          </w:p>
          <w:p w14:paraId="1BEBEDBF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ОСиМП</w:t>
            </w:r>
            <w:proofErr w:type="spellEnd"/>
            <w:r w:rsidRPr="000F3F88">
              <w:rPr>
                <w:sz w:val="16"/>
                <w:szCs w:val="16"/>
              </w:rPr>
              <w:t xml:space="preserve"> УСКВ,</w:t>
            </w:r>
          </w:p>
          <w:p w14:paraId="450C760D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ОПРиПКЭР</w:t>
            </w:r>
            <w:proofErr w:type="spellEnd"/>
          </w:p>
          <w:p w14:paraId="475CBEFF" w14:textId="77777777" w:rsidR="00BC2ECA" w:rsidRDefault="000F3F88" w:rsidP="00BC2ECA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ОВОиАР</w:t>
            </w:r>
            <w:proofErr w:type="spellEnd"/>
            <w:r w:rsidRPr="000F3F88">
              <w:rPr>
                <w:sz w:val="16"/>
                <w:szCs w:val="16"/>
              </w:rPr>
              <w:t xml:space="preserve"> АА</w:t>
            </w:r>
            <w:r w:rsidR="00BC2ECA">
              <w:rPr>
                <w:sz w:val="16"/>
                <w:szCs w:val="16"/>
              </w:rPr>
              <w:t>,</w:t>
            </w:r>
          </w:p>
          <w:p w14:paraId="1B4DB438" w14:textId="44568C9A" w:rsidR="00BC2ECA" w:rsidRPr="000F3F88" w:rsidRDefault="00BC2ECA" w:rsidP="00BC2ECA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 xml:space="preserve"> ОГБУЗ «УГБ»,</w:t>
            </w:r>
          </w:p>
          <w:p w14:paraId="1882A787" w14:textId="44E6D0FE" w:rsidR="000F3F88" w:rsidRPr="000F3F88" w:rsidRDefault="00BC2ECA" w:rsidP="00362D51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Усольский филиал ОГБУЗ «ИОКТБ»</w:t>
            </w:r>
          </w:p>
        </w:tc>
      </w:tr>
      <w:tr w:rsidR="000F3F88" w:rsidRPr="000F3F88" w14:paraId="30AA5E36" w14:textId="77777777" w:rsidTr="00362D51">
        <w:trPr>
          <w:trHeight w:val="983"/>
        </w:trPr>
        <w:tc>
          <w:tcPr>
            <w:tcW w:w="562" w:type="dxa"/>
            <w:vAlign w:val="center"/>
          </w:tcPr>
          <w:p w14:paraId="2670B34F" w14:textId="77777777" w:rsidR="000F3F88" w:rsidRPr="000F3F88" w:rsidRDefault="000F3F88" w:rsidP="00E13F46">
            <w:pPr>
              <w:jc w:val="both"/>
            </w:pPr>
            <w:r w:rsidRPr="000F3F88">
              <w:t xml:space="preserve">  3</w:t>
            </w:r>
          </w:p>
        </w:tc>
        <w:tc>
          <w:tcPr>
            <w:tcW w:w="2552" w:type="dxa"/>
            <w:vAlign w:val="center"/>
          </w:tcPr>
          <w:p w14:paraId="06A7958B" w14:textId="77777777" w:rsidR="00362D51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Количество разработанных и реализованных</w:t>
            </w:r>
            <w:r w:rsidR="00362D51">
              <w:rPr>
                <w:sz w:val="16"/>
                <w:szCs w:val="16"/>
              </w:rPr>
              <w:t xml:space="preserve"> </w:t>
            </w:r>
            <w:r w:rsidRPr="000F3F88">
              <w:rPr>
                <w:sz w:val="16"/>
                <w:szCs w:val="16"/>
              </w:rPr>
              <w:t>мероприятий/</w:t>
            </w:r>
          </w:p>
          <w:p w14:paraId="4C9BA7E1" w14:textId="2DB48078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к</w:t>
            </w:r>
            <w:r w:rsidR="0037524E">
              <w:rPr>
                <w:sz w:val="16"/>
                <w:szCs w:val="16"/>
              </w:rPr>
              <w:t>а</w:t>
            </w:r>
            <w:r w:rsidRPr="000F3F88">
              <w:rPr>
                <w:sz w:val="16"/>
                <w:szCs w:val="16"/>
              </w:rPr>
              <w:t>мпаний, направленных на формирование приверженности к ответственному образу жизни и активному долголетию</w:t>
            </w:r>
          </w:p>
        </w:tc>
        <w:tc>
          <w:tcPr>
            <w:tcW w:w="1276" w:type="dxa"/>
            <w:vAlign w:val="center"/>
          </w:tcPr>
          <w:p w14:paraId="0A8435D6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возрастание</w:t>
            </w:r>
          </w:p>
        </w:tc>
        <w:tc>
          <w:tcPr>
            <w:tcW w:w="1417" w:type="dxa"/>
            <w:vAlign w:val="center"/>
          </w:tcPr>
          <w:p w14:paraId="0D121715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0A0C26EC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15</w:t>
            </w:r>
          </w:p>
        </w:tc>
        <w:tc>
          <w:tcPr>
            <w:tcW w:w="1134" w:type="dxa"/>
            <w:vAlign w:val="center"/>
          </w:tcPr>
          <w:p w14:paraId="0F3DD83F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2024</w:t>
            </w:r>
          </w:p>
        </w:tc>
        <w:tc>
          <w:tcPr>
            <w:tcW w:w="993" w:type="dxa"/>
            <w:vAlign w:val="center"/>
          </w:tcPr>
          <w:p w14:paraId="529D9851" w14:textId="7100D241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22</w:t>
            </w:r>
          </w:p>
        </w:tc>
        <w:tc>
          <w:tcPr>
            <w:tcW w:w="992" w:type="dxa"/>
            <w:vAlign w:val="center"/>
          </w:tcPr>
          <w:p w14:paraId="02E93472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24</w:t>
            </w:r>
          </w:p>
        </w:tc>
        <w:tc>
          <w:tcPr>
            <w:tcW w:w="992" w:type="dxa"/>
            <w:vAlign w:val="center"/>
          </w:tcPr>
          <w:p w14:paraId="478DA4CC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27</w:t>
            </w:r>
          </w:p>
        </w:tc>
        <w:tc>
          <w:tcPr>
            <w:tcW w:w="992" w:type="dxa"/>
            <w:vAlign w:val="center"/>
          </w:tcPr>
          <w:p w14:paraId="1FF80679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30</w:t>
            </w:r>
          </w:p>
        </w:tc>
        <w:tc>
          <w:tcPr>
            <w:tcW w:w="993" w:type="dxa"/>
            <w:vAlign w:val="center"/>
          </w:tcPr>
          <w:p w14:paraId="091D0AB4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33</w:t>
            </w:r>
          </w:p>
        </w:tc>
        <w:tc>
          <w:tcPr>
            <w:tcW w:w="992" w:type="dxa"/>
            <w:vAlign w:val="center"/>
          </w:tcPr>
          <w:p w14:paraId="3A305E74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36</w:t>
            </w:r>
          </w:p>
        </w:tc>
        <w:tc>
          <w:tcPr>
            <w:tcW w:w="1984" w:type="dxa"/>
            <w:vAlign w:val="center"/>
          </w:tcPr>
          <w:p w14:paraId="76D4686F" w14:textId="77777777" w:rsidR="000F3F88" w:rsidRPr="000F3F88" w:rsidRDefault="000F3F88" w:rsidP="00362D51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УСКВ,</w:t>
            </w:r>
          </w:p>
          <w:p w14:paraId="4DB76030" w14:textId="77777777" w:rsidR="000F3F88" w:rsidRPr="000F3F88" w:rsidRDefault="000F3F88" w:rsidP="00362D51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ОО УСКВ,</w:t>
            </w:r>
          </w:p>
          <w:p w14:paraId="0EF1E0A4" w14:textId="77777777" w:rsidR="000F3F88" w:rsidRPr="000F3F88" w:rsidRDefault="000F3F88" w:rsidP="00362D51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ОК УСКВ,</w:t>
            </w:r>
          </w:p>
          <w:p w14:paraId="7043A6D4" w14:textId="77777777" w:rsidR="000F3F88" w:rsidRPr="000F3F88" w:rsidRDefault="000F3F88" w:rsidP="00362D51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ОСиМП</w:t>
            </w:r>
            <w:proofErr w:type="spellEnd"/>
            <w:r w:rsidRPr="000F3F88">
              <w:rPr>
                <w:sz w:val="16"/>
                <w:szCs w:val="16"/>
              </w:rPr>
              <w:t xml:space="preserve"> УСКВ,</w:t>
            </w:r>
          </w:p>
          <w:p w14:paraId="6E63F625" w14:textId="77777777" w:rsidR="000F3F88" w:rsidRPr="000F3F88" w:rsidRDefault="000F3F88" w:rsidP="00362D51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ОПРиПКЭР</w:t>
            </w:r>
            <w:proofErr w:type="spellEnd"/>
          </w:p>
          <w:p w14:paraId="0BE6CF46" w14:textId="77777777" w:rsidR="000F3F88" w:rsidRPr="000F3F88" w:rsidRDefault="000F3F88" w:rsidP="00362D51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ОВОиАР</w:t>
            </w:r>
            <w:proofErr w:type="spellEnd"/>
            <w:r w:rsidRPr="000F3F88">
              <w:rPr>
                <w:sz w:val="16"/>
                <w:szCs w:val="16"/>
              </w:rPr>
              <w:t xml:space="preserve"> АА</w:t>
            </w:r>
          </w:p>
        </w:tc>
      </w:tr>
      <w:tr w:rsidR="000F3F88" w:rsidRPr="000F3F88" w14:paraId="742C0C92" w14:textId="77777777" w:rsidTr="00362D51">
        <w:trPr>
          <w:trHeight w:val="600"/>
        </w:trPr>
        <w:tc>
          <w:tcPr>
            <w:tcW w:w="562" w:type="dxa"/>
            <w:vAlign w:val="center"/>
          </w:tcPr>
          <w:p w14:paraId="12ED16C9" w14:textId="77777777" w:rsidR="000F3F88" w:rsidRPr="000F3F88" w:rsidRDefault="000F3F88" w:rsidP="00E13F46">
            <w:pPr>
              <w:jc w:val="both"/>
            </w:pPr>
            <w:r w:rsidRPr="000F3F88">
              <w:t xml:space="preserve">  4</w:t>
            </w:r>
          </w:p>
        </w:tc>
        <w:tc>
          <w:tcPr>
            <w:tcW w:w="2552" w:type="dxa"/>
            <w:vAlign w:val="bottom"/>
          </w:tcPr>
          <w:p w14:paraId="73D76812" w14:textId="549EC14A" w:rsidR="00362D51" w:rsidRPr="00362D51" w:rsidRDefault="000F3F88" w:rsidP="00362D51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 xml:space="preserve">Количество внедренных корпоративных программ </w:t>
            </w:r>
            <w:r w:rsidR="00362D51" w:rsidRPr="00362D51">
              <w:rPr>
                <w:sz w:val="16"/>
                <w:szCs w:val="16"/>
              </w:rPr>
              <w:t>по укреплению здоровья, поддержки семей, рождаемости, многодетности и традиционных</w:t>
            </w:r>
          </w:p>
          <w:p w14:paraId="29C07C04" w14:textId="77777777" w:rsidR="00362D51" w:rsidRPr="00362D51" w:rsidRDefault="00362D51" w:rsidP="00362D51">
            <w:pPr>
              <w:jc w:val="center"/>
              <w:rPr>
                <w:sz w:val="16"/>
                <w:szCs w:val="16"/>
              </w:rPr>
            </w:pPr>
            <w:r w:rsidRPr="00362D51">
              <w:rPr>
                <w:sz w:val="16"/>
                <w:szCs w:val="16"/>
              </w:rPr>
              <w:t>ценностей на рабочем месте в учреждениях/</w:t>
            </w:r>
          </w:p>
          <w:p w14:paraId="251E9FB9" w14:textId="26E7A980" w:rsidR="000F3F88" w:rsidRPr="000F3F88" w:rsidRDefault="00362D51" w:rsidP="00362D51">
            <w:pPr>
              <w:jc w:val="center"/>
              <w:rPr>
                <w:sz w:val="16"/>
                <w:szCs w:val="16"/>
              </w:rPr>
            </w:pPr>
            <w:r w:rsidRPr="00362D51">
              <w:rPr>
                <w:sz w:val="16"/>
                <w:szCs w:val="16"/>
              </w:rPr>
              <w:t>организациях всех форм собственности</w:t>
            </w:r>
          </w:p>
        </w:tc>
        <w:tc>
          <w:tcPr>
            <w:tcW w:w="1276" w:type="dxa"/>
            <w:vAlign w:val="center"/>
          </w:tcPr>
          <w:p w14:paraId="22E24710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поддерж</w:t>
            </w:r>
            <w:proofErr w:type="spellEnd"/>
            <w:r w:rsidRPr="000F3F88">
              <w:rPr>
                <w:sz w:val="16"/>
                <w:szCs w:val="16"/>
              </w:rPr>
              <w:t>.</w:t>
            </w:r>
          </w:p>
        </w:tc>
        <w:tc>
          <w:tcPr>
            <w:tcW w:w="1417" w:type="dxa"/>
            <w:vAlign w:val="center"/>
          </w:tcPr>
          <w:p w14:paraId="5DCCF5E5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1B023E2A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4017A148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2024</w:t>
            </w:r>
          </w:p>
        </w:tc>
        <w:tc>
          <w:tcPr>
            <w:tcW w:w="993" w:type="dxa"/>
            <w:vAlign w:val="center"/>
          </w:tcPr>
          <w:p w14:paraId="659320B2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21</w:t>
            </w:r>
          </w:p>
        </w:tc>
        <w:tc>
          <w:tcPr>
            <w:tcW w:w="992" w:type="dxa"/>
            <w:vAlign w:val="center"/>
          </w:tcPr>
          <w:p w14:paraId="585A28D3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24</w:t>
            </w:r>
          </w:p>
        </w:tc>
        <w:tc>
          <w:tcPr>
            <w:tcW w:w="992" w:type="dxa"/>
            <w:vAlign w:val="center"/>
          </w:tcPr>
          <w:p w14:paraId="15DD1087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27</w:t>
            </w:r>
          </w:p>
        </w:tc>
        <w:tc>
          <w:tcPr>
            <w:tcW w:w="992" w:type="dxa"/>
            <w:vAlign w:val="center"/>
          </w:tcPr>
          <w:p w14:paraId="5CCFD7C5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30</w:t>
            </w:r>
          </w:p>
        </w:tc>
        <w:tc>
          <w:tcPr>
            <w:tcW w:w="993" w:type="dxa"/>
            <w:vAlign w:val="center"/>
          </w:tcPr>
          <w:p w14:paraId="2C957A68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33</w:t>
            </w:r>
          </w:p>
        </w:tc>
        <w:tc>
          <w:tcPr>
            <w:tcW w:w="992" w:type="dxa"/>
            <w:vAlign w:val="center"/>
          </w:tcPr>
          <w:p w14:paraId="7D85B973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36</w:t>
            </w:r>
          </w:p>
        </w:tc>
        <w:tc>
          <w:tcPr>
            <w:tcW w:w="1984" w:type="dxa"/>
            <w:vAlign w:val="center"/>
          </w:tcPr>
          <w:p w14:paraId="0E287089" w14:textId="77777777" w:rsidR="000F3F88" w:rsidRPr="000F3F88" w:rsidRDefault="000F3F88" w:rsidP="00362D51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УСКВ,</w:t>
            </w:r>
          </w:p>
          <w:p w14:paraId="4071DFB5" w14:textId="77777777" w:rsidR="000F3F88" w:rsidRPr="000F3F88" w:rsidRDefault="000F3F88" w:rsidP="00362D51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ОО УСКВ,</w:t>
            </w:r>
          </w:p>
          <w:p w14:paraId="6B9FF579" w14:textId="77777777" w:rsidR="000F3F88" w:rsidRPr="000F3F88" w:rsidRDefault="000F3F88" w:rsidP="00362D51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ОК УСКВ,</w:t>
            </w:r>
          </w:p>
          <w:p w14:paraId="7299112C" w14:textId="77777777" w:rsidR="000F3F88" w:rsidRPr="000F3F88" w:rsidRDefault="000F3F88" w:rsidP="00362D51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ОСиМП</w:t>
            </w:r>
            <w:proofErr w:type="spellEnd"/>
            <w:r w:rsidRPr="000F3F88">
              <w:rPr>
                <w:sz w:val="16"/>
                <w:szCs w:val="16"/>
              </w:rPr>
              <w:t xml:space="preserve"> УСКВ,</w:t>
            </w:r>
          </w:p>
          <w:p w14:paraId="7534CCAD" w14:textId="77777777" w:rsidR="000F3F88" w:rsidRPr="000F3F88" w:rsidRDefault="000F3F88" w:rsidP="00362D51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ОПРиПКЭР</w:t>
            </w:r>
            <w:proofErr w:type="spellEnd"/>
          </w:p>
          <w:p w14:paraId="1A601755" w14:textId="77777777" w:rsidR="000F3F88" w:rsidRDefault="000F3F88" w:rsidP="00362D51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ОВОиАР</w:t>
            </w:r>
            <w:proofErr w:type="spellEnd"/>
            <w:r w:rsidRPr="000F3F88">
              <w:rPr>
                <w:sz w:val="16"/>
                <w:szCs w:val="16"/>
              </w:rPr>
              <w:t xml:space="preserve"> АА</w:t>
            </w:r>
            <w:r w:rsidR="00BC2ECA">
              <w:rPr>
                <w:sz w:val="16"/>
                <w:szCs w:val="16"/>
              </w:rPr>
              <w:t>,</w:t>
            </w:r>
          </w:p>
          <w:p w14:paraId="059D0741" w14:textId="30A6C43D" w:rsidR="00BC2ECA" w:rsidRPr="000F3F88" w:rsidRDefault="00BC2ECA" w:rsidP="00362D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ОГБУЗ «УГБ»</w:t>
            </w:r>
          </w:p>
        </w:tc>
      </w:tr>
      <w:tr w:rsidR="000F3F88" w:rsidRPr="000F3F88" w14:paraId="2D1528A6" w14:textId="77777777" w:rsidTr="00E13F46">
        <w:trPr>
          <w:trHeight w:val="58"/>
        </w:trPr>
        <w:tc>
          <w:tcPr>
            <w:tcW w:w="562" w:type="dxa"/>
            <w:vAlign w:val="center"/>
          </w:tcPr>
          <w:p w14:paraId="58EB3393" w14:textId="77777777" w:rsidR="000F3F88" w:rsidRPr="000F3F88" w:rsidRDefault="000F3F88" w:rsidP="00E13F46">
            <w:pPr>
              <w:jc w:val="center"/>
            </w:pPr>
          </w:p>
          <w:p w14:paraId="52267607" w14:textId="77777777" w:rsidR="000F3F88" w:rsidRPr="000F3F88" w:rsidRDefault="000F3F88" w:rsidP="00E13F46">
            <w:pPr>
              <w:jc w:val="center"/>
            </w:pPr>
          </w:p>
          <w:p w14:paraId="288ACC67" w14:textId="77777777" w:rsidR="000F3F88" w:rsidRPr="000F3F88" w:rsidRDefault="000F3F88" w:rsidP="00E13F46">
            <w:pPr>
              <w:jc w:val="center"/>
            </w:pPr>
          </w:p>
          <w:p w14:paraId="6FD0476F" w14:textId="77777777" w:rsidR="000F3F88" w:rsidRPr="000F3F88" w:rsidRDefault="000F3F88" w:rsidP="00E13F46">
            <w:pPr>
              <w:jc w:val="center"/>
            </w:pPr>
          </w:p>
          <w:p w14:paraId="24515A1F" w14:textId="77777777" w:rsidR="000F3F88" w:rsidRPr="000F3F88" w:rsidRDefault="000F3F88" w:rsidP="00E13F46">
            <w:pPr>
              <w:jc w:val="center"/>
            </w:pPr>
          </w:p>
          <w:p w14:paraId="5FFB2735" w14:textId="77777777" w:rsidR="000F3F88" w:rsidRPr="000F3F88" w:rsidRDefault="000F3F88" w:rsidP="00E13F46">
            <w:pPr>
              <w:jc w:val="center"/>
            </w:pPr>
            <w:r w:rsidRPr="000F3F88">
              <w:t>5</w:t>
            </w:r>
          </w:p>
        </w:tc>
        <w:tc>
          <w:tcPr>
            <w:tcW w:w="2552" w:type="dxa"/>
            <w:vAlign w:val="center"/>
          </w:tcPr>
          <w:p w14:paraId="411C1530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Количество адаптированных к потребностям инвалидов и других маломобильных групп населения муниципальных приоритетных объектов</w:t>
            </w:r>
          </w:p>
          <w:p w14:paraId="6D65B2B8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276" w:type="dxa"/>
            <w:vAlign w:val="center"/>
          </w:tcPr>
          <w:p w14:paraId="71862657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возрастание</w:t>
            </w:r>
          </w:p>
        </w:tc>
        <w:tc>
          <w:tcPr>
            <w:tcW w:w="1417" w:type="dxa"/>
            <w:vAlign w:val="center"/>
          </w:tcPr>
          <w:p w14:paraId="4279CE38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55E90280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22</w:t>
            </w:r>
          </w:p>
        </w:tc>
        <w:tc>
          <w:tcPr>
            <w:tcW w:w="1134" w:type="dxa"/>
            <w:vAlign w:val="center"/>
          </w:tcPr>
          <w:p w14:paraId="6711BF44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2024</w:t>
            </w:r>
          </w:p>
        </w:tc>
        <w:tc>
          <w:tcPr>
            <w:tcW w:w="993" w:type="dxa"/>
            <w:vAlign w:val="center"/>
          </w:tcPr>
          <w:p w14:paraId="2EE37A95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27</w:t>
            </w:r>
          </w:p>
        </w:tc>
        <w:tc>
          <w:tcPr>
            <w:tcW w:w="992" w:type="dxa"/>
            <w:vAlign w:val="center"/>
          </w:tcPr>
          <w:p w14:paraId="67E268AA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31</w:t>
            </w:r>
          </w:p>
        </w:tc>
        <w:tc>
          <w:tcPr>
            <w:tcW w:w="992" w:type="dxa"/>
            <w:vAlign w:val="center"/>
          </w:tcPr>
          <w:p w14:paraId="73D626FC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35</w:t>
            </w:r>
          </w:p>
        </w:tc>
        <w:tc>
          <w:tcPr>
            <w:tcW w:w="992" w:type="dxa"/>
            <w:vAlign w:val="center"/>
          </w:tcPr>
          <w:p w14:paraId="79A27A98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39</w:t>
            </w:r>
          </w:p>
        </w:tc>
        <w:tc>
          <w:tcPr>
            <w:tcW w:w="993" w:type="dxa"/>
            <w:vAlign w:val="center"/>
          </w:tcPr>
          <w:p w14:paraId="69460C88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43</w:t>
            </w:r>
          </w:p>
        </w:tc>
        <w:tc>
          <w:tcPr>
            <w:tcW w:w="992" w:type="dxa"/>
            <w:vAlign w:val="center"/>
          </w:tcPr>
          <w:p w14:paraId="3F5BAC3A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47</w:t>
            </w:r>
          </w:p>
        </w:tc>
        <w:tc>
          <w:tcPr>
            <w:tcW w:w="1984" w:type="dxa"/>
            <w:vAlign w:val="center"/>
          </w:tcPr>
          <w:p w14:paraId="3AEAF959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УСКВ,</w:t>
            </w:r>
          </w:p>
          <w:p w14:paraId="636CA1B9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r w:rsidRPr="000F3F88">
              <w:rPr>
                <w:sz w:val="16"/>
                <w:szCs w:val="16"/>
              </w:rPr>
              <w:t>ОО УСКВ,</w:t>
            </w:r>
          </w:p>
          <w:p w14:paraId="5985209B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ОСиМП</w:t>
            </w:r>
            <w:proofErr w:type="spellEnd"/>
            <w:r w:rsidRPr="000F3F88">
              <w:rPr>
                <w:sz w:val="16"/>
                <w:szCs w:val="16"/>
              </w:rPr>
              <w:t xml:space="preserve"> УСКВ,</w:t>
            </w:r>
          </w:p>
          <w:p w14:paraId="6340B173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ОПРиПКЭР</w:t>
            </w:r>
            <w:proofErr w:type="spellEnd"/>
          </w:p>
          <w:p w14:paraId="43E46C22" w14:textId="77777777" w:rsidR="000F3F88" w:rsidRPr="000F3F88" w:rsidRDefault="000F3F88" w:rsidP="00E13F46">
            <w:pPr>
              <w:jc w:val="center"/>
              <w:rPr>
                <w:sz w:val="16"/>
                <w:szCs w:val="16"/>
              </w:rPr>
            </w:pPr>
            <w:proofErr w:type="spellStart"/>
            <w:r w:rsidRPr="000F3F88">
              <w:rPr>
                <w:sz w:val="16"/>
                <w:szCs w:val="16"/>
              </w:rPr>
              <w:t>ОВОиАР</w:t>
            </w:r>
            <w:proofErr w:type="spellEnd"/>
            <w:r w:rsidRPr="000F3F88">
              <w:rPr>
                <w:sz w:val="16"/>
                <w:szCs w:val="16"/>
              </w:rPr>
              <w:t xml:space="preserve"> АА</w:t>
            </w:r>
          </w:p>
        </w:tc>
      </w:tr>
    </w:tbl>
    <w:p w14:paraId="4D089F06" w14:textId="77777777" w:rsidR="00362D51" w:rsidRDefault="000F3F88" w:rsidP="00362D51">
      <w:pPr>
        <w:spacing w:after="0" w:line="240" w:lineRule="auto"/>
        <w:ind w:right="-598"/>
        <w:jc w:val="right"/>
        <w:rPr>
          <w:rFonts w:ascii="Times New Roman" w:hAnsi="Times New Roman" w:cs="Times New Roman"/>
          <w:sz w:val="20"/>
          <w:szCs w:val="20"/>
        </w:rPr>
      </w:pPr>
      <w:r w:rsidRPr="000F3F88">
        <w:rPr>
          <w:rFonts w:ascii="Times New Roman" w:hAnsi="Times New Roman" w:cs="Times New Roman"/>
          <w:sz w:val="20"/>
          <w:szCs w:val="20"/>
        </w:rPr>
        <w:t xml:space="preserve">           </w:t>
      </w:r>
    </w:p>
    <w:p w14:paraId="08E4EBFC" w14:textId="145647AE" w:rsidR="000F3F88" w:rsidRPr="00362D51" w:rsidRDefault="000F3F88" w:rsidP="00362D51">
      <w:pPr>
        <w:spacing w:after="0" w:line="240" w:lineRule="auto"/>
        <w:ind w:right="-598"/>
        <w:jc w:val="right"/>
        <w:rPr>
          <w:rFonts w:ascii="Times New Roman" w:hAnsi="Times New Roman" w:cs="Times New Roman"/>
          <w:sz w:val="20"/>
          <w:szCs w:val="20"/>
        </w:rPr>
      </w:pPr>
      <w:r w:rsidRPr="000F3F8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F3F88">
        <w:rPr>
          <w:rFonts w:ascii="Times New Roman" w:hAnsi="Times New Roman" w:cs="Times New Roman"/>
          <w:b/>
          <w:bCs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</w:t>
      </w:r>
      <w:r w:rsidRPr="00B363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</w:t>
      </w:r>
      <w:r w:rsidRPr="00B363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города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      </w:t>
      </w:r>
      <w:r w:rsidRPr="00B3634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</w:t>
      </w:r>
      <w:r w:rsidRPr="000F3F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Л.Н. Панькова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</w:p>
    <w:sectPr w:rsidR="000F3F88" w:rsidRPr="00362D51" w:rsidSect="00D45380">
      <w:pgSz w:w="16838" w:h="11906" w:orient="landscape"/>
      <w:pgMar w:top="567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8B8"/>
    <w:rsid w:val="000F3F88"/>
    <w:rsid w:val="00144D90"/>
    <w:rsid w:val="00202B46"/>
    <w:rsid w:val="00362D51"/>
    <w:rsid w:val="0037524E"/>
    <w:rsid w:val="003A4D6C"/>
    <w:rsid w:val="004D4939"/>
    <w:rsid w:val="005510FE"/>
    <w:rsid w:val="006967A0"/>
    <w:rsid w:val="006B48B8"/>
    <w:rsid w:val="006C5BB6"/>
    <w:rsid w:val="00974370"/>
    <w:rsid w:val="009C7907"/>
    <w:rsid w:val="00BC2ECA"/>
    <w:rsid w:val="00D45380"/>
    <w:rsid w:val="00D64C08"/>
    <w:rsid w:val="00DA67C3"/>
    <w:rsid w:val="00EF7957"/>
    <w:rsid w:val="00F9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EA7F3"/>
  <w15:chartTrackingRefBased/>
  <w15:docId w15:val="{566A9516-6143-4652-83B3-68162A4F6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F88"/>
  </w:style>
  <w:style w:type="paragraph" w:styleId="1">
    <w:name w:val="heading 1"/>
    <w:basedOn w:val="a"/>
    <w:next w:val="a"/>
    <w:link w:val="10"/>
    <w:uiPriority w:val="9"/>
    <w:qFormat/>
    <w:rsid w:val="006B4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8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8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4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4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4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4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4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4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4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4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4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4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4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4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4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4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4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4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4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4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48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4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4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4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48B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F3F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Андреева Ольга Николаевна</cp:lastModifiedBy>
  <cp:revision>18</cp:revision>
  <dcterms:created xsi:type="dcterms:W3CDTF">2026-09-29T05:49:00Z</dcterms:created>
  <dcterms:modified xsi:type="dcterms:W3CDTF">2026-10-12T07:37:00Z</dcterms:modified>
</cp:coreProperties>
</file>