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5A7B4E36" w14:textId="06938493" w:rsidR="00ED17B7" w:rsidRDefault="00014786" w:rsidP="00924536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bookmarkStart w:id="0" w:name="_Hlk233886767"/>
      <w:r w:rsidRPr="00014786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</w:t>
      </w:r>
      <w:r w:rsidR="00ED17B7" w:rsidRPr="00ED17B7">
        <w:rPr>
          <w:b/>
          <w:color w:val="000000"/>
          <w:sz w:val="27"/>
          <w:szCs w:val="27"/>
          <w:u w:val="single"/>
        </w:rPr>
        <w:t xml:space="preserve">в районе пересечения ул. Нагорная – ул. Островского – ул. Плеханова г. Усолье-Сибирское Иркутской области Российской Федерации, утвержденные постановлением администрации города Усолье-Сибирское от 24.04.2019г. № 915 «Об утверждении проекта планировки и проекта межевания территории в районе пересечения ул. Нагорная – ул. Островского – ул. Плеханова г. Усолье-Сибирское Иркутской области Российской Федерации </w:t>
      </w:r>
    </w:p>
    <w:bookmarkEnd w:id="0"/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392D45DD" w14:textId="497166CA" w:rsidR="00ED17B7" w:rsidRPr="00B90737" w:rsidRDefault="005432AF" w:rsidP="00ED17B7">
      <w:pPr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B90737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B90737">
        <w:rPr>
          <w:color w:val="000000" w:themeColor="text1"/>
          <w:sz w:val="27"/>
          <w:szCs w:val="27"/>
        </w:rPr>
        <w:t xml:space="preserve">мэра города Усолье-Сибирское </w:t>
      </w:r>
      <w:r w:rsidR="00DB1679" w:rsidRPr="00B90737">
        <w:rPr>
          <w:color w:val="000000" w:themeColor="text1"/>
          <w:sz w:val="27"/>
          <w:szCs w:val="27"/>
          <w:u w:val="single"/>
        </w:rPr>
        <w:t>от</w:t>
      </w:r>
      <w:r w:rsidR="008D4A75" w:rsidRPr="00B90737">
        <w:rPr>
          <w:color w:val="000000" w:themeColor="text1"/>
          <w:sz w:val="27"/>
          <w:szCs w:val="27"/>
          <w:u w:val="single"/>
        </w:rPr>
        <w:t xml:space="preserve"> </w:t>
      </w:r>
      <w:r w:rsidR="00AC68F8" w:rsidRPr="00B90737">
        <w:rPr>
          <w:color w:val="000000" w:themeColor="text1"/>
          <w:sz w:val="27"/>
          <w:szCs w:val="27"/>
          <w:u w:val="single"/>
        </w:rPr>
        <w:t>0</w:t>
      </w:r>
      <w:r w:rsidR="00B90737" w:rsidRPr="00B90737">
        <w:rPr>
          <w:color w:val="000000" w:themeColor="text1"/>
          <w:sz w:val="27"/>
          <w:szCs w:val="27"/>
          <w:u w:val="single"/>
        </w:rPr>
        <w:t>7</w:t>
      </w:r>
      <w:r w:rsidR="00394448" w:rsidRPr="00B90737">
        <w:rPr>
          <w:color w:val="000000" w:themeColor="text1"/>
          <w:sz w:val="27"/>
          <w:szCs w:val="27"/>
          <w:u w:val="single"/>
        </w:rPr>
        <w:t>.0</w:t>
      </w:r>
      <w:r w:rsidR="00B90737" w:rsidRPr="00B90737">
        <w:rPr>
          <w:color w:val="000000" w:themeColor="text1"/>
          <w:sz w:val="27"/>
          <w:szCs w:val="27"/>
          <w:u w:val="single"/>
        </w:rPr>
        <w:t>7</w:t>
      </w:r>
      <w:r w:rsidR="000860A3" w:rsidRPr="00B90737">
        <w:rPr>
          <w:color w:val="000000" w:themeColor="text1"/>
          <w:sz w:val="27"/>
          <w:szCs w:val="27"/>
          <w:u w:val="single"/>
        </w:rPr>
        <w:t>.202</w:t>
      </w:r>
      <w:r w:rsidR="00AC68F8" w:rsidRPr="00B90737">
        <w:rPr>
          <w:color w:val="000000" w:themeColor="text1"/>
          <w:sz w:val="27"/>
          <w:szCs w:val="27"/>
          <w:u w:val="single"/>
        </w:rPr>
        <w:t>6</w:t>
      </w:r>
      <w:r w:rsidR="00854D63" w:rsidRPr="00B90737">
        <w:rPr>
          <w:color w:val="000000" w:themeColor="text1"/>
          <w:sz w:val="27"/>
          <w:szCs w:val="27"/>
          <w:u w:val="single"/>
        </w:rPr>
        <w:t>г.</w:t>
      </w:r>
      <w:r w:rsidR="00FF4764" w:rsidRPr="00B90737">
        <w:rPr>
          <w:color w:val="000000" w:themeColor="text1"/>
          <w:sz w:val="27"/>
          <w:szCs w:val="27"/>
          <w:u w:val="single"/>
        </w:rPr>
        <w:t xml:space="preserve"> </w:t>
      </w:r>
      <w:r w:rsidRPr="00B90737">
        <w:rPr>
          <w:color w:val="000000" w:themeColor="text1"/>
          <w:sz w:val="27"/>
          <w:szCs w:val="27"/>
          <w:u w:val="single"/>
        </w:rPr>
        <w:t>№</w:t>
      </w:r>
      <w:r w:rsidR="00FF4764" w:rsidRPr="00B90737">
        <w:rPr>
          <w:color w:val="000000" w:themeColor="text1"/>
          <w:sz w:val="27"/>
          <w:szCs w:val="27"/>
          <w:u w:val="single"/>
        </w:rPr>
        <w:t xml:space="preserve"> </w:t>
      </w:r>
      <w:r w:rsidR="00B90737" w:rsidRPr="00B90737">
        <w:rPr>
          <w:color w:val="000000" w:themeColor="text1"/>
          <w:sz w:val="27"/>
          <w:szCs w:val="27"/>
          <w:u w:val="single"/>
        </w:rPr>
        <w:t>57</w:t>
      </w:r>
      <w:r w:rsidR="006B463B" w:rsidRPr="00B90737">
        <w:rPr>
          <w:color w:val="000000" w:themeColor="text1"/>
          <w:sz w:val="27"/>
          <w:szCs w:val="27"/>
          <w:u w:val="single"/>
        </w:rPr>
        <w:t>-пм</w:t>
      </w:r>
      <w:r w:rsidR="0028754F" w:rsidRPr="00B90737">
        <w:rPr>
          <w:color w:val="000000" w:themeColor="text1"/>
          <w:sz w:val="27"/>
          <w:szCs w:val="27"/>
          <w:u w:val="single"/>
        </w:rPr>
        <w:t xml:space="preserve"> </w:t>
      </w:r>
      <w:r w:rsidRPr="00B90737">
        <w:rPr>
          <w:color w:val="000000" w:themeColor="text1"/>
          <w:sz w:val="27"/>
          <w:szCs w:val="27"/>
          <w:u w:val="single"/>
        </w:rPr>
        <w:t>«</w:t>
      </w:r>
      <w:r w:rsidR="00ED17B7" w:rsidRPr="00B90737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внесению изменений в проект планировки и проект межевания территории </w:t>
      </w:r>
      <w:bookmarkStart w:id="1" w:name="_Hlk233886744"/>
      <w:r w:rsidR="00ED17B7" w:rsidRPr="00B90737">
        <w:rPr>
          <w:color w:val="000000" w:themeColor="text1"/>
          <w:sz w:val="27"/>
          <w:szCs w:val="27"/>
          <w:u w:val="single"/>
        </w:rPr>
        <w:t>в районе пересечения ул. Нагорная – ул. Островского – ул. Плеханова г. Усолье-Сибирское Иркутской области Российской Федерации, утвержденные постановлением администрации города Усолье-Сибирское от 24.04.2019г. № 915 «Об утверждении проекта планировки и проекта межевания территории в районе пересечения ул. Нагорная – ул. Островского – ул. Плеханова г. Усолье-Сибирское Иркутской области Российской Федерации</w:t>
      </w:r>
      <w:bookmarkEnd w:id="1"/>
      <w:r w:rsidR="00ED17B7" w:rsidRPr="00B90737">
        <w:rPr>
          <w:color w:val="000000" w:themeColor="text1"/>
          <w:sz w:val="27"/>
          <w:szCs w:val="27"/>
          <w:u w:val="single"/>
        </w:rPr>
        <w:t>»</w:t>
      </w:r>
    </w:p>
    <w:p w14:paraId="6AE4C0A6" w14:textId="18DE11D2" w:rsidR="00DD553D" w:rsidRPr="00D82840" w:rsidRDefault="00DD553D" w:rsidP="00ED17B7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AD31054" w14:textId="77777777" w:rsidR="00304566" w:rsidRDefault="00304566" w:rsidP="005432AF">
      <w:pPr>
        <w:ind w:firstLine="709"/>
        <w:jc w:val="both"/>
        <w:rPr>
          <w:color w:val="000000"/>
          <w:sz w:val="27"/>
          <w:szCs w:val="27"/>
        </w:rPr>
      </w:pPr>
    </w:p>
    <w:p w14:paraId="2BA26FF2" w14:textId="19BAB589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3CEEE09C" w14:textId="0F0DA41E" w:rsidR="00ED17B7" w:rsidRDefault="00ED17B7" w:rsidP="00D82840">
      <w:pPr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ED17B7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пересечения ул. Нагорная – ул. Островского – ул. Плеханова г. Усолье-Сибирское Иркутской области Российской Федерации, утвержденные постановлением администрации города Усолье-Сибирское от 24.04.2019г. № 915 «Об утверждении проекта планировки и проекта межевания территории в районе пересечения ул. Нагорная – ул. Островского – ул. Плеханова г. Усолье-Сибирское Иркутской области Российской Федерации </w:t>
      </w:r>
    </w:p>
    <w:p w14:paraId="69330370" w14:textId="59410EC5" w:rsidR="005432AF" w:rsidRDefault="005432AF" w:rsidP="00D82840">
      <w:pPr>
        <w:ind w:firstLine="567"/>
        <w:jc w:val="center"/>
        <w:rPr>
          <w:color w:val="000000"/>
        </w:rPr>
      </w:pPr>
    </w:p>
    <w:p w14:paraId="6517DB04" w14:textId="271E8053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bookmarkStart w:id="2" w:name="_Hlk231901703"/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 по</w:t>
      </w:r>
      <w:r w:rsidR="00D47180">
        <w:rPr>
          <w:b/>
          <w:color w:val="000000"/>
          <w:sz w:val="27"/>
          <w:szCs w:val="27"/>
          <w:u w:val="single"/>
        </w:rPr>
        <w:t xml:space="preserve"> 31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DC3911">
        <w:rPr>
          <w:b/>
          <w:color w:val="000000"/>
          <w:sz w:val="27"/>
          <w:szCs w:val="27"/>
          <w:u w:val="single"/>
        </w:rPr>
        <w:t>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bookmarkEnd w:id="2"/>
    </w:p>
    <w:p w14:paraId="5F3A27E8" w14:textId="77777777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5F44B457" w14:textId="4C4F6B1B" w:rsidR="00ED17B7" w:rsidRDefault="00ED17B7" w:rsidP="00AB43CC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ED17B7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пересечения ул. Нагорная – ул. Островского – ул. Плеханова г. Усолье-Сибирское Иркутской области Российской Федерации, утвержденные постановлением администрации города Усолье-Сибирское от 24.04.2019г. № 915 «Об утверждении проекта планировки и проекта межевания территории в районе пересечения ул. Нагорная – ул. Островского – ул. Плеханова г. Усолье-Сибирское Иркутской области Российской Федерации </w:t>
      </w:r>
    </w:p>
    <w:p w14:paraId="591A5DDF" w14:textId="22FD020F" w:rsidR="005432AF" w:rsidRPr="00D82840" w:rsidRDefault="005432AF" w:rsidP="00AB43CC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14D1590D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lastRenderedPageBreak/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B8E4076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AB43CC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6C139E34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AB43CC" w:rsidRPr="00AB43CC">
        <w:rPr>
          <w:b/>
          <w:color w:val="000000"/>
          <w:sz w:val="27"/>
          <w:szCs w:val="27"/>
          <w:u w:val="single"/>
        </w:rPr>
        <w:t>1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 xml:space="preserve">.2026г. по </w:t>
      </w:r>
      <w:r w:rsidR="00D47180">
        <w:rPr>
          <w:b/>
          <w:color w:val="000000"/>
          <w:sz w:val="27"/>
          <w:szCs w:val="27"/>
          <w:u w:val="single"/>
        </w:rPr>
        <w:t>31</w:t>
      </w:r>
      <w:r w:rsidR="00AB43CC" w:rsidRPr="00AB43CC">
        <w:rPr>
          <w:b/>
          <w:color w:val="000000"/>
          <w:sz w:val="27"/>
          <w:szCs w:val="27"/>
          <w:u w:val="single"/>
        </w:rPr>
        <w:t>.0</w:t>
      </w:r>
      <w:r w:rsidR="00D47180">
        <w:rPr>
          <w:b/>
          <w:color w:val="000000"/>
          <w:sz w:val="27"/>
          <w:szCs w:val="27"/>
          <w:u w:val="single"/>
        </w:rPr>
        <w:t>7</w:t>
      </w:r>
      <w:r w:rsidR="00AB43CC" w:rsidRPr="00AB43CC">
        <w:rPr>
          <w:b/>
          <w:color w:val="000000"/>
          <w:sz w:val="27"/>
          <w:szCs w:val="27"/>
          <w:u w:val="single"/>
        </w:rPr>
        <w:t>.2026г.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6CF895D4" w14:textId="3E51F368" w:rsidR="00AB43CC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D47180" w:rsidRPr="00D47180">
        <w:rPr>
          <w:b/>
          <w:color w:val="000000"/>
          <w:sz w:val="27"/>
          <w:szCs w:val="27"/>
          <w:u w:val="single"/>
        </w:rPr>
        <w:t>17.07.2026г. по 31.07.2026г.</w:t>
      </w:r>
    </w:p>
    <w:p w14:paraId="53D3F5AE" w14:textId="23A4310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4786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569"/>
    <w:rsid w:val="000F67A7"/>
    <w:rsid w:val="001027A3"/>
    <w:rsid w:val="00131DF7"/>
    <w:rsid w:val="00153105"/>
    <w:rsid w:val="00157A97"/>
    <w:rsid w:val="0018226A"/>
    <w:rsid w:val="00183580"/>
    <w:rsid w:val="00185A52"/>
    <w:rsid w:val="001C1A5B"/>
    <w:rsid w:val="001C6D4C"/>
    <w:rsid w:val="001F7D18"/>
    <w:rsid w:val="00200910"/>
    <w:rsid w:val="00217FFE"/>
    <w:rsid w:val="00242A93"/>
    <w:rsid w:val="0028754F"/>
    <w:rsid w:val="00294063"/>
    <w:rsid w:val="002E2CA2"/>
    <w:rsid w:val="00304566"/>
    <w:rsid w:val="0031033B"/>
    <w:rsid w:val="003121F0"/>
    <w:rsid w:val="00317255"/>
    <w:rsid w:val="00317EC6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2B3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614897"/>
    <w:rsid w:val="00617B14"/>
    <w:rsid w:val="006250DA"/>
    <w:rsid w:val="00630E13"/>
    <w:rsid w:val="00633904"/>
    <w:rsid w:val="00662F10"/>
    <w:rsid w:val="00685400"/>
    <w:rsid w:val="006924C1"/>
    <w:rsid w:val="006B463B"/>
    <w:rsid w:val="006B6C4B"/>
    <w:rsid w:val="006C14E1"/>
    <w:rsid w:val="00707BB5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85126"/>
    <w:rsid w:val="008927CB"/>
    <w:rsid w:val="008A3F66"/>
    <w:rsid w:val="008A6357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72E70"/>
    <w:rsid w:val="0097748F"/>
    <w:rsid w:val="009D76B1"/>
    <w:rsid w:val="009E1A5A"/>
    <w:rsid w:val="009F3202"/>
    <w:rsid w:val="00A0424E"/>
    <w:rsid w:val="00A13923"/>
    <w:rsid w:val="00A21CC6"/>
    <w:rsid w:val="00A35E78"/>
    <w:rsid w:val="00A44F6A"/>
    <w:rsid w:val="00AB43CC"/>
    <w:rsid w:val="00AC68F8"/>
    <w:rsid w:val="00AE7A71"/>
    <w:rsid w:val="00B03121"/>
    <w:rsid w:val="00B07E41"/>
    <w:rsid w:val="00B16D8B"/>
    <w:rsid w:val="00B45FA1"/>
    <w:rsid w:val="00B72430"/>
    <w:rsid w:val="00B77E69"/>
    <w:rsid w:val="00B90737"/>
    <w:rsid w:val="00BB067D"/>
    <w:rsid w:val="00BC2CB1"/>
    <w:rsid w:val="00BD0C16"/>
    <w:rsid w:val="00BE798E"/>
    <w:rsid w:val="00C0321C"/>
    <w:rsid w:val="00C05312"/>
    <w:rsid w:val="00C27A2C"/>
    <w:rsid w:val="00C47EC0"/>
    <w:rsid w:val="00C55AEB"/>
    <w:rsid w:val="00C63781"/>
    <w:rsid w:val="00CC6128"/>
    <w:rsid w:val="00CC7FDD"/>
    <w:rsid w:val="00D05E12"/>
    <w:rsid w:val="00D12693"/>
    <w:rsid w:val="00D150F5"/>
    <w:rsid w:val="00D17128"/>
    <w:rsid w:val="00D24A9D"/>
    <w:rsid w:val="00D2620E"/>
    <w:rsid w:val="00D47180"/>
    <w:rsid w:val="00D551FF"/>
    <w:rsid w:val="00D60813"/>
    <w:rsid w:val="00D61891"/>
    <w:rsid w:val="00D82840"/>
    <w:rsid w:val="00DB02A0"/>
    <w:rsid w:val="00DB1679"/>
    <w:rsid w:val="00DC3911"/>
    <w:rsid w:val="00DC5645"/>
    <w:rsid w:val="00DD553D"/>
    <w:rsid w:val="00E237FB"/>
    <w:rsid w:val="00E55403"/>
    <w:rsid w:val="00E6216C"/>
    <w:rsid w:val="00E742C1"/>
    <w:rsid w:val="00EA7F88"/>
    <w:rsid w:val="00EB7F64"/>
    <w:rsid w:val="00EC0A83"/>
    <w:rsid w:val="00ED17B7"/>
    <w:rsid w:val="00F3050A"/>
    <w:rsid w:val="00F43572"/>
    <w:rsid w:val="00F4404E"/>
    <w:rsid w:val="00F63618"/>
    <w:rsid w:val="00F63D05"/>
    <w:rsid w:val="00F83D51"/>
    <w:rsid w:val="00FA02E0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146</cp:revision>
  <cp:lastPrinted>2026-07-07T09:29:00Z</cp:lastPrinted>
  <dcterms:created xsi:type="dcterms:W3CDTF">2018-07-20T06:14:00Z</dcterms:created>
  <dcterms:modified xsi:type="dcterms:W3CDTF">2026-07-08T06:35:00Z</dcterms:modified>
</cp:coreProperties>
</file>