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E6" w:rsidRPr="0029648B" w:rsidRDefault="006859A8" w:rsidP="00DD5F1A">
      <w:pPr>
        <w:spacing w:after="0"/>
        <w:contextualSpacing/>
        <w:jc w:val="center"/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</w:pPr>
      <w:r w:rsidRPr="0029648B"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  <w:t xml:space="preserve">Уведомление </w:t>
      </w:r>
    </w:p>
    <w:p w:rsidR="006859A8" w:rsidRPr="0029648B" w:rsidRDefault="000E2CE6" w:rsidP="00DD5F1A">
      <w:pPr>
        <w:spacing w:after="0"/>
        <w:contextualSpacing/>
        <w:jc w:val="center"/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</w:pPr>
      <w:r w:rsidRPr="0029648B"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3C2891" w:rsidRPr="0029648B"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  <w:t>проектной документации, включая предварительные материалы оценки воздействия на окружающую среду объекта</w:t>
      </w:r>
      <w:r w:rsidRPr="0029648B"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  <w:t xml:space="preserve"> государственной экологической экспертизы</w:t>
      </w:r>
      <w:r w:rsidR="003C2891" w:rsidRPr="0029648B"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  <w:t>:</w:t>
      </w:r>
      <w:r w:rsidR="002D1F5C" w:rsidRPr="0029648B"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3C2891" w:rsidRPr="0029648B">
        <w:rPr>
          <w:rFonts w:ascii="Times New Roman" w:hAnsi="Times New Roman"/>
          <w:b/>
          <w:bCs/>
          <w:iCs/>
          <w:color w:val="000000"/>
          <w:sz w:val="24"/>
          <w:szCs w:val="24"/>
        </w:rPr>
        <w:t>«Вынос существующих отпаек ВЛ-215 и ВЛ-216 на Иркутскую ТЭЦ</w:t>
      </w:r>
      <w:r w:rsidR="0029648B">
        <w:rPr>
          <w:rFonts w:ascii="Times New Roman" w:hAnsi="Times New Roman"/>
          <w:b/>
          <w:bCs/>
          <w:iCs/>
          <w:color w:val="000000"/>
          <w:sz w:val="24"/>
          <w:szCs w:val="24"/>
        </w:rPr>
        <w:t>-11 для освобождения территории</w:t>
      </w:r>
      <w:r w:rsidR="003C2891" w:rsidRPr="0029648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под строительство объекта «Электростанция Иркутская ТЭЦ-11 (блоки 10, 11, 12)»</w:t>
      </w:r>
    </w:p>
    <w:p w:rsidR="007D1B13" w:rsidRPr="0029648B" w:rsidRDefault="007D1B13" w:rsidP="00AB2CEB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iCs/>
          <w:color w:val="000000" w:themeColor="text1"/>
          <w:spacing w:val="-4"/>
          <w:sz w:val="24"/>
          <w:szCs w:val="24"/>
        </w:rPr>
      </w:pPr>
    </w:p>
    <w:p w:rsidR="0045661D" w:rsidRPr="00181D2B" w:rsidRDefault="00181D2B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а)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и</w:t>
      </w:r>
      <w:r w:rsidR="0045661D" w:rsidRPr="00181D2B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нформация об объекте обсуждений, подлежащем рассмотрению на общественных обсуждениях:</w:t>
      </w:r>
    </w:p>
    <w:p w:rsidR="006D6827" w:rsidRPr="0029648B" w:rsidRDefault="0029648B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C51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Заказчик </w:t>
      </w:r>
      <w:r w:rsidR="00DE2CA6">
        <w:rPr>
          <w:rFonts w:ascii="Times New Roman" w:eastAsia="Times New Roman" w:hAnsi="Times New Roman"/>
          <w:b/>
          <w:sz w:val="24"/>
          <w:szCs w:val="24"/>
          <w:lang w:eastAsia="ru-RU"/>
        </w:rPr>
        <w:t>намечаемой деятельности</w:t>
      </w:r>
      <w:r w:rsidRPr="00AC511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31699"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B31699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Акционерное общество «Иркутская электросетевая компания» (АО «ИЭСК»)</w:t>
      </w:r>
      <w:r w:rsidR="006D6827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филиал </w:t>
      </w:r>
      <w:r w:rsidR="00F766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АО «ИЭСК» </w:t>
      </w:r>
      <w:r w:rsidR="006D6827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«Центральные электрические сети»</w:t>
      </w:r>
      <w:r w:rsidR="00181D2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(ЦЭ</w:t>
      </w:r>
      <w:r w:rsidR="006D6827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С)</w:t>
      </w:r>
      <w:r w:rsidR="00DE2CA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(</w:t>
      </w:r>
      <w:r w:rsidR="00DE2CA6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ОГРН 1093850013762</w:t>
      </w:r>
      <w:r w:rsidR="00DE2CA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="00DE2CA6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ИНН: 3812122706</w:t>
      </w:r>
      <w:r w:rsidR="00DE2CA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). </w:t>
      </w:r>
    </w:p>
    <w:p w:rsidR="00D11F2B" w:rsidRPr="0029648B" w:rsidRDefault="00D11F2B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Юридический а</w:t>
      </w:r>
      <w:r w:rsidR="00B31699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дрес: 664033, Российская Федерация, г. Иркутск, ул. Лермонтова, д. 257. </w:t>
      </w:r>
    </w:p>
    <w:p w:rsidR="008A5C15" w:rsidRPr="0029648B" w:rsidRDefault="00D11F2B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Фактический адрес:</w:t>
      </w:r>
      <w:r w:rsidR="006D6827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665821, Иркутская область, городской округ Ангарский, г. Ангарск, квартал 272, строение 5, а/я 5559.</w:t>
      </w:r>
      <w:r w:rsidR="00DE2CA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Контактная информация: тел. 8</w:t>
      </w:r>
      <w:r w:rsidR="00B866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DE2CA6">
        <w:rPr>
          <w:rFonts w:ascii="Times New Roman" w:eastAsiaTheme="minorHAnsi" w:hAnsi="Times New Roman"/>
          <w:color w:val="000000" w:themeColor="text1"/>
          <w:sz w:val="24"/>
          <w:szCs w:val="24"/>
        </w:rPr>
        <w:t>(3952)</w:t>
      </w:r>
      <w:r w:rsidR="00B866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797-830</w:t>
      </w:r>
      <w:r w:rsidR="008A5C15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</w:t>
      </w:r>
      <w:r w:rsidR="008A5C15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29648B">
          <w:rPr>
            <w:rStyle w:val="a4"/>
            <w:rFonts w:ascii="Times New Roman" w:eastAsiaTheme="minorHAnsi" w:hAnsi="Times New Roman"/>
            <w:sz w:val="24"/>
            <w:szCs w:val="24"/>
            <w:lang w:val="en-US"/>
          </w:rPr>
          <w:t>office</w:t>
        </w:r>
        <w:r w:rsidRPr="0029648B">
          <w:rPr>
            <w:rStyle w:val="a4"/>
            <w:rFonts w:ascii="Times New Roman" w:eastAsiaTheme="minorHAnsi" w:hAnsi="Times New Roman"/>
            <w:sz w:val="24"/>
            <w:szCs w:val="24"/>
          </w:rPr>
          <w:t>@</w:t>
        </w:r>
        <w:r w:rsidRPr="0029648B">
          <w:rPr>
            <w:rStyle w:val="a4"/>
            <w:rFonts w:ascii="Times New Roman" w:eastAsiaTheme="minorHAnsi" w:hAnsi="Times New Roman"/>
            <w:sz w:val="24"/>
            <w:szCs w:val="24"/>
            <w:lang w:val="en-US"/>
          </w:rPr>
          <w:t>iesk</w:t>
        </w:r>
        <w:r w:rsidRPr="0029648B">
          <w:rPr>
            <w:rStyle w:val="a4"/>
            <w:rFonts w:ascii="Times New Roman" w:eastAsiaTheme="minorHAnsi" w:hAnsi="Times New Roman"/>
            <w:sz w:val="24"/>
            <w:szCs w:val="24"/>
          </w:rPr>
          <w:t>.</w:t>
        </w:r>
        <w:r w:rsidRPr="0029648B">
          <w:rPr>
            <w:rStyle w:val="a4"/>
            <w:rFonts w:ascii="Times New Roman" w:eastAsiaTheme="minorHAnsi" w:hAnsi="Times New Roman"/>
            <w:sz w:val="24"/>
            <w:szCs w:val="24"/>
            <w:lang w:val="en-US"/>
          </w:rPr>
          <w:t>ru</w:t>
        </w:r>
      </w:hyperlink>
      <w:r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6D6827" w:rsidRPr="006D6827" w:rsidRDefault="00F163E2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Исполнитель работ по оценке воздействия на окружающую среду:</w:t>
      </w:r>
      <w:r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D60984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Общество с ограниченной ответственностью </w:t>
      </w:r>
      <w:r w:rsidR="006D6827" w:rsidRPr="0029648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6D6827" w:rsidRPr="0029648B">
        <w:rPr>
          <w:rFonts w:ascii="Times New Roman" w:eastAsia="Times New Roman" w:hAnsi="Times New Roman"/>
          <w:sz w:val="24"/>
          <w:szCs w:val="24"/>
          <w:lang w:eastAsia="ru-RU"/>
        </w:rPr>
        <w:t>ИркутскЭнергоПроект</w:t>
      </w:r>
      <w:proofErr w:type="spellEnd"/>
      <w:r w:rsidR="006D6827" w:rsidRPr="0029648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D6827" w:rsidRPr="0029648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E2CA6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proofErr w:type="spellStart"/>
      <w:r w:rsidR="00DE2CA6">
        <w:rPr>
          <w:rFonts w:ascii="Times New Roman" w:eastAsia="Times New Roman" w:hAnsi="Times New Roman"/>
          <w:sz w:val="24"/>
          <w:szCs w:val="24"/>
          <w:lang w:eastAsia="ru-RU"/>
        </w:rPr>
        <w:t>ИркутскЭнергоПроект</w:t>
      </w:r>
      <w:proofErr w:type="spellEnd"/>
      <w:r w:rsidR="00DE2CA6">
        <w:rPr>
          <w:rFonts w:ascii="Times New Roman" w:eastAsia="Times New Roman" w:hAnsi="Times New Roman"/>
          <w:sz w:val="24"/>
          <w:szCs w:val="24"/>
          <w:lang w:eastAsia="ru-RU"/>
        </w:rPr>
        <w:t>») (ОГРН</w:t>
      </w:r>
      <w:r w:rsidR="00FA4546">
        <w:rPr>
          <w:rFonts w:ascii="Times New Roman" w:eastAsia="Times New Roman" w:hAnsi="Times New Roman"/>
          <w:sz w:val="24"/>
          <w:szCs w:val="24"/>
          <w:lang w:eastAsia="ru-RU"/>
        </w:rPr>
        <w:t xml:space="preserve"> 1083811008885</w:t>
      </w:r>
      <w:r w:rsidR="00DE2C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A4546">
        <w:rPr>
          <w:rFonts w:ascii="Times New Roman" w:eastAsia="Times New Roman" w:hAnsi="Times New Roman"/>
          <w:sz w:val="24"/>
          <w:szCs w:val="24"/>
          <w:lang w:eastAsia="ru-RU"/>
        </w:rPr>
        <w:t>ИНН: 3811125944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="006D6827" w:rsidRPr="006D6827">
        <w:rPr>
          <w:rFonts w:ascii="Times New Roman" w:eastAsia="Times New Roman" w:hAnsi="Times New Roman"/>
          <w:sz w:val="24"/>
          <w:szCs w:val="24"/>
          <w:lang w:eastAsia="ru-RU"/>
        </w:rPr>
        <w:t>Юридический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>/ф</w:t>
      </w:r>
      <w:r w:rsidR="00B8666B" w:rsidRPr="006D6827">
        <w:rPr>
          <w:rFonts w:ascii="Times New Roman" w:eastAsia="Times New Roman" w:hAnsi="Times New Roman"/>
          <w:sz w:val="24"/>
          <w:szCs w:val="24"/>
          <w:lang w:eastAsia="ru-RU"/>
        </w:rPr>
        <w:t>актический адрес</w:t>
      </w:r>
      <w:r w:rsidR="006D6827" w:rsidRPr="006D6827">
        <w:rPr>
          <w:rFonts w:ascii="Times New Roman" w:eastAsia="Times New Roman" w:hAnsi="Times New Roman"/>
          <w:sz w:val="24"/>
          <w:szCs w:val="24"/>
          <w:lang w:eastAsia="ru-RU"/>
        </w:rPr>
        <w:t xml:space="preserve">: 664056, г. Иркутск, ул. </w:t>
      </w:r>
      <w:proofErr w:type="spellStart"/>
      <w:r w:rsidR="006D6827" w:rsidRPr="006D6827">
        <w:rPr>
          <w:rFonts w:ascii="Times New Roman" w:eastAsia="Times New Roman" w:hAnsi="Times New Roman"/>
          <w:sz w:val="24"/>
          <w:szCs w:val="24"/>
          <w:lang w:eastAsia="ru-RU"/>
        </w:rPr>
        <w:t>Безбокова</w:t>
      </w:r>
      <w:proofErr w:type="spellEnd"/>
      <w:r w:rsidR="006D6827" w:rsidRPr="006D6827">
        <w:rPr>
          <w:rFonts w:ascii="Times New Roman" w:eastAsia="Times New Roman" w:hAnsi="Times New Roman"/>
          <w:sz w:val="24"/>
          <w:szCs w:val="24"/>
          <w:lang w:eastAsia="ru-RU"/>
        </w:rPr>
        <w:t>, д.2, помещение 11.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Контактная информация: тел. 8 (3952) </w:t>
      </w:r>
      <w:r w:rsidR="006D6827" w:rsidRPr="006D6827">
        <w:rPr>
          <w:rFonts w:ascii="Times New Roman" w:eastAsia="Times New Roman" w:hAnsi="Times New Roman"/>
          <w:sz w:val="24"/>
          <w:szCs w:val="24"/>
          <w:lang w:eastAsia="ru-RU"/>
        </w:rPr>
        <w:t xml:space="preserve">794-552, 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</w:t>
      </w:r>
      <w:r w:rsidR="006D6827" w:rsidRPr="006D682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7" w:history="1">
        <w:r w:rsidR="006D6827" w:rsidRPr="0029648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office_iep@eurosib-eng.ru</w:t>
        </w:r>
      </w:hyperlink>
    </w:p>
    <w:p w:rsidR="00181D2B" w:rsidRPr="00181D2B" w:rsidRDefault="00A274A6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Уполномоченный орган</w:t>
      </w:r>
      <w:r w:rsidR="005600F5"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 о</w:t>
      </w:r>
      <w:r w:rsidR="00F163E2"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тветственный за </w:t>
      </w:r>
      <w:r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проведение</w:t>
      </w:r>
      <w:r w:rsidR="00F163E2"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общественных обсуждений</w:t>
      </w:r>
      <w:r w:rsidR="00547FA2" w:rsidRPr="0029648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:</w:t>
      </w:r>
      <w:r w:rsidR="00FF523C" w:rsidRPr="002964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648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9648B" w:rsidRPr="0029648B">
        <w:rPr>
          <w:rFonts w:ascii="Times New Roman" w:eastAsia="Times New Roman" w:hAnsi="Times New Roman"/>
          <w:sz w:val="24"/>
          <w:szCs w:val="24"/>
          <w:lang w:eastAsia="ru-RU"/>
        </w:rPr>
        <w:t>тдел по благоустройству и экологии Комитета по городс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хозяйству администрации </w:t>
      </w:r>
      <w:proofErr w:type="spellStart"/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29648B" w:rsidRPr="0029648B">
        <w:rPr>
          <w:rFonts w:ascii="Times New Roman" w:eastAsia="Times New Roman" w:hAnsi="Times New Roman"/>
          <w:sz w:val="24"/>
          <w:szCs w:val="24"/>
          <w:lang w:eastAsia="ru-RU"/>
        </w:rPr>
        <w:t>Усолье</w:t>
      </w:r>
      <w:proofErr w:type="spellEnd"/>
      <w:r w:rsidR="0029648B" w:rsidRPr="0029648B">
        <w:rPr>
          <w:rFonts w:ascii="Times New Roman" w:eastAsia="Times New Roman" w:hAnsi="Times New Roman"/>
          <w:sz w:val="24"/>
          <w:szCs w:val="24"/>
          <w:lang w:eastAsia="ru-RU"/>
        </w:rPr>
        <w:t>-Сибирское, юридический/фактический адрес: 665452, Иркутская область, г. Усолье-Сибирско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>е, ул. Богдана Хмельницкого, 30. Контактная информация:</w:t>
      </w:r>
      <w:r w:rsidR="0029648B" w:rsidRPr="0029648B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8 (39543) 3-21-12, </w:t>
      </w:r>
      <w:r w:rsidR="00B8666B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</w:t>
      </w:r>
      <w:r w:rsidR="0029648B" w:rsidRPr="0029648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="0029648B" w:rsidRPr="00181D2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ren@usolie-sibirskoe.ru</w:t>
        </w:r>
      </w:hyperlink>
    </w:p>
    <w:p w:rsidR="0029648B" w:rsidRPr="00B8666B" w:rsidRDefault="00A274A6" w:rsidP="00AB2CE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96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Наименование объекта обсуждений:</w:t>
      </w:r>
      <w:r w:rsidRPr="002964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43B6" w:rsidRPr="0029648B">
        <w:rPr>
          <w:rFonts w:ascii="Times New Roman" w:eastAsiaTheme="minorHAnsi" w:hAnsi="Times New Roman"/>
          <w:color w:val="000000" w:themeColor="text1"/>
          <w:sz w:val="24"/>
          <w:szCs w:val="24"/>
        </w:rPr>
        <w:t>проектная документация</w:t>
      </w:r>
      <w:r w:rsidR="006343B6" w:rsidRPr="0029648B">
        <w:rPr>
          <w:rFonts w:ascii="Times New Roman" w:eastAsiaTheme="minorHAnsi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29648B" w:rsidRPr="0029648B">
        <w:rPr>
          <w:rFonts w:ascii="Times New Roman" w:hAnsi="Times New Roman"/>
          <w:bCs/>
          <w:iCs/>
          <w:color w:val="000000"/>
          <w:sz w:val="24"/>
          <w:szCs w:val="24"/>
        </w:rPr>
        <w:t>«Вынос существующих отпаек ВЛ-215 и ВЛ-216 на Иркутскую ТЭЦ</w:t>
      </w:r>
      <w:r w:rsidR="0029648B">
        <w:rPr>
          <w:rFonts w:ascii="Times New Roman" w:hAnsi="Times New Roman"/>
          <w:bCs/>
          <w:iCs/>
          <w:color w:val="000000"/>
          <w:sz w:val="24"/>
          <w:szCs w:val="24"/>
        </w:rPr>
        <w:t>-11 для освобождения территории</w:t>
      </w:r>
      <w:r w:rsidR="0029648B" w:rsidRPr="0029648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под строительство объекта «Электростанция Иркутская ТЭЦ-11 (блоки 10, 11, 12)»</w:t>
      </w:r>
      <w:r w:rsidR="00B8666B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="00B8666B" w:rsidRPr="00B8666B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содержащая </w:t>
      </w:r>
      <w:r w:rsidR="00B8666B" w:rsidRPr="00B8666B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предварительные материалы оценки воздейс</w:t>
      </w:r>
      <w:r w:rsidR="00B8666B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твия на окружающую среду</w:t>
      </w:r>
      <w:r w:rsidR="0029648B" w:rsidRPr="00B8666B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092A34" w:rsidRPr="00C76D9A" w:rsidRDefault="00DD18E7" w:rsidP="00AB2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6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Наименование планируемой (намечаемой) хозяйственной и иной деятельности: </w:t>
      </w:r>
      <w:r w:rsidR="0029648B" w:rsidRPr="0029648B">
        <w:rPr>
          <w:rFonts w:ascii="Times New Roman" w:hAnsi="Times New Roman"/>
          <w:bCs/>
          <w:iCs/>
          <w:color w:val="000000"/>
          <w:sz w:val="24"/>
          <w:szCs w:val="24"/>
        </w:rPr>
        <w:t>«Вынос существующих отпаек ВЛ-215 и ВЛ-216 на Иркутскую ТЭЦ</w:t>
      </w:r>
      <w:r w:rsidR="0029648B">
        <w:rPr>
          <w:rFonts w:ascii="Times New Roman" w:hAnsi="Times New Roman"/>
          <w:bCs/>
          <w:iCs/>
          <w:color w:val="000000"/>
          <w:sz w:val="24"/>
          <w:szCs w:val="24"/>
        </w:rPr>
        <w:t>-11 для освобождения территории</w:t>
      </w:r>
      <w:r w:rsidR="0029648B" w:rsidRPr="0029648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под строительство объекта «Электростанция Иркутская ТЭЦ-11 (блоки 10, 11, 12</w:t>
      </w:r>
      <w:r w:rsidR="0029648B" w:rsidRPr="00C76D9A">
        <w:rPr>
          <w:rFonts w:ascii="Times New Roman" w:hAnsi="Times New Roman"/>
          <w:bCs/>
          <w:iCs/>
          <w:sz w:val="24"/>
          <w:szCs w:val="24"/>
        </w:rPr>
        <w:t xml:space="preserve">)». </w:t>
      </w:r>
      <w:r w:rsidR="00B8666B">
        <w:rPr>
          <w:rFonts w:ascii="Times New Roman" w:hAnsi="Times New Roman"/>
          <w:bCs/>
          <w:iCs/>
          <w:sz w:val="24"/>
          <w:szCs w:val="24"/>
        </w:rPr>
        <w:t>Реконструкция.</w:t>
      </w:r>
    </w:p>
    <w:p w:rsidR="00C76D9A" w:rsidRPr="00684BCD" w:rsidRDefault="00F163E2" w:rsidP="00AB2CE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684BCD">
        <w:rPr>
          <w:rFonts w:ascii="Times New Roman" w:eastAsia="Times New Roman" w:hAnsi="Times New Roman"/>
          <w:b/>
          <w:sz w:val="24"/>
          <w:szCs w:val="24"/>
        </w:rPr>
        <w:t>Цель планируемой хозяйственной и иной деятельности</w:t>
      </w:r>
      <w:r w:rsidR="00913A9C" w:rsidRPr="00684BCD">
        <w:rPr>
          <w:rFonts w:ascii="Times New Roman" w:eastAsia="Times New Roman" w:hAnsi="Times New Roman"/>
          <w:b/>
          <w:sz w:val="24"/>
          <w:szCs w:val="24"/>
        </w:rPr>
        <w:t>:</w:t>
      </w:r>
      <w:r w:rsidR="00FF523C" w:rsidRPr="00684BCD">
        <w:rPr>
          <w:rFonts w:ascii="Times New Roman" w:eastAsia="Times New Roman" w:hAnsi="Times New Roman"/>
          <w:sz w:val="24"/>
          <w:szCs w:val="24"/>
        </w:rPr>
        <w:t xml:space="preserve"> </w:t>
      </w:r>
      <w:r w:rsidR="00C76D9A" w:rsidRPr="00684BCD">
        <w:rPr>
          <w:rFonts w:ascii="Times New Roman" w:hAnsi="Times New Roman"/>
          <w:sz w:val="24"/>
          <w:szCs w:val="24"/>
        </w:rPr>
        <w:t>реконструкция</w:t>
      </w:r>
      <w:r w:rsidR="00C76D9A" w:rsidRPr="00684BCD">
        <w:rPr>
          <w:rFonts w:ascii="Times New Roman" w:eastAsia="Times New Roman" w:hAnsi="Times New Roman"/>
          <w:sz w:val="24"/>
          <w:szCs w:val="24"/>
        </w:rPr>
        <w:t xml:space="preserve"> </w:t>
      </w:r>
      <w:r w:rsidR="0029648B" w:rsidRPr="00684BCD">
        <w:rPr>
          <w:rFonts w:ascii="Times New Roman" w:eastAsia="Times New Roman" w:hAnsi="Times New Roman"/>
          <w:sz w:val="24"/>
          <w:szCs w:val="24"/>
        </w:rPr>
        <w:t xml:space="preserve">объекта </w:t>
      </w:r>
      <w:r w:rsidR="00FA4546" w:rsidRPr="00684BCD">
        <w:rPr>
          <w:rFonts w:ascii="Times New Roman" w:eastAsia="Times New Roman" w:hAnsi="Times New Roman"/>
          <w:sz w:val="24"/>
          <w:szCs w:val="24"/>
        </w:rPr>
        <w:t xml:space="preserve">ВЛ-220 </w:t>
      </w:r>
      <w:r w:rsidR="00C76D9A" w:rsidRPr="00684BCD">
        <w:rPr>
          <w:rFonts w:ascii="Times New Roman" w:hAnsi="Times New Roman"/>
          <w:bCs/>
          <w:iCs/>
          <w:sz w:val="24"/>
          <w:szCs w:val="24"/>
        </w:rPr>
        <w:t>для освобождения территории под строительство объекта «Электростанция Иркутская ТЭЦ-11 (блоки 10, 11, 12)»</w:t>
      </w:r>
    </w:p>
    <w:p w:rsidR="00573055" w:rsidRPr="00684BCD" w:rsidRDefault="00F163E2" w:rsidP="00AB2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4BCD">
        <w:rPr>
          <w:rFonts w:ascii="Times New Roman" w:eastAsia="Times New Roman" w:hAnsi="Times New Roman"/>
          <w:b/>
          <w:sz w:val="24"/>
          <w:szCs w:val="24"/>
        </w:rPr>
        <w:t xml:space="preserve">Предварительное место </w:t>
      </w:r>
      <w:r w:rsidR="007E2053" w:rsidRPr="00684BCD">
        <w:rPr>
          <w:rFonts w:ascii="Times New Roman" w:eastAsia="Times New Roman" w:hAnsi="Times New Roman"/>
          <w:b/>
          <w:sz w:val="24"/>
          <w:szCs w:val="24"/>
        </w:rPr>
        <w:t>реализации,</w:t>
      </w:r>
      <w:r w:rsidRPr="00684BCD">
        <w:rPr>
          <w:rFonts w:ascii="Times New Roman" w:eastAsia="Times New Roman" w:hAnsi="Times New Roman"/>
          <w:b/>
          <w:sz w:val="24"/>
          <w:szCs w:val="24"/>
        </w:rPr>
        <w:t xml:space="preserve"> планируемой (намечаемой) хозяйственной и </w:t>
      </w:r>
      <w:r w:rsidR="006859A8" w:rsidRPr="00684BCD">
        <w:rPr>
          <w:rFonts w:ascii="Times New Roman" w:eastAsia="Times New Roman" w:hAnsi="Times New Roman"/>
          <w:b/>
          <w:sz w:val="24"/>
          <w:szCs w:val="24"/>
        </w:rPr>
        <w:t>иной деятельности:</w:t>
      </w:r>
      <w:r w:rsidR="006859A8" w:rsidRPr="00684BCD">
        <w:rPr>
          <w:rFonts w:ascii="Times New Roman" w:eastAsia="Times New Roman" w:hAnsi="Times New Roman"/>
          <w:sz w:val="24"/>
          <w:szCs w:val="24"/>
        </w:rPr>
        <w:t xml:space="preserve"> </w:t>
      </w:r>
      <w:r w:rsidR="00D861A2" w:rsidRPr="00684BCD">
        <w:rPr>
          <w:rFonts w:ascii="Times New Roman" w:eastAsia="Times New Roman" w:hAnsi="Times New Roman"/>
          <w:sz w:val="24"/>
          <w:szCs w:val="24"/>
        </w:rPr>
        <w:t xml:space="preserve">Российская Федерация, </w:t>
      </w:r>
      <w:r w:rsidR="00824A7D" w:rsidRPr="00684BCD">
        <w:rPr>
          <w:rFonts w:ascii="Times New Roman" w:hAnsi="Times New Roman"/>
          <w:sz w:val="24"/>
          <w:szCs w:val="24"/>
        </w:rPr>
        <w:t xml:space="preserve">Иркутская область, </w:t>
      </w:r>
      <w:r w:rsidR="00770C34" w:rsidRPr="00684BCD">
        <w:rPr>
          <w:rFonts w:ascii="Times New Roman" w:hAnsi="Times New Roman"/>
          <w:sz w:val="24"/>
          <w:szCs w:val="24"/>
        </w:rPr>
        <w:t>г.</w:t>
      </w:r>
      <w:r w:rsidR="00573055" w:rsidRPr="00684BCD">
        <w:rPr>
          <w:rFonts w:ascii="Times New Roman" w:hAnsi="Times New Roman"/>
          <w:sz w:val="24"/>
          <w:szCs w:val="24"/>
        </w:rPr>
        <w:t xml:space="preserve"> Усолье-Сибирское.</w:t>
      </w:r>
    </w:p>
    <w:p w:rsidR="00C43F2A" w:rsidRDefault="00181D2B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804DB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Контактные данные</w:t>
      </w:r>
      <w:r w:rsidR="00FF663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ответственных лиц</w:t>
      </w:r>
      <w:r w:rsidR="00C43F2A" w:rsidRPr="00804DB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C023D7" w:rsidRPr="00181D2B" w:rsidRDefault="00B8666B" w:rsidP="00C023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B866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Представитель органа местного самоуправления, ответственного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организацию общественных обсуждений: Коршунова Ольга Викторовна, </w:t>
      </w:r>
      <w:r w:rsidR="00684B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консультант-инспектор </w:t>
      </w:r>
      <w:r w:rsidR="00684BC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84BCD" w:rsidRPr="0029648B">
        <w:rPr>
          <w:rFonts w:ascii="Times New Roman" w:eastAsia="Times New Roman" w:hAnsi="Times New Roman"/>
          <w:sz w:val="24"/>
          <w:szCs w:val="24"/>
          <w:lang w:eastAsia="ru-RU"/>
        </w:rPr>
        <w:t>тдел</w:t>
      </w:r>
      <w:r w:rsidR="00684BC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84BCD" w:rsidRPr="0029648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благоустройству и экологии Комитета по городс</w:t>
      </w:r>
      <w:r w:rsidR="00684BCD">
        <w:rPr>
          <w:rFonts w:ascii="Times New Roman" w:eastAsia="Times New Roman" w:hAnsi="Times New Roman"/>
          <w:sz w:val="24"/>
          <w:szCs w:val="24"/>
          <w:lang w:eastAsia="ru-RU"/>
        </w:rPr>
        <w:t>кому хозяйству администрации г.</w:t>
      </w:r>
      <w:r w:rsidR="00684B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4BCD" w:rsidRPr="0029648B">
        <w:rPr>
          <w:rFonts w:ascii="Times New Roman" w:eastAsia="Times New Roman" w:hAnsi="Times New Roman"/>
          <w:sz w:val="24"/>
          <w:szCs w:val="24"/>
          <w:lang w:eastAsia="ru-RU"/>
        </w:rPr>
        <w:t>Усолье-Сибирское</w:t>
      </w:r>
      <w:r w:rsidR="00684B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84B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тел.: </w:t>
      </w:r>
      <w:r w:rsidR="00C023D7" w:rsidRPr="0029648B">
        <w:rPr>
          <w:rFonts w:ascii="Times New Roman" w:eastAsia="Times New Roman" w:hAnsi="Times New Roman"/>
          <w:sz w:val="24"/>
          <w:szCs w:val="24"/>
          <w:lang w:eastAsia="ru-RU"/>
        </w:rPr>
        <w:t xml:space="preserve">8 (39543) 3-21-12, </w:t>
      </w:r>
      <w:r w:rsidR="00C023D7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</w:t>
      </w:r>
      <w:r w:rsidR="00C023D7" w:rsidRPr="0029648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9" w:history="1">
        <w:r w:rsidR="00C023D7" w:rsidRPr="00181D2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ren@usolie-sibirskoe.ru</w:t>
        </w:r>
      </w:hyperlink>
    </w:p>
    <w:p w:rsidR="0096529E" w:rsidRDefault="00C023D7" w:rsidP="009652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684BCD">
        <w:rPr>
          <w:rFonts w:ascii="Times New Roman" w:eastAsia="Times New Roman" w:hAnsi="Times New Roman"/>
          <w:sz w:val="24"/>
          <w:szCs w:val="24"/>
        </w:rPr>
        <w:t>Представитель</w:t>
      </w:r>
      <w:r w:rsidR="00F76650" w:rsidRPr="00684BCD">
        <w:rPr>
          <w:rFonts w:ascii="Times New Roman" w:eastAsia="Times New Roman" w:hAnsi="Times New Roman"/>
          <w:sz w:val="24"/>
          <w:szCs w:val="24"/>
        </w:rPr>
        <w:t xml:space="preserve"> </w:t>
      </w:r>
      <w:r w:rsidR="00181D2B" w:rsidRPr="00684BCD">
        <w:rPr>
          <w:rFonts w:ascii="Times New Roman" w:eastAsia="Times New Roman" w:hAnsi="Times New Roman"/>
          <w:sz w:val="24"/>
          <w:szCs w:val="24"/>
        </w:rPr>
        <w:t>заказчик</w:t>
      </w:r>
      <w:r w:rsidR="00FA4546" w:rsidRPr="00684BCD">
        <w:rPr>
          <w:rFonts w:ascii="Times New Roman" w:eastAsia="Times New Roman" w:hAnsi="Times New Roman"/>
          <w:sz w:val="24"/>
          <w:szCs w:val="24"/>
        </w:rPr>
        <w:t>а</w:t>
      </w:r>
      <w:r w:rsidRPr="00684BCD">
        <w:rPr>
          <w:rFonts w:ascii="Times New Roman" w:eastAsia="Times New Roman" w:hAnsi="Times New Roman"/>
          <w:sz w:val="24"/>
          <w:szCs w:val="24"/>
        </w:rPr>
        <w:t xml:space="preserve"> намечаемой деятельности</w:t>
      </w:r>
      <w:r w:rsidR="00181D2B" w:rsidRPr="00684BCD">
        <w:rPr>
          <w:rFonts w:ascii="Times New Roman" w:eastAsia="Times New Roman" w:hAnsi="Times New Roman"/>
          <w:sz w:val="24"/>
          <w:szCs w:val="24"/>
        </w:rPr>
        <w:t xml:space="preserve">: Сумин Юрий Геннадьевич, </w:t>
      </w:r>
      <w:r w:rsidR="0096529E" w:rsidRPr="00684BCD">
        <w:rPr>
          <w:rFonts w:ascii="Times New Roman" w:eastAsia="Times New Roman" w:hAnsi="Times New Roman"/>
          <w:sz w:val="24"/>
          <w:szCs w:val="24"/>
        </w:rPr>
        <w:t xml:space="preserve">ведущий инженер по надзору за строительством, отдела капитального строительства филиала АО «ИЭСК» «Центральные электрические сети», телефон </w:t>
      </w:r>
      <w:r w:rsidR="0096529E" w:rsidRPr="00C43F3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8 (3955) 502-769, сот. тел. 8-902-579-02-06,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</w:t>
      </w:r>
      <w:r w:rsidRPr="006D682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6529E" w:rsidRPr="00C43F3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96529E" w:rsidRPr="00C43F3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sumin_ug@iesk.ru</w:t>
        </w:r>
      </w:hyperlink>
      <w:r w:rsidR="0096529E" w:rsidRPr="00C43F3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.</w:t>
      </w:r>
    </w:p>
    <w:p w:rsidR="00C023D7" w:rsidRDefault="00C023D7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C023D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редставитель разработчика проектной документации: </w:t>
      </w:r>
      <w:r w:rsidR="00C43F2A" w:rsidRPr="00804DB7">
        <w:rPr>
          <w:rFonts w:ascii="Times New Roman" w:eastAsia="Times New Roman" w:hAnsi="Times New Roman"/>
          <w:sz w:val="24"/>
          <w:szCs w:val="24"/>
        </w:rPr>
        <w:t xml:space="preserve">Ломов </w:t>
      </w:r>
      <w:r w:rsidR="00C43F2A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Александр Иванович, главны</w:t>
      </w:r>
      <w:r w:rsidR="002D43E9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й инженер проекта ООО «ИркутскЭ</w:t>
      </w:r>
      <w:r w:rsidR="00C43F2A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нергоПроект», тел. 8-914-898-</w:t>
      </w:r>
      <w:r w:rsidR="004C114B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14</w:t>
      </w:r>
      <w:r w:rsidR="00C43F2A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-</w:t>
      </w:r>
      <w:r w:rsidR="004C114B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68</w:t>
      </w:r>
      <w:r w:rsidR="00C43F2A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</w:t>
      </w:r>
      <w:r w:rsidRPr="006D682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43F2A" w:rsidRPr="00804DB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hyperlink r:id="rId11" w:history="1">
        <w:r w:rsidR="00F76650" w:rsidRPr="00500351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LomovAI@irkutskenergo.ru</w:t>
        </w:r>
      </w:hyperlink>
      <w:r w:rsidR="00F76650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:</w:t>
      </w:r>
      <w:r w:rsidR="00F76650" w:rsidRPr="0096529E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</w:p>
    <w:p w:rsidR="00181D2B" w:rsidRPr="00804DB7" w:rsidRDefault="00C023D7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023D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исполнителя работ по оценке воздействия на окружающую среду: </w:t>
      </w:r>
      <w:r w:rsidR="004C114B" w:rsidRPr="00804DB7">
        <w:rPr>
          <w:rFonts w:ascii="Times New Roman" w:hAnsi="Times New Roman"/>
          <w:color w:val="000000" w:themeColor="text1"/>
          <w:sz w:val="24"/>
          <w:szCs w:val="24"/>
        </w:rPr>
        <w:t>Якубенкова Светлана Алексеевна, начальник отдела охраны окружающей среды</w:t>
      </w:r>
      <w:r w:rsidR="00C43F3D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D43E9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ООО «ИркутскЭ</w:t>
      </w:r>
      <w:r w:rsidR="00C43F3D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>нергоПроект»</w:t>
      </w:r>
      <w:r w:rsidR="0096529E">
        <w:rPr>
          <w:rFonts w:ascii="Times New Roman" w:hAnsi="Times New Roman"/>
          <w:color w:val="000000" w:themeColor="text1"/>
          <w:sz w:val="24"/>
          <w:szCs w:val="24"/>
        </w:rPr>
        <w:t>, тел. 8-914-895-58-48,</w:t>
      </w:r>
      <w:r w:rsidR="004C114B" w:rsidRPr="00804D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</w:t>
      </w:r>
      <w:r w:rsidRPr="006D682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2" w:history="1">
        <w:r w:rsidR="004C114B" w:rsidRPr="00804DB7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Yakubenkova</w:t>
        </w:r>
        <w:r w:rsidR="004C114B" w:rsidRPr="00804DB7">
          <w:rPr>
            <w:rStyle w:val="a4"/>
            <w:rFonts w:ascii="Times New Roman" w:eastAsia="Times New Roman" w:hAnsi="Times New Roman"/>
            <w:sz w:val="24"/>
            <w:szCs w:val="24"/>
          </w:rPr>
          <w:t>_</w:t>
        </w:r>
        <w:r w:rsidR="004C114B" w:rsidRPr="00804DB7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sa</w:t>
        </w:r>
        <w:r w:rsidR="004C114B" w:rsidRPr="00804DB7">
          <w:rPr>
            <w:rStyle w:val="a4"/>
            <w:rFonts w:ascii="Times New Roman" w:eastAsia="Times New Roman" w:hAnsi="Times New Roman"/>
            <w:sz w:val="24"/>
            <w:szCs w:val="24"/>
          </w:rPr>
          <w:t>@</w:t>
        </w:r>
        <w:r w:rsidR="004C114B" w:rsidRPr="00804DB7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irkutskenergo</w:t>
        </w:r>
        <w:r w:rsidR="004C114B" w:rsidRPr="00804DB7">
          <w:rPr>
            <w:rStyle w:val="a4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="004C114B" w:rsidRPr="00804DB7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96529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4C114B" w:rsidRPr="006B0102" w:rsidRDefault="004C114B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</w:pPr>
      <w:bookmarkStart w:id="0" w:name="_Hlk85706194"/>
      <w:r w:rsidRPr="00804DB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lastRenderedPageBreak/>
        <w:t xml:space="preserve">б) </w:t>
      </w:r>
      <w:r w:rsidRPr="006B0102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C43F3D" w:rsidRPr="00804DB7" w:rsidRDefault="004C114B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>Место размещен</w:t>
      </w:r>
      <w:r w:rsidR="003D7386"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>ия:</w:t>
      </w: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 xml:space="preserve">665452, Иркутская область, г. Усолье-Сибирское, ул. Богдана Хмельницкого, 30, </w:t>
      </w:r>
      <w:proofErr w:type="spellStart"/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7386" w:rsidRPr="00804D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>№9</w:t>
      </w:r>
      <w:r w:rsidR="00FA4546" w:rsidRPr="00804DB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023D7">
        <w:rPr>
          <w:rFonts w:ascii="Times New Roman" w:eastAsia="Times New Roman" w:hAnsi="Times New Roman"/>
          <w:sz w:val="24"/>
          <w:szCs w:val="24"/>
          <w:lang w:eastAsia="ru-RU"/>
        </w:rPr>
        <w:t>Комитет</w:t>
      </w:r>
      <w:r w:rsidR="00C023D7" w:rsidRPr="0029648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городс</w:t>
      </w:r>
      <w:r w:rsidR="00C023D7">
        <w:rPr>
          <w:rFonts w:ascii="Times New Roman" w:eastAsia="Times New Roman" w:hAnsi="Times New Roman"/>
          <w:sz w:val="24"/>
          <w:szCs w:val="24"/>
          <w:lang w:eastAsia="ru-RU"/>
        </w:rPr>
        <w:t>кому хозяйству администрации г.</w:t>
      </w:r>
      <w:r w:rsidR="00F05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23D7" w:rsidRPr="0029648B">
        <w:rPr>
          <w:rFonts w:ascii="Times New Roman" w:eastAsia="Times New Roman" w:hAnsi="Times New Roman"/>
          <w:sz w:val="24"/>
          <w:szCs w:val="24"/>
          <w:lang w:eastAsia="ru-RU"/>
        </w:rPr>
        <w:t>Усолье-Сибирское</w:t>
      </w:r>
      <w:r w:rsidR="00FA4546" w:rsidRPr="00804D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114B" w:rsidRPr="00804DB7" w:rsidRDefault="003D7386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>Дата открытия доступа: 28.11.2025</w:t>
      </w:r>
      <w:r w:rsidR="00C43F3D"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г.</w:t>
      </w:r>
    </w:p>
    <w:p w:rsidR="004C114B" w:rsidRPr="00804DB7" w:rsidRDefault="003D7386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>Сроки доступности объекта обсуждений: период размещения объекта обсуждений</w:t>
      </w:r>
      <w:r w:rsidR="00C023D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составляет 30 календарных дней</w:t>
      </w: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с 28.11.2025 по 27.12.2025 включительно.</w:t>
      </w:r>
    </w:p>
    <w:p w:rsidR="00C43F3D" w:rsidRPr="00804DB7" w:rsidRDefault="00C43F3D" w:rsidP="00F05E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>Дни и часы, в которые возможно ознакомление с объектом обсуждений</w:t>
      </w:r>
      <w:r w:rsidR="00B36FC4" w:rsidRPr="00804DB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всего </w:t>
      </w:r>
      <w:r w:rsidR="00B36FC4" w:rsidRPr="00684BCD">
        <w:rPr>
          <w:rFonts w:ascii="Times New Roman" w:eastAsia="Times New Roman" w:hAnsi="Times New Roman"/>
          <w:sz w:val="24"/>
          <w:szCs w:val="24"/>
          <w:lang w:eastAsia="ru-RU"/>
        </w:rPr>
        <w:t>периода размещения</w:t>
      </w:r>
      <w:r w:rsidRPr="00684BCD">
        <w:rPr>
          <w:rFonts w:ascii="Times New Roman" w:eastAsia="Times New Roman" w:hAnsi="Times New Roman"/>
          <w:sz w:val="24"/>
          <w:szCs w:val="24"/>
          <w:lang w:eastAsia="ru-RU"/>
        </w:rPr>
        <w:t>: понедельник-пятница с 0</w:t>
      </w:r>
      <w:r w:rsidR="00102504" w:rsidRPr="00684BC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05E89" w:rsidRPr="00684BCD">
        <w:rPr>
          <w:rFonts w:ascii="Times New Roman" w:eastAsia="Times New Roman" w:hAnsi="Times New Roman"/>
          <w:sz w:val="24"/>
          <w:szCs w:val="24"/>
          <w:lang w:eastAsia="ru-RU"/>
        </w:rPr>
        <w:t xml:space="preserve">:00 до </w:t>
      </w:r>
      <w:r w:rsidRPr="00684B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02504" w:rsidRPr="00684B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4BCD">
        <w:rPr>
          <w:rFonts w:ascii="Times New Roman" w:eastAsia="Times New Roman" w:hAnsi="Times New Roman"/>
          <w:sz w:val="24"/>
          <w:szCs w:val="24"/>
          <w:lang w:eastAsia="ru-RU"/>
        </w:rPr>
        <w:t xml:space="preserve">:00, перерыв </w:t>
      </w:r>
      <w:r w:rsidR="00F05E89" w:rsidRPr="00684BC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обед с </w:t>
      </w:r>
      <w:r w:rsidR="00F05E89">
        <w:rPr>
          <w:rFonts w:ascii="Times New Roman" w:eastAsia="Times New Roman" w:hAnsi="Times New Roman"/>
          <w:sz w:val="24"/>
          <w:szCs w:val="24"/>
          <w:lang w:eastAsia="ru-RU"/>
        </w:rPr>
        <w:t xml:space="preserve">12:00 до </w:t>
      </w:r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>13:00</w:t>
      </w:r>
      <w:r w:rsidR="00F05E8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>суббота-воскресенье – выходные дни.</w:t>
      </w:r>
      <w:bookmarkStart w:id="1" w:name="_GoBack"/>
      <w:bookmarkEnd w:id="1"/>
    </w:p>
    <w:p w:rsidR="003D7386" w:rsidRPr="006B0102" w:rsidRDefault="003D7386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</w:pPr>
      <w:r w:rsidRPr="006B0102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в)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C43F3D" w:rsidRPr="00804DB7" w:rsidRDefault="00C43F3D" w:rsidP="00AB2CEB">
      <w:pPr>
        <w:spacing w:after="0" w:line="240" w:lineRule="auto"/>
        <w:ind w:firstLine="567"/>
        <w:jc w:val="both"/>
        <w:rPr>
          <w:rFonts w:eastAsia="Times New Roman"/>
        </w:rPr>
      </w:pPr>
      <w:r w:rsidRPr="00804DB7">
        <w:rPr>
          <w:rFonts w:ascii="Times New Roman" w:eastAsia="Times New Roman" w:hAnsi="Times New Roman"/>
          <w:sz w:val="24"/>
          <w:szCs w:val="24"/>
          <w:lang w:eastAsia="ru-RU"/>
        </w:rPr>
        <w:t>Электронная ссылка на место размещения объекта обсуждений:</w:t>
      </w:r>
      <w:r w:rsidRPr="00804DB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hyperlink r:id="rId13" w:history="1">
        <w:r w:rsidRPr="00804DB7">
          <w:rPr>
            <w:rFonts w:eastAsia="Times New Roman"/>
            <w:color w:val="0000FF"/>
            <w:u w:val="single"/>
          </w:rPr>
          <w:t>https://office.irk-esp.ru/index.php/s/JWdrbNdXGWdxzRS</w:t>
        </w:r>
      </w:hyperlink>
    </w:p>
    <w:p w:rsidR="00C43F3D" w:rsidRPr="00804DB7" w:rsidRDefault="00C43F3D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>Дата размещения объекта обсуждений: 28.11.2025 г.</w:t>
      </w:r>
    </w:p>
    <w:p w:rsidR="00C43F3D" w:rsidRDefault="00C43F3D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>Сроки размещения объекта обсуждений: с 28.11.2025 по 27.12.2025 включительно</w:t>
      </w:r>
      <w:r w:rsidR="00770C34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F05E89" w:rsidRPr="00804DB7" w:rsidRDefault="00F05E89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05E89">
        <w:rPr>
          <w:rFonts w:ascii="Times New Roman" w:eastAsiaTheme="minorHAnsi" w:hAnsi="Times New Roman"/>
          <w:color w:val="000000" w:themeColor="text1"/>
          <w:sz w:val="24"/>
          <w:szCs w:val="24"/>
        </w:rPr>
        <w:t>На данной ссылке в соответствии с п. 51 Постановления Правительства РФ от 28.11.2024 № 1644 будут размещены окончательные материалы объекта общественного обсуждения на 30 дней.</w:t>
      </w:r>
    </w:p>
    <w:p w:rsidR="00C43F3D" w:rsidRDefault="00C43F3D" w:rsidP="00AB2CEB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</w:pPr>
      <w:r w:rsidRPr="006B0102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г) информация о возможности проведения</w:t>
      </w:r>
      <w:r w:rsidR="00496557" w:rsidRPr="006B0102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 xml:space="preserve"> по инициативе граждан слушаний</w:t>
      </w:r>
      <w:r w:rsidR="00B36FC4" w:rsidRPr="006B0102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соответствии с п. 23 Постановления Правительства РФ от 28.11.2024 № 1644 в течение 7 календарных дней </w:t>
      </w:r>
      <w:r w:rsidRPr="00804D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размещения заказчиком (исполнителем) для ознакомления общественности объекта обсуждений (</w:t>
      </w:r>
      <w:r w:rsidRPr="00804DB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с 28.11.2025 по 27.12.2025 включительно) </w:t>
      </w:r>
      <w:r w:rsidRPr="00FE4E6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гражданами, изъявившими желание провести слушания, необходимо в произвольной форме направить в уполномоченный орган соответствующую инициативу в письменной форме на адрес: 665452, Иркутская область, г. Усолье-Сибирское, ул. Богдана Хмельницкого, 30, </w:t>
      </w:r>
      <w:proofErr w:type="spellStart"/>
      <w:r w:rsidRPr="00FE4E61">
        <w:rPr>
          <w:rFonts w:ascii="Times New Roman" w:eastAsiaTheme="minorHAnsi" w:hAnsi="Times New Roman"/>
          <w:color w:val="000000" w:themeColor="text1"/>
          <w:sz w:val="24"/>
          <w:szCs w:val="24"/>
        </w:rPr>
        <w:t>каб</w:t>
      </w:r>
      <w:proofErr w:type="spellEnd"/>
      <w:r w:rsidRPr="00FE4E6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9 или в форме электронного документа в адрес уполномоченного органа по адресу: </w:t>
      </w:r>
      <w:hyperlink r:id="rId14" w:history="1">
        <w:r w:rsidRPr="003C500C">
          <w:rPr>
            <w:rStyle w:val="a4"/>
            <w:rFonts w:ascii="Times New Roman" w:eastAsiaTheme="minorHAnsi" w:hAnsi="Times New Roman"/>
            <w:sz w:val="24"/>
            <w:szCs w:val="24"/>
          </w:rPr>
          <w:t>ren@usolie-sibirskoe.ru</w:t>
        </w:r>
      </w:hyperlink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Theme="minorHAnsi" w:hAnsi="Times New Roman"/>
          <w:color w:val="000000" w:themeColor="text1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со статьей 9 Федерального закона от 27.07.2006 № 152-ФЗ «О персональных данных».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Theme="minorHAnsi" w:hAnsi="Times New Roman"/>
          <w:color w:val="000000" w:themeColor="text1"/>
          <w:sz w:val="24"/>
          <w:szCs w:val="24"/>
        </w:rPr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:rsidR="00285C38" w:rsidRPr="006B0102" w:rsidRDefault="002D43E9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 w:rsidRPr="006B0102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д) </w:t>
      </w:r>
      <w:r w:rsidR="00285C38" w:rsidRPr="006B0102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информация о порядке, сроке и форме внесения участниками общественных обсуждений предложений и замечаний,</w:t>
      </w:r>
      <w:r w:rsidRPr="006B0102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 касающихся объекта обсуждений: 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период проведения общественных обсуждений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28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.2025 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27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.2025 все участники общественных обсуждений имеют право вносить предложения и замечания, касающиеся объекта обсуждений: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в письменной или устной форме в ходе проведения слушаний (в случае проведения при наличии инициативы);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в письменной форме на адрес: 665452, Иркутская область, г. Усолье-Сибирское, ул. Б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огдана Хмельницкого, 30,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 9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или в форме электронного документа, направленного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адрес электронной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почт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ы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hyperlink r:id="rId15" w:history="1">
        <w:r w:rsidR="00F05E89" w:rsidRPr="003C500C">
          <w:rPr>
            <w:rStyle w:val="a4"/>
            <w:rFonts w:ascii="Times New Roman" w:eastAsia="Times New Roman" w:hAnsi="Times New Roman"/>
            <w:sz w:val="24"/>
            <w:szCs w:val="24"/>
          </w:rPr>
          <w:t>ren@usolie-sibirskoe.ru</w:t>
        </w:r>
      </w:hyperlink>
      <w:r w:rsidR="00F05E8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посредством Платформы обратной связи ЕПГУ (</w:t>
      </w:r>
      <w:hyperlink r:id="rId16" w:history="1">
        <w:r w:rsidRPr="003C500C">
          <w:rPr>
            <w:rStyle w:val="a4"/>
            <w:rFonts w:ascii="Times New Roman" w:eastAsia="Times New Roman" w:hAnsi="Times New Roman"/>
            <w:sz w:val="24"/>
            <w:szCs w:val="24"/>
          </w:rPr>
          <w:t>https://pos.gosuslugi.ru/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);</w:t>
      </w:r>
    </w:p>
    <w:p w:rsid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посредством записи в журнале учета участников общественных обсуждений, очно ознакомляющихся с объектом обсуждений, и </w:t>
      </w:r>
      <w:r w:rsidR="00F05E89"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их замечаний,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предложений.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для юридических лиц – полное и сокращенное (при наличии) наименования, основной государственный регистрационный номер, адрес в пределах места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нахождения, телефон, адрес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со статьей 9 Федерального закона от 27.07.2006 № 152-ФЗ «О персональных данных»; 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 отказа участника общественных обсуждений в предоставлении сведений, указанных в пункте 35 Порядка, в журнале учета замечаний и предложений участников общественных обсуждений в соответствии с пунктом 37 Порядка уполномоченным органом делается соответствующая отметка. 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E4E6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Иная информация:</w:t>
      </w:r>
    </w:p>
    <w:p w:rsidR="00FE4E61" w:rsidRP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Порядка в федеральной государственной информационной системе состояния окружающей среды. </w:t>
      </w:r>
    </w:p>
    <w:p w:rsidR="00FE4E61" w:rsidRDefault="00FE4E61" w:rsidP="00FE4E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</w:t>
      </w:r>
      <w:hyperlink r:id="rId17" w:history="1">
        <w:r w:rsidRPr="003C500C">
          <w:rPr>
            <w:rStyle w:val="a4"/>
            <w:rFonts w:ascii="Times New Roman" w:eastAsia="Times New Roman" w:hAnsi="Times New Roman"/>
            <w:sz w:val="24"/>
            <w:szCs w:val="24"/>
          </w:rPr>
          <w:t>ren@usolie-sibirskoe.ru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E4E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указанием темы письма: «Общественные обсуждения».</w:t>
      </w:r>
    </w:p>
    <w:p w:rsidR="00FE4E61" w:rsidRDefault="00FE4E61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bookmarkEnd w:id="0"/>
    <w:p w:rsidR="00FE4E61" w:rsidRDefault="00FE4E61" w:rsidP="00AB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FE4E61" w:rsidSect="006859A8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523B"/>
    <w:multiLevelType w:val="hybridMultilevel"/>
    <w:tmpl w:val="8FE27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A1"/>
    <w:rsid w:val="000012CB"/>
    <w:rsid w:val="0000193A"/>
    <w:rsid w:val="000019F3"/>
    <w:rsid w:val="00002330"/>
    <w:rsid w:val="00011CD7"/>
    <w:rsid w:val="00013FA0"/>
    <w:rsid w:val="0002271D"/>
    <w:rsid w:val="00023B5E"/>
    <w:rsid w:val="000276DC"/>
    <w:rsid w:val="000362CE"/>
    <w:rsid w:val="0004060A"/>
    <w:rsid w:val="000407C0"/>
    <w:rsid w:val="00041BC0"/>
    <w:rsid w:val="000864DA"/>
    <w:rsid w:val="00092A34"/>
    <w:rsid w:val="00097B48"/>
    <w:rsid w:val="000A1A2F"/>
    <w:rsid w:val="000A3DB0"/>
    <w:rsid w:val="000B7DDB"/>
    <w:rsid w:val="000C6196"/>
    <w:rsid w:val="000D0EC5"/>
    <w:rsid w:val="000D3C55"/>
    <w:rsid w:val="000E2CE6"/>
    <w:rsid w:val="000E4499"/>
    <w:rsid w:val="000E5272"/>
    <w:rsid w:val="00101172"/>
    <w:rsid w:val="00102504"/>
    <w:rsid w:val="001272B7"/>
    <w:rsid w:val="001422A6"/>
    <w:rsid w:val="001452BF"/>
    <w:rsid w:val="00150FEC"/>
    <w:rsid w:val="001666EC"/>
    <w:rsid w:val="001726EE"/>
    <w:rsid w:val="001775AA"/>
    <w:rsid w:val="00181D2B"/>
    <w:rsid w:val="00186E9C"/>
    <w:rsid w:val="001A6987"/>
    <w:rsid w:val="001B5C5D"/>
    <w:rsid w:val="001C3BF0"/>
    <w:rsid w:val="001D30D5"/>
    <w:rsid w:val="001F1FD1"/>
    <w:rsid w:val="002036C5"/>
    <w:rsid w:val="00215439"/>
    <w:rsid w:val="002336C0"/>
    <w:rsid w:val="00241265"/>
    <w:rsid w:val="00252B94"/>
    <w:rsid w:val="00262787"/>
    <w:rsid w:val="0026537A"/>
    <w:rsid w:val="00276319"/>
    <w:rsid w:val="002817AB"/>
    <w:rsid w:val="00285C38"/>
    <w:rsid w:val="0029648B"/>
    <w:rsid w:val="002A65CA"/>
    <w:rsid w:val="002B4C33"/>
    <w:rsid w:val="002C0B3B"/>
    <w:rsid w:val="002C4A75"/>
    <w:rsid w:val="002C4BAA"/>
    <w:rsid w:val="002C56FA"/>
    <w:rsid w:val="002D1F5C"/>
    <w:rsid w:val="002D43E9"/>
    <w:rsid w:val="002D548C"/>
    <w:rsid w:val="002D57D8"/>
    <w:rsid w:val="002E7B95"/>
    <w:rsid w:val="002F43D5"/>
    <w:rsid w:val="00317D2D"/>
    <w:rsid w:val="00333091"/>
    <w:rsid w:val="00341D1E"/>
    <w:rsid w:val="00351AF4"/>
    <w:rsid w:val="0035329E"/>
    <w:rsid w:val="00360F73"/>
    <w:rsid w:val="00377830"/>
    <w:rsid w:val="0038735D"/>
    <w:rsid w:val="00393CF6"/>
    <w:rsid w:val="003C2891"/>
    <w:rsid w:val="003C5A59"/>
    <w:rsid w:val="003C5BFB"/>
    <w:rsid w:val="003C6D1E"/>
    <w:rsid w:val="003D7386"/>
    <w:rsid w:val="003F1981"/>
    <w:rsid w:val="0040554A"/>
    <w:rsid w:val="00416163"/>
    <w:rsid w:val="00420B8A"/>
    <w:rsid w:val="00420EBE"/>
    <w:rsid w:val="0043241C"/>
    <w:rsid w:val="00436396"/>
    <w:rsid w:val="00454366"/>
    <w:rsid w:val="0045644E"/>
    <w:rsid w:val="0045661D"/>
    <w:rsid w:val="00456897"/>
    <w:rsid w:val="00462F29"/>
    <w:rsid w:val="00464D12"/>
    <w:rsid w:val="00465E17"/>
    <w:rsid w:val="00470A1C"/>
    <w:rsid w:val="00480DF2"/>
    <w:rsid w:val="004837AF"/>
    <w:rsid w:val="00496557"/>
    <w:rsid w:val="004A2BC3"/>
    <w:rsid w:val="004A48CB"/>
    <w:rsid w:val="004C114B"/>
    <w:rsid w:val="004D3C78"/>
    <w:rsid w:val="004E5C08"/>
    <w:rsid w:val="004E731A"/>
    <w:rsid w:val="004F281A"/>
    <w:rsid w:val="004F48A6"/>
    <w:rsid w:val="00515B63"/>
    <w:rsid w:val="00520031"/>
    <w:rsid w:val="005231AC"/>
    <w:rsid w:val="00524EAA"/>
    <w:rsid w:val="005314E9"/>
    <w:rsid w:val="005406B3"/>
    <w:rsid w:val="00541F49"/>
    <w:rsid w:val="00545C0F"/>
    <w:rsid w:val="00547FA2"/>
    <w:rsid w:val="005526CF"/>
    <w:rsid w:val="005600F5"/>
    <w:rsid w:val="00561854"/>
    <w:rsid w:val="005633B1"/>
    <w:rsid w:val="00573055"/>
    <w:rsid w:val="005772DD"/>
    <w:rsid w:val="0058153B"/>
    <w:rsid w:val="005823BC"/>
    <w:rsid w:val="005E60EE"/>
    <w:rsid w:val="005F4C74"/>
    <w:rsid w:val="006019CD"/>
    <w:rsid w:val="006023E3"/>
    <w:rsid w:val="00602819"/>
    <w:rsid w:val="00620DCF"/>
    <w:rsid w:val="006272E1"/>
    <w:rsid w:val="00627499"/>
    <w:rsid w:val="0062764D"/>
    <w:rsid w:val="006343B6"/>
    <w:rsid w:val="006528AC"/>
    <w:rsid w:val="00652FB0"/>
    <w:rsid w:val="00661A89"/>
    <w:rsid w:val="006620C5"/>
    <w:rsid w:val="006646C5"/>
    <w:rsid w:val="0067232F"/>
    <w:rsid w:val="00681344"/>
    <w:rsid w:val="00684BCD"/>
    <w:rsid w:val="006859A8"/>
    <w:rsid w:val="006B0102"/>
    <w:rsid w:val="006B3E16"/>
    <w:rsid w:val="006B5182"/>
    <w:rsid w:val="006B6333"/>
    <w:rsid w:val="006D62F9"/>
    <w:rsid w:val="006D6827"/>
    <w:rsid w:val="006E6E08"/>
    <w:rsid w:val="006F5825"/>
    <w:rsid w:val="00700886"/>
    <w:rsid w:val="007038D2"/>
    <w:rsid w:val="00711EB1"/>
    <w:rsid w:val="00713B53"/>
    <w:rsid w:val="00716D8D"/>
    <w:rsid w:val="00727418"/>
    <w:rsid w:val="00733A4A"/>
    <w:rsid w:val="00736DDD"/>
    <w:rsid w:val="0074340A"/>
    <w:rsid w:val="007445E7"/>
    <w:rsid w:val="00752479"/>
    <w:rsid w:val="007618E0"/>
    <w:rsid w:val="007624AA"/>
    <w:rsid w:val="007670DF"/>
    <w:rsid w:val="00770C34"/>
    <w:rsid w:val="00786E39"/>
    <w:rsid w:val="007957D6"/>
    <w:rsid w:val="007A3D24"/>
    <w:rsid w:val="007A64EB"/>
    <w:rsid w:val="007A74BD"/>
    <w:rsid w:val="007B0920"/>
    <w:rsid w:val="007D1B13"/>
    <w:rsid w:val="007D63F4"/>
    <w:rsid w:val="007E1AEF"/>
    <w:rsid w:val="007E2053"/>
    <w:rsid w:val="007F54DF"/>
    <w:rsid w:val="007F6420"/>
    <w:rsid w:val="00801EB7"/>
    <w:rsid w:val="00804DB7"/>
    <w:rsid w:val="00810ABD"/>
    <w:rsid w:val="00813C85"/>
    <w:rsid w:val="008213EF"/>
    <w:rsid w:val="00824A7D"/>
    <w:rsid w:val="00840808"/>
    <w:rsid w:val="00842A03"/>
    <w:rsid w:val="00845453"/>
    <w:rsid w:val="00850D08"/>
    <w:rsid w:val="00853447"/>
    <w:rsid w:val="00856021"/>
    <w:rsid w:val="00861E7B"/>
    <w:rsid w:val="008632B2"/>
    <w:rsid w:val="0088291B"/>
    <w:rsid w:val="0089142D"/>
    <w:rsid w:val="00895D3D"/>
    <w:rsid w:val="008A5C15"/>
    <w:rsid w:val="008B1140"/>
    <w:rsid w:val="008B5A47"/>
    <w:rsid w:val="008D2430"/>
    <w:rsid w:val="008F12AC"/>
    <w:rsid w:val="008F5410"/>
    <w:rsid w:val="00904B85"/>
    <w:rsid w:val="00904F71"/>
    <w:rsid w:val="00913A9C"/>
    <w:rsid w:val="00914D57"/>
    <w:rsid w:val="00924D75"/>
    <w:rsid w:val="00933404"/>
    <w:rsid w:val="009409D5"/>
    <w:rsid w:val="00944C5B"/>
    <w:rsid w:val="00945DB2"/>
    <w:rsid w:val="0096529E"/>
    <w:rsid w:val="0097465F"/>
    <w:rsid w:val="00990538"/>
    <w:rsid w:val="00991633"/>
    <w:rsid w:val="0099361D"/>
    <w:rsid w:val="0099641E"/>
    <w:rsid w:val="009C23E2"/>
    <w:rsid w:val="009C63E8"/>
    <w:rsid w:val="009D4952"/>
    <w:rsid w:val="009D4999"/>
    <w:rsid w:val="00A12606"/>
    <w:rsid w:val="00A13B18"/>
    <w:rsid w:val="00A152DC"/>
    <w:rsid w:val="00A274A6"/>
    <w:rsid w:val="00A32F12"/>
    <w:rsid w:val="00A47635"/>
    <w:rsid w:val="00A51D52"/>
    <w:rsid w:val="00A553DB"/>
    <w:rsid w:val="00A90307"/>
    <w:rsid w:val="00A93EF0"/>
    <w:rsid w:val="00A953B5"/>
    <w:rsid w:val="00A97009"/>
    <w:rsid w:val="00AB2CEB"/>
    <w:rsid w:val="00AB54DA"/>
    <w:rsid w:val="00AC1F9E"/>
    <w:rsid w:val="00AC29C3"/>
    <w:rsid w:val="00AD4FDB"/>
    <w:rsid w:val="00AD5E1A"/>
    <w:rsid w:val="00AE1D6E"/>
    <w:rsid w:val="00AE2BC7"/>
    <w:rsid w:val="00B02B8C"/>
    <w:rsid w:val="00B046F8"/>
    <w:rsid w:val="00B116E3"/>
    <w:rsid w:val="00B21FE0"/>
    <w:rsid w:val="00B31699"/>
    <w:rsid w:val="00B328B2"/>
    <w:rsid w:val="00B36FC4"/>
    <w:rsid w:val="00B400CC"/>
    <w:rsid w:val="00B41F60"/>
    <w:rsid w:val="00B4280D"/>
    <w:rsid w:val="00B438A1"/>
    <w:rsid w:val="00B45205"/>
    <w:rsid w:val="00B514C5"/>
    <w:rsid w:val="00B60169"/>
    <w:rsid w:val="00B658F8"/>
    <w:rsid w:val="00B67826"/>
    <w:rsid w:val="00B72228"/>
    <w:rsid w:val="00B73CEE"/>
    <w:rsid w:val="00B8666B"/>
    <w:rsid w:val="00B91B2B"/>
    <w:rsid w:val="00B92338"/>
    <w:rsid w:val="00BA08E2"/>
    <w:rsid w:val="00BA64BA"/>
    <w:rsid w:val="00BC2D70"/>
    <w:rsid w:val="00BE3A91"/>
    <w:rsid w:val="00BE7690"/>
    <w:rsid w:val="00BF1043"/>
    <w:rsid w:val="00C023D7"/>
    <w:rsid w:val="00C03390"/>
    <w:rsid w:val="00C04E7B"/>
    <w:rsid w:val="00C1581E"/>
    <w:rsid w:val="00C17A96"/>
    <w:rsid w:val="00C21643"/>
    <w:rsid w:val="00C32C1F"/>
    <w:rsid w:val="00C367FE"/>
    <w:rsid w:val="00C37119"/>
    <w:rsid w:val="00C41609"/>
    <w:rsid w:val="00C43F2A"/>
    <w:rsid w:val="00C43F3D"/>
    <w:rsid w:val="00C560AB"/>
    <w:rsid w:val="00C61C14"/>
    <w:rsid w:val="00C622C3"/>
    <w:rsid w:val="00C67287"/>
    <w:rsid w:val="00C74E29"/>
    <w:rsid w:val="00C76D9A"/>
    <w:rsid w:val="00C838A5"/>
    <w:rsid w:val="00C90EE9"/>
    <w:rsid w:val="00C94E51"/>
    <w:rsid w:val="00CC093D"/>
    <w:rsid w:val="00CC0DC9"/>
    <w:rsid w:val="00CE06A0"/>
    <w:rsid w:val="00CE4D03"/>
    <w:rsid w:val="00CE6F28"/>
    <w:rsid w:val="00D11F2B"/>
    <w:rsid w:val="00D14D64"/>
    <w:rsid w:val="00D2304F"/>
    <w:rsid w:val="00D316EF"/>
    <w:rsid w:val="00D36FCC"/>
    <w:rsid w:val="00D433D3"/>
    <w:rsid w:val="00D52CBC"/>
    <w:rsid w:val="00D5543B"/>
    <w:rsid w:val="00D60984"/>
    <w:rsid w:val="00D643F5"/>
    <w:rsid w:val="00D72145"/>
    <w:rsid w:val="00D72CBE"/>
    <w:rsid w:val="00D7406B"/>
    <w:rsid w:val="00D74655"/>
    <w:rsid w:val="00D817CE"/>
    <w:rsid w:val="00D861A2"/>
    <w:rsid w:val="00D90271"/>
    <w:rsid w:val="00DA098D"/>
    <w:rsid w:val="00DB0049"/>
    <w:rsid w:val="00DC7DBC"/>
    <w:rsid w:val="00DD18E7"/>
    <w:rsid w:val="00DD5F1A"/>
    <w:rsid w:val="00DE2CA6"/>
    <w:rsid w:val="00DF3D68"/>
    <w:rsid w:val="00E04548"/>
    <w:rsid w:val="00E04F76"/>
    <w:rsid w:val="00E100B9"/>
    <w:rsid w:val="00E15621"/>
    <w:rsid w:val="00E253FA"/>
    <w:rsid w:val="00E3512A"/>
    <w:rsid w:val="00E37683"/>
    <w:rsid w:val="00E4320A"/>
    <w:rsid w:val="00E54E99"/>
    <w:rsid w:val="00E6060A"/>
    <w:rsid w:val="00E72719"/>
    <w:rsid w:val="00E76AF1"/>
    <w:rsid w:val="00E84D4D"/>
    <w:rsid w:val="00E95175"/>
    <w:rsid w:val="00EB1823"/>
    <w:rsid w:val="00EB366E"/>
    <w:rsid w:val="00EB68E1"/>
    <w:rsid w:val="00EC3D9E"/>
    <w:rsid w:val="00EC755B"/>
    <w:rsid w:val="00ED2347"/>
    <w:rsid w:val="00ED65A0"/>
    <w:rsid w:val="00ED65B4"/>
    <w:rsid w:val="00EE049F"/>
    <w:rsid w:val="00EE6C8F"/>
    <w:rsid w:val="00EF3CC5"/>
    <w:rsid w:val="00F02FB2"/>
    <w:rsid w:val="00F05E89"/>
    <w:rsid w:val="00F15F60"/>
    <w:rsid w:val="00F163E2"/>
    <w:rsid w:val="00F26D70"/>
    <w:rsid w:val="00F43397"/>
    <w:rsid w:val="00F64D23"/>
    <w:rsid w:val="00F72D84"/>
    <w:rsid w:val="00F75AF4"/>
    <w:rsid w:val="00F76650"/>
    <w:rsid w:val="00F7786E"/>
    <w:rsid w:val="00F81A03"/>
    <w:rsid w:val="00F826F3"/>
    <w:rsid w:val="00FA4546"/>
    <w:rsid w:val="00FB1AFC"/>
    <w:rsid w:val="00FB7CCE"/>
    <w:rsid w:val="00FC174E"/>
    <w:rsid w:val="00FC30C6"/>
    <w:rsid w:val="00FC4624"/>
    <w:rsid w:val="00FC70B3"/>
    <w:rsid w:val="00FE06E1"/>
    <w:rsid w:val="00FE2CE2"/>
    <w:rsid w:val="00FE4BCE"/>
    <w:rsid w:val="00FE4E61"/>
    <w:rsid w:val="00FE6B34"/>
    <w:rsid w:val="00FF2838"/>
    <w:rsid w:val="00FF523C"/>
    <w:rsid w:val="00FF527C"/>
    <w:rsid w:val="00FF5A0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E718"/>
  <w15:docId w15:val="{CC9BF8F2-99F7-483C-9C50-1487C77F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38A1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4">
    <w:name w:val="Hyperlink"/>
    <w:uiPriority w:val="99"/>
    <w:rsid w:val="00011C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1A"/>
    <w:rPr>
      <w:rFonts w:ascii="Segoe UI" w:eastAsia="Calibri" w:hAnsi="Segoe UI" w:cs="Segoe UI"/>
      <w:sz w:val="18"/>
      <w:szCs w:val="18"/>
    </w:rPr>
  </w:style>
  <w:style w:type="paragraph" w:styleId="a7">
    <w:name w:val="No Spacing"/>
    <w:qFormat/>
    <w:rsid w:val="00A9700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1">
    <w:name w:val="Основной шрифт абзаца1"/>
    <w:rsid w:val="00A97009"/>
    <w:rPr>
      <w:sz w:val="24"/>
    </w:rPr>
  </w:style>
  <w:style w:type="paragraph" w:customStyle="1" w:styleId="5">
    <w:name w:val="Обычный5"/>
    <w:qFormat/>
    <w:rsid w:val="00D817CE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F163E2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4E5C0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90EE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19C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20D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0DC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0DC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0D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0D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FORMATTEXT">
    <w:name w:val=".FORMATTEXT"/>
    <w:uiPriority w:val="99"/>
    <w:rsid w:val="004C1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@usolie-sibirskoe.ru" TargetMode="External"/><Relationship Id="rId13" Type="http://schemas.openxmlformats.org/officeDocument/2006/relationships/hyperlink" Target="https://office.irk-esp.ru/index.php/s/JWdrbNdXGWdxz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_iep@eurosib-eng.ru" TargetMode="External"/><Relationship Id="rId12" Type="http://schemas.openxmlformats.org/officeDocument/2006/relationships/hyperlink" Target="mailto:Yakubenkova_sa@irkutskenergo.ru" TargetMode="External"/><Relationship Id="rId17" Type="http://schemas.openxmlformats.org/officeDocument/2006/relationships/hyperlink" Target="mailto:ren@usolie-sibirsko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s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iesk.ru" TargetMode="External"/><Relationship Id="rId11" Type="http://schemas.openxmlformats.org/officeDocument/2006/relationships/hyperlink" Target="mailto:LomovAI@irkutskenerg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n@usolie-sibirskoe.ru" TargetMode="External"/><Relationship Id="rId10" Type="http://schemas.openxmlformats.org/officeDocument/2006/relationships/hyperlink" Target="mailto:sumin_ug@ie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n@usolie-sibirskoe.ru" TargetMode="External"/><Relationship Id="rId14" Type="http://schemas.openxmlformats.org/officeDocument/2006/relationships/hyperlink" Target="mailto:ren@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683B-DE6C-4CC4-AD62-8260F343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Людмила Николаевна</dc:creator>
  <cp:lastModifiedBy>Yakubenkova Svetlana</cp:lastModifiedBy>
  <cp:revision>46</cp:revision>
  <cp:lastPrinted>2025-11-21T02:45:00Z</cp:lastPrinted>
  <dcterms:created xsi:type="dcterms:W3CDTF">2025-06-20T03:35:00Z</dcterms:created>
  <dcterms:modified xsi:type="dcterms:W3CDTF">2025-11-24T03:32:00Z</dcterms:modified>
</cp:coreProperties>
</file>