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4F1DB" w14:textId="77777777" w:rsidR="00266DB3" w:rsidRPr="00266DB3" w:rsidRDefault="00266DB3" w:rsidP="00266DB3">
      <w:pPr>
        <w:spacing w:after="0" w:line="240" w:lineRule="auto"/>
        <w:jc w:val="center"/>
        <w:rPr>
          <w:rFonts w:ascii="Times New Roman" w:eastAsia="Times New Roman" w:hAnsi="Times New Roman" w:cs="Times New Roman"/>
          <w:b/>
          <w:sz w:val="32"/>
          <w:szCs w:val="32"/>
          <w:lang w:eastAsia="ru-RU"/>
        </w:rPr>
      </w:pPr>
      <w:r w:rsidRPr="00266DB3">
        <w:rPr>
          <w:rFonts w:ascii="Times New Roman" w:eastAsia="Times New Roman" w:hAnsi="Times New Roman" w:cs="Times New Roman"/>
          <w:b/>
          <w:sz w:val="32"/>
          <w:szCs w:val="32"/>
          <w:lang w:eastAsia="ru-RU"/>
        </w:rPr>
        <w:t>Российская Федерация</w:t>
      </w:r>
    </w:p>
    <w:p w14:paraId="00BF3C43" w14:textId="77777777" w:rsidR="00266DB3" w:rsidRPr="00266DB3" w:rsidRDefault="00266DB3" w:rsidP="00266DB3">
      <w:pPr>
        <w:spacing w:after="0" w:line="240" w:lineRule="auto"/>
        <w:jc w:val="center"/>
        <w:rPr>
          <w:rFonts w:ascii="Times New Roman" w:eastAsia="Times New Roman" w:hAnsi="Times New Roman" w:cs="Times New Roman"/>
          <w:b/>
          <w:sz w:val="32"/>
          <w:szCs w:val="32"/>
          <w:lang w:eastAsia="ru-RU"/>
        </w:rPr>
      </w:pPr>
      <w:r w:rsidRPr="00266DB3">
        <w:rPr>
          <w:rFonts w:ascii="Times New Roman" w:eastAsia="Times New Roman" w:hAnsi="Times New Roman" w:cs="Times New Roman"/>
          <w:b/>
          <w:sz w:val="32"/>
          <w:szCs w:val="32"/>
          <w:lang w:eastAsia="ru-RU"/>
        </w:rPr>
        <w:t>Иркутская область</w:t>
      </w:r>
    </w:p>
    <w:p w14:paraId="43777C1B" w14:textId="77777777" w:rsidR="00266DB3" w:rsidRPr="00266DB3" w:rsidRDefault="00266DB3" w:rsidP="00266DB3">
      <w:pPr>
        <w:spacing w:after="0" w:line="240" w:lineRule="auto"/>
        <w:jc w:val="center"/>
        <w:rPr>
          <w:rFonts w:ascii="Times New Roman" w:eastAsia="Times New Roman" w:hAnsi="Times New Roman" w:cs="Times New Roman"/>
          <w:b/>
          <w:sz w:val="32"/>
          <w:szCs w:val="32"/>
          <w:lang w:eastAsia="ru-RU"/>
        </w:rPr>
      </w:pPr>
      <w:r w:rsidRPr="00266DB3">
        <w:rPr>
          <w:rFonts w:ascii="Times New Roman" w:eastAsia="Times New Roman" w:hAnsi="Times New Roman" w:cs="Times New Roman"/>
          <w:b/>
          <w:sz w:val="32"/>
          <w:szCs w:val="32"/>
          <w:lang w:eastAsia="ru-RU"/>
        </w:rPr>
        <w:t>Администрация города Усолье-Сибирское</w:t>
      </w:r>
    </w:p>
    <w:p w14:paraId="59E0E044" w14:textId="77777777" w:rsidR="00266DB3" w:rsidRPr="00266DB3" w:rsidRDefault="00266DB3" w:rsidP="00266DB3">
      <w:pPr>
        <w:spacing w:after="0" w:line="240" w:lineRule="auto"/>
        <w:jc w:val="center"/>
        <w:rPr>
          <w:rFonts w:ascii="Times New Roman" w:eastAsia="Times New Roman" w:hAnsi="Times New Roman" w:cs="Times New Roman"/>
          <w:b/>
          <w:sz w:val="44"/>
          <w:szCs w:val="44"/>
          <w:lang w:eastAsia="ru-RU"/>
        </w:rPr>
      </w:pPr>
      <w:r w:rsidRPr="00266DB3">
        <w:rPr>
          <w:rFonts w:ascii="Times New Roman" w:eastAsia="Times New Roman" w:hAnsi="Times New Roman" w:cs="Times New Roman"/>
          <w:b/>
          <w:sz w:val="44"/>
          <w:szCs w:val="44"/>
          <w:lang w:eastAsia="ru-RU"/>
        </w:rPr>
        <w:t>ПОСТАНОВЛЕНИЕ</w:t>
      </w:r>
    </w:p>
    <w:p w14:paraId="23086872" w14:textId="77777777" w:rsidR="00266DB3" w:rsidRPr="00266DB3" w:rsidRDefault="00266DB3" w:rsidP="00266DB3">
      <w:pPr>
        <w:spacing w:after="0" w:line="240" w:lineRule="auto"/>
        <w:jc w:val="center"/>
        <w:rPr>
          <w:rFonts w:ascii="Times New Roman" w:eastAsia="Times New Roman" w:hAnsi="Times New Roman" w:cs="Times New Roman"/>
          <w:b/>
          <w:sz w:val="32"/>
          <w:szCs w:val="32"/>
          <w:lang w:eastAsia="ru-RU"/>
        </w:rPr>
      </w:pPr>
    </w:p>
    <w:p w14:paraId="149BABCB" w14:textId="6EDB9930" w:rsidR="00266DB3" w:rsidRPr="00266DB3" w:rsidRDefault="00266DB3" w:rsidP="00266DB3">
      <w:pPr>
        <w:tabs>
          <w:tab w:val="left" w:pos="2099"/>
        </w:tabs>
        <w:spacing w:after="0" w:line="240" w:lineRule="auto"/>
        <w:jc w:val="both"/>
        <w:rPr>
          <w:rFonts w:ascii="Times New Roman" w:eastAsia="Times New Roman" w:hAnsi="Times New Roman" w:cs="Times New Roman"/>
          <w:sz w:val="28"/>
          <w:szCs w:val="28"/>
          <w:lang w:eastAsia="ru-RU"/>
        </w:rPr>
      </w:pPr>
      <w:r w:rsidRPr="00266DB3">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60288" behindDoc="0" locked="0" layoutInCell="1" allowOverlap="1" wp14:anchorId="331A3E13" wp14:editId="10CC22A4">
                <wp:simplePos x="0" y="0"/>
                <wp:positionH relativeFrom="column">
                  <wp:posOffset>1485900</wp:posOffset>
                </wp:positionH>
                <wp:positionV relativeFrom="paragraph">
                  <wp:posOffset>193039</wp:posOffset>
                </wp:positionV>
                <wp:extent cx="5715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A1C99" id="Прямая соединительная линия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15.2pt" to="162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1+Z9gEAAJgDAAAOAAAAZHJzL2Uyb0RvYy54bWysU82O0zAQviPxDpbvNG2l8hM13UOX5bJA&#10;pV0eYOo4jYXjsWy3aW/AGamPwCtwAGmlBZ4heSPGbrsscEPkYI3n5/N830ymZ9tGs410XqEp+Ggw&#10;5EwagaUyq4K/ub549JQzH8CUoNHIgu+k52ezhw+mrc3lGGvUpXSMQIzPW1vwOgSbZ5kXtWzAD9BK&#10;Q8EKXQOBrm6VlQ5aQm90Nh4OH2ctutI6FNJ78p4fgnyW8KtKivC6qrwMTBecegvpdOlcxjObTSFf&#10;ObC1Esc24B+6aEAZevQO6hwCsLVTf0E1Sjj0WIWBwCbDqlJCJg7EZjT8g81VDVYmLiSOt3cy+f8H&#10;K15tFo6psuBjzgw0NKLuU/+u33ffus/9nvXvux/d1+5Ld9N97276D2Tf9h/JjsHu9ujes3FUsrU+&#10;J8C5WbiohdiaK3uJ4q1nBuc1mJVMjK53lp4ZxYrst5J48Zb6WbYvsaQcWAdMsm4r10RIEoxt0/R2&#10;d9OT28AEOSdPRpMhzVicQhnkpzrrfHghsWHRKLhWJuoKOWwufYh9QH5KiW6DF0rrtBvasLbgzybj&#10;SSrwqFUZgzHNu9Vyrh3bQNyu9CVSFLmf5nBtygRWSyifH+0ASh9selyboxaR/kHIJZa7hTtpRONP&#10;XR5XNe7X/Xuq/vVDzX4CAAD//wMAUEsDBBQABgAIAAAAIQALnFXw3QAAAAkBAAAPAAAAZHJzL2Rv&#10;d25yZXYueG1sTI/BTsMwEETvSP0Ha5G4VK1NUlVViFNVQG5caIu4buMliYjXaey2ga/HFQc47uxo&#10;5k2+Hm0nzjT41rGG+7kCQVw503KtYb8rZysQPiAb7ByThi/ysC4mNzlmxl34lc7bUIsYwj5DDU0I&#10;fSalrxqy6OeuJ46/DzdYDPEcamkGvMRw28lEqaW02HJsaLCnx4aqz+3JavDlGx3L72k1Ve9p7Sg5&#10;Pr08o9Z3t+PmAUSgMfyZ4Yof0aGITAd3YuNFpyFJF3FL0JCqBYhoSJOrcPgVZJHL/wuKHwAAAP//&#10;AwBQSwECLQAUAAYACAAAACEAtoM4kv4AAADhAQAAEwAAAAAAAAAAAAAAAAAAAAAAW0NvbnRlbnRf&#10;VHlwZXNdLnhtbFBLAQItABQABgAIAAAAIQA4/SH/1gAAAJQBAAALAAAAAAAAAAAAAAAAAC8BAABf&#10;cmVscy8ucmVsc1BLAQItABQABgAIAAAAIQDYb1+Z9gEAAJgDAAAOAAAAAAAAAAAAAAAAAC4CAABk&#10;cnMvZTJvRG9jLnhtbFBLAQItABQABgAIAAAAIQALnFXw3QAAAAkBAAAPAAAAAAAAAAAAAAAAAFAE&#10;AABkcnMvZG93bnJldi54bWxQSwUGAAAAAAQABADzAAAAWgUAAAAA&#10;"/>
            </w:pict>
          </mc:Fallback>
        </mc:AlternateContent>
      </w:r>
      <w:r w:rsidRPr="00266DB3">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59264" behindDoc="0" locked="0" layoutInCell="1" allowOverlap="1" wp14:anchorId="0259A8DA" wp14:editId="44AF5A4F">
                <wp:simplePos x="0" y="0"/>
                <wp:positionH relativeFrom="column">
                  <wp:posOffset>228600</wp:posOffset>
                </wp:positionH>
                <wp:positionV relativeFrom="paragraph">
                  <wp:posOffset>193039</wp:posOffset>
                </wp:positionV>
                <wp:extent cx="10287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AAF56"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5.2pt" to="99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R3D9wEAAJkDAAAOAAAAZHJzL2Uyb0RvYy54bWysU81uEzEQviPxDpbvZDeRCmWVTQ8p5VIg&#10;UssDOLY3a+H1WLaTTW7AGSmPwCtwKFKlQp9h9406dn6gcEPswRrPfPN55pvZ8dm60WQlnVdgSjoc&#10;5JRIw0Eosyjp++uLZ6eU+MCMYBqMLOlGeno2efpk3NpCjqAGLaQjSGJ80dqS1iHYIss8r2XD/ACs&#10;NBiswDUs4NUtMuFYi+yNzkZ5/jxrwQnrgEvv0Xu+C9JJ4q8qycO7qvIyEF1SrC2k06VzHs9sMmbF&#10;wjFbK74vg/1DFQ1TBh89Up2zwMjSqb+oGsUdeKjCgEOTQVUpLlMP2M0w/6Obq5pZmXpBcbw9yuT/&#10;Hy1/u5o5ogTOjhLDGhxR97X/2G+7H923fkv6T91997276W67n91t/xntu/4L2jHY3e3dWzKMSrbW&#10;F0g4NTMXteBrc2UvgX/wxMC0ZmYhU0fXG4vPpIzsUUq8eIv1zNs3IBDDlgGSrOvKNZESBSPrNL3N&#10;cXpyHQhH5zAfnb7Iccj8EMtYcUi0zofXEhoSjZJqZaKwrGCrSx+wdIQeINFt4EJpnZZDG9KW9OXJ&#10;6CQleNBKxGCEebeYT7UjKxbXK31RByR7BHOwNCKR1ZKJV3s7MKV3NuK1wbRD/zsl5yA2Mxfpoh/n&#10;n4j3uxoX7Pd7Qv36oyYPAAAA//8DAFBLAwQUAAYACAAAACEABolw29wAAAAIAQAADwAAAGRycy9k&#10;b3ducmV2LnhtbEyPQU/DMAyF70j8h8hIXCaWsKFplKYTAnrjwgBx9RrTVjRO12Rb4dfjaQc4WX7P&#10;ev5evhp9p/Y0xDawheupAUVcBddybeHttbxagooJ2WEXmCx8U4RVcX6WY+bCgV9ov061khCOGVpo&#10;UuozrWPVkMc4DT2xeJ9h8JhkHWrtBjxIuO/0zJiF9tiyfGiwp4eGqq/1zluI5Ttty59JNTEf8zrQ&#10;bPv4/ITWXl6M93egEo3p7xiO+IIOhTBtwo5dVJ2F+UKqJJnmBtTRv12KsDkJusj1/wLFLwAAAP//&#10;AwBQSwECLQAUAAYACAAAACEAtoM4kv4AAADhAQAAEwAAAAAAAAAAAAAAAAAAAAAAW0NvbnRlbnRf&#10;VHlwZXNdLnhtbFBLAQItABQABgAIAAAAIQA4/SH/1gAAAJQBAAALAAAAAAAAAAAAAAAAAC8BAABf&#10;cmVscy8ucmVsc1BLAQItABQABgAIAAAAIQAfvR3D9wEAAJkDAAAOAAAAAAAAAAAAAAAAAC4CAABk&#10;cnMvZTJvRG9jLnhtbFBLAQItABQABgAIAAAAIQAGiXDb3AAAAAgBAAAPAAAAAAAAAAAAAAAAAFEE&#10;AABkcnMvZG93bnJldi54bWxQSwUGAAAAAAQABADzAAAAWgUAAAAA&#10;"/>
            </w:pict>
          </mc:Fallback>
        </mc:AlternateContent>
      </w:r>
      <w:r w:rsidRPr="00266DB3">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19.11.2025</w:t>
      </w:r>
      <w:r w:rsidRPr="00266DB3">
        <w:rPr>
          <w:rFonts w:ascii="Times New Roman" w:eastAsia="Times New Roman" w:hAnsi="Times New Roman" w:cs="Times New Roman"/>
          <w:sz w:val="28"/>
          <w:szCs w:val="28"/>
          <w:lang w:eastAsia="ru-RU"/>
        </w:rPr>
        <w:tab/>
        <w:t>№</w:t>
      </w:r>
      <w:r>
        <w:rPr>
          <w:rFonts w:ascii="Times New Roman" w:eastAsia="Times New Roman" w:hAnsi="Times New Roman" w:cs="Times New Roman"/>
          <w:sz w:val="28"/>
          <w:szCs w:val="28"/>
          <w:lang w:eastAsia="ru-RU"/>
        </w:rPr>
        <w:t>2096-па</w:t>
      </w:r>
    </w:p>
    <w:p w14:paraId="6BA4358F" w14:textId="77777777" w:rsidR="00266DB3" w:rsidRDefault="00266DB3" w:rsidP="00194FB0">
      <w:pPr>
        <w:spacing w:after="0" w:line="240" w:lineRule="auto"/>
        <w:ind w:right="5386"/>
        <w:jc w:val="both"/>
        <w:rPr>
          <w:rFonts w:ascii="Times New Roman" w:hAnsi="Times New Roman" w:cs="Times New Roman"/>
          <w:b/>
          <w:color w:val="000000"/>
          <w:sz w:val="24"/>
          <w:szCs w:val="24"/>
        </w:rPr>
      </w:pPr>
    </w:p>
    <w:p w14:paraId="4B7883CB" w14:textId="325E6DBA" w:rsidR="00D2275E" w:rsidRDefault="00E669A0" w:rsidP="00266DB3">
      <w:pPr>
        <w:spacing w:after="0"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t xml:space="preserve">О </w:t>
      </w:r>
      <w:r w:rsidR="00C8077E">
        <w:rPr>
          <w:rFonts w:ascii="Times New Roman" w:hAnsi="Times New Roman" w:cs="Times New Roman"/>
          <w:b/>
          <w:color w:val="000000"/>
          <w:sz w:val="24"/>
          <w:szCs w:val="24"/>
        </w:rPr>
        <w:t>возможности заключения</w:t>
      </w:r>
      <w:r>
        <w:rPr>
          <w:rFonts w:ascii="Times New Roman" w:hAnsi="Times New Roman" w:cs="Times New Roman"/>
          <w:b/>
          <w:color w:val="000000"/>
          <w:sz w:val="24"/>
          <w:szCs w:val="24"/>
        </w:rPr>
        <w:t xml:space="preserve"> </w:t>
      </w:r>
      <w:r w:rsidR="00C8077E">
        <w:rPr>
          <w:rFonts w:ascii="Times New Roman" w:hAnsi="Times New Roman" w:cs="Times New Roman"/>
          <w:b/>
          <w:color w:val="000000"/>
          <w:sz w:val="24"/>
          <w:szCs w:val="24"/>
        </w:rPr>
        <w:t>концессионного соглашения</w:t>
      </w:r>
    </w:p>
    <w:p w14:paraId="6F09E2C5" w14:textId="77777777" w:rsidR="00A023CB" w:rsidRDefault="00A023CB" w:rsidP="00A023CB">
      <w:pPr>
        <w:spacing w:after="0" w:line="240" w:lineRule="auto"/>
        <w:ind w:right="5952"/>
        <w:jc w:val="both"/>
        <w:rPr>
          <w:rFonts w:ascii="Times New Roman" w:hAnsi="Times New Roman" w:cs="Times New Roman"/>
          <w:b/>
          <w:sz w:val="24"/>
          <w:szCs w:val="24"/>
        </w:rPr>
      </w:pPr>
    </w:p>
    <w:p w14:paraId="4A33A6C3" w14:textId="5B6B202B" w:rsidR="00ED5119" w:rsidRDefault="00C8077E" w:rsidP="00F734DA">
      <w:pPr>
        <w:spacing w:after="0" w:line="240" w:lineRule="auto"/>
        <w:ind w:firstLine="708"/>
        <w:jc w:val="both"/>
        <w:rPr>
          <w:rFonts w:ascii="Times New Roman" w:hAnsi="Times New Roman" w:cs="Times New Roman"/>
          <w:sz w:val="28"/>
          <w:szCs w:val="27"/>
        </w:rPr>
      </w:pPr>
      <w:r w:rsidRPr="00C8077E">
        <w:rPr>
          <w:rFonts w:ascii="Times New Roman" w:hAnsi="Times New Roman" w:cs="Times New Roman"/>
          <w:sz w:val="28"/>
          <w:szCs w:val="27"/>
        </w:rPr>
        <w:t>Рассмотрев направленное Обществом с ограниченной ответственностью</w:t>
      </w:r>
      <w:r>
        <w:rPr>
          <w:rFonts w:ascii="Times New Roman" w:hAnsi="Times New Roman" w:cs="Times New Roman"/>
          <w:sz w:val="28"/>
          <w:szCs w:val="27"/>
        </w:rPr>
        <w:t xml:space="preserve"> </w:t>
      </w:r>
      <w:r w:rsidRPr="00C8077E">
        <w:rPr>
          <w:rFonts w:ascii="Times New Roman" w:hAnsi="Times New Roman" w:cs="Times New Roman"/>
          <w:sz w:val="28"/>
          <w:szCs w:val="27"/>
        </w:rPr>
        <w:t>«</w:t>
      </w:r>
      <w:proofErr w:type="spellStart"/>
      <w:r w:rsidRPr="00C8077E">
        <w:rPr>
          <w:rFonts w:ascii="Times New Roman" w:hAnsi="Times New Roman" w:cs="Times New Roman"/>
          <w:sz w:val="28"/>
          <w:szCs w:val="27"/>
        </w:rPr>
        <w:t>АкваСервис</w:t>
      </w:r>
      <w:proofErr w:type="spellEnd"/>
      <w:r w:rsidRPr="00C8077E">
        <w:rPr>
          <w:rFonts w:ascii="Times New Roman" w:hAnsi="Times New Roman" w:cs="Times New Roman"/>
          <w:sz w:val="28"/>
          <w:szCs w:val="27"/>
        </w:rPr>
        <w:t>» предложение о заключении концессионного соглашения без</w:t>
      </w:r>
      <w:r>
        <w:rPr>
          <w:rFonts w:ascii="Times New Roman" w:hAnsi="Times New Roman" w:cs="Times New Roman"/>
          <w:sz w:val="28"/>
          <w:szCs w:val="27"/>
        </w:rPr>
        <w:t xml:space="preserve"> </w:t>
      </w:r>
      <w:r w:rsidRPr="00C8077E">
        <w:rPr>
          <w:rFonts w:ascii="Times New Roman" w:hAnsi="Times New Roman" w:cs="Times New Roman"/>
          <w:sz w:val="28"/>
          <w:szCs w:val="27"/>
        </w:rPr>
        <w:t>проведения конкурса в соответствии с ч. 1.2. ст. 51 Федерального закона № 115-ФЗ</w:t>
      </w:r>
      <w:r>
        <w:rPr>
          <w:rFonts w:ascii="Times New Roman" w:hAnsi="Times New Roman" w:cs="Times New Roman"/>
          <w:sz w:val="28"/>
          <w:szCs w:val="27"/>
        </w:rPr>
        <w:t xml:space="preserve"> </w:t>
      </w:r>
      <w:r w:rsidRPr="00C8077E">
        <w:rPr>
          <w:rFonts w:ascii="Times New Roman" w:hAnsi="Times New Roman" w:cs="Times New Roman"/>
          <w:sz w:val="28"/>
          <w:szCs w:val="27"/>
        </w:rPr>
        <w:t xml:space="preserve">«О концессионных соглашениях» от 21.07.2005 года исх. от </w:t>
      </w:r>
      <w:r w:rsidR="00F734DA">
        <w:rPr>
          <w:rFonts w:ascii="Times New Roman" w:hAnsi="Times New Roman" w:cs="Times New Roman"/>
          <w:sz w:val="28"/>
          <w:szCs w:val="27"/>
        </w:rPr>
        <w:t>07</w:t>
      </w:r>
      <w:r w:rsidR="00F734DA" w:rsidRPr="00F734DA">
        <w:rPr>
          <w:rFonts w:ascii="Times New Roman" w:hAnsi="Times New Roman" w:cs="Times New Roman"/>
          <w:sz w:val="28"/>
          <w:szCs w:val="27"/>
        </w:rPr>
        <w:t>.11.2025</w:t>
      </w:r>
      <w:r w:rsidRPr="00C8077E">
        <w:rPr>
          <w:rFonts w:ascii="Times New Roman" w:hAnsi="Times New Roman" w:cs="Times New Roman"/>
          <w:sz w:val="28"/>
          <w:szCs w:val="27"/>
        </w:rPr>
        <w:t xml:space="preserve"> г. № </w:t>
      </w:r>
      <w:r w:rsidR="00F734DA" w:rsidRPr="00F734DA">
        <w:rPr>
          <w:rFonts w:ascii="Times New Roman" w:hAnsi="Times New Roman" w:cs="Times New Roman"/>
          <w:sz w:val="28"/>
          <w:szCs w:val="27"/>
        </w:rPr>
        <w:t>10/1845</w:t>
      </w:r>
      <w:r>
        <w:rPr>
          <w:rFonts w:ascii="Times New Roman" w:hAnsi="Times New Roman" w:cs="Times New Roman"/>
          <w:sz w:val="28"/>
          <w:szCs w:val="27"/>
        </w:rPr>
        <w:t xml:space="preserve"> </w:t>
      </w:r>
      <w:r w:rsidRPr="00C8077E">
        <w:rPr>
          <w:rFonts w:ascii="Times New Roman" w:hAnsi="Times New Roman" w:cs="Times New Roman"/>
          <w:sz w:val="28"/>
          <w:szCs w:val="27"/>
        </w:rPr>
        <w:t>(</w:t>
      </w:r>
      <w:proofErr w:type="spellStart"/>
      <w:r w:rsidRPr="00C8077E">
        <w:rPr>
          <w:rFonts w:ascii="Times New Roman" w:hAnsi="Times New Roman" w:cs="Times New Roman"/>
          <w:sz w:val="28"/>
          <w:szCs w:val="27"/>
        </w:rPr>
        <w:t>вх</w:t>
      </w:r>
      <w:proofErr w:type="spellEnd"/>
      <w:r w:rsidRPr="00F734DA">
        <w:rPr>
          <w:rFonts w:ascii="Times New Roman" w:hAnsi="Times New Roman" w:cs="Times New Roman"/>
          <w:sz w:val="28"/>
          <w:szCs w:val="27"/>
        </w:rPr>
        <w:t xml:space="preserve">. от </w:t>
      </w:r>
      <w:r w:rsidR="00F734DA" w:rsidRPr="00F734DA">
        <w:rPr>
          <w:rFonts w:ascii="Times New Roman" w:hAnsi="Times New Roman" w:cs="Times New Roman"/>
          <w:sz w:val="28"/>
          <w:szCs w:val="27"/>
        </w:rPr>
        <w:t>10.11.2025</w:t>
      </w:r>
      <w:r w:rsidRPr="00F734DA">
        <w:rPr>
          <w:rFonts w:ascii="Times New Roman" w:hAnsi="Times New Roman" w:cs="Times New Roman"/>
          <w:sz w:val="28"/>
          <w:szCs w:val="27"/>
        </w:rPr>
        <w:t xml:space="preserve"> г. № </w:t>
      </w:r>
      <w:r w:rsidR="00F734DA" w:rsidRPr="00F734DA">
        <w:rPr>
          <w:rFonts w:ascii="Times New Roman" w:hAnsi="Times New Roman" w:cs="Times New Roman"/>
          <w:sz w:val="28"/>
          <w:szCs w:val="27"/>
        </w:rPr>
        <w:t>05-1836/25</w:t>
      </w:r>
      <w:r w:rsidRPr="00C8077E">
        <w:rPr>
          <w:rFonts w:ascii="Times New Roman" w:hAnsi="Times New Roman" w:cs="Times New Roman"/>
          <w:sz w:val="28"/>
          <w:szCs w:val="27"/>
        </w:rPr>
        <w:t>), в соответствии со ст. 16 Федерального</w:t>
      </w:r>
      <w:r>
        <w:rPr>
          <w:rFonts w:ascii="Times New Roman" w:hAnsi="Times New Roman" w:cs="Times New Roman"/>
          <w:sz w:val="28"/>
          <w:szCs w:val="27"/>
        </w:rPr>
        <w:t xml:space="preserve"> </w:t>
      </w:r>
      <w:r w:rsidRPr="00C8077E">
        <w:rPr>
          <w:rFonts w:ascii="Times New Roman" w:hAnsi="Times New Roman" w:cs="Times New Roman"/>
          <w:sz w:val="28"/>
          <w:szCs w:val="27"/>
        </w:rPr>
        <w:t>закона от 06.10.2003 г. № 131-ФЗ «Об общих принципах организации местного</w:t>
      </w:r>
      <w:r>
        <w:rPr>
          <w:rFonts w:ascii="Times New Roman" w:hAnsi="Times New Roman" w:cs="Times New Roman"/>
          <w:sz w:val="28"/>
          <w:szCs w:val="27"/>
        </w:rPr>
        <w:t xml:space="preserve"> </w:t>
      </w:r>
      <w:r w:rsidRPr="00C8077E">
        <w:rPr>
          <w:rFonts w:ascii="Times New Roman" w:hAnsi="Times New Roman" w:cs="Times New Roman"/>
          <w:sz w:val="28"/>
          <w:szCs w:val="27"/>
        </w:rPr>
        <w:t>самоуправления в Российской Федерации», ст. 37, 51 Федерального закона от</w:t>
      </w:r>
      <w:r>
        <w:rPr>
          <w:rFonts w:ascii="Times New Roman" w:hAnsi="Times New Roman" w:cs="Times New Roman"/>
          <w:sz w:val="28"/>
          <w:szCs w:val="27"/>
        </w:rPr>
        <w:t xml:space="preserve"> </w:t>
      </w:r>
      <w:r w:rsidRPr="00C8077E">
        <w:rPr>
          <w:rFonts w:ascii="Times New Roman" w:hAnsi="Times New Roman" w:cs="Times New Roman"/>
          <w:sz w:val="28"/>
          <w:szCs w:val="27"/>
        </w:rPr>
        <w:t>21.07.2005 г. № 115-ФЗ «О концессионных соглашениях», руководствуясь ст. ст. 28,</w:t>
      </w:r>
      <w:r w:rsidR="00F734DA">
        <w:rPr>
          <w:rFonts w:ascii="Times New Roman" w:hAnsi="Times New Roman" w:cs="Times New Roman"/>
          <w:sz w:val="28"/>
          <w:szCs w:val="27"/>
        </w:rPr>
        <w:t xml:space="preserve"> </w:t>
      </w:r>
      <w:r w:rsidRPr="00C8077E">
        <w:rPr>
          <w:rFonts w:ascii="Times New Roman" w:hAnsi="Times New Roman" w:cs="Times New Roman"/>
          <w:sz w:val="28"/>
          <w:szCs w:val="27"/>
        </w:rPr>
        <w:t>55 Устава муниципального образования «город Усолье-Сибирское», администрация</w:t>
      </w:r>
      <w:r w:rsidR="00F734DA">
        <w:rPr>
          <w:rFonts w:ascii="Times New Roman" w:hAnsi="Times New Roman" w:cs="Times New Roman"/>
          <w:sz w:val="28"/>
          <w:szCs w:val="27"/>
        </w:rPr>
        <w:t xml:space="preserve"> </w:t>
      </w:r>
      <w:r w:rsidRPr="00C8077E">
        <w:rPr>
          <w:rFonts w:ascii="Times New Roman" w:hAnsi="Times New Roman" w:cs="Times New Roman"/>
          <w:sz w:val="28"/>
          <w:szCs w:val="27"/>
        </w:rPr>
        <w:t>города Усолье-Сибирское</w:t>
      </w:r>
    </w:p>
    <w:p w14:paraId="3BE62045" w14:textId="0670D435" w:rsidR="00E612A9" w:rsidRDefault="00E612A9" w:rsidP="00ED5119">
      <w:pPr>
        <w:spacing w:after="0" w:line="240" w:lineRule="auto"/>
        <w:jc w:val="both"/>
        <w:rPr>
          <w:rFonts w:ascii="Times New Roman" w:hAnsi="Times New Roman" w:cs="Times New Roman"/>
          <w:sz w:val="28"/>
          <w:szCs w:val="27"/>
        </w:rPr>
      </w:pPr>
    </w:p>
    <w:p w14:paraId="3189A044" w14:textId="03CCFB2F" w:rsidR="00E612A9" w:rsidRDefault="00E612A9" w:rsidP="00266DB3">
      <w:pPr>
        <w:spacing w:after="0" w:line="240" w:lineRule="auto"/>
        <w:jc w:val="center"/>
        <w:rPr>
          <w:rFonts w:ascii="Times New Roman" w:hAnsi="Times New Roman"/>
          <w:b/>
          <w:sz w:val="28"/>
          <w:szCs w:val="28"/>
        </w:rPr>
      </w:pPr>
      <w:r w:rsidRPr="00282A45">
        <w:rPr>
          <w:rFonts w:ascii="Times New Roman" w:hAnsi="Times New Roman"/>
          <w:b/>
          <w:sz w:val="28"/>
          <w:szCs w:val="28"/>
        </w:rPr>
        <w:t>ПОСТАНОВЛЯЕТ:</w:t>
      </w:r>
    </w:p>
    <w:p w14:paraId="652AC333" w14:textId="77777777" w:rsidR="00E612A9" w:rsidRPr="00600C78" w:rsidRDefault="00E612A9" w:rsidP="00ED5119">
      <w:pPr>
        <w:spacing w:after="0" w:line="240" w:lineRule="auto"/>
        <w:jc w:val="both"/>
        <w:rPr>
          <w:rFonts w:ascii="Times New Roman" w:hAnsi="Times New Roman" w:cs="Times New Roman"/>
          <w:sz w:val="28"/>
          <w:szCs w:val="27"/>
        </w:rPr>
      </w:pPr>
    </w:p>
    <w:p w14:paraId="51C26B0E" w14:textId="052368C5" w:rsidR="00D06CE8" w:rsidRDefault="00600C78" w:rsidP="008512DA">
      <w:pPr>
        <w:spacing w:after="0" w:line="240" w:lineRule="auto"/>
        <w:ind w:firstLine="708"/>
        <w:jc w:val="both"/>
        <w:rPr>
          <w:rFonts w:ascii="Times New Roman" w:hAnsi="Times New Roman" w:cs="Times New Roman"/>
          <w:sz w:val="28"/>
          <w:szCs w:val="27"/>
        </w:rPr>
      </w:pPr>
      <w:r w:rsidRPr="00600C78">
        <w:rPr>
          <w:rFonts w:ascii="Times New Roman" w:hAnsi="Times New Roman" w:cs="Times New Roman"/>
          <w:sz w:val="28"/>
          <w:szCs w:val="27"/>
        </w:rPr>
        <w:t xml:space="preserve">1. </w:t>
      </w:r>
      <w:r w:rsidR="008512DA" w:rsidRPr="008512DA">
        <w:rPr>
          <w:rFonts w:ascii="Times New Roman" w:hAnsi="Times New Roman" w:cs="Times New Roman"/>
          <w:sz w:val="28"/>
          <w:szCs w:val="27"/>
        </w:rPr>
        <w:t>Принять решение о возможности заключения концессионного</w:t>
      </w:r>
      <w:r w:rsidR="008512DA">
        <w:rPr>
          <w:rFonts w:ascii="Times New Roman" w:hAnsi="Times New Roman" w:cs="Times New Roman"/>
          <w:sz w:val="28"/>
          <w:szCs w:val="27"/>
        </w:rPr>
        <w:t xml:space="preserve"> </w:t>
      </w:r>
      <w:r w:rsidR="008512DA" w:rsidRPr="008512DA">
        <w:rPr>
          <w:rFonts w:ascii="Times New Roman" w:hAnsi="Times New Roman" w:cs="Times New Roman"/>
          <w:sz w:val="28"/>
          <w:szCs w:val="27"/>
        </w:rPr>
        <w:t>соглашения с обществом с ограниченной ответственностью «</w:t>
      </w:r>
      <w:proofErr w:type="spellStart"/>
      <w:r w:rsidR="008512DA" w:rsidRPr="008512DA">
        <w:rPr>
          <w:rFonts w:ascii="Times New Roman" w:hAnsi="Times New Roman" w:cs="Times New Roman"/>
          <w:sz w:val="28"/>
          <w:szCs w:val="27"/>
        </w:rPr>
        <w:t>АкваСервис</w:t>
      </w:r>
      <w:proofErr w:type="spellEnd"/>
      <w:r w:rsidR="008512DA" w:rsidRPr="008512DA">
        <w:rPr>
          <w:rFonts w:ascii="Times New Roman" w:hAnsi="Times New Roman" w:cs="Times New Roman"/>
          <w:sz w:val="28"/>
          <w:szCs w:val="27"/>
        </w:rPr>
        <w:t>» в</w:t>
      </w:r>
      <w:r w:rsidR="008512DA">
        <w:rPr>
          <w:rFonts w:ascii="Times New Roman" w:hAnsi="Times New Roman" w:cs="Times New Roman"/>
          <w:sz w:val="28"/>
          <w:szCs w:val="27"/>
        </w:rPr>
        <w:t xml:space="preserve"> </w:t>
      </w:r>
      <w:r w:rsidR="008512DA" w:rsidRPr="008512DA">
        <w:rPr>
          <w:rFonts w:ascii="Times New Roman" w:hAnsi="Times New Roman" w:cs="Times New Roman"/>
          <w:sz w:val="28"/>
          <w:szCs w:val="27"/>
        </w:rPr>
        <w:t>отношении объектов водоснабжения и водоотведения города Усолье-Сибирское, на</w:t>
      </w:r>
      <w:r w:rsidR="008512DA">
        <w:rPr>
          <w:rFonts w:ascii="Times New Roman" w:hAnsi="Times New Roman" w:cs="Times New Roman"/>
          <w:sz w:val="28"/>
          <w:szCs w:val="27"/>
        </w:rPr>
        <w:t xml:space="preserve"> </w:t>
      </w:r>
      <w:r w:rsidR="008512DA" w:rsidRPr="008512DA">
        <w:rPr>
          <w:rFonts w:ascii="Times New Roman" w:hAnsi="Times New Roman" w:cs="Times New Roman"/>
          <w:sz w:val="28"/>
          <w:szCs w:val="27"/>
        </w:rPr>
        <w:t>условиях, представленных в предложении о заключении концессионного соглашения</w:t>
      </w:r>
      <w:r w:rsidR="008512DA">
        <w:rPr>
          <w:rFonts w:ascii="Times New Roman" w:hAnsi="Times New Roman" w:cs="Times New Roman"/>
          <w:sz w:val="28"/>
          <w:szCs w:val="27"/>
        </w:rPr>
        <w:t xml:space="preserve"> </w:t>
      </w:r>
      <w:r w:rsidR="008512DA" w:rsidRPr="008512DA">
        <w:rPr>
          <w:rFonts w:ascii="Times New Roman" w:hAnsi="Times New Roman" w:cs="Times New Roman"/>
          <w:sz w:val="28"/>
          <w:szCs w:val="27"/>
        </w:rPr>
        <w:t>без проведения конкурса, путем трансформации договоров аренды от 29.12.2010 г.</w:t>
      </w:r>
      <w:r w:rsidR="008512DA">
        <w:rPr>
          <w:rFonts w:ascii="Times New Roman" w:hAnsi="Times New Roman" w:cs="Times New Roman"/>
          <w:sz w:val="28"/>
          <w:szCs w:val="27"/>
        </w:rPr>
        <w:t xml:space="preserve"> </w:t>
      </w:r>
      <w:r w:rsidR="008512DA" w:rsidRPr="008512DA">
        <w:rPr>
          <w:rFonts w:ascii="Times New Roman" w:hAnsi="Times New Roman" w:cs="Times New Roman"/>
          <w:sz w:val="28"/>
          <w:szCs w:val="27"/>
        </w:rPr>
        <w:t>№ 962 и от 22.06.2021 г. № 2/21.</w:t>
      </w:r>
    </w:p>
    <w:p w14:paraId="10F59BC8" w14:textId="72FE5246" w:rsidR="00965A0C" w:rsidRDefault="00A45674" w:rsidP="00E612A9">
      <w:pPr>
        <w:spacing w:after="0" w:line="240" w:lineRule="auto"/>
        <w:ind w:firstLine="708"/>
        <w:jc w:val="both"/>
        <w:rPr>
          <w:rFonts w:ascii="Times New Roman" w:hAnsi="Times New Roman" w:cs="Times New Roman"/>
          <w:sz w:val="28"/>
          <w:szCs w:val="27"/>
        </w:rPr>
      </w:pPr>
      <w:r>
        <w:rPr>
          <w:rFonts w:ascii="Times New Roman" w:hAnsi="Times New Roman" w:cs="Times New Roman"/>
          <w:sz w:val="28"/>
          <w:szCs w:val="27"/>
        </w:rPr>
        <w:t xml:space="preserve">2. </w:t>
      </w:r>
      <w:r w:rsidR="00965A0C">
        <w:rPr>
          <w:rFonts w:ascii="Times New Roman" w:hAnsi="Times New Roman" w:cs="Times New Roman"/>
          <w:sz w:val="28"/>
          <w:szCs w:val="27"/>
        </w:rPr>
        <w:t>Действие д</w:t>
      </w:r>
      <w:r w:rsidR="004E3668" w:rsidRPr="004E3668">
        <w:rPr>
          <w:rFonts w:ascii="Times New Roman" w:hAnsi="Times New Roman" w:cs="Times New Roman"/>
          <w:sz w:val="28"/>
          <w:szCs w:val="27"/>
        </w:rPr>
        <w:t>оговор</w:t>
      </w:r>
      <w:r w:rsidR="00965A0C">
        <w:rPr>
          <w:rFonts w:ascii="Times New Roman" w:hAnsi="Times New Roman" w:cs="Times New Roman"/>
          <w:sz w:val="28"/>
          <w:szCs w:val="27"/>
        </w:rPr>
        <w:t>ов</w:t>
      </w:r>
      <w:r w:rsidR="004E3668" w:rsidRPr="004E3668">
        <w:rPr>
          <w:rFonts w:ascii="Times New Roman" w:hAnsi="Times New Roman" w:cs="Times New Roman"/>
          <w:sz w:val="28"/>
          <w:szCs w:val="27"/>
        </w:rPr>
        <w:t xml:space="preserve"> аренды прекращают</w:t>
      </w:r>
      <w:r w:rsidR="00965A0C">
        <w:rPr>
          <w:rFonts w:ascii="Times New Roman" w:hAnsi="Times New Roman" w:cs="Times New Roman"/>
          <w:sz w:val="28"/>
          <w:szCs w:val="27"/>
        </w:rPr>
        <w:t>ся</w:t>
      </w:r>
      <w:r w:rsidR="004E3668" w:rsidRPr="004E3668">
        <w:rPr>
          <w:rFonts w:ascii="Times New Roman" w:hAnsi="Times New Roman" w:cs="Times New Roman"/>
          <w:sz w:val="28"/>
          <w:szCs w:val="27"/>
        </w:rPr>
        <w:t xml:space="preserve"> с момента подписания </w:t>
      </w:r>
      <w:r w:rsidR="00965A0C">
        <w:rPr>
          <w:rFonts w:ascii="Times New Roman" w:hAnsi="Times New Roman" w:cs="Times New Roman"/>
          <w:sz w:val="28"/>
          <w:szCs w:val="27"/>
        </w:rPr>
        <w:t>концессионного соглашения</w:t>
      </w:r>
      <w:r w:rsidR="004E3668" w:rsidRPr="004E3668">
        <w:rPr>
          <w:rFonts w:ascii="Times New Roman" w:hAnsi="Times New Roman" w:cs="Times New Roman"/>
          <w:sz w:val="28"/>
          <w:szCs w:val="27"/>
        </w:rPr>
        <w:t xml:space="preserve"> в соответствии с </w:t>
      </w:r>
      <w:r w:rsidR="00965A0C">
        <w:rPr>
          <w:rFonts w:ascii="Times New Roman" w:hAnsi="Times New Roman" w:cs="Times New Roman"/>
          <w:sz w:val="28"/>
          <w:szCs w:val="27"/>
        </w:rPr>
        <w:t>частью</w:t>
      </w:r>
      <w:r w:rsidR="004E3668" w:rsidRPr="004E3668">
        <w:rPr>
          <w:rFonts w:ascii="Times New Roman" w:hAnsi="Times New Roman" w:cs="Times New Roman"/>
          <w:sz w:val="28"/>
          <w:szCs w:val="27"/>
        </w:rPr>
        <w:t xml:space="preserve"> 2 статьи 51 </w:t>
      </w:r>
      <w:r w:rsidR="00965A0C">
        <w:rPr>
          <w:rFonts w:ascii="Times New Roman" w:hAnsi="Times New Roman" w:cs="Times New Roman"/>
          <w:sz w:val="28"/>
          <w:szCs w:val="27"/>
        </w:rPr>
        <w:t>Ф</w:t>
      </w:r>
      <w:r w:rsidR="00965A0C" w:rsidRPr="00600C78">
        <w:rPr>
          <w:rFonts w:ascii="Times New Roman" w:hAnsi="Times New Roman" w:cs="Times New Roman"/>
          <w:sz w:val="28"/>
          <w:szCs w:val="27"/>
        </w:rPr>
        <w:t>едеральн</w:t>
      </w:r>
      <w:r w:rsidR="00965A0C">
        <w:rPr>
          <w:rFonts w:ascii="Times New Roman" w:hAnsi="Times New Roman" w:cs="Times New Roman"/>
          <w:sz w:val="28"/>
          <w:szCs w:val="27"/>
        </w:rPr>
        <w:t>ого</w:t>
      </w:r>
      <w:r w:rsidR="00965A0C" w:rsidRPr="00600C78">
        <w:rPr>
          <w:rFonts w:ascii="Times New Roman" w:hAnsi="Times New Roman" w:cs="Times New Roman"/>
          <w:sz w:val="28"/>
          <w:szCs w:val="27"/>
        </w:rPr>
        <w:t xml:space="preserve"> закон</w:t>
      </w:r>
      <w:r w:rsidR="00965A0C">
        <w:rPr>
          <w:rFonts w:ascii="Times New Roman" w:hAnsi="Times New Roman" w:cs="Times New Roman"/>
          <w:sz w:val="28"/>
          <w:szCs w:val="27"/>
        </w:rPr>
        <w:t>а</w:t>
      </w:r>
      <w:r w:rsidR="00965A0C" w:rsidRPr="00600C78">
        <w:rPr>
          <w:rFonts w:ascii="Times New Roman" w:hAnsi="Times New Roman" w:cs="Times New Roman"/>
          <w:sz w:val="28"/>
          <w:szCs w:val="27"/>
        </w:rPr>
        <w:t xml:space="preserve"> от 21 июля 2005 года № 115-ФЗ «О</w:t>
      </w:r>
      <w:r w:rsidR="00965A0C">
        <w:rPr>
          <w:rFonts w:ascii="Times New Roman" w:hAnsi="Times New Roman" w:cs="Times New Roman"/>
          <w:sz w:val="28"/>
          <w:szCs w:val="27"/>
        </w:rPr>
        <w:t xml:space="preserve"> </w:t>
      </w:r>
      <w:r w:rsidR="00965A0C" w:rsidRPr="00600C78">
        <w:rPr>
          <w:rFonts w:ascii="Times New Roman" w:hAnsi="Times New Roman" w:cs="Times New Roman"/>
          <w:sz w:val="28"/>
          <w:szCs w:val="27"/>
        </w:rPr>
        <w:t>концессионных соглашениях»</w:t>
      </w:r>
      <w:r w:rsidR="00965A0C">
        <w:rPr>
          <w:rFonts w:ascii="Times New Roman" w:hAnsi="Times New Roman" w:cs="Times New Roman"/>
          <w:sz w:val="28"/>
          <w:szCs w:val="27"/>
        </w:rPr>
        <w:t>.</w:t>
      </w:r>
    </w:p>
    <w:p w14:paraId="73498223" w14:textId="0A273129" w:rsidR="00600C78" w:rsidRDefault="004E3668" w:rsidP="00E612A9">
      <w:pPr>
        <w:spacing w:after="0" w:line="240" w:lineRule="auto"/>
        <w:ind w:firstLine="708"/>
        <w:jc w:val="both"/>
        <w:rPr>
          <w:rFonts w:ascii="Times New Roman" w:hAnsi="Times New Roman" w:cs="Times New Roman"/>
          <w:sz w:val="28"/>
          <w:szCs w:val="27"/>
        </w:rPr>
      </w:pPr>
      <w:r>
        <w:rPr>
          <w:rFonts w:ascii="Times New Roman" w:hAnsi="Times New Roman" w:cs="Times New Roman"/>
          <w:sz w:val="28"/>
          <w:szCs w:val="27"/>
        </w:rPr>
        <w:t>3</w:t>
      </w:r>
      <w:r w:rsidR="00600C78" w:rsidRPr="00600C78">
        <w:rPr>
          <w:rFonts w:ascii="Times New Roman" w:hAnsi="Times New Roman" w:cs="Times New Roman"/>
          <w:sz w:val="28"/>
          <w:szCs w:val="27"/>
        </w:rPr>
        <w:t>. Установить следующие существенные условия концессионного</w:t>
      </w:r>
      <w:r w:rsidR="00E612A9">
        <w:rPr>
          <w:rFonts w:ascii="Times New Roman" w:hAnsi="Times New Roman" w:cs="Times New Roman"/>
          <w:sz w:val="28"/>
          <w:szCs w:val="27"/>
        </w:rPr>
        <w:t xml:space="preserve"> </w:t>
      </w:r>
      <w:r w:rsidR="00600C78" w:rsidRPr="00600C78">
        <w:rPr>
          <w:rFonts w:ascii="Times New Roman" w:hAnsi="Times New Roman" w:cs="Times New Roman"/>
          <w:sz w:val="28"/>
          <w:szCs w:val="27"/>
        </w:rPr>
        <w:t>соглашения</w:t>
      </w:r>
      <w:r w:rsidR="00765340">
        <w:rPr>
          <w:rFonts w:ascii="Times New Roman" w:hAnsi="Times New Roman" w:cs="Times New Roman"/>
          <w:sz w:val="28"/>
          <w:szCs w:val="27"/>
        </w:rPr>
        <w:t xml:space="preserve"> (далее – Соглашение)</w:t>
      </w:r>
      <w:r w:rsidR="00600C78" w:rsidRPr="00600C78">
        <w:rPr>
          <w:rFonts w:ascii="Times New Roman" w:hAnsi="Times New Roman" w:cs="Times New Roman"/>
          <w:sz w:val="28"/>
          <w:szCs w:val="27"/>
        </w:rPr>
        <w:t>:</w:t>
      </w:r>
    </w:p>
    <w:p w14:paraId="4D6212D7" w14:textId="4E091AB8" w:rsidR="00AC18A9" w:rsidRPr="00AC18A9" w:rsidRDefault="00AC18A9" w:rsidP="00810597">
      <w:pPr>
        <w:pStyle w:val="a6"/>
        <w:numPr>
          <w:ilvl w:val="2"/>
          <w:numId w:val="7"/>
        </w:numPr>
        <w:spacing w:after="0" w:line="240" w:lineRule="auto"/>
        <w:ind w:left="0" w:firstLine="709"/>
        <w:jc w:val="both"/>
        <w:rPr>
          <w:rFonts w:ascii="Times New Roman" w:hAnsi="Times New Roman" w:cs="Times New Roman"/>
          <w:bCs/>
          <w:sz w:val="28"/>
          <w:szCs w:val="28"/>
        </w:rPr>
      </w:pPr>
      <w:r w:rsidRPr="00AC18A9">
        <w:rPr>
          <w:rFonts w:ascii="Times New Roman" w:hAnsi="Times New Roman" w:cs="Times New Roman"/>
          <w:bCs/>
          <w:sz w:val="28"/>
          <w:szCs w:val="28"/>
        </w:rPr>
        <w:t>Обязательства Концессионера по созданию и реконструкции объекта концессионного соглашения, соблюдению сроков его создания и реконструкции:</w:t>
      </w:r>
      <w:bookmarkStart w:id="0" w:name="_Ref420081097"/>
    </w:p>
    <w:bookmarkEnd w:id="0"/>
    <w:p w14:paraId="467994C0" w14:textId="0929CFE5" w:rsidR="00AC18A9" w:rsidRPr="00CC0328" w:rsidRDefault="003F3EE5" w:rsidP="009D6929">
      <w:pPr>
        <w:pStyle w:val="ConsPlusNonformat"/>
        <w:adjustRightInd/>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DE663D" w:rsidRPr="00CD18D7">
        <w:rPr>
          <w:rFonts w:ascii="Times New Roman" w:hAnsi="Times New Roman" w:cs="Times New Roman"/>
          <w:sz w:val="28"/>
          <w:szCs w:val="28"/>
        </w:rPr>
        <w:t>з</w:t>
      </w:r>
      <w:r w:rsidR="00AC18A9" w:rsidRPr="00CD18D7">
        <w:rPr>
          <w:rFonts w:ascii="Times New Roman" w:hAnsi="Times New Roman" w:cs="Times New Roman"/>
          <w:sz w:val="28"/>
          <w:szCs w:val="28"/>
        </w:rPr>
        <w:t xml:space="preserve">а свой счет, в сроки и на условиях, предусмотренных </w:t>
      </w:r>
      <w:r w:rsidR="00024C8C" w:rsidRPr="00CD18D7">
        <w:rPr>
          <w:rFonts w:ascii="Times New Roman" w:hAnsi="Times New Roman" w:cs="Times New Roman"/>
          <w:sz w:val="28"/>
          <w:szCs w:val="28"/>
        </w:rPr>
        <w:t>С</w:t>
      </w:r>
      <w:r w:rsidR="00AC18A9" w:rsidRPr="00CD18D7">
        <w:rPr>
          <w:rFonts w:ascii="Times New Roman" w:hAnsi="Times New Roman" w:cs="Times New Roman"/>
          <w:sz w:val="28"/>
          <w:szCs w:val="28"/>
        </w:rPr>
        <w:t xml:space="preserve">оглашением, </w:t>
      </w:r>
      <w:r w:rsidR="00AC18A9" w:rsidRPr="00242AB8">
        <w:rPr>
          <w:rFonts w:ascii="Times New Roman" w:hAnsi="Times New Roman" w:cs="Times New Roman"/>
          <w:sz w:val="28"/>
          <w:szCs w:val="28"/>
        </w:rPr>
        <w:t>реконструировать имущество</w:t>
      </w:r>
      <w:r w:rsidR="00F72FBA" w:rsidRPr="00242AB8">
        <w:rPr>
          <w:rFonts w:ascii="Times New Roman" w:hAnsi="Times New Roman" w:cs="Times New Roman"/>
          <w:sz w:val="28"/>
          <w:szCs w:val="28"/>
        </w:rPr>
        <w:t xml:space="preserve"> (далее – Объект)</w:t>
      </w:r>
      <w:r w:rsidR="00AC18A9" w:rsidRPr="00242AB8">
        <w:rPr>
          <w:rFonts w:ascii="Times New Roman" w:hAnsi="Times New Roman" w:cs="Times New Roman"/>
          <w:sz w:val="28"/>
          <w:szCs w:val="28"/>
          <w:u w:val="single"/>
        </w:rPr>
        <w:t>,</w:t>
      </w:r>
      <w:r w:rsidR="00AC18A9" w:rsidRPr="00242AB8">
        <w:rPr>
          <w:rFonts w:ascii="Times New Roman" w:hAnsi="Times New Roman" w:cs="Times New Roman"/>
          <w:sz w:val="28"/>
          <w:szCs w:val="28"/>
        </w:rPr>
        <w:t xml:space="preserve"> состав и описание которого </w:t>
      </w:r>
      <w:r w:rsidR="007B4B11" w:rsidRPr="00242AB8">
        <w:rPr>
          <w:rFonts w:ascii="Times New Roman" w:hAnsi="Times New Roman" w:cs="Times New Roman"/>
          <w:sz w:val="28"/>
          <w:szCs w:val="28"/>
        </w:rPr>
        <w:t>указаны</w:t>
      </w:r>
      <w:r w:rsidR="00AC18A9" w:rsidRPr="00242AB8">
        <w:rPr>
          <w:rFonts w:ascii="Times New Roman" w:hAnsi="Times New Roman" w:cs="Times New Roman"/>
          <w:sz w:val="28"/>
          <w:szCs w:val="28"/>
        </w:rPr>
        <w:t xml:space="preserve"> в Приложение № </w:t>
      </w:r>
      <w:r w:rsidR="00CD18D7" w:rsidRPr="00242AB8">
        <w:rPr>
          <w:rFonts w:ascii="Times New Roman" w:hAnsi="Times New Roman" w:cs="Times New Roman"/>
          <w:sz w:val="28"/>
          <w:szCs w:val="28"/>
        </w:rPr>
        <w:t xml:space="preserve">1 </w:t>
      </w:r>
      <w:r w:rsidR="00AC18A9" w:rsidRPr="00242AB8">
        <w:rPr>
          <w:rFonts w:ascii="Times New Roman" w:hAnsi="Times New Roman" w:cs="Times New Roman"/>
          <w:sz w:val="28"/>
          <w:szCs w:val="28"/>
        </w:rPr>
        <w:t>к настоящему</w:t>
      </w:r>
      <w:r w:rsidR="00AC18A9" w:rsidRPr="00CC0328">
        <w:rPr>
          <w:rFonts w:ascii="Times New Roman" w:hAnsi="Times New Roman" w:cs="Times New Roman"/>
          <w:sz w:val="28"/>
          <w:szCs w:val="28"/>
        </w:rPr>
        <w:t xml:space="preserve"> постановлению</w:t>
      </w:r>
      <w:r w:rsidR="00CD18D7" w:rsidRPr="00CC0328">
        <w:rPr>
          <w:rFonts w:ascii="Times New Roman" w:hAnsi="Times New Roman" w:cs="Times New Roman"/>
          <w:sz w:val="28"/>
          <w:szCs w:val="28"/>
        </w:rPr>
        <w:t>.</w:t>
      </w:r>
    </w:p>
    <w:p w14:paraId="2C97F261" w14:textId="270D02D7" w:rsidR="00AC18A9" w:rsidRPr="00CC0328" w:rsidRDefault="00810597" w:rsidP="00AC18A9">
      <w:pPr>
        <w:pStyle w:val="formattext"/>
        <w:spacing w:before="0" w:beforeAutospacing="0" w:after="0" w:afterAutospacing="0"/>
        <w:ind w:firstLine="709"/>
        <w:jc w:val="both"/>
        <w:rPr>
          <w:sz w:val="28"/>
          <w:szCs w:val="28"/>
        </w:rPr>
      </w:pPr>
      <w:r w:rsidRPr="00CC0328">
        <w:rPr>
          <w:sz w:val="28"/>
          <w:szCs w:val="28"/>
        </w:rPr>
        <w:t xml:space="preserve">● </w:t>
      </w:r>
      <w:r w:rsidR="00AC18A9" w:rsidRPr="00CC0328">
        <w:rPr>
          <w:sz w:val="28"/>
          <w:szCs w:val="28"/>
        </w:rPr>
        <w:t>осуществлять реконструкцию Объект</w:t>
      </w:r>
      <w:r w:rsidR="00765340" w:rsidRPr="00CC0328">
        <w:rPr>
          <w:sz w:val="28"/>
          <w:szCs w:val="28"/>
        </w:rPr>
        <w:t>а</w:t>
      </w:r>
      <w:r w:rsidR="00AC18A9" w:rsidRPr="00CC0328">
        <w:rPr>
          <w:sz w:val="28"/>
          <w:szCs w:val="28"/>
        </w:rPr>
        <w:t xml:space="preserve"> в соответствии с </w:t>
      </w:r>
      <w:bookmarkStart w:id="1" w:name="_Hlk183175957"/>
      <w:r w:rsidR="00AC18A9" w:rsidRPr="00CC0328">
        <w:rPr>
          <w:sz w:val="28"/>
          <w:szCs w:val="28"/>
        </w:rPr>
        <w:t>проектной документацией и рабочей документацией</w:t>
      </w:r>
      <w:bookmarkEnd w:id="1"/>
      <w:r w:rsidR="00AC18A9" w:rsidRPr="00CC0328">
        <w:rPr>
          <w:sz w:val="28"/>
          <w:szCs w:val="28"/>
        </w:rPr>
        <w:t>, если иное не предусмотрено частью 1.4 статьи 48 Градостроительного кодекса РФ</w:t>
      </w:r>
      <w:r w:rsidR="00F72FBA" w:rsidRPr="00CC0328">
        <w:rPr>
          <w:sz w:val="28"/>
          <w:szCs w:val="28"/>
        </w:rPr>
        <w:t>, р</w:t>
      </w:r>
      <w:r w:rsidR="00AC18A9" w:rsidRPr="00CC0328">
        <w:rPr>
          <w:sz w:val="28"/>
          <w:szCs w:val="28"/>
        </w:rPr>
        <w:t>азработка проектной документацией и</w:t>
      </w:r>
      <w:r w:rsidR="00AC18A9" w:rsidRPr="00CC0328">
        <w:rPr>
          <w:color w:val="FF0000"/>
          <w:sz w:val="28"/>
          <w:szCs w:val="28"/>
        </w:rPr>
        <w:t xml:space="preserve"> </w:t>
      </w:r>
      <w:r w:rsidR="00AC18A9" w:rsidRPr="00CC0328">
        <w:rPr>
          <w:sz w:val="28"/>
          <w:szCs w:val="28"/>
        </w:rPr>
        <w:t xml:space="preserve">рабочей документацией осуществляется за счет собственных средств; </w:t>
      </w:r>
    </w:p>
    <w:p w14:paraId="5C3A43DC" w14:textId="26FF787A" w:rsidR="00AC18A9" w:rsidRPr="00CC0328" w:rsidRDefault="00810597" w:rsidP="00AC18A9">
      <w:pPr>
        <w:pStyle w:val="formattext"/>
        <w:spacing w:before="0" w:beforeAutospacing="0" w:after="0" w:afterAutospacing="0"/>
        <w:ind w:firstLine="709"/>
        <w:jc w:val="both"/>
        <w:rPr>
          <w:sz w:val="28"/>
          <w:szCs w:val="28"/>
        </w:rPr>
      </w:pPr>
      <w:r w:rsidRPr="00CC0328">
        <w:rPr>
          <w:sz w:val="28"/>
          <w:szCs w:val="28"/>
        </w:rPr>
        <w:t xml:space="preserve">● </w:t>
      </w:r>
      <w:r w:rsidR="00AC18A9" w:rsidRPr="00CC0328">
        <w:rPr>
          <w:sz w:val="28"/>
          <w:szCs w:val="28"/>
        </w:rPr>
        <w:t>получить положительные заключения экспертизы проектной документации и результатов инженерных изысканий, государственной экологической экспертизы проектной документации, когда получение таких заключений требуется в соответствии с Законодательством;</w:t>
      </w:r>
    </w:p>
    <w:p w14:paraId="424A39D8" w14:textId="28B759A8" w:rsidR="00AC18A9" w:rsidRPr="00CC0328" w:rsidRDefault="00810597" w:rsidP="00AC18A9">
      <w:pPr>
        <w:pStyle w:val="formattext"/>
        <w:spacing w:before="0" w:beforeAutospacing="0" w:after="0" w:afterAutospacing="0"/>
        <w:ind w:firstLine="709"/>
        <w:jc w:val="both"/>
        <w:rPr>
          <w:sz w:val="28"/>
          <w:szCs w:val="28"/>
        </w:rPr>
      </w:pPr>
      <w:r w:rsidRPr="00CC0328">
        <w:rPr>
          <w:sz w:val="28"/>
          <w:szCs w:val="28"/>
        </w:rPr>
        <w:lastRenderedPageBreak/>
        <w:t xml:space="preserve">● </w:t>
      </w:r>
      <w:r w:rsidR="00AC18A9" w:rsidRPr="00CC0328">
        <w:rPr>
          <w:sz w:val="28"/>
          <w:szCs w:val="28"/>
        </w:rPr>
        <w:t xml:space="preserve">производить реконструкцию </w:t>
      </w:r>
      <w:r w:rsidR="00D048D7" w:rsidRPr="00CC0328">
        <w:rPr>
          <w:sz w:val="28"/>
          <w:szCs w:val="28"/>
        </w:rPr>
        <w:t>О</w:t>
      </w:r>
      <w:r w:rsidR="00AC18A9" w:rsidRPr="00CC0328">
        <w:rPr>
          <w:sz w:val="28"/>
          <w:szCs w:val="28"/>
        </w:rPr>
        <w:t>бъект</w:t>
      </w:r>
      <w:r w:rsidR="00765340" w:rsidRPr="00CC0328">
        <w:rPr>
          <w:sz w:val="28"/>
          <w:szCs w:val="28"/>
        </w:rPr>
        <w:t>а</w:t>
      </w:r>
      <w:r w:rsidR="00AC18A9" w:rsidRPr="00CC0328">
        <w:rPr>
          <w:sz w:val="28"/>
          <w:szCs w:val="28"/>
        </w:rPr>
        <w:t xml:space="preserve"> в соответствии с Градостроительным кодексом РФ и на основании разрешения на строительство, за исключением случаев, предусмотренных Градостроительным кодексом РФ;</w:t>
      </w:r>
    </w:p>
    <w:p w14:paraId="3499F507" w14:textId="0C99E867" w:rsidR="00AC18A9" w:rsidRPr="00CC0328" w:rsidRDefault="00810597" w:rsidP="00AC18A9">
      <w:pPr>
        <w:pStyle w:val="formattext"/>
        <w:spacing w:before="0" w:beforeAutospacing="0" w:after="0" w:afterAutospacing="0"/>
        <w:ind w:firstLine="709"/>
        <w:jc w:val="both"/>
        <w:rPr>
          <w:sz w:val="28"/>
          <w:szCs w:val="28"/>
        </w:rPr>
      </w:pPr>
      <w:r w:rsidRPr="00CC0328">
        <w:rPr>
          <w:sz w:val="28"/>
          <w:szCs w:val="28"/>
        </w:rPr>
        <w:t xml:space="preserve">● </w:t>
      </w:r>
      <w:r w:rsidR="00AC18A9" w:rsidRPr="00CC0328">
        <w:rPr>
          <w:sz w:val="28"/>
          <w:szCs w:val="28"/>
        </w:rPr>
        <w:t xml:space="preserve">при обнаружении несоответствия проектной документации условиям установленным </w:t>
      </w:r>
      <w:r w:rsidR="001768B7" w:rsidRPr="00CC0328">
        <w:rPr>
          <w:sz w:val="28"/>
          <w:szCs w:val="28"/>
        </w:rPr>
        <w:t xml:space="preserve">концессионным </w:t>
      </w:r>
      <w:r w:rsidR="00AC18A9" w:rsidRPr="00CC0328">
        <w:rPr>
          <w:sz w:val="28"/>
          <w:szCs w:val="28"/>
        </w:rPr>
        <w:t xml:space="preserve">оглашением, требованиям технических регламентов и иных нормативных правовых актов Российской Федерации Концессионер обязуется немедленно предупредить об этом </w:t>
      </w:r>
      <w:proofErr w:type="spellStart"/>
      <w:r w:rsidR="00AC18A9" w:rsidRPr="00CC0328">
        <w:rPr>
          <w:sz w:val="28"/>
          <w:szCs w:val="28"/>
        </w:rPr>
        <w:t>Концедента</w:t>
      </w:r>
      <w:proofErr w:type="spellEnd"/>
      <w:r w:rsidR="00AC18A9" w:rsidRPr="00CC0328">
        <w:rPr>
          <w:sz w:val="28"/>
          <w:szCs w:val="28"/>
        </w:rPr>
        <w:t xml:space="preserve"> и на основании решения </w:t>
      </w:r>
      <w:proofErr w:type="spellStart"/>
      <w:r w:rsidR="00AC18A9" w:rsidRPr="00CC0328">
        <w:rPr>
          <w:sz w:val="28"/>
          <w:szCs w:val="28"/>
        </w:rPr>
        <w:t>Концедента</w:t>
      </w:r>
      <w:proofErr w:type="spellEnd"/>
      <w:r w:rsidR="00AC18A9" w:rsidRPr="00CC0328">
        <w:rPr>
          <w:sz w:val="28"/>
          <w:szCs w:val="28"/>
        </w:rPr>
        <w:t xml:space="preserve"> до момента внесения необходимых изменений в проектную и рабочую документацию приостановить работу по реконструкции Объект</w:t>
      </w:r>
      <w:r w:rsidR="00765340" w:rsidRPr="00CC0328">
        <w:rPr>
          <w:sz w:val="28"/>
          <w:szCs w:val="28"/>
        </w:rPr>
        <w:t>а</w:t>
      </w:r>
      <w:r w:rsidR="00AC18A9" w:rsidRPr="00CC0328">
        <w:rPr>
          <w:sz w:val="28"/>
          <w:szCs w:val="28"/>
        </w:rPr>
        <w:t>;</w:t>
      </w:r>
    </w:p>
    <w:p w14:paraId="1159D40E" w14:textId="72B3C799" w:rsidR="00AC18A9" w:rsidRPr="00CC0328" w:rsidRDefault="00425663" w:rsidP="00AC18A9">
      <w:pPr>
        <w:pStyle w:val="formattext"/>
        <w:spacing w:before="0" w:beforeAutospacing="0" w:after="0" w:afterAutospacing="0"/>
        <w:ind w:firstLine="709"/>
        <w:jc w:val="both"/>
        <w:rPr>
          <w:sz w:val="28"/>
          <w:szCs w:val="28"/>
        </w:rPr>
      </w:pPr>
      <w:r w:rsidRPr="00CC0328">
        <w:rPr>
          <w:sz w:val="28"/>
          <w:szCs w:val="28"/>
        </w:rPr>
        <w:t xml:space="preserve">● </w:t>
      </w:r>
      <w:r w:rsidR="00AC18A9" w:rsidRPr="00CC0328">
        <w:rPr>
          <w:sz w:val="28"/>
          <w:szCs w:val="28"/>
        </w:rPr>
        <w:t>выполнить реконструкцию, осуществить ввод в эксплуатацию Объект</w:t>
      </w:r>
      <w:r w:rsidR="00765340" w:rsidRPr="00CC0328">
        <w:rPr>
          <w:sz w:val="28"/>
          <w:szCs w:val="28"/>
        </w:rPr>
        <w:t>а</w:t>
      </w:r>
      <w:r w:rsidR="00AC18A9" w:rsidRPr="00CC0328">
        <w:rPr>
          <w:sz w:val="28"/>
          <w:szCs w:val="28"/>
        </w:rPr>
        <w:t xml:space="preserve"> в соответствии с законодательством Российской Федерации и иными нормативными правовыми актами, и обязательными требованиями, установленными действующим законодательством РФ;</w:t>
      </w:r>
    </w:p>
    <w:p w14:paraId="3E28CDA4" w14:textId="69CC3A14" w:rsidR="00AC18A9" w:rsidRPr="00242AB8" w:rsidRDefault="00A4582C" w:rsidP="00AC18A9">
      <w:pPr>
        <w:pStyle w:val="formattext"/>
        <w:spacing w:before="0" w:beforeAutospacing="0" w:after="0" w:afterAutospacing="0"/>
        <w:ind w:firstLine="709"/>
        <w:jc w:val="both"/>
        <w:rPr>
          <w:sz w:val="28"/>
          <w:szCs w:val="28"/>
        </w:rPr>
      </w:pPr>
      <w:r w:rsidRPr="00CC0328">
        <w:rPr>
          <w:sz w:val="28"/>
          <w:szCs w:val="28"/>
        </w:rPr>
        <w:t>●</w:t>
      </w:r>
      <w:r w:rsidR="00AC18A9" w:rsidRPr="00CC0328">
        <w:rPr>
          <w:sz w:val="28"/>
          <w:szCs w:val="28"/>
        </w:rPr>
        <w:t xml:space="preserve"> осуществить инвестиции в реконструкцию Объект</w:t>
      </w:r>
      <w:r w:rsidR="00765340" w:rsidRPr="00CC0328">
        <w:rPr>
          <w:sz w:val="28"/>
          <w:szCs w:val="28"/>
        </w:rPr>
        <w:t>а</w:t>
      </w:r>
      <w:r w:rsidR="00AC18A9" w:rsidRPr="00CC0328">
        <w:rPr>
          <w:sz w:val="28"/>
          <w:szCs w:val="28"/>
        </w:rPr>
        <w:t xml:space="preserve"> в объемах, указанных в </w:t>
      </w:r>
      <w:r w:rsidR="00AC18A9" w:rsidRPr="00242AB8">
        <w:rPr>
          <w:bCs/>
          <w:sz w:val="28"/>
          <w:szCs w:val="28"/>
        </w:rPr>
        <w:t>Приложении № 2</w:t>
      </w:r>
      <w:r w:rsidR="00AC18A9" w:rsidRPr="00242AB8">
        <w:rPr>
          <w:sz w:val="28"/>
          <w:szCs w:val="28"/>
        </w:rPr>
        <w:t xml:space="preserve"> </w:t>
      </w:r>
      <w:r w:rsidR="007A2DAA" w:rsidRPr="00242AB8">
        <w:rPr>
          <w:sz w:val="28"/>
          <w:szCs w:val="28"/>
        </w:rPr>
        <w:t>к настоящему постановлению</w:t>
      </w:r>
      <w:r w:rsidR="00AC18A9" w:rsidRPr="00242AB8">
        <w:rPr>
          <w:sz w:val="28"/>
          <w:szCs w:val="28"/>
        </w:rPr>
        <w:t>;</w:t>
      </w:r>
    </w:p>
    <w:p w14:paraId="64907C33" w14:textId="440FBD68" w:rsidR="00AC18A9" w:rsidRPr="00242AB8" w:rsidRDefault="00A15CC8" w:rsidP="007A2DAA">
      <w:pPr>
        <w:pStyle w:val="a6"/>
        <w:widowControl w:val="0"/>
        <w:autoSpaceDE w:val="0"/>
        <w:autoSpaceDN w:val="0"/>
        <w:spacing w:after="0" w:line="240" w:lineRule="auto"/>
        <w:ind w:left="0" w:firstLine="567"/>
        <w:contextualSpacing w:val="0"/>
        <w:jc w:val="both"/>
        <w:rPr>
          <w:sz w:val="28"/>
          <w:szCs w:val="28"/>
        </w:rPr>
      </w:pPr>
      <w:r w:rsidRPr="00242AB8">
        <w:rPr>
          <w:sz w:val="28"/>
          <w:szCs w:val="28"/>
        </w:rPr>
        <w:t xml:space="preserve"> </w:t>
      </w:r>
      <w:r w:rsidR="00381FD2" w:rsidRPr="00242AB8">
        <w:rPr>
          <w:rFonts w:ascii="Times New Roman" w:hAnsi="Times New Roman" w:cs="Times New Roman"/>
          <w:sz w:val="28"/>
          <w:szCs w:val="28"/>
        </w:rPr>
        <w:t xml:space="preserve">● </w:t>
      </w:r>
      <w:r w:rsidRPr="00242AB8">
        <w:rPr>
          <w:rFonts w:ascii="Times New Roman" w:hAnsi="Times New Roman" w:cs="Times New Roman"/>
          <w:sz w:val="28"/>
          <w:szCs w:val="28"/>
        </w:rPr>
        <w:t>з</w:t>
      </w:r>
      <w:r w:rsidR="00381FD2" w:rsidRPr="00242AB8">
        <w:rPr>
          <w:rFonts w:ascii="Times New Roman" w:hAnsi="Times New Roman" w:cs="Times New Roman"/>
          <w:sz w:val="28"/>
          <w:szCs w:val="28"/>
        </w:rPr>
        <w:t>авершение</w:t>
      </w:r>
      <w:r w:rsidR="00381FD2" w:rsidRPr="00242AB8">
        <w:rPr>
          <w:rFonts w:ascii="Times New Roman" w:hAnsi="Times New Roman"/>
          <w:sz w:val="28"/>
          <w:szCs w:val="28"/>
        </w:rPr>
        <w:t xml:space="preserve"> работ по реконструкции (модернизации) Объекта оформ</w:t>
      </w:r>
      <w:r w:rsidRPr="00242AB8">
        <w:rPr>
          <w:rFonts w:ascii="Times New Roman" w:hAnsi="Times New Roman"/>
          <w:sz w:val="28"/>
          <w:szCs w:val="28"/>
        </w:rPr>
        <w:t>ить</w:t>
      </w:r>
      <w:r w:rsidR="00381FD2" w:rsidRPr="00242AB8">
        <w:rPr>
          <w:rFonts w:ascii="Times New Roman" w:hAnsi="Times New Roman"/>
          <w:sz w:val="28"/>
          <w:szCs w:val="28"/>
        </w:rPr>
        <w:t xml:space="preserve"> документами, установленными законодательством РФ</w:t>
      </w:r>
      <w:r w:rsidR="007A2DAA" w:rsidRPr="00242AB8">
        <w:rPr>
          <w:rFonts w:ascii="Times New Roman" w:hAnsi="Times New Roman"/>
          <w:sz w:val="28"/>
          <w:szCs w:val="28"/>
        </w:rPr>
        <w:t xml:space="preserve">, </w:t>
      </w:r>
      <w:r w:rsidR="00535BF8" w:rsidRPr="00242AB8">
        <w:rPr>
          <w:rFonts w:ascii="Times New Roman" w:hAnsi="Times New Roman"/>
          <w:sz w:val="28"/>
          <w:szCs w:val="28"/>
        </w:rPr>
        <w:t>с</w:t>
      </w:r>
      <w:r w:rsidR="00AC18A9" w:rsidRPr="00242AB8">
        <w:rPr>
          <w:rFonts w:ascii="Times New Roman" w:hAnsi="Times New Roman" w:cs="Times New Roman"/>
          <w:sz w:val="28"/>
          <w:szCs w:val="28"/>
        </w:rPr>
        <w:t>рок реконструкции Объект</w:t>
      </w:r>
      <w:r w:rsidR="00055FAB" w:rsidRPr="00242AB8">
        <w:rPr>
          <w:rFonts w:ascii="Times New Roman" w:hAnsi="Times New Roman" w:cs="Times New Roman"/>
          <w:sz w:val="28"/>
          <w:szCs w:val="28"/>
        </w:rPr>
        <w:t>а</w:t>
      </w:r>
      <w:r w:rsidR="00AC18A9" w:rsidRPr="00242AB8">
        <w:rPr>
          <w:rFonts w:ascii="Times New Roman" w:hAnsi="Times New Roman" w:cs="Times New Roman"/>
          <w:sz w:val="28"/>
          <w:szCs w:val="28"/>
        </w:rPr>
        <w:t xml:space="preserve"> Соглашения установлен в Приложении № </w:t>
      </w:r>
      <w:r w:rsidR="007A2DAA" w:rsidRPr="00242AB8">
        <w:rPr>
          <w:rFonts w:ascii="Times New Roman" w:hAnsi="Times New Roman" w:cs="Times New Roman"/>
          <w:sz w:val="28"/>
          <w:szCs w:val="28"/>
        </w:rPr>
        <w:t>3</w:t>
      </w:r>
      <w:r w:rsidR="00AC18A9" w:rsidRPr="00242AB8">
        <w:rPr>
          <w:rFonts w:ascii="Times New Roman" w:hAnsi="Times New Roman" w:cs="Times New Roman"/>
          <w:sz w:val="28"/>
          <w:szCs w:val="28"/>
        </w:rPr>
        <w:t xml:space="preserve"> к настоящему </w:t>
      </w:r>
      <w:r w:rsidR="00B5698D" w:rsidRPr="00242AB8">
        <w:rPr>
          <w:rFonts w:ascii="Times New Roman" w:hAnsi="Times New Roman" w:cs="Times New Roman"/>
          <w:sz w:val="28"/>
          <w:szCs w:val="28"/>
        </w:rPr>
        <w:t>постановлению</w:t>
      </w:r>
      <w:r w:rsidR="007A2DAA" w:rsidRPr="00242AB8">
        <w:rPr>
          <w:rFonts w:ascii="Times New Roman" w:hAnsi="Times New Roman" w:cs="Times New Roman"/>
          <w:sz w:val="28"/>
          <w:szCs w:val="28"/>
        </w:rPr>
        <w:t>.</w:t>
      </w:r>
    </w:p>
    <w:p w14:paraId="1BA0D7AE" w14:textId="2604D9BA" w:rsidR="00B5698D" w:rsidRPr="00242AB8" w:rsidRDefault="00B5698D" w:rsidP="00B5698D">
      <w:pPr>
        <w:pStyle w:val="formattext"/>
        <w:numPr>
          <w:ilvl w:val="2"/>
          <w:numId w:val="7"/>
        </w:numPr>
        <w:spacing w:before="0" w:beforeAutospacing="0" w:after="0" w:afterAutospacing="0"/>
        <w:ind w:left="0" w:firstLine="709"/>
        <w:jc w:val="both"/>
        <w:rPr>
          <w:sz w:val="28"/>
          <w:szCs w:val="28"/>
        </w:rPr>
      </w:pPr>
      <w:r w:rsidRPr="00242AB8">
        <w:rPr>
          <w:sz w:val="28"/>
          <w:szCs w:val="28"/>
        </w:rPr>
        <w:t>Обязательства Концессионера по осуществлению деятельности, предусмотренной концессионным соглашением</w:t>
      </w:r>
      <w:r w:rsidR="009138B4" w:rsidRPr="00242AB8">
        <w:rPr>
          <w:sz w:val="28"/>
          <w:szCs w:val="28"/>
        </w:rPr>
        <w:t>:</w:t>
      </w:r>
    </w:p>
    <w:p w14:paraId="55AB1CE2" w14:textId="0B725170" w:rsidR="00FB711F" w:rsidRPr="00CC0328" w:rsidRDefault="00B5698D" w:rsidP="00C04416">
      <w:pPr>
        <w:pStyle w:val="ConsPlusNonformat"/>
        <w:adjustRightInd/>
        <w:ind w:firstLine="708"/>
        <w:jc w:val="both"/>
        <w:rPr>
          <w:rFonts w:ascii="Times New Roman" w:hAnsi="Times New Roman" w:cs="Times New Roman"/>
          <w:sz w:val="28"/>
          <w:szCs w:val="28"/>
        </w:rPr>
      </w:pPr>
      <w:r w:rsidRPr="00CC0328">
        <w:rPr>
          <w:sz w:val="28"/>
          <w:szCs w:val="28"/>
        </w:rPr>
        <w:t xml:space="preserve">● </w:t>
      </w:r>
      <w:r w:rsidRPr="00CC0328">
        <w:rPr>
          <w:rFonts w:ascii="Times New Roman" w:hAnsi="Times New Roman" w:cs="Times New Roman"/>
          <w:sz w:val="28"/>
          <w:szCs w:val="28"/>
        </w:rPr>
        <w:t>осуществлять деятельность по холодному водоснабжению и водоотведению, транспортировке холодной воды, забору воды и водоподготовке, технологическому присоединению (подключению) к централизованной системе холодного водоснабжения и (или) водоотведения, в том числе очистке сточных вод, обращению с осадком сточных вод, приему и транспортировке сточных вод, с использованием (эксплуатацией) Объекта Соглашения</w:t>
      </w:r>
      <w:r w:rsidR="00FB711F" w:rsidRPr="00CC0328">
        <w:rPr>
          <w:rFonts w:ascii="Times New Roman" w:hAnsi="Times New Roman" w:cs="Times New Roman"/>
          <w:sz w:val="28"/>
          <w:szCs w:val="28"/>
        </w:rPr>
        <w:t>,</w:t>
      </w:r>
      <w:r w:rsidR="00FB711F" w:rsidRPr="00CC0328">
        <w:rPr>
          <w:sz w:val="28"/>
          <w:szCs w:val="28"/>
        </w:rPr>
        <w:t xml:space="preserve"> </w:t>
      </w:r>
      <w:r w:rsidR="00FB711F" w:rsidRPr="00CC0328">
        <w:rPr>
          <w:rFonts w:ascii="Times New Roman" w:hAnsi="Times New Roman" w:cs="Times New Roman"/>
          <w:sz w:val="28"/>
          <w:szCs w:val="28"/>
        </w:rPr>
        <w:t>в соответствии с требованиями, установленными законодательством Российской Федерации.</w:t>
      </w:r>
    </w:p>
    <w:p w14:paraId="060A8BFA" w14:textId="77777777" w:rsidR="009D3272" w:rsidRPr="00CC0328" w:rsidRDefault="00C04416" w:rsidP="009D3272">
      <w:pPr>
        <w:pStyle w:val="formattext"/>
        <w:spacing w:before="0" w:beforeAutospacing="0" w:after="0" w:afterAutospacing="0"/>
        <w:ind w:firstLine="709"/>
        <w:jc w:val="both"/>
        <w:rPr>
          <w:sz w:val="28"/>
          <w:szCs w:val="28"/>
        </w:rPr>
      </w:pPr>
      <w:r w:rsidRPr="00CC0328">
        <w:t xml:space="preserve">● </w:t>
      </w:r>
      <w:r w:rsidR="00FB711F" w:rsidRPr="00CC0328">
        <w:rPr>
          <w:sz w:val="28"/>
          <w:szCs w:val="28"/>
        </w:rPr>
        <w:t xml:space="preserve">не прекращать (не приостанавливать) деятельность без согласия </w:t>
      </w:r>
      <w:proofErr w:type="spellStart"/>
      <w:r w:rsidR="00FB711F" w:rsidRPr="00CC0328">
        <w:rPr>
          <w:sz w:val="28"/>
          <w:szCs w:val="28"/>
        </w:rPr>
        <w:t>Концедента</w:t>
      </w:r>
      <w:proofErr w:type="spellEnd"/>
      <w:r w:rsidR="00FB711F" w:rsidRPr="00CC0328">
        <w:rPr>
          <w:sz w:val="28"/>
          <w:szCs w:val="28"/>
        </w:rPr>
        <w:t>, за исключением случаев, установленных законодательством Российской Федерации</w:t>
      </w:r>
      <w:r w:rsidR="009D3272" w:rsidRPr="00CC0328">
        <w:rPr>
          <w:sz w:val="28"/>
          <w:szCs w:val="28"/>
        </w:rPr>
        <w:t>;</w:t>
      </w:r>
    </w:p>
    <w:p w14:paraId="6F0018DD" w14:textId="77777777" w:rsidR="00D45534" w:rsidRPr="00CC0328" w:rsidRDefault="009D3272" w:rsidP="00D45534">
      <w:pPr>
        <w:pStyle w:val="a6"/>
        <w:widowControl w:val="0"/>
        <w:autoSpaceDE w:val="0"/>
        <w:autoSpaceDN w:val="0"/>
        <w:spacing w:after="0" w:line="240" w:lineRule="auto"/>
        <w:ind w:left="0" w:firstLine="567"/>
        <w:contextualSpacing w:val="0"/>
        <w:jc w:val="both"/>
        <w:rPr>
          <w:rFonts w:ascii="Times New Roman" w:hAnsi="Times New Roman"/>
          <w:sz w:val="28"/>
          <w:szCs w:val="28"/>
        </w:rPr>
      </w:pPr>
      <w:r w:rsidRPr="00CC0328">
        <w:rPr>
          <w:sz w:val="28"/>
          <w:szCs w:val="28"/>
        </w:rPr>
        <w:t xml:space="preserve">● </w:t>
      </w:r>
      <w:r w:rsidRPr="00CC0328">
        <w:rPr>
          <w:rFonts w:ascii="Times New Roman" w:hAnsi="Times New Roman"/>
          <w:sz w:val="28"/>
          <w:szCs w:val="28"/>
        </w:rPr>
        <w:t>поддерживать Объект Соглашения в исправном состоянии, производить за свой счет текущий и капитальный ремонт, нести расходы на содержание Объекта Соглашения в объеме, предусмотренном утвержденной  производственной и (или) инвестиционной программой Концессионера, утверждаемой в установленном законодательством Российской Федерации порядке, и в пределах установленных долгосрочных параметров регулирования деятельности Концессионера, определенных в соответствии с нормативными правовыми актами Российской Федерации</w:t>
      </w:r>
      <w:r w:rsidR="00D45534" w:rsidRPr="00CC0328">
        <w:rPr>
          <w:rFonts w:ascii="Times New Roman" w:hAnsi="Times New Roman"/>
          <w:sz w:val="28"/>
          <w:szCs w:val="28"/>
        </w:rPr>
        <w:t>.</w:t>
      </w:r>
    </w:p>
    <w:p w14:paraId="4A330B52" w14:textId="30B576A1" w:rsidR="00042591" w:rsidRPr="00CC0328" w:rsidRDefault="00042591" w:rsidP="00042591">
      <w:pPr>
        <w:pStyle w:val="ConsPlusNonformat"/>
        <w:adjustRightInd/>
        <w:ind w:firstLine="567"/>
        <w:jc w:val="both"/>
        <w:rPr>
          <w:rFonts w:ascii="Times New Roman" w:hAnsi="Times New Roman" w:cs="Times New Roman"/>
          <w:sz w:val="28"/>
          <w:szCs w:val="28"/>
        </w:rPr>
      </w:pPr>
      <w:r w:rsidRPr="00CC0328">
        <w:rPr>
          <w:rFonts w:ascii="Times New Roman" w:hAnsi="Times New Roman" w:cs="Times New Roman"/>
          <w:sz w:val="24"/>
          <w:szCs w:val="24"/>
        </w:rPr>
        <w:t xml:space="preserve">● </w:t>
      </w:r>
      <w:r w:rsidRPr="00CC0328">
        <w:rPr>
          <w:rFonts w:ascii="Times New Roman" w:hAnsi="Times New Roman" w:cs="Times New Roman"/>
          <w:sz w:val="28"/>
          <w:szCs w:val="28"/>
        </w:rPr>
        <w:t>предоставлять потребителям льготы по оплате за оказываемые услуги, если такие льготы установлены Федеральными законами, законами Субъекта РФ, нормативными правовыми актами органов местного самоуправления</w:t>
      </w:r>
      <w:r w:rsidR="009138B4" w:rsidRPr="00CC0328">
        <w:rPr>
          <w:rFonts w:ascii="Times New Roman" w:hAnsi="Times New Roman" w:cs="Times New Roman"/>
          <w:sz w:val="28"/>
          <w:szCs w:val="28"/>
        </w:rPr>
        <w:t>;</w:t>
      </w:r>
    </w:p>
    <w:p w14:paraId="426DEB39" w14:textId="24023444" w:rsidR="00F75855" w:rsidRPr="00CC0328" w:rsidRDefault="00F75855" w:rsidP="00042591">
      <w:pPr>
        <w:pStyle w:val="ConsPlusNonformat"/>
        <w:adjustRightInd/>
        <w:ind w:firstLine="567"/>
        <w:jc w:val="both"/>
        <w:rPr>
          <w:rFonts w:ascii="Times New Roman" w:hAnsi="Times New Roman" w:cs="Times New Roman"/>
          <w:sz w:val="28"/>
          <w:szCs w:val="28"/>
        </w:rPr>
      </w:pPr>
      <w:r w:rsidRPr="00CC0328">
        <w:rPr>
          <w:rFonts w:ascii="Times New Roman" w:hAnsi="Times New Roman" w:cs="Times New Roman"/>
          <w:sz w:val="24"/>
          <w:szCs w:val="24"/>
        </w:rPr>
        <w:t xml:space="preserve">● </w:t>
      </w:r>
      <w:r w:rsidRPr="00CC0328">
        <w:rPr>
          <w:rFonts w:ascii="Times New Roman" w:hAnsi="Times New Roman" w:cs="Times New Roman"/>
          <w:sz w:val="28"/>
          <w:szCs w:val="28"/>
        </w:rPr>
        <w:t>обеспечивать возможность получения потребителями оказываемых услуг и осуществлять реализацию оказываемых услуг по регулируемым ценам (тарифам) и с учетом установленных надбавок к ценам (тарифам)</w:t>
      </w:r>
      <w:r w:rsidR="00852CA1" w:rsidRPr="00CC0328">
        <w:rPr>
          <w:rFonts w:ascii="Times New Roman" w:hAnsi="Times New Roman" w:cs="Times New Roman"/>
          <w:sz w:val="28"/>
          <w:szCs w:val="28"/>
        </w:rPr>
        <w:t>;</w:t>
      </w:r>
    </w:p>
    <w:p w14:paraId="5CE34CDF" w14:textId="54683D19" w:rsidR="00F75855" w:rsidRPr="00CC0328" w:rsidRDefault="00F75855" w:rsidP="00F75855">
      <w:pPr>
        <w:pStyle w:val="ConsPlusNonformat"/>
        <w:adjustRightInd/>
        <w:ind w:firstLine="567"/>
        <w:jc w:val="both"/>
        <w:rPr>
          <w:rFonts w:ascii="Times New Roman" w:hAnsi="Times New Roman" w:cs="Times New Roman"/>
          <w:sz w:val="28"/>
          <w:szCs w:val="28"/>
        </w:rPr>
      </w:pPr>
      <w:r w:rsidRPr="00CC0328">
        <w:rPr>
          <w:rFonts w:ascii="Times New Roman" w:hAnsi="Times New Roman" w:cs="Times New Roman"/>
          <w:sz w:val="28"/>
          <w:szCs w:val="28"/>
        </w:rPr>
        <w:t>● заключить с ресурсоснабжающими организациями договоры поставки энергетических ресурсов, потребляемых при исполнении Соглашения, а также оплачивать указанные энергетические ресурсы в соответствии с условиями таких договоров.</w:t>
      </w:r>
    </w:p>
    <w:p w14:paraId="6D386D98" w14:textId="5DA8B223" w:rsidR="004A2E38" w:rsidRPr="00CC0328" w:rsidRDefault="004A2E38" w:rsidP="009D3272">
      <w:pPr>
        <w:pStyle w:val="formattext"/>
        <w:spacing w:before="0" w:beforeAutospacing="0" w:after="0" w:afterAutospacing="0"/>
        <w:ind w:firstLine="709"/>
        <w:jc w:val="both"/>
        <w:rPr>
          <w:sz w:val="28"/>
          <w:szCs w:val="28"/>
        </w:rPr>
      </w:pPr>
      <w:r w:rsidRPr="00CC0328">
        <w:rPr>
          <w:sz w:val="28"/>
          <w:szCs w:val="28"/>
        </w:rPr>
        <w:lastRenderedPageBreak/>
        <w:t>3.1.3. Срок действия концессионного соглашения:</w:t>
      </w:r>
    </w:p>
    <w:p w14:paraId="3E56B15F" w14:textId="2CC60E7D" w:rsidR="00600C78" w:rsidRPr="00242AB8" w:rsidRDefault="0096450C" w:rsidP="00ED5119">
      <w:pPr>
        <w:spacing w:after="0" w:line="240" w:lineRule="auto"/>
        <w:ind w:firstLine="708"/>
        <w:jc w:val="both"/>
        <w:rPr>
          <w:rFonts w:ascii="Times New Roman" w:hAnsi="Times New Roman" w:cs="Times New Roman"/>
          <w:sz w:val="28"/>
          <w:szCs w:val="27"/>
        </w:rPr>
      </w:pPr>
      <w:r w:rsidRPr="00242AB8">
        <w:rPr>
          <w:rFonts w:ascii="Times New Roman" w:hAnsi="Times New Roman" w:cs="Times New Roman"/>
          <w:sz w:val="28"/>
          <w:szCs w:val="27"/>
        </w:rPr>
        <w:t>● с</w:t>
      </w:r>
      <w:r w:rsidR="00600C78" w:rsidRPr="00242AB8">
        <w:rPr>
          <w:rFonts w:ascii="Times New Roman" w:hAnsi="Times New Roman" w:cs="Times New Roman"/>
          <w:sz w:val="28"/>
          <w:szCs w:val="27"/>
        </w:rPr>
        <w:t xml:space="preserve">рок действия </w:t>
      </w:r>
      <w:r w:rsidR="00C6398F" w:rsidRPr="00242AB8">
        <w:rPr>
          <w:rFonts w:ascii="Times New Roman" w:hAnsi="Times New Roman" w:cs="Times New Roman"/>
          <w:sz w:val="28"/>
          <w:szCs w:val="27"/>
        </w:rPr>
        <w:t>-</w:t>
      </w:r>
      <w:r w:rsidR="00600C78" w:rsidRPr="00242AB8">
        <w:rPr>
          <w:rFonts w:ascii="Times New Roman" w:hAnsi="Times New Roman" w:cs="Times New Roman"/>
          <w:sz w:val="28"/>
          <w:szCs w:val="27"/>
        </w:rPr>
        <w:t xml:space="preserve"> </w:t>
      </w:r>
      <w:r w:rsidR="009A17CB" w:rsidRPr="00242AB8">
        <w:rPr>
          <w:rFonts w:ascii="Times New Roman" w:hAnsi="Times New Roman" w:cs="Times New Roman"/>
          <w:sz w:val="28"/>
          <w:szCs w:val="27"/>
        </w:rPr>
        <w:t xml:space="preserve">27 </w:t>
      </w:r>
      <w:r w:rsidR="004F76F6" w:rsidRPr="00242AB8">
        <w:rPr>
          <w:rFonts w:ascii="Times New Roman" w:hAnsi="Times New Roman" w:cs="Times New Roman"/>
          <w:sz w:val="28"/>
          <w:szCs w:val="27"/>
        </w:rPr>
        <w:t>(двадцат</w:t>
      </w:r>
      <w:r w:rsidR="00B84B47" w:rsidRPr="00242AB8">
        <w:rPr>
          <w:rFonts w:ascii="Times New Roman" w:hAnsi="Times New Roman" w:cs="Times New Roman"/>
          <w:sz w:val="28"/>
          <w:szCs w:val="27"/>
        </w:rPr>
        <w:t>ь</w:t>
      </w:r>
      <w:r w:rsidR="004F76F6" w:rsidRPr="00242AB8">
        <w:rPr>
          <w:rFonts w:ascii="Times New Roman" w:hAnsi="Times New Roman" w:cs="Times New Roman"/>
          <w:sz w:val="28"/>
          <w:szCs w:val="27"/>
        </w:rPr>
        <w:t xml:space="preserve"> </w:t>
      </w:r>
      <w:r w:rsidR="009A17CB" w:rsidRPr="00242AB8">
        <w:rPr>
          <w:rFonts w:ascii="Times New Roman" w:hAnsi="Times New Roman" w:cs="Times New Roman"/>
          <w:sz w:val="28"/>
          <w:szCs w:val="27"/>
        </w:rPr>
        <w:t>семь</w:t>
      </w:r>
      <w:r w:rsidR="004F76F6" w:rsidRPr="00242AB8">
        <w:rPr>
          <w:rFonts w:ascii="Times New Roman" w:hAnsi="Times New Roman" w:cs="Times New Roman"/>
          <w:sz w:val="28"/>
          <w:szCs w:val="27"/>
        </w:rPr>
        <w:t xml:space="preserve">) </w:t>
      </w:r>
      <w:r w:rsidR="009A17CB" w:rsidRPr="00242AB8">
        <w:rPr>
          <w:rFonts w:ascii="Times New Roman" w:hAnsi="Times New Roman" w:cs="Times New Roman"/>
          <w:sz w:val="28"/>
          <w:szCs w:val="27"/>
        </w:rPr>
        <w:t>лет</w:t>
      </w:r>
      <w:r w:rsidR="00600C78" w:rsidRPr="00242AB8">
        <w:rPr>
          <w:rFonts w:ascii="Times New Roman" w:hAnsi="Times New Roman" w:cs="Times New Roman"/>
          <w:sz w:val="28"/>
          <w:szCs w:val="27"/>
        </w:rPr>
        <w:t>.</w:t>
      </w:r>
    </w:p>
    <w:p w14:paraId="7BEB95F1" w14:textId="77777777" w:rsidR="00D45FFB" w:rsidRPr="00242AB8" w:rsidRDefault="00D45FFB" w:rsidP="00ED5119">
      <w:pPr>
        <w:spacing w:after="0" w:line="240" w:lineRule="auto"/>
        <w:ind w:firstLine="708"/>
        <w:jc w:val="both"/>
        <w:rPr>
          <w:b/>
        </w:rPr>
      </w:pPr>
      <w:r w:rsidRPr="00242AB8">
        <w:rPr>
          <w:rFonts w:ascii="Times New Roman" w:hAnsi="Times New Roman" w:cs="Times New Roman"/>
          <w:sz w:val="28"/>
          <w:szCs w:val="27"/>
        </w:rPr>
        <w:t>3.1.4. О</w:t>
      </w:r>
      <w:r w:rsidRPr="00242AB8">
        <w:rPr>
          <w:rFonts w:ascii="Times New Roman" w:hAnsi="Times New Roman" w:cs="Times New Roman"/>
          <w:bCs/>
          <w:sz w:val="28"/>
          <w:szCs w:val="28"/>
        </w:rPr>
        <w:t>писание объекта концессионного соглашения, в том числе технико-экономические показатели объекта концессионного Соглашения</w:t>
      </w:r>
      <w:r w:rsidRPr="00242AB8">
        <w:rPr>
          <w:b/>
        </w:rPr>
        <w:t>:</w:t>
      </w:r>
    </w:p>
    <w:p w14:paraId="53F9284D" w14:textId="584BE6BF" w:rsidR="00D45FFB" w:rsidRPr="00242AB8" w:rsidRDefault="00D45FFB" w:rsidP="00D45FFB">
      <w:pPr>
        <w:pStyle w:val="ConsPlusNonformat"/>
        <w:adjustRightInd/>
        <w:ind w:firstLine="567"/>
        <w:jc w:val="both"/>
        <w:rPr>
          <w:rFonts w:ascii="Times New Roman" w:hAnsi="Times New Roman" w:cs="Times New Roman"/>
          <w:sz w:val="28"/>
          <w:szCs w:val="28"/>
        </w:rPr>
      </w:pPr>
      <w:r w:rsidRPr="00242AB8">
        <w:rPr>
          <w:rFonts w:cstheme="minorHAnsi"/>
          <w:b/>
        </w:rPr>
        <w:t>●</w:t>
      </w:r>
      <w:r w:rsidRPr="00242AB8">
        <w:rPr>
          <w:b/>
        </w:rPr>
        <w:t xml:space="preserve"> </w:t>
      </w:r>
      <w:r w:rsidRPr="00242AB8">
        <w:rPr>
          <w:rFonts w:ascii="Times New Roman" w:hAnsi="Times New Roman" w:cs="Times New Roman"/>
          <w:bCs/>
          <w:sz w:val="28"/>
          <w:szCs w:val="28"/>
        </w:rPr>
        <w:t>св</w:t>
      </w:r>
      <w:r w:rsidRPr="00242AB8">
        <w:rPr>
          <w:rFonts w:ascii="Times New Roman" w:hAnsi="Times New Roman" w:cs="Times New Roman"/>
          <w:sz w:val="28"/>
          <w:szCs w:val="28"/>
        </w:rPr>
        <w:t xml:space="preserve">едения об </w:t>
      </w:r>
      <w:r w:rsidR="00CF45E7" w:rsidRPr="00242AB8">
        <w:rPr>
          <w:rFonts w:ascii="Times New Roman" w:hAnsi="Times New Roman" w:cs="Times New Roman"/>
          <w:sz w:val="28"/>
          <w:szCs w:val="28"/>
        </w:rPr>
        <w:t>О</w:t>
      </w:r>
      <w:r w:rsidRPr="00242AB8">
        <w:rPr>
          <w:rFonts w:ascii="Times New Roman" w:hAnsi="Times New Roman" w:cs="Times New Roman"/>
          <w:sz w:val="28"/>
          <w:szCs w:val="28"/>
        </w:rPr>
        <w:t xml:space="preserve">бъекте Соглашения о составе и описании Объекта Соглашения, в том числе о технико-экономических показателях, техническом состоянии, сроке службы, начальной, остаточной и восстановительной стоимости передаваемого Объекта </w:t>
      </w:r>
      <w:r w:rsidR="00CF45E7" w:rsidRPr="00242AB8">
        <w:rPr>
          <w:rFonts w:ascii="Times New Roman" w:hAnsi="Times New Roman" w:cs="Times New Roman"/>
          <w:sz w:val="28"/>
          <w:szCs w:val="28"/>
        </w:rPr>
        <w:t>Соглашения указаны</w:t>
      </w:r>
      <w:r w:rsidRPr="00242AB8">
        <w:rPr>
          <w:rFonts w:ascii="Times New Roman" w:hAnsi="Times New Roman" w:cs="Times New Roman"/>
          <w:sz w:val="28"/>
          <w:szCs w:val="28"/>
        </w:rPr>
        <w:t xml:space="preserve"> в </w:t>
      </w:r>
      <w:r w:rsidRPr="00242AB8">
        <w:rPr>
          <w:rFonts w:ascii="Times New Roman" w:hAnsi="Times New Roman" w:cs="Times New Roman"/>
          <w:bCs/>
          <w:sz w:val="28"/>
          <w:szCs w:val="28"/>
        </w:rPr>
        <w:t>Приложении №</w:t>
      </w:r>
      <w:r w:rsidR="00EE01BC" w:rsidRPr="00242AB8">
        <w:rPr>
          <w:rFonts w:ascii="Times New Roman" w:hAnsi="Times New Roman" w:cs="Times New Roman"/>
          <w:bCs/>
          <w:sz w:val="28"/>
          <w:szCs w:val="28"/>
        </w:rPr>
        <w:t xml:space="preserve"> 4</w:t>
      </w:r>
      <w:r w:rsidRPr="00242AB8">
        <w:rPr>
          <w:rFonts w:ascii="Times New Roman" w:hAnsi="Times New Roman" w:cs="Times New Roman"/>
          <w:sz w:val="28"/>
          <w:szCs w:val="28"/>
        </w:rPr>
        <w:t xml:space="preserve"> к настоящему </w:t>
      </w:r>
      <w:r w:rsidR="00CF45E7" w:rsidRPr="00242AB8">
        <w:rPr>
          <w:rFonts w:ascii="Times New Roman" w:hAnsi="Times New Roman" w:cs="Times New Roman"/>
          <w:sz w:val="28"/>
          <w:szCs w:val="28"/>
        </w:rPr>
        <w:t>постановлению.</w:t>
      </w:r>
    </w:p>
    <w:p w14:paraId="04CE2836" w14:textId="30A2B544" w:rsidR="00853437" w:rsidRPr="00CC0328" w:rsidRDefault="00AD0FDA" w:rsidP="009D0830">
      <w:pPr>
        <w:spacing w:after="0" w:line="240" w:lineRule="auto"/>
        <w:ind w:firstLine="708"/>
        <w:jc w:val="both"/>
        <w:rPr>
          <w:rFonts w:ascii="Times New Roman" w:hAnsi="Times New Roman" w:cs="Times New Roman"/>
          <w:sz w:val="28"/>
          <w:szCs w:val="27"/>
        </w:rPr>
      </w:pPr>
      <w:r w:rsidRPr="00242AB8">
        <w:rPr>
          <w:rFonts w:ascii="Times New Roman" w:hAnsi="Times New Roman" w:cs="Times New Roman"/>
          <w:bCs/>
          <w:sz w:val="28"/>
          <w:szCs w:val="28"/>
        </w:rPr>
        <w:t xml:space="preserve">3.1.5. </w:t>
      </w:r>
      <w:r w:rsidR="0035113C" w:rsidRPr="00242AB8">
        <w:rPr>
          <w:rFonts w:ascii="Times New Roman" w:hAnsi="Times New Roman" w:cs="Times New Roman"/>
          <w:sz w:val="28"/>
          <w:szCs w:val="27"/>
        </w:rPr>
        <w:t xml:space="preserve">Срок передачи </w:t>
      </w:r>
      <w:r w:rsidR="00FA2827" w:rsidRPr="00242AB8">
        <w:rPr>
          <w:rFonts w:ascii="Times New Roman" w:hAnsi="Times New Roman" w:cs="Times New Roman"/>
          <w:sz w:val="28"/>
          <w:szCs w:val="27"/>
        </w:rPr>
        <w:t>К</w:t>
      </w:r>
      <w:r w:rsidR="0035113C" w:rsidRPr="00242AB8">
        <w:rPr>
          <w:rFonts w:ascii="Times New Roman" w:hAnsi="Times New Roman" w:cs="Times New Roman"/>
          <w:sz w:val="28"/>
          <w:szCs w:val="27"/>
        </w:rPr>
        <w:t xml:space="preserve">онцессионеру объекта </w:t>
      </w:r>
      <w:r w:rsidR="00853437" w:rsidRPr="00242AB8">
        <w:rPr>
          <w:rFonts w:ascii="Times New Roman" w:hAnsi="Times New Roman" w:cs="Times New Roman"/>
          <w:sz w:val="28"/>
          <w:szCs w:val="27"/>
        </w:rPr>
        <w:t>концессионного</w:t>
      </w:r>
      <w:r w:rsidR="00853437" w:rsidRPr="00CC0328">
        <w:rPr>
          <w:rFonts w:ascii="Times New Roman" w:hAnsi="Times New Roman" w:cs="Times New Roman"/>
          <w:sz w:val="28"/>
          <w:szCs w:val="27"/>
        </w:rPr>
        <w:t xml:space="preserve"> с</w:t>
      </w:r>
      <w:r w:rsidR="0035113C" w:rsidRPr="00CC0328">
        <w:rPr>
          <w:rFonts w:ascii="Times New Roman" w:hAnsi="Times New Roman" w:cs="Times New Roman"/>
          <w:sz w:val="28"/>
          <w:szCs w:val="27"/>
        </w:rPr>
        <w:t xml:space="preserve">оглашения: </w:t>
      </w:r>
    </w:p>
    <w:p w14:paraId="5FFB07EF" w14:textId="07AFD341" w:rsidR="0035113C" w:rsidRPr="00CC0328" w:rsidRDefault="00853437" w:rsidP="009D0830">
      <w:pPr>
        <w:spacing w:after="0" w:line="240" w:lineRule="auto"/>
        <w:ind w:firstLine="708"/>
        <w:jc w:val="both"/>
        <w:rPr>
          <w:rFonts w:ascii="Times New Roman" w:hAnsi="Times New Roman" w:cs="Times New Roman"/>
          <w:sz w:val="28"/>
          <w:szCs w:val="27"/>
        </w:rPr>
      </w:pPr>
      <w:r w:rsidRPr="00CC0328">
        <w:rPr>
          <w:rFonts w:ascii="Times New Roman" w:hAnsi="Times New Roman" w:cs="Times New Roman"/>
          <w:sz w:val="28"/>
          <w:szCs w:val="27"/>
        </w:rPr>
        <w:t xml:space="preserve">● </w:t>
      </w:r>
      <w:r w:rsidR="009D0830" w:rsidRPr="00CC0328">
        <w:rPr>
          <w:rFonts w:ascii="Times New Roman" w:hAnsi="Times New Roman" w:cs="Times New Roman"/>
          <w:sz w:val="28"/>
          <w:szCs w:val="27"/>
        </w:rPr>
        <w:t>30 (тридцат</w:t>
      </w:r>
      <w:r w:rsidR="00FA2827" w:rsidRPr="00CC0328">
        <w:rPr>
          <w:rFonts w:ascii="Times New Roman" w:hAnsi="Times New Roman" w:cs="Times New Roman"/>
          <w:sz w:val="28"/>
          <w:szCs w:val="27"/>
        </w:rPr>
        <w:t>ь</w:t>
      </w:r>
      <w:r w:rsidR="009D0830" w:rsidRPr="00CC0328">
        <w:rPr>
          <w:rFonts w:ascii="Times New Roman" w:hAnsi="Times New Roman" w:cs="Times New Roman"/>
          <w:sz w:val="28"/>
          <w:szCs w:val="27"/>
        </w:rPr>
        <w:t xml:space="preserve">) календарных дней с момента подписания </w:t>
      </w:r>
      <w:r w:rsidRPr="00CC0328">
        <w:rPr>
          <w:rFonts w:ascii="Times New Roman" w:hAnsi="Times New Roman" w:cs="Times New Roman"/>
          <w:sz w:val="28"/>
          <w:szCs w:val="27"/>
        </w:rPr>
        <w:t>С</w:t>
      </w:r>
      <w:r w:rsidR="009D0830" w:rsidRPr="00CC0328">
        <w:rPr>
          <w:rFonts w:ascii="Times New Roman" w:hAnsi="Times New Roman" w:cs="Times New Roman"/>
          <w:sz w:val="28"/>
          <w:szCs w:val="27"/>
        </w:rPr>
        <w:t>оглашения</w:t>
      </w:r>
      <w:r w:rsidR="0035113C" w:rsidRPr="00CC0328">
        <w:rPr>
          <w:rFonts w:ascii="Times New Roman" w:hAnsi="Times New Roman" w:cs="Times New Roman"/>
          <w:sz w:val="28"/>
          <w:szCs w:val="27"/>
        </w:rPr>
        <w:t>.</w:t>
      </w:r>
    </w:p>
    <w:p w14:paraId="018B2D4D" w14:textId="38A821CE" w:rsidR="00110DEC" w:rsidRPr="00CC0328" w:rsidRDefault="00110DEC" w:rsidP="00110DEC">
      <w:pPr>
        <w:spacing w:after="0" w:line="240" w:lineRule="auto"/>
        <w:ind w:firstLine="709"/>
        <w:jc w:val="both"/>
        <w:rPr>
          <w:rFonts w:ascii="Times New Roman" w:hAnsi="Times New Roman" w:cs="Times New Roman"/>
          <w:sz w:val="28"/>
          <w:szCs w:val="28"/>
        </w:rPr>
      </w:pPr>
      <w:r w:rsidRPr="00CC0328">
        <w:rPr>
          <w:rFonts w:ascii="Times New Roman" w:hAnsi="Times New Roman" w:cs="Times New Roman"/>
          <w:sz w:val="28"/>
          <w:szCs w:val="28"/>
        </w:rPr>
        <w:t xml:space="preserve">3.1.6. Порядок предоставления </w:t>
      </w:r>
      <w:r w:rsidR="00FA2827" w:rsidRPr="00CC0328">
        <w:rPr>
          <w:rFonts w:ascii="Times New Roman" w:hAnsi="Times New Roman" w:cs="Times New Roman"/>
          <w:sz w:val="28"/>
          <w:szCs w:val="28"/>
        </w:rPr>
        <w:t>К</w:t>
      </w:r>
      <w:r w:rsidRPr="00CC0328">
        <w:rPr>
          <w:rFonts w:ascii="Times New Roman" w:hAnsi="Times New Roman" w:cs="Times New Roman"/>
          <w:sz w:val="28"/>
          <w:szCs w:val="28"/>
        </w:rPr>
        <w:t xml:space="preserve">онцессионеру земельных участков, предназначенных для осуществления деятельности, предусмотренной концессионным соглашением, и срок заключения с концессионером договоров аренды (субаренды) этих земельных участков (в случае, если заключение договоров аренды (субаренды) земельных участков необходимо для осуществления деятельности, предусмотренной концессионным соглашением), размер арендной платы (ставки арендной платы) за пользование земельным участком или земельными участками в течение срока действия концессионного соглашения либо формула расчета размера арендной платы (ставки арендной платы) за пользование земельным участком или земельными участками исходя из обязательных платежей, установленных законодательством Российской Федерации и связанных с правом владения и пользования </w:t>
      </w:r>
      <w:proofErr w:type="spellStart"/>
      <w:r w:rsidR="00FA2827" w:rsidRPr="00CC0328">
        <w:rPr>
          <w:rFonts w:ascii="Times New Roman" w:hAnsi="Times New Roman" w:cs="Times New Roman"/>
          <w:sz w:val="28"/>
          <w:szCs w:val="28"/>
        </w:rPr>
        <w:t>К</w:t>
      </w:r>
      <w:r w:rsidRPr="00CC0328">
        <w:rPr>
          <w:rFonts w:ascii="Times New Roman" w:hAnsi="Times New Roman" w:cs="Times New Roman"/>
          <w:sz w:val="28"/>
          <w:szCs w:val="28"/>
        </w:rPr>
        <w:t>онцедента</w:t>
      </w:r>
      <w:proofErr w:type="spellEnd"/>
      <w:r w:rsidRPr="00CC0328">
        <w:rPr>
          <w:rFonts w:ascii="Times New Roman" w:hAnsi="Times New Roman" w:cs="Times New Roman"/>
          <w:sz w:val="28"/>
          <w:szCs w:val="28"/>
        </w:rPr>
        <w:t xml:space="preserve"> земельным участком, в течение срока действия концессионного соглашения:</w:t>
      </w:r>
    </w:p>
    <w:p w14:paraId="096FCA68" w14:textId="293F4442" w:rsidR="00E1566F" w:rsidRPr="00CC0328" w:rsidRDefault="001E5629" w:rsidP="003006A8">
      <w:pPr>
        <w:pStyle w:val="a6"/>
        <w:widowControl w:val="0"/>
        <w:autoSpaceDE w:val="0"/>
        <w:autoSpaceDN w:val="0"/>
        <w:spacing w:after="0" w:line="240" w:lineRule="auto"/>
        <w:ind w:left="0" w:firstLine="709"/>
        <w:contextualSpacing w:val="0"/>
        <w:jc w:val="both"/>
        <w:rPr>
          <w:rFonts w:ascii="Times New Roman" w:hAnsi="Times New Roman"/>
          <w:sz w:val="28"/>
          <w:szCs w:val="28"/>
        </w:rPr>
      </w:pPr>
      <w:r w:rsidRPr="00CC0328">
        <w:rPr>
          <w:rFonts w:ascii="Times New Roman" w:hAnsi="Times New Roman" w:cs="Times New Roman"/>
          <w:sz w:val="28"/>
          <w:szCs w:val="28"/>
        </w:rPr>
        <w:t xml:space="preserve">● </w:t>
      </w:r>
      <w:proofErr w:type="spellStart"/>
      <w:r w:rsidR="00FA2827" w:rsidRPr="00CC0328">
        <w:rPr>
          <w:rFonts w:ascii="Times New Roman" w:hAnsi="Times New Roman" w:cs="Times New Roman"/>
          <w:sz w:val="28"/>
          <w:szCs w:val="28"/>
        </w:rPr>
        <w:t>К</w:t>
      </w:r>
      <w:r w:rsidRPr="00CC0328">
        <w:rPr>
          <w:rFonts w:ascii="Times New Roman" w:hAnsi="Times New Roman" w:cs="Times New Roman"/>
          <w:sz w:val="28"/>
          <w:szCs w:val="28"/>
        </w:rPr>
        <w:t>онцедент</w:t>
      </w:r>
      <w:proofErr w:type="spellEnd"/>
      <w:r w:rsidRPr="00CC0328">
        <w:rPr>
          <w:rFonts w:ascii="Times New Roman" w:hAnsi="Times New Roman" w:cs="Times New Roman"/>
          <w:sz w:val="28"/>
          <w:szCs w:val="28"/>
        </w:rPr>
        <w:t xml:space="preserve"> заключает с </w:t>
      </w:r>
      <w:r w:rsidR="00FA2827" w:rsidRPr="00CC0328">
        <w:rPr>
          <w:rFonts w:ascii="Times New Roman" w:hAnsi="Times New Roman" w:cs="Times New Roman"/>
          <w:sz w:val="28"/>
          <w:szCs w:val="28"/>
        </w:rPr>
        <w:t>К</w:t>
      </w:r>
      <w:r w:rsidRPr="00CC0328">
        <w:rPr>
          <w:rFonts w:ascii="Times New Roman" w:hAnsi="Times New Roman" w:cs="Times New Roman"/>
          <w:sz w:val="28"/>
          <w:szCs w:val="28"/>
        </w:rPr>
        <w:t xml:space="preserve">онцессионером </w:t>
      </w:r>
      <w:r w:rsidRPr="00CC0328">
        <w:rPr>
          <w:rFonts w:ascii="Times New Roman" w:hAnsi="Times New Roman"/>
          <w:sz w:val="28"/>
          <w:szCs w:val="28"/>
        </w:rPr>
        <w:t>договор</w:t>
      </w:r>
      <w:r w:rsidR="00E1566F" w:rsidRPr="00CC0328">
        <w:rPr>
          <w:rFonts w:ascii="Times New Roman" w:hAnsi="Times New Roman"/>
          <w:sz w:val="28"/>
          <w:szCs w:val="28"/>
        </w:rPr>
        <w:t>ы</w:t>
      </w:r>
      <w:r w:rsidRPr="00CC0328">
        <w:rPr>
          <w:rFonts w:ascii="Times New Roman" w:hAnsi="Times New Roman"/>
          <w:sz w:val="28"/>
          <w:szCs w:val="28"/>
        </w:rPr>
        <w:t xml:space="preserve"> о предоставлении земельного участка (участков) на праве аренды (субаренды), который необходим для создания и (или) реконструкции Объекта Соглашения и (или) для осуществления Концессионером деятельности</w:t>
      </w:r>
      <w:r w:rsidR="00E1566F" w:rsidRPr="00CC0328">
        <w:rPr>
          <w:rFonts w:ascii="Times New Roman" w:hAnsi="Times New Roman"/>
          <w:sz w:val="28"/>
          <w:szCs w:val="28"/>
        </w:rPr>
        <w:t>, на срок действия Соглашения;</w:t>
      </w:r>
    </w:p>
    <w:p w14:paraId="25BC1015" w14:textId="66BDC3A6" w:rsidR="00E1566F" w:rsidRPr="00CC0328" w:rsidRDefault="00E1566F" w:rsidP="00E1566F">
      <w:pPr>
        <w:pStyle w:val="23"/>
        <w:shd w:val="clear" w:color="auto" w:fill="auto"/>
        <w:tabs>
          <w:tab w:val="left" w:pos="780"/>
        </w:tabs>
        <w:spacing w:after="0" w:line="240" w:lineRule="auto"/>
        <w:ind w:firstLine="0"/>
        <w:rPr>
          <w:rStyle w:val="1"/>
          <w:sz w:val="28"/>
          <w:szCs w:val="28"/>
        </w:rPr>
      </w:pPr>
      <w:r w:rsidRPr="00CC0328">
        <w:rPr>
          <w:rFonts w:cs="Times New Roman"/>
          <w:sz w:val="28"/>
          <w:szCs w:val="28"/>
        </w:rPr>
        <w:tab/>
        <w:t>●</w:t>
      </w:r>
      <w:r w:rsidRPr="00CC0328">
        <w:rPr>
          <w:sz w:val="28"/>
          <w:szCs w:val="28"/>
        </w:rPr>
        <w:t xml:space="preserve"> </w:t>
      </w:r>
      <w:r w:rsidR="00FA2827" w:rsidRPr="00CC0328">
        <w:rPr>
          <w:sz w:val="28"/>
          <w:szCs w:val="28"/>
        </w:rPr>
        <w:t>К</w:t>
      </w:r>
      <w:r w:rsidRPr="00CC0328">
        <w:rPr>
          <w:rStyle w:val="1"/>
          <w:sz w:val="28"/>
          <w:szCs w:val="28"/>
        </w:rPr>
        <w:t xml:space="preserve">онцессионер предоставляет </w:t>
      </w:r>
      <w:proofErr w:type="spellStart"/>
      <w:r w:rsidR="00FA2827" w:rsidRPr="00CC0328">
        <w:rPr>
          <w:rStyle w:val="1"/>
          <w:sz w:val="28"/>
          <w:szCs w:val="28"/>
        </w:rPr>
        <w:t>К</w:t>
      </w:r>
      <w:r w:rsidRPr="00CC0328">
        <w:rPr>
          <w:rStyle w:val="1"/>
          <w:sz w:val="28"/>
          <w:szCs w:val="28"/>
        </w:rPr>
        <w:t>онцеденту</w:t>
      </w:r>
      <w:proofErr w:type="spellEnd"/>
      <w:r w:rsidRPr="00CC0328">
        <w:rPr>
          <w:rStyle w:val="1"/>
          <w:sz w:val="28"/>
          <w:szCs w:val="28"/>
        </w:rPr>
        <w:t xml:space="preserve"> на момент подписания договоров аренды земельных участков документы, необходимые для государственной регистрации договоров аренды земельных участков;</w:t>
      </w:r>
    </w:p>
    <w:p w14:paraId="26C3D81E" w14:textId="73AC61E8" w:rsidR="00E1566F" w:rsidRPr="00CC0328" w:rsidRDefault="00E1566F" w:rsidP="00E1566F">
      <w:pPr>
        <w:pStyle w:val="23"/>
        <w:shd w:val="clear" w:color="auto" w:fill="auto"/>
        <w:tabs>
          <w:tab w:val="left" w:pos="780"/>
        </w:tabs>
        <w:spacing w:after="0" w:line="240" w:lineRule="auto"/>
        <w:ind w:firstLine="0"/>
        <w:rPr>
          <w:sz w:val="24"/>
          <w:szCs w:val="24"/>
        </w:rPr>
      </w:pPr>
      <w:r w:rsidRPr="00CC0328">
        <w:rPr>
          <w:rStyle w:val="1"/>
          <w:sz w:val="28"/>
          <w:szCs w:val="28"/>
        </w:rPr>
        <w:tab/>
        <w:t xml:space="preserve">● </w:t>
      </w:r>
      <w:proofErr w:type="spellStart"/>
      <w:r w:rsidR="00FA2827" w:rsidRPr="00CC0328">
        <w:rPr>
          <w:rStyle w:val="1"/>
          <w:sz w:val="28"/>
          <w:szCs w:val="28"/>
        </w:rPr>
        <w:t>К</w:t>
      </w:r>
      <w:r w:rsidRPr="00CC0328">
        <w:rPr>
          <w:rStyle w:val="1"/>
          <w:sz w:val="28"/>
          <w:szCs w:val="28"/>
        </w:rPr>
        <w:t>онцедент</w:t>
      </w:r>
      <w:proofErr w:type="spellEnd"/>
      <w:r w:rsidRPr="00CC0328">
        <w:rPr>
          <w:rStyle w:val="1"/>
          <w:sz w:val="28"/>
          <w:szCs w:val="28"/>
        </w:rPr>
        <w:t xml:space="preserve"> подаёт документы на государственную регистрацию договоров аренды земельных участков не позднее 5 рабочих дней с даты получения от концессионера соответствующих документов</w:t>
      </w:r>
      <w:r w:rsidR="00196868" w:rsidRPr="00CC0328">
        <w:rPr>
          <w:rStyle w:val="1"/>
          <w:sz w:val="24"/>
          <w:szCs w:val="24"/>
        </w:rPr>
        <w:t>;</w:t>
      </w:r>
    </w:p>
    <w:p w14:paraId="7AD52BF0" w14:textId="4FB4CB1A" w:rsidR="00E1566F" w:rsidRPr="00CC0328" w:rsidRDefault="00E1566F" w:rsidP="00E1566F">
      <w:pPr>
        <w:pStyle w:val="a6"/>
        <w:widowControl w:val="0"/>
        <w:autoSpaceDE w:val="0"/>
        <w:autoSpaceDN w:val="0"/>
        <w:spacing w:after="0" w:line="240" w:lineRule="auto"/>
        <w:ind w:left="0" w:firstLine="709"/>
        <w:jc w:val="both"/>
        <w:rPr>
          <w:rFonts w:ascii="Times New Roman" w:hAnsi="Times New Roman"/>
          <w:sz w:val="28"/>
          <w:szCs w:val="28"/>
        </w:rPr>
      </w:pPr>
      <w:r w:rsidRPr="00CC0328">
        <w:rPr>
          <w:rFonts w:ascii="Times New Roman" w:hAnsi="Times New Roman" w:cs="Times New Roman"/>
          <w:sz w:val="28"/>
          <w:szCs w:val="28"/>
        </w:rPr>
        <w:t>●</w:t>
      </w:r>
      <w:r w:rsidRPr="00CC0328">
        <w:rPr>
          <w:rFonts w:ascii="Times New Roman" w:hAnsi="Times New Roman"/>
          <w:sz w:val="28"/>
          <w:szCs w:val="28"/>
        </w:rPr>
        <w:t xml:space="preserve"> договоры аренды подлежат государственной регистрации в установленном законодательством Российской Федерации порядке и вступают в силу с момента такой регистрации, государственная регистрация договоров осуществляется за счет </w:t>
      </w:r>
      <w:proofErr w:type="spellStart"/>
      <w:r w:rsidRPr="00CC0328">
        <w:rPr>
          <w:rFonts w:ascii="Times New Roman" w:hAnsi="Times New Roman"/>
          <w:sz w:val="28"/>
          <w:szCs w:val="28"/>
        </w:rPr>
        <w:t>Концедента</w:t>
      </w:r>
      <w:proofErr w:type="spellEnd"/>
      <w:r w:rsidR="00196868" w:rsidRPr="00CC0328">
        <w:rPr>
          <w:rFonts w:ascii="Times New Roman" w:hAnsi="Times New Roman"/>
          <w:sz w:val="28"/>
          <w:szCs w:val="28"/>
        </w:rPr>
        <w:t>;</w:t>
      </w:r>
    </w:p>
    <w:p w14:paraId="432657D0" w14:textId="77777777" w:rsidR="00E1566F" w:rsidRPr="00CC0328" w:rsidRDefault="00E1566F" w:rsidP="00E1566F">
      <w:pPr>
        <w:pStyle w:val="a6"/>
        <w:widowControl w:val="0"/>
        <w:autoSpaceDE w:val="0"/>
        <w:autoSpaceDN w:val="0"/>
        <w:spacing w:after="0" w:line="240" w:lineRule="auto"/>
        <w:ind w:left="0" w:firstLine="709"/>
        <w:contextualSpacing w:val="0"/>
        <w:jc w:val="both"/>
        <w:rPr>
          <w:rFonts w:ascii="Times New Roman" w:hAnsi="Times New Roman"/>
          <w:sz w:val="28"/>
          <w:szCs w:val="28"/>
        </w:rPr>
      </w:pPr>
      <w:r w:rsidRPr="00CC0328">
        <w:rPr>
          <w:rFonts w:ascii="Times New Roman" w:hAnsi="Times New Roman" w:cs="Times New Roman"/>
          <w:sz w:val="28"/>
          <w:szCs w:val="28"/>
        </w:rPr>
        <w:t>●</w:t>
      </w:r>
      <w:r w:rsidRPr="00CC0328">
        <w:rPr>
          <w:rFonts w:ascii="Times New Roman" w:hAnsi="Times New Roman"/>
          <w:sz w:val="28"/>
          <w:szCs w:val="28"/>
        </w:rPr>
        <w:t xml:space="preserve"> срок заключения договора: в течение </w:t>
      </w:r>
      <w:r w:rsidRPr="00CC0328">
        <w:rPr>
          <w:rFonts w:ascii="Times New Roman" w:hAnsi="Times New Roman"/>
          <w:bCs/>
          <w:sz w:val="28"/>
          <w:szCs w:val="28"/>
        </w:rPr>
        <w:t>60 (шестидесяти) рабочих дней</w:t>
      </w:r>
      <w:r w:rsidRPr="00CC0328">
        <w:rPr>
          <w:rFonts w:ascii="Times New Roman" w:hAnsi="Times New Roman"/>
          <w:sz w:val="28"/>
          <w:szCs w:val="28"/>
        </w:rPr>
        <w:t xml:space="preserve"> со дня подписания Соглашения и (или) после проведения государственного кадастрового учета земельного участка;</w:t>
      </w:r>
    </w:p>
    <w:p w14:paraId="04B5047F" w14:textId="13397A7D" w:rsidR="001E5629" w:rsidRPr="00CC0328" w:rsidRDefault="001E5629" w:rsidP="001E5629">
      <w:pPr>
        <w:pStyle w:val="a6"/>
        <w:widowControl w:val="0"/>
        <w:autoSpaceDE w:val="0"/>
        <w:autoSpaceDN w:val="0"/>
        <w:spacing w:after="0" w:line="240" w:lineRule="auto"/>
        <w:ind w:left="0" w:firstLine="567"/>
        <w:contextualSpacing w:val="0"/>
        <w:jc w:val="both"/>
        <w:rPr>
          <w:rFonts w:ascii="Times New Roman" w:hAnsi="Times New Roman" w:cs="Times New Roman"/>
          <w:sz w:val="28"/>
          <w:szCs w:val="28"/>
        </w:rPr>
      </w:pPr>
      <w:r w:rsidRPr="00CC0328">
        <w:rPr>
          <w:rFonts w:ascii="Times New Roman" w:hAnsi="Times New Roman" w:cs="Times New Roman"/>
          <w:sz w:val="28"/>
          <w:szCs w:val="28"/>
        </w:rPr>
        <w:t>●</w:t>
      </w:r>
      <w:r w:rsidRPr="00CC0328">
        <w:rPr>
          <w:rFonts w:ascii="Times New Roman" w:hAnsi="Times New Roman"/>
          <w:sz w:val="28"/>
          <w:szCs w:val="28"/>
        </w:rPr>
        <w:t xml:space="preserve"> а</w:t>
      </w:r>
      <w:proofErr w:type="spellStart"/>
      <w:r w:rsidRPr="00CC0328">
        <w:rPr>
          <w:rFonts w:ascii="Times New Roman" w:eastAsia="Calibri" w:hAnsi="Times New Roman" w:cs="Times New Roman"/>
          <w:sz w:val="28"/>
          <w:szCs w:val="28"/>
          <w:lang w:val="x-none"/>
        </w:rPr>
        <w:t>рендная</w:t>
      </w:r>
      <w:proofErr w:type="spellEnd"/>
      <w:r w:rsidRPr="00CC0328">
        <w:rPr>
          <w:rFonts w:ascii="Times New Roman" w:eastAsia="Calibri" w:hAnsi="Times New Roman" w:cs="Times New Roman"/>
          <w:sz w:val="28"/>
          <w:szCs w:val="28"/>
          <w:lang w:val="x-none"/>
        </w:rPr>
        <w:t xml:space="preserve"> плата за пользование земельными участками в договорах аренды, в течение срока</w:t>
      </w:r>
      <w:r w:rsidRPr="00CC0328">
        <w:rPr>
          <w:rFonts w:ascii="Times New Roman" w:eastAsia="Calibri" w:hAnsi="Times New Roman" w:cs="Times New Roman"/>
          <w:sz w:val="28"/>
          <w:szCs w:val="28"/>
        </w:rPr>
        <w:t xml:space="preserve"> </w:t>
      </w:r>
      <w:r w:rsidRPr="00CC0328">
        <w:rPr>
          <w:rFonts w:ascii="Times New Roman" w:eastAsia="Calibri" w:hAnsi="Times New Roman" w:cs="Times New Roman"/>
          <w:sz w:val="28"/>
          <w:szCs w:val="28"/>
          <w:lang w:val="x-none"/>
        </w:rPr>
        <w:t xml:space="preserve">действия концессионного соглашения, рассчитывается по методике - Расчёт арендной платы утверждён решением Думы города Усолье-Сибирское от 30.03.2023 года №26/8 «Об утверждении Положения о порядке, условиях и сроках внесения арендной платы за использование земельных участков, государственная собственность на которые не разграничена, расположенных на территории города Усолье-Сибирское», на основании - 601-пп (Постановление Правительства </w:t>
      </w:r>
      <w:r w:rsidRPr="00CC0328">
        <w:rPr>
          <w:rFonts w:ascii="Times New Roman" w:eastAsia="Calibri" w:hAnsi="Times New Roman" w:cs="Times New Roman"/>
          <w:sz w:val="28"/>
          <w:szCs w:val="28"/>
          <w:lang w:val="x-none"/>
        </w:rPr>
        <w:lastRenderedPageBreak/>
        <w:t>Иркутской области от 01.12.2015 №601-пп (ред. от 09.11.2023) «Об утверждении Положения о порядке определения размера арендной платы за земельные участки, государственная собственность на которые не разграничена»), Решение Думы МО города Усолье-Сибирское от 11.11.2008 №107/4 (ред. от 31.10.2019) «О земельном налоге на территории города Усолье-Сибирское», Решение Думы г. Усолье-Сибирское от 26.05.2016 №41/6 «Об установлении коэффициентов, применяемых к размеру арендной платы за использование земельных участков, государственная собственность на которые не разграничена и которые расположены в границах муниципального образования «город Усолье-Сибирское», для различных видов разрешенного</w:t>
      </w:r>
      <w:r w:rsidRPr="00CC0328">
        <w:rPr>
          <w:rFonts w:ascii="Times New Roman" w:eastAsia="Calibri" w:hAnsi="Times New Roman" w:cs="Times New Roman"/>
          <w:color w:val="227ACB"/>
          <w:sz w:val="28"/>
          <w:szCs w:val="28"/>
          <w:lang w:val="x-none"/>
        </w:rPr>
        <w:t xml:space="preserve"> </w:t>
      </w:r>
      <w:r w:rsidRPr="00CC0328">
        <w:rPr>
          <w:rFonts w:ascii="Times New Roman" w:eastAsia="Calibri" w:hAnsi="Times New Roman" w:cs="Times New Roman"/>
          <w:sz w:val="28"/>
          <w:szCs w:val="28"/>
          <w:lang w:val="x-none"/>
        </w:rPr>
        <w:t>использования земельных участков</w:t>
      </w:r>
      <w:r w:rsidR="006D622D" w:rsidRPr="00CC0328">
        <w:rPr>
          <w:rFonts w:ascii="Times New Roman" w:eastAsia="Calibri" w:hAnsi="Times New Roman" w:cs="Times New Roman"/>
          <w:sz w:val="28"/>
          <w:szCs w:val="28"/>
        </w:rPr>
        <w:t>;</w:t>
      </w:r>
    </w:p>
    <w:p w14:paraId="611D3E10" w14:textId="66B265E4" w:rsidR="00C23638" w:rsidRPr="00CC0328" w:rsidRDefault="00524B63" w:rsidP="001E5629">
      <w:pPr>
        <w:spacing w:after="0" w:line="240" w:lineRule="auto"/>
        <w:ind w:firstLine="567"/>
        <w:jc w:val="both"/>
        <w:rPr>
          <w:rFonts w:ascii="Times New Roman" w:hAnsi="Times New Roman" w:cs="Times New Roman"/>
          <w:sz w:val="28"/>
          <w:szCs w:val="28"/>
        </w:rPr>
      </w:pPr>
      <w:r w:rsidRPr="00CC0328">
        <w:rPr>
          <w:rFonts w:ascii="Times New Roman" w:hAnsi="Times New Roman" w:cs="Times New Roman"/>
          <w:sz w:val="28"/>
          <w:szCs w:val="28"/>
        </w:rPr>
        <w:t xml:space="preserve">● </w:t>
      </w:r>
      <w:r w:rsidR="00FA2827" w:rsidRPr="00CC0328">
        <w:rPr>
          <w:rFonts w:ascii="Times New Roman" w:hAnsi="Times New Roman" w:cs="Times New Roman"/>
          <w:sz w:val="28"/>
          <w:szCs w:val="28"/>
        </w:rPr>
        <w:t>п</w:t>
      </w:r>
      <w:r w:rsidRPr="00CC0328">
        <w:rPr>
          <w:rFonts w:ascii="Times New Roman" w:hAnsi="Times New Roman"/>
          <w:sz w:val="28"/>
          <w:szCs w:val="28"/>
        </w:rPr>
        <w:t>рекращение Соглашения является основанием для прекращения договоров аренды земельных участков.</w:t>
      </w:r>
    </w:p>
    <w:p w14:paraId="7E109FB5" w14:textId="77777777" w:rsidR="00951F0F" w:rsidRPr="00CC0328" w:rsidRDefault="00951F0F" w:rsidP="008E4FCD">
      <w:pPr>
        <w:spacing w:after="0" w:line="240" w:lineRule="auto"/>
        <w:ind w:firstLine="708"/>
        <w:jc w:val="both"/>
        <w:rPr>
          <w:rFonts w:ascii="Times New Roman" w:hAnsi="Times New Roman" w:cs="Times New Roman"/>
          <w:sz w:val="28"/>
          <w:szCs w:val="27"/>
        </w:rPr>
      </w:pPr>
      <w:r w:rsidRPr="00CC0328">
        <w:rPr>
          <w:rFonts w:ascii="Times New Roman" w:hAnsi="Times New Roman" w:cs="Times New Roman"/>
          <w:sz w:val="28"/>
          <w:szCs w:val="27"/>
        </w:rPr>
        <w:t>3.1.7.</w:t>
      </w:r>
      <w:r w:rsidR="0035113C" w:rsidRPr="00CC0328">
        <w:rPr>
          <w:rFonts w:ascii="Times New Roman" w:hAnsi="Times New Roman" w:cs="Times New Roman"/>
          <w:sz w:val="28"/>
          <w:szCs w:val="27"/>
        </w:rPr>
        <w:t xml:space="preserve"> Цели </w:t>
      </w:r>
      <w:r w:rsidRPr="00CC0328">
        <w:rPr>
          <w:rFonts w:ascii="Times New Roman" w:hAnsi="Times New Roman" w:cs="Times New Roman"/>
          <w:sz w:val="28"/>
          <w:szCs w:val="27"/>
        </w:rPr>
        <w:t xml:space="preserve">и срок </w:t>
      </w:r>
      <w:r w:rsidR="0035113C" w:rsidRPr="00CC0328">
        <w:rPr>
          <w:rFonts w:ascii="Times New Roman" w:hAnsi="Times New Roman" w:cs="Times New Roman"/>
          <w:sz w:val="28"/>
          <w:szCs w:val="27"/>
        </w:rPr>
        <w:t xml:space="preserve">использования </w:t>
      </w:r>
      <w:r w:rsidRPr="00CC0328">
        <w:rPr>
          <w:rFonts w:ascii="Times New Roman" w:hAnsi="Times New Roman" w:cs="Times New Roman"/>
          <w:sz w:val="28"/>
          <w:szCs w:val="27"/>
        </w:rPr>
        <w:t xml:space="preserve">(эксплуатации) </w:t>
      </w:r>
      <w:r w:rsidR="0035113C" w:rsidRPr="00CC0328">
        <w:rPr>
          <w:rFonts w:ascii="Times New Roman" w:hAnsi="Times New Roman" w:cs="Times New Roman"/>
          <w:sz w:val="28"/>
          <w:szCs w:val="27"/>
        </w:rPr>
        <w:t>объект</w:t>
      </w:r>
      <w:r w:rsidRPr="00CC0328">
        <w:rPr>
          <w:rFonts w:ascii="Times New Roman" w:hAnsi="Times New Roman" w:cs="Times New Roman"/>
          <w:sz w:val="28"/>
          <w:szCs w:val="27"/>
        </w:rPr>
        <w:t>а концессионного соглашения:</w:t>
      </w:r>
    </w:p>
    <w:p w14:paraId="7816F432" w14:textId="668A79BE" w:rsidR="0035113C" w:rsidRPr="00242AB8" w:rsidRDefault="00960A1B" w:rsidP="008E4FCD">
      <w:pPr>
        <w:spacing w:after="0" w:line="240" w:lineRule="auto"/>
        <w:ind w:firstLine="708"/>
        <w:jc w:val="both"/>
        <w:rPr>
          <w:rFonts w:ascii="Times New Roman" w:hAnsi="Times New Roman" w:cs="Times New Roman"/>
          <w:sz w:val="28"/>
          <w:szCs w:val="27"/>
        </w:rPr>
      </w:pPr>
      <w:r w:rsidRPr="00CC0328">
        <w:rPr>
          <w:rFonts w:ascii="Times New Roman" w:hAnsi="Times New Roman" w:cs="Times New Roman"/>
          <w:sz w:val="28"/>
          <w:szCs w:val="27"/>
        </w:rPr>
        <w:t>● цели</w:t>
      </w:r>
      <w:r w:rsidR="004A319A" w:rsidRPr="00CC0328">
        <w:rPr>
          <w:rFonts w:ascii="Times New Roman" w:hAnsi="Times New Roman" w:cs="Times New Roman"/>
          <w:sz w:val="28"/>
          <w:szCs w:val="27"/>
        </w:rPr>
        <w:t xml:space="preserve">: </w:t>
      </w:r>
      <w:r w:rsidR="0041682C" w:rsidRPr="00CC0328">
        <w:rPr>
          <w:rFonts w:ascii="Times New Roman" w:hAnsi="Times New Roman" w:cs="Times New Roman"/>
          <w:sz w:val="28"/>
          <w:szCs w:val="27"/>
        </w:rPr>
        <w:t>осуществл</w:t>
      </w:r>
      <w:r w:rsidR="00C6398F" w:rsidRPr="00CC0328">
        <w:rPr>
          <w:rFonts w:ascii="Times New Roman" w:hAnsi="Times New Roman" w:cs="Times New Roman"/>
          <w:sz w:val="28"/>
          <w:szCs w:val="27"/>
        </w:rPr>
        <w:t>ение</w:t>
      </w:r>
      <w:r w:rsidR="0041682C" w:rsidRPr="00CC0328">
        <w:rPr>
          <w:rFonts w:ascii="Times New Roman" w:hAnsi="Times New Roman" w:cs="Times New Roman"/>
          <w:sz w:val="28"/>
          <w:szCs w:val="27"/>
        </w:rPr>
        <w:t xml:space="preserve"> деятельност</w:t>
      </w:r>
      <w:r w:rsidR="00C6398F" w:rsidRPr="00CC0328">
        <w:rPr>
          <w:rFonts w:ascii="Times New Roman" w:hAnsi="Times New Roman" w:cs="Times New Roman"/>
          <w:sz w:val="28"/>
          <w:szCs w:val="27"/>
        </w:rPr>
        <w:t>и</w:t>
      </w:r>
      <w:r w:rsidR="0041682C" w:rsidRPr="00CC0328">
        <w:rPr>
          <w:rFonts w:ascii="Times New Roman" w:hAnsi="Times New Roman" w:cs="Times New Roman"/>
          <w:sz w:val="28"/>
          <w:szCs w:val="27"/>
        </w:rPr>
        <w:t xml:space="preserve"> по холодному водоснабжению и водоотведению, транспортировке холодной воды, забору воды и водоподготовке, технологическому присоединению (подключению) к централизованной системе холодного водоснабжения и (или) водоотведения, в том числе очистке сточных вод, обращению с осадком сточных вод, приему и транспортировке сточных вод (далее - водоотведение), с использованием (эксплуатацией) </w:t>
      </w:r>
      <w:r w:rsidR="0041682C" w:rsidRPr="00242AB8">
        <w:rPr>
          <w:rFonts w:ascii="Times New Roman" w:hAnsi="Times New Roman" w:cs="Times New Roman"/>
          <w:sz w:val="28"/>
          <w:szCs w:val="27"/>
        </w:rPr>
        <w:t>Объекта Соглашения</w:t>
      </w:r>
      <w:r w:rsidR="0035113C" w:rsidRPr="00242AB8">
        <w:rPr>
          <w:rFonts w:ascii="Times New Roman" w:hAnsi="Times New Roman" w:cs="Times New Roman"/>
          <w:sz w:val="28"/>
          <w:szCs w:val="27"/>
        </w:rPr>
        <w:t>.</w:t>
      </w:r>
    </w:p>
    <w:p w14:paraId="42A9D612" w14:textId="03FE65AA" w:rsidR="0035113C" w:rsidRPr="00242AB8" w:rsidRDefault="004A319A" w:rsidP="00AC1A11">
      <w:pPr>
        <w:spacing w:after="0" w:line="240" w:lineRule="auto"/>
        <w:ind w:firstLine="708"/>
        <w:jc w:val="both"/>
        <w:rPr>
          <w:rFonts w:ascii="Times New Roman" w:hAnsi="Times New Roman" w:cs="Times New Roman"/>
          <w:sz w:val="28"/>
          <w:szCs w:val="27"/>
        </w:rPr>
      </w:pPr>
      <w:r w:rsidRPr="00242AB8">
        <w:rPr>
          <w:rFonts w:ascii="Times New Roman" w:hAnsi="Times New Roman" w:cs="Times New Roman"/>
          <w:sz w:val="28"/>
          <w:szCs w:val="27"/>
        </w:rPr>
        <w:t>● с</w:t>
      </w:r>
      <w:r w:rsidR="0035113C" w:rsidRPr="00242AB8">
        <w:rPr>
          <w:rFonts w:ascii="Times New Roman" w:hAnsi="Times New Roman" w:cs="Times New Roman"/>
          <w:sz w:val="28"/>
          <w:szCs w:val="27"/>
        </w:rPr>
        <w:t>рок использования</w:t>
      </w:r>
      <w:r w:rsidRPr="00242AB8">
        <w:rPr>
          <w:rFonts w:ascii="Times New Roman" w:hAnsi="Times New Roman" w:cs="Times New Roman"/>
          <w:sz w:val="28"/>
          <w:szCs w:val="27"/>
        </w:rPr>
        <w:t>:</w:t>
      </w:r>
      <w:r w:rsidR="0035113C" w:rsidRPr="00242AB8">
        <w:rPr>
          <w:rFonts w:ascii="Times New Roman" w:hAnsi="Times New Roman" w:cs="Times New Roman"/>
          <w:sz w:val="28"/>
          <w:szCs w:val="27"/>
        </w:rPr>
        <w:t xml:space="preserve"> в течение</w:t>
      </w:r>
      <w:r w:rsidR="00AC1A11" w:rsidRPr="00242AB8">
        <w:rPr>
          <w:rFonts w:ascii="Times New Roman" w:hAnsi="Times New Roman" w:cs="Times New Roman"/>
          <w:sz w:val="28"/>
          <w:szCs w:val="27"/>
        </w:rPr>
        <w:t xml:space="preserve"> </w:t>
      </w:r>
      <w:r w:rsidR="0035113C" w:rsidRPr="00242AB8">
        <w:rPr>
          <w:rFonts w:ascii="Times New Roman" w:hAnsi="Times New Roman" w:cs="Times New Roman"/>
          <w:sz w:val="28"/>
          <w:szCs w:val="27"/>
        </w:rPr>
        <w:t xml:space="preserve">срока действия </w:t>
      </w:r>
      <w:r w:rsidRPr="00242AB8">
        <w:rPr>
          <w:rFonts w:ascii="Times New Roman" w:hAnsi="Times New Roman" w:cs="Times New Roman"/>
          <w:sz w:val="28"/>
          <w:szCs w:val="27"/>
        </w:rPr>
        <w:t>С</w:t>
      </w:r>
      <w:r w:rsidR="0035113C" w:rsidRPr="00242AB8">
        <w:rPr>
          <w:rFonts w:ascii="Times New Roman" w:hAnsi="Times New Roman" w:cs="Times New Roman"/>
          <w:sz w:val="28"/>
          <w:szCs w:val="27"/>
        </w:rPr>
        <w:t>оглашения</w:t>
      </w:r>
      <w:r w:rsidR="007F1409" w:rsidRPr="00242AB8">
        <w:rPr>
          <w:rFonts w:ascii="Times New Roman" w:hAnsi="Times New Roman" w:cs="Times New Roman"/>
          <w:sz w:val="28"/>
          <w:szCs w:val="27"/>
        </w:rPr>
        <w:t xml:space="preserve"> - </w:t>
      </w:r>
      <w:r w:rsidR="00861452" w:rsidRPr="00242AB8">
        <w:rPr>
          <w:rFonts w:ascii="Times New Roman" w:hAnsi="Times New Roman" w:cs="Times New Roman"/>
          <w:sz w:val="28"/>
          <w:szCs w:val="27"/>
        </w:rPr>
        <w:t>27 (двадцать семь) лет</w:t>
      </w:r>
      <w:r w:rsidR="0035113C" w:rsidRPr="00242AB8">
        <w:rPr>
          <w:rFonts w:ascii="Times New Roman" w:hAnsi="Times New Roman" w:cs="Times New Roman"/>
          <w:sz w:val="28"/>
          <w:szCs w:val="27"/>
        </w:rPr>
        <w:t>.</w:t>
      </w:r>
    </w:p>
    <w:p w14:paraId="7BA7B345" w14:textId="2CDEB476" w:rsidR="0040411F" w:rsidRPr="00CC0328" w:rsidRDefault="0040411F" w:rsidP="0040411F">
      <w:pPr>
        <w:autoSpaceDE w:val="0"/>
        <w:autoSpaceDN w:val="0"/>
        <w:adjustRightInd w:val="0"/>
        <w:spacing w:after="0" w:line="240" w:lineRule="auto"/>
        <w:ind w:firstLine="540"/>
        <w:jc w:val="both"/>
        <w:rPr>
          <w:rFonts w:ascii="Times New Roman" w:hAnsi="Times New Roman" w:cs="Times New Roman"/>
          <w:sz w:val="28"/>
          <w:szCs w:val="28"/>
        </w:rPr>
      </w:pPr>
      <w:r w:rsidRPr="00242AB8">
        <w:rPr>
          <w:rFonts w:ascii="Times New Roman" w:hAnsi="Times New Roman" w:cs="Times New Roman"/>
          <w:sz w:val="28"/>
          <w:szCs w:val="28"/>
        </w:rPr>
        <w:t>3.1.8. Способы обеспечения исполнения концессионером обязательств по концессионному соглашению (предоставление безотзывной</w:t>
      </w:r>
      <w:r w:rsidRPr="00CC0328">
        <w:rPr>
          <w:rFonts w:ascii="Times New Roman" w:hAnsi="Times New Roman" w:cs="Times New Roman"/>
          <w:sz w:val="28"/>
          <w:szCs w:val="28"/>
        </w:rPr>
        <w:t xml:space="preserve"> банковской гарантии, передача концессионером </w:t>
      </w:r>
      <w:proofErr w:type="spellStart"/>
      <w:r w:rsidR="00FA2827" w:rsidRPr="00CC0328">
        <w:rPr>
          <w:rFonts w:ascii="Times New Roman" w:hAnsi="Times New Roman" w:cs="Times New Roman"/>
          <w:sz w:val="28"/>
          <w:szCs w:val="28"/>
        </w:rPr>
        <w:t>К</w:t>
      </w:r>
      <w:r w:rsidRPr="00CC0328">
        <w:rPr>
          <w:rFonts w:ascii="Times New Roman" w:hAnsi="Times New Roman" w:cs="Times New Roman"/>
          <w:sz w:val="28"/>
          <w:szCs w:val="28"/>
        </w:rPr>
        <w:t>онцеденту</w:t>
      </w:r>
      <w:proofErr w:type="spellEnd"/>
      <w:r w:rsidRPr="00CC0328">
        <w:rPr>
          <w:rFonts w:ascii="Times New Roman" w:hAnsi="Times New Roman" w:cs="Times New Roman"/>
          <w:sz w:val="28"/>
          <w:szCs w:val="28"/>
        </w:rPr>
        <w:t xml:space="preserve"> в залог прав концессионера по договору банковского вклада (депозита), осуществление страхования риска ответственности концессионера за нарушение обязательств по концессионному соглашению), размеры предоставляемого обеспечения и срок, на который оно предоставляется</w:t>
      </w:r>
      <w:r w:rsidR="00A31813" w:rsidRPr="00CC0328">
        <w:rPr>
          <w:rFonts w:ascii="Times New Roman" w:hAnsi="Times New Roman" w:cs="Times New Roman"/>
          <w:sz w:val="28"/>
          <w:szCs w:val="28"/>
        </w:rPr>
        <w:t>.</w:t>
      </w:r>
    </w:p>
    <w:p w14:paraId="03490710" w14:textId="76BDCE6F" w:rsidR="00A31813" w:rsidRPr="00CC0328" w:rsidRDefault="00A31813" w:rsidP="0040411F">
      <w:pPr>
        <w:autoSpaceDE w:val="0"/>
        <w:autoSpaceDN w:val="0"/>
        <w:adjustRightInd w:val="0"/>
        <w:spacing w:after="0" w:line="240" w:lineRule="auto"/>
        <w:ind w:firstLine="540"/>
        <w:jc w:val="both"/>
        <w:rPr>
          <w:rFonts w:ascii="Times New Roman" w:hAnsi="Times New Roman" w:cs="Times New Roman"/>
          <w:sz w:val="28"/>
          <w:szCs w:val="28"/>
        </w:rPr>
      </w:pPr>
      <w:r w:rsidRPr="00CC0328">
        <w:rPr>
          <w:rFonts w:ascii="Times New Roman" w:hAnsi="Times New Roman" w:cs="Times New Roman"/>
          <w:sz w:val="28"/>
          <w:szCs w:val="28"/>
        </w:rPr>
        <w:t xml:space="preserve">● </w:t>
      </w:r>
      <w:r w:rsidR="001A61D8" w:rsidRPr="00CC0328">
        <w:rPr>
          <w:rFonts w:ascii="Times New Roman" w:hAnsi="Times New Roman" w:cs="Times New Roman"/>
          <w:sz w:val="28"/>
          <w:szCs w:val="28"/>
        </w:rPr>
        <w:t>и</w:t>
      </w:r>
      <w:r w:rsidRPr="00CC0328">
        <w:rPr>
          <w:rFonts w:ascii="Times New Roman" w:eastAsia="Calibri" w:hAnsi="Times New Roman" w:cs="Times New Roman"/>
          <w:sz w:val="28"/>
          <w:szCs w:val="28"/>
        </w:rPr>
        <w:t>сполнение Концессионером обязательств по Соглашению обеспечивается предоставлением безотзывных банковских гарантий</w:t>
      </w:r>
      <w:r w:rsidR="00FA2827" w:rsidRPr="00CC0328">
        <w:rPr>
          <w:rFonts w:ascii="Times New Roman" w:eastAsia="Calibri" w:hAnsi="Times New Roman" w:cs="Times New Roman"/>
          <w:sz w:val="28"/>
          <w:szCs w:val="28"/>
        </w:rPr>
        <w:t>;</w:t>
      </w:r>
    </w:p>
    <w:p w14:paraId="522C4735" w14:textId="65A0EC4F" w:rsidR="001A61D8" w:rsidRPr="00CC0328" w:rsidRDefault="001A61D8" w:rsidP="001A61D8">
      <w:pPr>
        <w:widowControl w:val="0"/>
        <w:autoSpaceDE w:val="0"/>
        <w:autoSpaceDN w:val="0"/>
        <w:spacing w:after="0" w:line="240" w:lineRule="auto"/>
        <w:ind w:firstLine="567"/>
        <w:contextualSpacing/>
        <w:jc w:val="both"/>
        <w:rPr>
          <w:rFonts w:ascii="Times New Roman" w:eastAsia="Calibri" w:hAnsi="Times New Roman" w:cs="Times New Roman"/>
          <w:sz w:val="28"/>
          <w:szCs w:val="28"/>
        </w:rPr>
      </w:pPr>
      <w:r w:rsidRPr="00CC0328">
        <w:rPr>
          <w:rFonts w:ascii="Times New Roman" w:hAnsi="Times New Roman" w:cs="Times New Roman"/>
          <w:sz w:val="24"/>
          <w:szCs w:val="24"/>
        </w:rPr>
        <w:t xml:space="preserve">● </w:t>
      </w:r>
      <w:r w:rsidR="00EE5D42" w:rsidRPr="00CC0328">
        <w:rPr>
          <w:rFonts w:ascii="Times New Roman" w:hAnsi="Times New Roman" w:cs="Times New Roman"/>
          <w:sz w:val="28"/>
          <w:szCs w:val="28"/>
        </w:rPr>
        <w:t>с</w:t>
      </w:r>
      <w:r w:rsidRPr="00CC0328">
        <w:rPr>
          <w:rFonts w:ascii="Times New Roman" w:eastAsia="Calibri" w:hAnsi="Times New Roman" w:cs="Times New Roman"/>
          <w:sz w:val="28"/>
          <w:szCs w:val="28"/>
        </w:rPr>
        <w:t>рок, на который предоставляется банковская гарантия, должен быть равен количеству месяцев действия Соглашения в календарном году, на который предоставляется гарантия</w:t>
      </w:r>
      <w:r w:rsidR="00FA2827" w:rsidRPr="00CC0328">
        <w:rPr>
          <w:rFonts w:ascii="Times New Roman" w:eastAsia="Calibri" w:hAnsi="Times New Roman" w:cs="Times New Roman"/>
          <w:sz w:val="28"/>
          <w:szCs w:val="28"/>
        </w:rPr>
        <w:t>;</w:t>
      </w:r>
    </w:p>
    <w:p w14:paraId="33281F0C" w14:textId="77777777" w:rsidR="008443A5" w:rsidRPr="00CC0328" w:rsidRDefault="00EE5D42" w:rsidP="00EE5D42">
      <w:pPr>
        <w:widowControl w:val="0"/>
        <w:autoSpaceDE w:val="0"/>
        <w:autoSpaceDN w:val="0"/>
        <w:spacing w:after="0" w:line="240" w:lineRule="auto"/>
        <w:ind w:firstLine="567"/>
        <w:contextualSpacing/>
        <w:jc w:val="both"/>
        <w:rPr>
          <w:rFonts w:ascii="Times New Roman" w:eastAsia="Calibri" w:hAnsi="Times New Roman" w:cs="Times New Roman"/>
          <w:sz w:val="28"/>
          <w:szCs w:val="28"/>
        </w:rPr>
      </w:pPr>
      <w:r w:rsidRPr="00CC0328">
        <w:rPr>
          <w:rFonts w:ascii="Times New Roman" w:hAnsi="Times New Roman" w:cs="Times New Roman"/>
          <w:sz w:val="28"/>
          <w:szCs w:val="28"/>
        </w:rPr>
        <w:t xml:space="preserve">● </w:t>
      </w:r>
      <w:r w:rsidR="00C33D35" w:rsidRPr="00CC0328">
        <w:rPr>
          <w:rFonts w:ascii="Times New Roman" w:hAnsi="Times New Roman" w:cs="Times New Roman"/>
          <w:sz w:val="28"/>
          <w:szCs w:val="28"/>
        </w:rPr>
        <w:t>р</w:t>
      </w:r>
      <w:r w:rsidRPr="00CC0328">
        <w:rPr>
          <w:rFonts w:ascii="Times New Roman" w:eastAsia="Calibri" w:hAnsi="Times New Roman" w:cs="Times New Roman"/>
          <w:sz w:val="28"/>
          <w:szCs w:val="28"/>
        </w:rPr>
        <w:t xml:space="preserve">азмер первой банковской гарантии и банковских гарантий, предоставляемых на каждый последующий календарный год срока действия Соглашения равен </w:t>
      </w:r>
      <w:r w:rsidRPr="00CC0328">
        <w:rPr>
          <w:rFonts w:ascii="Times New Roman" w:eastAsia="Calibri" w:hAnsi="Times New Roman" w:cs="Times New Roman"/>
          <w:bCs/>
          <w:sz w:val="28"/>
          <w:szCs w:val="28"/>
        </w:rPr>
        <w:t>1</w:t>
      </w:r>
      <w:r w:rsidRPr="00CC0328">
        <w:rPr>
          <w:rFonts w:ascii="Times New Roman" w:hAnsi="Times New Roman" w:cs="Times New Roman"/>
          <w:bCs/>
          <w:sz w:val="28"/>
          <w:szCs w:val="28"/>
        </w:rPr>
        <w:t>%</w:t>
      </w:r>
      <w:r w:rsidRPr="00CC0328">
        <w:rPr>
          <w:rFonts w:ascii="Times New Roman" w:hAnsi="Times New Roman" w:cs="Times New Roman"/>
          <w:sz w:val="28"/>
          <w:szCs w:val="28"/>
        </w:rPr>
        <w:t xml:space="preserve"> от  </w:t>
      </w:r>
      <w:r w:rsidRPr="00CC0328">
        <w:rPr>
          <w:rFonts w:ascii="Times New Roman" w:eastAsia="Calibri" w:hAnsi="Times New Roman" w:cs="Times New Roman"/>
          <w:sz w:val="28"/>
          <w:szCs w:val="28"/>
        </w:rPr>
        <w:t xml:space="preserve"> предельного размера расходов на реконструкцию Объекта Соглашения, осуществляемого в течение всего срока действия Соглашения</w:t>
      </w:r>
      <w:r w:rsidR="00C33D35" w:rsidRPr="00CC0328">
        <w:rPr>
          <w:rFonts w:ascii="Times New Roman" w:eastAsia="Calibri" w:hAnsi="Times New Roman" w:cs="Times New Roman"/>
          <w:sz w:val="28"/>
          <w:szCs w:val="28"/>
        </w:rPr>
        <w:t>.</w:t>
      </w:r>
    </w:p>
    <w:p w14:paraId="24886FBC" w14:textId="63A8A2E9" w:rsidR="00D76276" w:rsidRPr="00CC0328" w:rsidRDefault="00D76276" w:rsidP="00D76276">
      <w:pPr>
        <w:autoSpaceDE w:val="0"/>
        <w:autoSpaceDN w:val="0"/>
        <w:adjustRightInd w:val="0"/>
        <w:spacing w:after="0" w:line="240" w:lineRule="auto"/>
        <w:ind w:firstLine="540"/>
        <w:jc w:val="both"/>
        <w:rPr>
          <w:rFonts w:ascii="Times New Roman" w:hAnsi="Times New Roman" w:cs="Times New Roman"/>
          <w:sz w:val="28"/>
          <w:szCs w:val="28"/>
        </w:rPr>
      </w:pPr>
      <w:r w:rsidRPr="00CC0328">
        <w:rPr>
          <w:rFonts w:ascii="Times New Roman" w:hAnsi="Times New Roman" w:cs="Times New Roman"/>
          <w:sz w:val="28"/>
          <w:szCs w:val="28"/>
        </w:rPr>
        <w:t>3.1.</w:t>
      </w:r>
      <w:r w:rsidR="007B34BE" w:rsidRPr="00CC0328">
        <w:rPr>
          <w:rFonts w:ascii="Times New Roman" w:hAnsi="Times New Roman" w:cs="Times New Roman"/>
          <w:sz w:val="28"/>
          <w:szCs w:val="28"/>
        </w:rPr>
        <w:t>9</w:t>
      </w:r>
      <w:r w:rsidRPr="00CC0328">
        <w:rPr>
          <w:rFonts w:ascii="Times New Roman" w:hAnsi="Times New Roman" w:cs="Times New Roman"/>
          <w:sz w:val="28"/>
          <w:szCs w:val="28"/>
        </w:rPr>
        <w:t>. Порядок возмещения расходов сторон в случае досрочного расторжения концессионного соглашения</w:t>
      </w:r>
      <w:r w:rsidR="00FA2827" w:rsidRPr="00CC0328">
        <w:rPr>
          <w:rFonts w:ascii="Times New Roman" w:hAnsi="Times New Roman" w:cs="Times New Roman"/>
          <w:sz w:val="28"/>
          <w:szCs w:val="28"/>
        </w:rPr>
        <w:t>:</w:t>
      </w:r>
    </w:p>
    <w:p w14:paraId="53BA9BE3" w14:textId="63CEEF37" w:rsidR="00BB198B" w:rsidRPr="00CC0328" w:rsidRDefault="001C5539" w:rsidP="00BB198B">
      <w:pPr>
        <w:pStyle w:val="ConsPlusNonformat"/>
        <w:ind w:firstLine="540"/>
        <w:contextualSpacing/>
        <w:jc w:val="both"/>
        <w:rPr>
          <w:rFonts w:ascii="Times New Roman" w:hAnsi="Times New Roman" w:cs="Times New Roman"/>
          <w:sz w:val="28"/>
          <w:szCs w:val="28"/>
        </w:rPr>
      </w:pPr>
      <w:r w:rsidRPr="00CC0328">
        <w:rPr>
          <w:rFonts w:ascii="Times New Roman" w:hAnsi="Times New Roman" w:cs="Times New Roman"/>
          <w:sz w:val="28"/>
          <w:szCs w:val="28"/>
        </w:rPr>
        <w:t xml:space="preserve">● </w:t>
      </w:r>
      <w:r w:rsidR="00E32169" w:rsidRPr="00CC0328">
        <w:rPr>
          <w:rFonts w:ascii="Times New Roman" w:hAnsi="Times New Roman" w:cs="Times New Roman"/>
          <w:sz w:val="28"/>
          <w:szCs w:val="28"/>
        </w:rPr>
        <w:t>п</w:t>
      </w:r>
      <w:r w:rsidR="00BB198B" w:rsidRPr="00CC0328">
        <w:rPr>
          <w:rFonts w:ascii="Times New Roman" w:hAnsi="Times New Roman" w:cs="Times New Roman"/>
          <w:sz w:val="28"/>
          <w:szCs w:val="28"/>
        </w:rPr>
        <w:t>орядок возмещения расходов Концессионера в случае досрочного расторжения Соглашения</w:t>
      </w:r>
      <w:r w:rsidR="00E32169" w:rsidRPr="00CC0328">
        <w:rPr>
          <w:rFonts w:ascii="Times New Roman" w:hAnsi="Times New Roman" w:cs="Times New Roman"/>
          <w:sz w:val="28"/>
          <w:szCs w:val="28"/>
        </w:rPr>
        <w:t xml:space="preserve"> указан в </w:t>
      </w:r>
      <w:r w:rsidR="00E32169" w:rsidRPr="00242AB8">
        <w:rPr>
          <w:rFonts w:ascii="Times New Roman" w:hAnsi="Times New Roman" w:cs="Times New Roman"/>
          <w:sz w:val="28"/>
          <w:szCs w:val="28"/>
        </w:rPr>
        <w:t>Приложении №</w:t>
      </w:r>
      <w:r w:rsidR="00FA2827" w:rsidRPr="00242AB8">
        <w:rPr>
          <w:rFonts w:ascii="Times New Roman" w:hAnsi="Times New Roman" w:cs="Times New Roman"/>
          <w:sz w:val="28"/>
          <w:szCs w:val="28"/>
        </w:rPr>
        <w:t xml:space="preserve"> 5 </w:t>
      </w:r>
      <w:r w:rsidR="00E32169" w:rsidRPr="00242AB8">
        <w:rPr>
          <w:rFonts w:ascii="Times New Roman" w:hAnsi="Times New Roman" w:cs="Times New Roman"/>
          <w:sz w:val="28"/>
          <w:szCs w:val="28"/>
        </w:rPr>
        <w:t>к настоящему</w:t>
      </w:r>
      <w:r w:rsidR="00E32169" w:rsidRPr="00CC0328">
        <w:rPr>
          <w:rFonts w:ascii="Times New Roman" w:hAnsi="Times New Roman" w:cs="Times New Roman"/>
          <w:sz w:val="28"/>
          <w:szCs w:val="28"/>
        </w:rPr>
        <w:t xml:space="preserve"> постановлению</w:t>
      </w:r>
      <w:r w:rsidR="00BB198B" w:rsidRPr="00CC0328">
        <w:rPr>
          <w:rFonts w:ascii="Times New Roman" w:hAnsi="Times New Roman" w:cs="Times New Roman"/>
          <w:sz w:val="28"/>
          <w:szCs w:val="28"/>
        </w:rPr>
        <w:t>.</w:t>
      </w:r>
    </w:p>
    <w:p w14:paraId="3E5A7DBF" w14:textId="33026525" w:rsidR="001E51B0" w:rsidRPr="00CC0328" w:rsidRDefault="004F7369" w:rsidP="001E51B0">
      <w:pPr>
        <w:autoSpaceDE w:val="0"/>
        <w:autoSpaceDN w:val="0"/>
        <w:adjustRightInd w:val="0"/>
        <w:spacing w:after="0" w:line="240" w:lineRule="auto"/>
        <w:ind w:firstLine="540"/>
        <w:jc w:val="both"/>
        <w:rPr>
          <w:rFonts w:ascii="Times New Roman" w:hAnsi="Times New Roman" w:cs="Times New Roman"/>
          <w:sz w:val="28"/>
          <w:szCs w:val="28"/>
        </w:rPr>
      </w:pPr>
      <w:r w:rsidRPr="00CC0328">
        <w:rPr>
          <w:rFonts w:ascii="Times New Roman" w:hAnsi="Times New Roman" w:cs="Times New Roman"/>
          <w:sz w:val="28"/>
          <w:szCs w:val="28"/>
        </w:rPr>
        <w:t>3.1.1</w:t>
      </w:r>
      <w:r w:rsidR="007B34BE" w:rsidRPr="00CC0328">
        <w:rPr>
          <w:rFonts w:ascii="Times New Roman" w:hAnsi="Times New Roman" w:cs="Times New Roman"/>
          <w:sz w:val="28"/>
          <w:szCs w:val="28"/>
        </w:rPr>
        <w:t>0</w:t>
      </w:r>
      <w:r w:rsidRPr="00CC0328">
        <w:rPr>
          <w:rFonts w:ascii="Times New Roman" w:hAnsi="Times New Roman" w:cs="Times New Roman"/>
          <w:sz w:val="28"/>
          <w:szCs w:val="28"/>
        </w:rPr>
        <w:t xml:space="preserve">. </w:t>
      </w:r>
      <w:r w:rsidR="001E51B0" w:rsidRPr="00CC0328">
        <w:rPr>
          <w:rFonts w:ascii="Times New Roman" w:hAnsi="Times New Roman" w:cs="Times New Roman"/>
          <w:sz w:val="28"/>
          <w:szCs w:val="28"/>
        </w:rPr>
        <w:t xml:space="preserve">Обязательства </w:t>
      </w:r>
      <w:proofErr w:type="spellStart"/>
      <w:r w:rsidR="00FA2827" w:rsidRPr="00CC0328">
        <w:rPr>
          <w:rFonts w:ascii="Times New Roman" w:hAnsi="Times New Roman" w:cs="Times New Roman"/>
          <w:sz w:val="28"/>
          <w:szCs w:val="28"/>
        </w:rPr>
        <w:t>К</w:t>
      </w:r>
      <w:r w:rsidR="001E51B0" w:rsidRPr="00CC0328">
        <w:rPr>
          <w:rFonts w:ascii="Times New Roman" w:hAnsi="Times New Roman" w:cs="Times New Roman"/>
          <w:sz w:val="28"/>
          <w:szCs w:val="28"/>
        </w:rPr>
        <w:t>онцедента</w:t>
      </w:r>
      <w:proofErr w:type="spellEnd"/>
      <w:r w:rsidR="001E51B0" w:rsidRPr="00CC0328">
        <w:rPr>
          <w:rFonts w:ascii="Times New Roman" w:hAnsi="Times New Roman" w:cs="Times New Roman"/>
          <w:sz w:val="28"/>
          <w:szCs w:val="28"/>
        </w:rPr>
        <w:t xml:space="preserve"> и (или) </w:t>
      </w:r>
      <w:r w:rsidR="00FA2827" w:rsidRPr="00CC0328">
        <w:rPr>
          <w:rFonts w:ascii="Times New Roman" w:hAnsi="Times New Roman" w:cs="Times New Roman"/>
          <w:sz w:val="28"/>
          <w:szCs w:val="28"/>
        </w:rPr>
        <w:t>К</w:t>
      </w:r>
      <w:r w:rsidR="001E51B0" w:rsidRPr="00CC0328">
        <w:rPr>
          <w:rFonts w:ascii="Times New Roman" w:hAnsi="Times New Roman" w:cs="Times New Roman"/>
          <w:sz w:val="28"/>
          <w:szCs w:val="28"/>
        </w:rPr>
        <w:t>онцессионера по подготовке территории, необходимой для создания и (или) реконструкции объекта концессионного соглашения и (или) для осуществления деятельности, предусмотренной концессионным соглашением</w:t>
      </w:r>
      <w:r w:rsidR="006D622D" w:rsidRPr="00CC0328">
        <w:rPr>
          <w:rFonts w:ascii="Times New Roman" w:hAnsi="Times New Roman" w:cs="Times New Roman"/>
          <w:sz w:val="28"/>
          <w:szCs w:val="28"/>
        </w:rPr>
        <w:t>:</w:t>
      </w:r>
    </w:p>
    <w:p w14:paraId="3800C759" w14:textId="4C50A7BD" w:rsidR="001E51B0" w:rsidRPr="00CC0328" w:rsidRDefault="001E51B0" w:rsidP="001F7E33">
      <w:pPr>
        <w:pStyle w:val="ConsPlusNonformat"/>
        <w:widowControl/>
        <w:adjustRightInd/>
        <w:ind w:firstLine="567"/>
        <w:jc w:val="both"/>
        <w:rPr>
          <w:rFonts w:ascii="Times New Roman" w:hAnsi="Times New Roman" w:cs="Times New Roman"/>
          <w:b/>
          <w:sz w:val="28"/>
          <w:szCs w:val="28"/>
        </w:rPr>
      </w:pPr>
      <w:r w:rsidRPr="00CC0328">
        <w:rPr>
          <w:rFonts w:ascii="Times New Roman" w:hAnsi="Times New Roman" w:cs="Times New Roman"/>
          <w:sz w:val="28"/>
          <w:szCs w:val="28"/>
        </w:rPr>
        <w:t xml:space="preserve">● </w:t>
      </w:r>
      <w:bookmarkStart w:id="2" w:name="_Hlk193725101"/>
      <w:proofErr w:type="spellStart"/>
      <w:r w:rsidR="00FA2827" w:rsidRPr="00CC0328">
        <w:rPr>
          <w:rFonts w:ascii="Times New Roman" w:hAnsi="Times New Roman" w:cs="Times New Roman"/>
          <w:sz w:val="28"/>
          <w:szCs w:val="28"/>
        </w:rPr>
        <w:t>К</w:t>
      </w:r>
      <w:r w:rsidRPr="00CC0328">
        <w:rPr>
          <w:rFonts w:ascii="Times New Roman" w:hAnsi="Times New Roman" w:cs="Times New Roman"/>
          <w:sz w:val="28"/>
          <w:szCs w:val="28"/>
        </w:rPr>
        <w:t>онцедент</w:t>
      </w:r>
      <w:bookmarkEnd w:id="2"/>
      <w:proofErr w:type="spellEnd"/>
      <w:r w:rsidRPr="00CC0328">
        <w:rPr>
          <w:rFonts w:ascii="Times New Roman" w:hAnsi="Times New Roman" w:cs="Times New Roman"/>
          <w:sz w:val="28"/>
          <w:szCs w:val="28"/>
        </w:rPr>
        <w:t xml:space="preserve"> обязуется осуществить действия по подготовке территории, необходимой для реконструкции Объекта Соглашения, в том числе:</w:t>
      </w:r>
    </w:p>
    <w:p w14:paraId="10EC7016" w14:textId="2121820A" w:rsidR="001E51B0" w:rsidRPr="00CC0328" w:rsidRDefault="001F7E33" w:rsidP="001F7E33">
      <w:pPr>
        <w:widowControl w:val="0"/>
        <w:autoSpaceDE w:val="0"/>
        <w:autoSpaceDN w:val="0"/>
        <w:spacing w:after="0" w:line="240" w:lineRule="auto"/>
        <w:ind w:firstLine="567"/>
        <w:jc w:val="both"/>
        <w:rPr>
          <w:rFonts w:ascii="Times New Roman" w:hAnsi="Times New Roman"/>
          <w:sz w:val="28"/>
          <w:szCs w:val="28"/>
        </w:rPr>
      </w:pPr>
      <w:r w:rsidRPr="00CC0328">
        <w:rPr>
          <w:rFonts w:ascii="Times New Roman" w:hAnsi="Times New Roman"/>
          <w:sz w:val="28"/>
          <w:szCs w:val="28"/>
        </w:rPr>
        <w:lastRenderedPageBreak/>
        <w:t xml:space="preserve">- </w:t>
      </w:r>
      <w:r w:rsidR="001E51B0" w:rsidRPr="00CC0328">
        <w:rPr>
          <w:rFonts w:ascii="Times New Roman" w:hAnsi="Times New Roman"/>
          <w:sz w:val="28"/>
          <w:szCs w:val="28"/>
        </w:rPr>
        <w:t>обеспечить снос или перенос самовольных построек, расположенных в зоне реконструкции Объекта Соглашения, препятствующих реализации мероприятий по реконструкции;</w:t>
      </w:r>
    </w:p>
    <w:p w14:paraId="440EA6CE" w14:textId="23E22AB1" w:rsidR="001F7E33" w:rsidRPr="00CC0328" w:rsidRDefault="001F7E33" w:rsidP="001F7E33">
      <w:pPr>
        <w:widowControl w:val="0"/>
        <w:autoSpaceDE w:val="0"/>
        <w:autoSpaceDN w:val="0"/>
        <w:spacing w:after="0" w:line="240" w:lineRule="auto"/>
        <w:ind w:firstLine="567"/>
        <w:jc w:val="both"/>
        <w:rPr>
          <w:rFonts w:ascii="Times New Roman" w:hAnsi="Times New Roman"/>
          <w:sz w:val="28"/>
          <w:szCs w:val="28"/>
        </w:rPr>
      </w:pPr>
      <w:r w:rsidRPr="00CC0328">
        <w:rPr>
          <w:rFonts w:ascii="Times New Roman" w:hAnsi="Times New Roman"/>
          <w:sz w:val="24"/>
          <w:szCs w:val="24"/>
        </w:rPr>
        <w:t xml:space="preserve">- </w:t>
      </w:r>
      <w:r w:rsidRPr="00CC0328">
        <w:rPr>
          <w:rFonts w:ascii="Times New Roman" w:hAnsi="Times New Roman"/>
          <w:sz w:val="28"/>
          <w:szCs w:val="28"/>
        </w:rPr>
        <w:t xml:space="preserve">(при необходимости) обеспечить согласование границ земельного участка необходимого для реконструкции Объекта Соглашения и передать Концессионеру (осуществление постановки на кадастровый учёт в данном случае осуществляется за счёт </w:t>
      </w:r>
      <w:proofErr w:type="spellStart"/>
      <w:r w:rsidR="00FA2827" w:rsidRPr="00CC0328">
        <w:rPr>
          <w:rFonts w:ascii="Times New Roman" w:hAnsi="Times New Roman"/>
          <w:sz w:val="28"/>
          <w:szCs w:val="28"/>
        </w:rPr>
        <w:t>К</w:t>
      </w:r>
      <w:r w:rsidRPr="00CC0328">
        <w:rPr>
          <w:rFonts w:ascii="Times New Roman" w:hAnsi="Times New Roman"/>
          <w:sz w:val="28"/>
          <w:szCs w:val="28"/>
        </w:rPr>
        <w:t>онцедента</w:t>
      </w:r>
      <w:proofErr w:type="spellEnd"/>
      <w:r w:rsidRPr="00CC0328">
        <w:rPr>
          <w:rFonts w:ascii="Times New Roman" w:hAnsi="Times New Roman"/>
          <w:sz w:val="28"/>
          <w:szCs w:val="28"/>
        </w:rPr>
        <w:t>)</w:t>
      </w:r>
      <w:r w:rsidR="008754E2" w:rsidRPr="00CC0328">
        <w:rPr>
          <w:rFonts w:ascii="Times New Roman" w:hAnsi="Times New Roman"/>
          <w:sz w:val="28"/>
          <w:szCs w:val="28"/>
        </w:rPr>
        <w:t>;</w:t>
      </w:r>
    </w:p>
    <w:p w14:paraId="0BDDE00B" w14:textId="4B82D8C5" w:rsidR="008754E2" w:rsidRPr="00CC0328" w:rsidRDefault="008754E2" w:rsidP="001F7E33">
      <w:pPr>
        <w:widowControl w:val="0"/>
        <w:autoSpaceDE w:val="0"/>
        <w:autoSpaceDN w:val="0"/>
        <w:spacing w:after="0" w:line="240" w:lineRule="auto"/>
        <w:ind w:firstLine="567"/>
        <w:jc w:val="both"/>
        <w:rPr>
          <w:rFonts w:ascii="Times New Roman" w:hAnsi="Times New Roman"/>
          <w:sz w:val="28"/>
          <w:szCs w:val="28"/>
        </w:rPr>
      </w:pPr>
      <w:r w:rsidRPr="00CC0328">
        <w:rPr>
          <w:rFonts w:ascii="Times New Roman" w:hAnsi="Times New Roman"/>
          <w:sz w:val="28"/>
          <w:szCs w:val="28"/>
        </w:rPr>
        <w:t xml:space="preserve">- предоставлять </w:t>
      </w:r>
      <w:r w:rsidR="00FA2827" w:rsidRPr="00CC0328">
        <w:rPr>
          <w:rFonts w:ascii="Times New Roman" w:hAnsi="Times New Roman"/>
          <w:sz w:val="28"/>
          <w:szCs w:val="28"/>
        </w:rPr>
        <w:t>К</w:t>
      </w:r>
      <w:r w:rsidRPr="00CC0328">
        <w:rPr>
          <w:rFonts w:ascii="Times New Roman" w:hAnsi="Times New Roman"/>
          <w:sz w:val="28"/>
          <w:szCs w:val="28"/>
        </w:rPr>
        <w:t>онцессионеру разрешения и (или) совершать в рамках своих полномочий все действия, необходимые для выдачи концессионеру разрешений гос</w:t>
      </w:r>
      <w:r w:rsidR="00561602" w:rsidRPr="00CC0328">
        <w:rPr>
          <w:rFonts w:ascii="Times New Roman" w:hAnsi="Times New Roman"/>
          <w:sz w:val="28"/>
          <w:szCs w:val="28"/>
        </w:rPr>
        <w:t>ударственными органами и органами местного самоуправления, необходимых для реконструкции Объекта Соглашения.</w:t>
      </w:r>
    </w:p>
    <w:p w14:paraId="7CA74089" w14:textId="58E31211" w:rsidR="00765F6C" w:rsidRPr="00CC0328" w:rsidRDefault="00765F6C" w:rsidP="00765F6C">
      <w:pPr>
        <w:autoSpaceDE w:val="0"/>
        <w:autoSpaceDN w:val="0"/>
        <w:adjustRightInd w:val="0"/>
        <w:spacing w:after="0" w:line="240" w:lineRule="auto"/>
        <w:ind w:firstLine="567"/>
        <w:jc w:val="both"/>
        <w:rPr>
          <w:rFonts w:ascii="Times New Roman" w:hAnsi="Times New Roman" w:cs="Times New Roman"/>
          <w:sz w:val="28"/>
          <w:szCs w:val="28"/>
        </w:rPr>
      </w:pPr>
      <w:r w:rsidRPr="00CC0328">
        <w:rPr>
          <w:rFonts w:ascii="Times New Roman" w:hAnsi="Times New Roman"/>
          <w:sz w:val="28"/>
          <w:szCs w:val="28"/>
        </w:rPr>
        <w:t>3.1.1</w:t>
      </w:r>
      <w:r w:rsidR="007B34BE" w:rsidRPr="00CC0328">
        <w:rPr>
          <w:rFonts w:ascii="Times New Roman" w:hAnsi="Times New Roman"/>
          <w:sz w:val="28"/>
          <w:szCs w:val="28"/>
        </w:rPr>
        <w:t>1</w:t>
      </w:r>
      <w:r w:rsidRPr="00CC0328">
        <w:rPr>
          <w:rFonts w:ascii="Times New Roman" w:hAnsi="Times New Roman"/>
          <w:sz w:val="28"/>
          <w:szCs w:val="28"/>
        </w:rPr>
        <w:t>. О</w:t>
      </w:r>
      <w:r w:rsidRPr="00CC0328">
        <w:rPr>
          <w:rFonts w:ascii="Times New Roman" w:hAnsi="Times New Roman" w:cs="Times New Roman"/>
          <w:sz w:val="28"/>
          <w:szCs w:val="28"/>
        </w:rPr>
        <w:t xml:space="preserve">бъем валовой выручки, получаемой концессионером в рамках реализации концессионного соглашения, в том числе на каждый год срока действия концессионного соглашения, если объектом концессионного соглашения является имущество, предусмотренное </w:t>
      </w:r>
      <w:hyperlink r:id="rId8" w:history="1">
        <w:r w:rsidRPr="00CC0328">
          <w:rPr>
            <w:rFonts w:ascii="Times New Roman" w:hAnsi="Times New Roman" w:cs="Times New Roman"/>
            <w:sz w:val="28"/>
            <w:szCs w:val="28"/>
          </w:rPr>
          <w:t>пунктами 10</w:t>
        </w:r>
      </w:hyperlink>
      <w:r w:rsidRPr="00CC0328">
        <w:rPr>
          <w:rFonts w:ascii="Times New Roman" w:hAnsi="Times New Roman" w:cs="Times New Roman"/>
          <w:sz w:val="28"/>
          <w:szCs w:val="28"/>
        </w:rPr>
        <w:t xml:space="preserve">, </w:t>
      </w:r>
      <w:hyperlink r:id="rId9" w:history="1">
        <w:r w:rsidRPr="00CC0328">
          <w:rPr>
            <w:rFonts w:ascii="Times New Roman" w:hAnsi="Times New Roman" w:cs="Times New Roman"/>
            <w:sz w:val="28"/>
            <w:szCs w:val="28"/>
          </w:rPr>
          <w:t>11</w:t>
        </w:r>
      </w:hyperlink>
      <w:r w:rsidRPr="00CC0328">
        <w:rPr>
          <w:rFonts w:ascii="Times New Roman" w:hAnsi="Times New Roman" w:cs="Times New Roman"/>
          <w:sz w:val="28"/>
          <w:szCs w:val="28"/>
        </w:rPr>
        <w:t xml:space="preserve"> и </w:t>
      </w:r>
      <w:hyperlink r:id="rId10" w:history="1">
        <w:r w:rsidRPr="00CC0328">
          <w:rPr>
            <w:rFonts w:ascii="Times New Roman" w:hAnsi="Times New Roman" w:cs="Times New Roman"/>
            <w:sz w:val="28"/>
            <w:szCs w:val="28"/>
          </w:rPr>
          <w:t>17 части 1 статьи 4</w:t>
        </w:r>
      </w:hyperlink>
      <w:r w:rsidRPr="00CC0328">
        <w:rPr>
          <w:rFonts w:ascii="Times New Roman" w:hAnsi="Times New Roman" w:cs="Times New Roman"/>
          <w:sz w:val="28"/>
          <w:szCs w:val="28"/>
        </w:rPr>
        <w:t xml:space="preserve"> Федерального закона от 21.07.2005 № 115-ФЗ «О концессионных соглашениях», 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r w:rsidR="006D622D" w:rsidRPr="00CC0328">
        <w:rPr>
          <w:rFonts w:ascii="Times New Roman" w:hAnsi="Times New Roman" w:cs="Times New Roman"/>
          <w:sz w:val="28"/>
          <w:szCs w:val="28"/>
        </w:rPr>
        <w:t>:</w:t>
      </w:r>
    </w:p>
    <w:p w14:paraId="4F5911BF" w14:textId="3916C937" w:rsidR="00765F6C" w:rsidRPr="00242AB8" w:rsidRDefault="00765F6C" w:rsidP="00765F6C">
      <w:pPr>
        <w:pStyle w:val="ConsPlusNonformat"/>
        <w:ind w:firstLine="567"/>
        <w:contextualSpacing/>
        <w:jc w:val="both"/>
        <w:rPr>
          <w:rFonts w:ascii="Times New Roman" w:hAnsi="Times New Roman" w:cs="Times New Roman"/>
          <w:sz w:val="28"/>
          <w:szCs w:val="28"/>
        </w:rPr>
      </w:pPr>
      <w:r w:rsidRPr="00CC0328">
        <w:rPr>
          <w:rFonts w:ascii="Times New Roman" w:hAnsi="Times New Roman" w:cs="Times New Roman"/>
          <w:sz w:val="28"/>
          <w:szCs w:val="28"/>
        </w:rPr>
        <w:t xml:space="preserve">● минимальный объем необходимой валовой выручки концессионера указан в </w:t>
      </w:r>
      <w:r w:rsidRPr="00242AB8">
        <w:rPr>
          <w:rFonts w:ascii="Times New Roman" w:hAnsi="Times New Roman" w:cs="Times New Roman"/>
          <w:sz w:val="28"/>
          <w:szCs w:val="28"/>
        </w:rPr>
        <w:t xml:space="preserve">Приложении № </w:t>
      </w:r>
      <w:r w:rsidR="00071D1B" w:rsidRPr="00242AB8">
        <w:rPr>
          <w:rFonts w:ascii="Times New Roman" w:hAnsi="Times New Roman" w:cs="Times New Roman"/>
          <w:sz w:val="28"/>
          <w:szCs w:val="28"/>
        </w:rPr>
        <w:t xml:space="preserve">6 </w:t>
      </w:r>
      <w:r w:rsidRPr="00242AB8">
        <w:rPr>
          <w:rFonts w:ascii="Times New Roman" w:hAnsi="Times New Roman" w:cs="Times New Roman"/>
          <w:sz w:val="28"/>
          <w:szCs w:val="28"/>
        </w:rPr>
        <w:t>к настоящему постановлению.</w:t>
      </w:r>
    </w:p>
    <w:p w14:paraId="38CF4A14" w14:textId="188176EB" w:rsidR="00FF4C18" w:rsidRPr="00242AB8" w:rsidRDefault="00765F6C" w:rsidP="00FF4C18">
      <w:pPr>
        <w:autoSpaceDE w:val="0"/>
        <w:autoSpaceDN w:val="0"/>
        <w:adjustRightInd w:val="0"/>
        <w:spacing w:after="0" w:line="240" w:lineRule="auto"/>
        <w:ind w:firstLine="567"/>
        <w:jc w:val="both"/>
        <w:rPr>
          <w:rFonts w:ascii="Times New Roman" w:hAnsi="Times New Roman" w:cs="Times New Roman"/>
          <w:sz w:val="28"/>
          <w:szCs w:val="28"/>
        </w:rPr>
      </w:pPr>
      <w:r w:rsidRPr="00242AB8">
        <w:rPr>
          <w:rFonts w:ascii="Times New Roman" w:hAnsi="Times New Roman" w:cs="Times New Roman"/>
          <w:sz w:val="28"/>
          <w:szCs w:val="28"/>
        </w:rPr>
        <w:t>3.1.1</w:t>
      </w:r>
      <w:r w:rsidR="007B34BE" w:rsidRPr="00242AB8">
        <w:rPr>
          <w:rFonts w:ascii="Times New Roman" w:hAnsi="Times New Roman" w:cs="Times New Roman"/>
          <w:sz w:val="28"/>
          <w:szCs w:val="28"/>
        </w:rPr>
        <w:t>2</w:t>
      </w:r>
      <w:r w:rsidRPr="00242AB8">
        <w:rPr>
          <w:rFonts w:ascii="Times New Roman" w:hAnsi="Times New Roman" w:cs="Times New Roman"/>
          <w:sz w:val="28"/>
          <w:szCs w:val="28"/>
        </w:rPr>
        <w:t>.</w:t>
      </w:r>
      <w:r w:rsidR="00FF4C18" w:rsidRPr="00242AB8">
        <w:rPr>
          <w:rFonts w:ascii="Times New Roman" w:hAnsi="Times New Roman" w:cs="Times New Roman"/>
          <w:sz w:val="28"/>
          <w:szCs w:val="28"/>
        </w:rPr>
        <w:t xml:space="preserve"> Значения долгосрочных параметров регулирования деятельности концессионера (долгосрочных параметров регулирования тарифов, определенных в соответствии с нормативными правовыми актами Российской Федерации в сфере водоснабжения и водоотведения, долгосрочных параметров государственного регулирования цен (тарифов) в сфере теплоснабжения, определенных в соответствии с нормативными правовыми актами Российской Федерации в сфере теплоснабжения) в случае, если реализация концессионером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14:paraId="27CA3013" w14:textId="4CDE135F" w:rsidR="00FF4C18" w:rsidRPr="00242AB8" w:rsidRDefault="00FF4C18" w:rsidP="00FF4C18">
      <w:pPr>
        <w:autoSpaceDE w:val="0"/>
        <w:autoSpaceDN w:val="0"/>
        <w:adjustRightInd w:val="0"/>
        <w:spacing w:after="0" w:line="240" w:lineRule="auto"/>
        <w:ind w:firstLine="567"/>
        <w:jc w:val="both"/>
        <w:rPr>
          <w:rFonts w:ascii="Times New Roman" w:hAnsi="Times New Roman" w:cs="Times New Roman"/>
          <w:sz w:val="28"/>
          <w:szCs w:val="28"/>
        </w:rPr>
      </w:pPr>
      <w:r w:rsidRPr="00242AB8">
        <w:rPr>
          <w:rFonts w:ascii="Times New Roman" w:hAnsi="Times New Roman" w:cs="Times New Roman"/>
          <w:sz w:val="28"/>
          <w:szCs w:val="28"/>
        </w:rPr>
        <w:t xml:space="preserve">● </w:t>
      </w:r>
      <w:r w:rsidR="006D622D" w:rsidRPr="00242AB8">
        <w:rPr>
          <w:rFonts w:ascii="Times New Roman" w:hAnsi="Times New Roman" w:cs="Times New Roman"/>
          <w:sz w:val="28"/>
          <w:szCs w:val="28"/>
        </w:rPr>
        <w:t xml:space="preserve">долгосрочные параметры регулирования деятельности Концессионера в сфере водоотведения указаны в Приложении № </w:t>
      </w:r>
      <w:r w:rsidR="00036395" w:rsidRPr="00242AB8">
        <w:rPr>
          <w:rFonts w:ascii="Times New Roman" w:hAnsi="Times New Roman" w:cs="Times New Roman"/>
          <w:sz w:val="28"/>
          <w:szCs w:val="28"/>
        </w:rPr>
        <w:t>7</w:t>
      </w:r>
      <w:r w:rsidR="006D622D" w:rsidRPr="00242AB8">
        <w:rPr>
          <w:rFonts w:ascii="Times New Roman" w:hAnsi="Times New Roman" w:cs="Times New Roman"/>
          <w:sz w:val="28"/>
          <w:szCs w:val="28"/>
        </w:rPr>
        <w:t xml:space="preserve"> к настоящему постановлению;</w:t>
      </w:r>
    </w:p>
    <w:p w14:paraId="61025209" w14:textId="69010008" w:rsidR="006D622D" w:rsidRPr="00242AB8" w:rsidRDefault="006D622D" w:rsidP="00FF4C18">
      <w:pPr>
        <w:autoSpaceDE w:val="0"/>
        <w:autoSpaceDN w:val="0"/>
        <w:adjustRightInd w:val="0"/>
        <w:spacing w:after="0" w:line="240" w:lineRule="auto"/>
        <w:ind w:firstLine="567"/>
        <w:jc w:val="both"/>
        <w:rPr>
          <w:rFonts w:ascii="Times New Roman" w:hAnsi="Times New Roman" w:cs="Times New Roman"/>
          <w:sz w:val="28"/>
          <w:szCs w:val="28"/>
        </w:rPr>
      </w:pPr>
      <w:r w:rsidRPr="00242AB8">
        <w:rPr>
          <w:rFonts w:ascii="Times New Roman" w:hAnsi="Times New Roman" w:cs="Times New Roman"/>
          <w:sz w:val="28"/>
          <w:szCs w:val="28"/>
        </w:rPr>
        <w:t>● долгосрочные параметры регулирования деятельности Концессионера в сфере водоснабжения (техническая вода) указаны в Приложении №</w:t>
      </w:r>
      <w:r w:rsidR="00036395" w:rsidRPr="00242AB8">
        <w:rPr>
          <w:rFonts w:ascii="Times New Roman" w:hAnsi="Times New Roman" w:cs="Times New Roman"/>
          <w:sz w:val="28"/>
          <w:szCs w:val="28"/>
        </w:rPr>
        <w:t xml:space="preserve"> 8</w:t>
      </w:r>
      <w:r w:rsidRPr="00242AB8">
        <w:rPr>
          <w:rFonts w:ascii="Times New Roman" w:hAnsi="Times New Roman" w:cs="Times New Roman"/>
          <w:sz w:val="28"/>
          <w:szCs w:val="28"/>
        </w:rPr>
        <w:t xml:space="preserve"> к настоящему постановлению;</w:t>
      </w:r>
    </w:p>
    <w:p w14:paraId="21F587C4" w14:textId="6F5AD84D" w:rsidR="006D622D" w:rsidRPr="00CC0328" w:rsidRDefault="006D622D" w:rsidP="006D622D">
      <w:pPr>
        <w:autoSpaceDE w:val="0"/>
        <w:autoSpaceDN w:val="0"/>
        <w:adjustRightInd w:val="0"/>
        <w:spacing w:after="0" w:line="240" w:lineRule="auto"/>
        <w:ind w:firstLine="567"/>
        <w:jc w:val="both"/>
        <w:rPr>
          <w:rFonts w:ascii="Times New Roman" w:hAnsi="Times New Roman" w:cs="Times New Roman"/>
          <w:sz w:val="28"/>
          <w:szCs w:val="28"/>
        </w:rPr>
      </w:pPr>
      <w:r w:rsidRPr="00242AB8">
        <w:rPr>
          <w:rFonts w:ascii="Times New Roman" w:hAnsi="Times New Roman" w:cs="Times New Roman"/>
          <w:sz w:val="28"/>
          <w:szCs w:val="28"/>
        </w:rPr>
        <w:t>● долгосрочные параметры регулирования деятельности Концессионера в сфере водоснабжения (питьевая вода) указаны в Приложении №</w:t>
      </w:r>
      <w:r w:rsidR="001E1570" w:rsidRPr="00242AB8">
        <w:rPr>
          <w:rFonts w:ascii="Times New Roman" w:hAnsi="Times New Roman" w:cs="Times New Roman"/>
          <w:sz w:val="28"/>
          <w:szCs w:val="28"/>
        </w:rPr>
        <w:t xml:space="preserve"> 9 </w:t>
      </w:r>
      <w:r w:rsidRPr="00242AB8">
        <w:rPr>
          <w:rFonts w:ascii="Times New Roman" w:hAnsi="Times New Roman" w:cs="Times New Roman"/>
          <w:sz w:val="28"/>
          <w:szCs w:val="28"/>
        </w:rPr>
        <w:t>к настоящему постановлению</w:t>
      </w:r>
      <w:r w:rsidR="00F24881" w:rsidRPr="00242AB8">
        <w:rPr>
          <w:rFonts w:ascii="Times New Roman" w:hAnsi="Times New Roman" w:cs="Times New Roman"/>
          <w:sz w:val="28"/>
          <w:szCs w:val="28"/>
        </w:rPr>
        <w:t>.</w:t>
      </w:r>
    </w:p>
    <w:p w14:paraId="455F7A34" w14:textId="7390C473" w:rsidR="00F24881" w:rsidRPr="00CC0328" w:rsidRDefault="00F24881" w:rsidP="00F24881">
      <w:pPr>
        <w:autoSpaceDE w:val="0"/>
        <w:autoSpaceDN w:val="0"/>
        <w:adjustRightInd w:val="0"/>
        <w:spacing w:after="0" w:line="240" w:lineRule="auto"/>
        <w:ind w:firstLine="567"/>
        <w:jc w:val="both"/>
        <w:rPr>
          <w:rFonts w:ascii="Times New Roman" w:hAnsi="Times New Roman" w:cs="Times New Roman"/>
          <w:sz w:val="28"/>
          <w:szCs w:val="28"/>
        </w:rPr>
      </w:pPr>
      <w:r w:rsidRPr="00CC0328">
        <w:rPr>
          <w:rFonts w:ascii="Times New Roman" w:hAnsi="Times New Roman" w:cs="Times New Roman"/>
          <w:sz w:val="28"/>
          <w:szCs w:val="28"/>
        </w:rPr>
        <w:t>3.1.1</w:t>
      </w:r>
      <w:r w:rsidR="007B34BE" w:rsidRPr="00CC0328">
        <w:rPr>
          <w:rFonts w:ascii="Times New Roman" w:hAnsi="Times New Roman" w:cs="Times New Roman"/>
          <w:sz w:val="28"/>
          <w:szCs w:val="28"/>
        </w:rPr>
        <w:t>3</w:t>
      </w:r>
      <w:r w:rsidRPr="00CC0328">
        <w:rPr>
          <w:rFonts w:ascii="Times New Roman" w:hAnsi="Times New Roman" w:cs="Times New Roman"/>
          <w:sz w:val="28"/>
          <w:szCs w:val="28"/>
        </w:rPr>
        <w:t>. Задание и основные мероприятия</w:t>
      </w:r>
      <w:r w:rsidR="00212023" w:rsidRPr="00CC0328">
        <w:rPr>
          <w:rFonts w:ascii="Times New Roman" w:hAnsi="Times New Roman" w:cs="Times New Roman"/>
          <w:sz w:val="28"/>
          <w:szCs w:val="28"/>
        </w:rPr>
        <w:t xml:space="preserve"> </w:t>
      </w:r>
      <w:r w:rsidRPr="00CC0328">
        <w:rPr>
          <w:rFonts w:ascii="Times New Roman" w:hAnsi="Times New Roman" w:cs="Times New Roman"/>
          <w:sz w:val="28"/>
          <w:szCs w:val="28"/>
        </w:rPr>
        <w:t>с описанием основных характеристик таких мероприятий</w:t>
      </w:r>
      <w:r w:rsidR="00212023" w:rsidRPr="00CC0328">
        <w:rPr>
          <w:rFonts w:ascii="Times New Roman" w:hAnsi="Times New Roman" w:cs="Times New Roman"/>
          <w:sz w:val="28"/>
          <w:szCs w:val="28"/>
        </w:rPr>
        <w:t>:</w:t>
      </w:r>
    </w:p>
    <w:p w14:paraId="6128077C" w14:textId="6EFEA569" w:rsidR="00212023" w:rsidRPr="00CC0328" w:rsidRDefault="00212023" w:rsidP="00F24881">
      <w:pPr>
        <w:autoSpaceDE w:val="0"/>
        <w:autoSpaceDN w:val="0"/>
        <w:adjustRightInd w:val="0"/>
        <w:spacing w:after="0" w:line="240" w:lineRule="auto"/>
        <w:ind w:firstLine="567"/>
        <w:jc w:val="both"/>
        <w:rPr>
          <w:rFonts w:ascii="Times New Roman" w:hAnsi="Times New Roman" w:cs="Times New Roman"/>
          <w:sz w:val="28"/>
          <w:szCs w:val="28"/>
        </w:rPr>
      </w:pPr>
      <w:r w:rsidRPr="00CC0328">
        <w:rPr>
          <w:rFonts w:ascii="Times New Roman" w:hAnsi="Times New Roman" w:cs="Times New Roman"/>
          <w:sz w:val="28"/>
          <w:szCs w:val="28"/>
        </w:rPr>
        <w:t xml:space="preserve">● </w:t>
      </w:r>
      <w:r w:rsidR="00D83D42" w:rsidRPr="00CC0328">
        <w:rPr>
          <w:rFonts w:ascii="Times New Roman" w:hAnsi="Times New Roman" w:cs="Times New Roman"/>
          <w:sz w:val="28"/>
          <w:szCs w:val="28"/>
        </w:rPr>
        <w:t>з</w:t>
      </w:r>
      <w:r w:rsidRPr="00CC0328">
        <w:rPr>
          <w:rFonts w:ascii="Times New Roman" w:hAnsi="Times New Roman" w:cs="Times New Roman"/>
          <w:sz w:val="28"/>
          <w:szCs w:val="28"/>
        </w:rPr>
        <w:t xml:space="preserve">адание Концессионера и основные мероприятия с описанием </w:t>
      </w:r>
      <w:r w:rsidRPr="00242AB8">
        <w:rPr>
          <w:rFonts w:ascii="Times New Roman" w:hAnsi="Times New Roman" w:cs="Times New Roman"/>
          <w:sz w:val="28"/>
          <w:szCs w:val="28"/>
        </w:rPr>
        <w:t xml:space="preserve">основных характеристик таких мероприятий указаны в </w:t>
      </w:r>
      <w:r w:rsidR="00D83D42" w:rsidRPr="00242AB8">
        <w:rPr>
          <w:rFonts w:ascii="Times New Roman" w:hAnsi="Times New Roman" w:cs="Times New Roman"/>
          <w:sz w:val="28"/>
          <w:szCs w:val="28"/>
        </w:rPr>
        <w:t>П</w:t>
      </w:r>
      <w:r w:rsidRPr="00242AB8">
        <w:rPr>
          <w:rFonts w:ascii="Times New Roman" w:hAnsi="Times New Roman" w:cs="Times New Roman"/>
          <w:sz w:val="28"/>
          <w:szCs w:val="28"/>
        </w:rPr>
        <w:t>риложении</w:t>
      </w:r>
      <w:r w:rsidRPr="00CC0328">
        <w:rPr>
          <w:rFonts w:ascii="Times New Roman" w:hAnsi="Times New Roman" w:cs="Times New Roman"/>
          <w:sz w:val="28"/>
          <w:szCs w:val="28"/>
        </w:rPr>
        <w:t xml:space="preserve"> </w:t>
      </w:r>
      <w:r w:rsidRPr="00266DB3">
        <w:rPr>
          <w:rFonts w:ascii="Times New Roman" w:hAnsi="Times New Roman" w:cs="Times New Roman"/>
          <w:sz w:val="28"/>
          <w:szCs w:val="28"/>
        </w:rPr>
        <w:t xml:space="preserve">№ </w:t>
      </w:r>
      <w:r w:rsidR="00D83D42" w:rsidRPr="00266DB3">
        <w:rPr>
          <w:rFonts w:ascii="Times New Roman" w:hAnsi="Times New Roman" w:cs="Times New Roman"/>
          <w:sz w:val="28"/>
          <w:szCs w:val="28"/>
        </w:rPr>
        <w:t>10</w:t>
      </w:r>
      <w:r w:rsidRPr="00CC0328">
        <w:rPr>
          <w:rFonts w:ascii="Times New Roman" w:hAnsi="Times New Roman" w:cs="Times New Roman"/>
          <w:sz w:val="28"/>
          <w:szCs w:val="28"/>
        </w:rPr>
        <w:t xml:space="preserve"> </w:t>
      </w:r>
      <w:r w:rsidR="00D83D42" w:rsidRPr="00CC0328">
        <w:rPr>
          <w:rFonts w:ascii="Times New Roman" w:hAnsi="Times New Roman" w:cs="Times New Roman"/>
          <w:sz w:val="28"/>
          <w:szCs w:val="28"/>
        </w:rPr>
        <w:t xml:space="preserve">к </w:t>
      </w:r>
      <w:r w:rsidRPr="00CC0328">
        <w:rPr>
          <w:rFonts w:ascii="Times New Roman" w:hAnsi="Times New Roman" w:cs="Times New Roman"/>
          <w:sz w:val="28"/>
          <w:szCs w:val="28"/>
        </w:rPr>
        <w:t>настояще</w:t>
      </w:r>
      <w:r w:rsidR="00D83D42" w:rsidRPr="00CC0328">
        <w:rPr>
          <w:rFonts w:ascii="Times New Roman" w:hAnsi="Times New Roman" w:cs="Times New Roman"/>
          <w:sz w:val="28"/>
          <w:szCs w:val="28"/>
        </w:rPr>
        <w:t>му</w:t>
      </w:r>
      <w:r w:rsidRPr="00CC0328">
        <w:rPr>
          <w:rFonts w:ascii="Times New Roman" w:hAnsi="Times New Roman" w:cs="Times New Roman"/>
          <w:sz w:val="28"/>
          <w:szCs w:val="28"/>
        </w:rPr>
        <w:t xml:space="preserve"> постановлени</w:t>
      </w:r>
      <w:r w:rsidR="00D83D42" w:rsidRPr="00CC0328">
        <w:rPr>
          <w:rFonts w:ascii="Times New Roman" w:hAnsi="Times New Roman" w:cs="Times New Roman"/>
          <w:sz w:val="28"/>
          <w:szCs w:val="28"/>
        </w:rPr>
        <w:t>ю</w:t>
      </w:r>
      <w:r w:rsidRPr="00CC0328">
        <w:rPr>
          <w:rFonts w:ascii="Times New Roman" w:hAnsi="Times New Roman" w:cs="Times New Roman"/>
          <w:sz w:val="28"/>
          <w:szCs w:val="28"/>
        </w:rPr>
        <w:t>.</w:t>
      </w:r>
    </w:p>
    <w:p w14:paraId="1682A283" w14:textId="4AE64696" w:rsidR="009E3D05" w:rsidRPr="00CC0328" w:rsidRDefault="009D10F8" w:rsidP="009E3D05">
      <w:pPr>
        <w:autoSpaceDE w:val="0"/>
        <w:autoSpaceDN w:val="0"/>
        <w:adjustRightInd w:val="0"/>
        <w:spacing w:after="0" w:line="240" w:lineRule="auto"/>
        <w:ind w:firstLine="567"/>
        <w:jc w:val="both"/>
        <w:rPr>
          <w:rFonts w:ascii="Times New Roman" w:hAnsi="Times New Roman" w:cs="Times New Roman"/>
          <w:sz w:val="28"/>
          <w:szCs w:val="28"/>
        </w:rPr>
      </w:pPr>
      <w:r w:rsidRPr="00CC0328">
        <w:rPr>
          <w:rFonts w:ascii="Times New Roman" w:hAnsi="Times New Roman" w:cs="Times New Roman"/>
          <w:sz w:val="28"/>
          <w:szCs w:val="28"/>
        </w:rPr>
        <w:t>3.1.1</w:t>
      </w:r>
      <w:r w:rsidR="007B34BE" w:rsidRPr="00CC0328">
        <w:rPr>
          <w:rFonts w:ascii="Times New Roman" w:hAnsi="Times New Roman" w:cs="Times New Roman"/>
          <w:sz w:val="28"/>
          <w:szCs w:val="28"/>
        </w:rPr>
        <w:t>4</w:t>
      </w:r>
      <w:r w:rsidRPr="00CC0328">
        <w:rPr>
          <w:rFonts w:ascii="Times New Roman" w:hAnsi="Times New Roman" w:cs="Times New Roman"/>
          <w:sz w:val="28"/>
          <w:szCs w:val="28"/>
        </w:rPr>
        <w:t xml:space="preserve">. </w:t>
      </w:r>
      <w:r w:rsidR="009E3D05" w:rsidRPr="00CC0328">
        <w:rPr>
          <w:rFonts w:ascii="Times New Roman" w:hAnsi="Times New Roman" w:cs="Times New Roman"/>
          <w:sz w:val="28"/>
          <w:szCs w:val="28"/>
        </w:rPr>
        <w:t xml:space="preserve">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без учета расходов, </w:t>
      </w:r>
      <w:r w:rsidR="009E3D05" w:rsidRPr="00CC0328">
        <w:rPr>
          <w:rFonts w:ascii="Times New Roman" w:hAnsi="Times New Roman" w:cs="Times New Roman"/>
          <w:sz w:val="28"/>
          <w:szCs w:val="28"/>
        </w:rPr>
        <w:lastRenderedPageBreak/>
        <w:t>источником финансирования которых является плата за подключение (технологическое присоединение):</w:t>
      </w:r>
    </w:p>
    <w:p w14:paraId="7A089366" w14:textId="0010FEF3" w:rsidR="009E3D05" w:rsidRPr="00CC0328" w:rsidRDefault="009E3D05" w:rsidP="009E3D05">
      <w:pPr>
        <w:autoSpaceDE w:val="0"/>
        <w:autoSpaceDN w:val="0"/>
        <w:adjustRightInd w:val="0"/>
        <w:spacing w:after="0" w:line="240" w:lineRule="auto"/>
        <w:ind w:firstLine="567"/>
        <w:jc w:val="both"/>
        <w:rPr>
          <w:rFonts w:ascii="Times New Roman" w:hAnsi="Times New Roman" w:cs="Times New Roman"/>
          <w:sz w:val="28"/>
          <w:szCs w:val="28"/>
        </w:rPr>
      </w:pPr>
      <w:r w:rsidRPr="00CC0328">
        <w:rPr>
          <w:rFonts w:ascii="Times New Roman" w:hAnsi="Times New Roman" w:cs="Times New Roman"/>
          <w:sz w:val="28"/>
          <w:szCs w:val="28"/>
        </w:rPr>
        <w:t xml:space="preserve">● предельный размер расходов на реконструкцию Объекта Соглашения, осуществляемых Концессионером в течение всего срока действия Соглашения равен </w:t>
      </w:r>
      <w:r w:rsidR="00027935" w:rsidRPr="00242AB8">
        <w:rPr>
          <w:rFonts w:ascii="Times New Roman" w:hAnsi="Times New Roman" w:cs="Times New Roman"/>
          <w:sz w:val="28"/>
          <w:szCs w:val="28"/>
        </w:rPr>
        <w:t xml:space="preserve">1 </w:t>
      </w:r>
      <w:r w:rsidR="00EF70AA" w:rsidRPr="00242AB8">
        <w:rPr>
          <w:rFonts w:ascii="Times New Roman" w:hAnsi="Times New Roman" w:cs="Times New Roman"/>
          <w:sz w:val="28"/>
          <w:szCs w:val="28"/>
        </w:rPr>
        <w:t>828</w:t>
      </w:r>
      <w:r w:rsidR="00027935" w:rsidRPr="00242AB8">
        <w:rPr>
          <w:rFonts w:ascii="Times New Roman" w:hAnsi="Times New Roman" w:cs="Times New Roman"/>
          <w:sz w:val="28"/>
          <w:szCs w:val="28"/>
        </w:rPr>
        <w:t xml:space="preserve"> 0</w:t>
      </w:r>
      <w:r w:rsidR="00EF70AA" w:rsidRPr="00242AB8">
        <w:rPr>
          <w:rFonts w:ascii="Times New Roman" w:hAnsi="Times New Roman" w:cs="Times New Roman"/>
          <w:sz w:val="28"/>
          <w:szCs w:val="28"/>
        </w:rPr>
        <w:t>62</w:t>
      </w:r>
      <w:r w:rsidR="00027935" w:rsidRPr="00242AB8">
        <w:rPr>
          <w:rFonts w:ascii="Times New Roman" w:hAnsi="Times New Roman" w:cs="Times New Roman"/>
          <w:sz w:val="28"/>
          <w:szCs w:val="28"/>
        </w:rPr>
        <w:t>.</w:t>
      </w:r>
      <w:r w:rsidR="00EF70AA" w:rsidRPr="00242AB8">
        <w:rPr>
          <w:rFonts w:ascii="Times New Roman" w:hAnsi="Times New Roman" w:cs="Times New Roman"/>
          <w:sz w:val="28"/>
          <w:szCs w:val="28"/>
        </w:rPr>
        <w:t>26</w:t>
      </w:r>
      <w:r w:rsidR="00027935" w:rsidRPr="00242AB8">
        <w:rPr>
          <w:rFonts w:ascii="Times New Roman" w:hAnsi="Times New Roman" w:cs="Times New Roman"/>
          <w:sz w:val="28"/>
          <w:szCs w:val="28"/>
        </w:rPr>
        <w:t xml:space="preserve"> тыс. рублей - (1 миллиард </w:t>
      </w:r>
      <w:r w:rsidR="00EF70AA" w:rsidRPr="00242AB8">
        <w:rPr>
          <w:rFonts w:ascii="Times New Roman" w:hAnsi="Times New Roman" w:cs="Times New Roman"/>
          <w:sz w:val="28"/>
          <w:szCs w:val="28"/>
        </w:rPr>
        <w:t>восемьсот двадцать восемь</w:t>
      </w:r>
      <w:r w:rsidR="00027935" w:rsidRPr="00242AB8">
        <w:rPr>
          <w:rFonts w:ascii="Times New Roman" w:hAnsi="Times New Roman" w:cs="Times New Roman"/>
          <w:sz w:val="28"/>
          <w:szCs w:val="28"/>
        </w:rPr>
        <w:t xml:space="preserve"> миллион</w:t>
      </w:r>
      <w:r w:rsidR="00EF70AA" w:rsidRPr="00242AB8">
        <w:rPr>
          <w:rFonts w:ascii="Times New Roman" w:hAnsi="Times New Roman" w:cs="Times New Roman"/>
          <w:sz w:val="28"/>
          <w:szCs w:val="28"/>
        </w:rPr>
        <w:t>ов</w:t>
      </w:r>
      <w:r w:rsidR="00027935" w:rsidRPr="00242AB8">
        <w:rPr>
          <w:rFonts w:ascii="Times New Roman" w:hAnsi="Times New Roman" w:cs="Times New Roman"/>
          <w:sz w:val="28"/>
          <w:szCs w:val="28"/>
        </w:rPr>
        <w:t xml:space="preserve"> </w:t>
      </w:r>
      <w:r w:rsidR="00EF70AA" w:rsidRPr="00242AB8">
        <w:rPr>
          <w:rFonts w:ascii="Times New Roman" w:hAnsi="Times New Roman" w:cs="Times New Roman"/>
          <w:sz w:val="28"/>
          <w:szCs w:val="28"/>
        </w:rPr>
        <w:t>шестьдесят две</w:t>
      </w:r>
      <w:r w:rsidR="00027935" w:rsidRPr="00242AB8">
        <w:rPr>
          <w:rFonts w:ascii="Times New Roman" w:hAnsi="Times New Roman" w:cs="Times New Roman"/>
          <w:sz w:val="28"/>
          <w:szCs w:val="28"/>
        </w:rPr>
        <w:t xml:space="preserve"> тысяч</w:t>
      </w:r>
      <w:r w:rsidR="00EF70AA" w:rsidRPr="00242AB8">
        <w:rPr>
          <w:rFonts w:ascii="Times New Roman" w:hAnsi="Times New Roman" w:cs="Times New Roman"/>
          <w:sz w:val="28"/>
          <w:szCs w:val="28"/>
        </w:rPr>
        <w:t>и</w:t>
      </w:r>
      <w:r w:rsidR="00027935" w:rsidRPr="00242AB8">
        <w:rPr>
          <w:rFonts w:ascii="Times New Roman" w:hAnsi="Times New Roman" w:cs="Times New Roman"/>
          <w:sz w:val="28"/>
          <w:szCs w:val="28"/>
        </w:rPr>
        <w:t xml:space="preserve"> </w:t>
      </w:r>
      <w:r w:rsidR="00EF70AA" w:rsidRPr="00242AB8">
        <w:rPr>
          <w:rFonts w:ascii="Times New Roman" w:hAnsi="Times New Roman" w:cs="Times New Roman"/>
          <w:sz w:val="28"/>
          <w:szCs w:val="28"/>
        </w:rPr>
        <w:t>двести шестьдесят</w:t>
      </w:r>
      <w:r w:rsidR="00027935" w:rsidRPr="00242AB8">
        <w:rPr>
          <w:rFonts w:ascii="Times New Roman" w:hAnsi="Times New Roman" w:cs="Times New Roman"/>
          <w:sz w:val="28"/>
          <w:szCs w:val="28"/>
        </w:rPr>
        <w:t xml:space="preserve">) рублей 00 копеек </w:t>
      </w:r>
      <w:r w:rsidRPr="00242AB8">
        <w:rPr>
          <w:rFonts w:ascii="Times New Roman" w:hAnsi="Times New Roman" w:cs="Times New Roman"/>
          <w:sz w:val="28"/>
          <w:szCs w:val="28"/>
        </w:rPr>
        <w:t>(с учётом</w:t>
      </w:r>
      <w:r w:rsidRPr="00CC0328">
        <w:rPr>
          <w:rFonts w:ascii="Times New Roman" w:hAnsi="Times New Roman" w:cs="Times New Roman"/>
          <w:sz w:val="28"/>
          <w:szCs w:val="28"/>
        </w:rPr>
        <w:t xml:space="preserve"> НДС)</w:t>
      </w:r>
      <w:r w:rsidR="00E103A9" w:rsidRPr="00CC0328">
        <w:rPr>
          <w:rFonts w:ascii="Times New Roman" w:hAnsi="Times New Roman" w:cs="Times New Roman"/>
          <w:sz w:val="28"/>
          <w:szCs w:val="28"/>
        </w:rPr>
        <w:t>.</w:t>
      </w:r>
    </w:p>
    <w:p w14:paraId="5CA3DBC2" w14:textId="4018A618" w:rsidR="00E103A9" w:rsidRPr="00CC0328" w:rsidRDefault="00E103A9" w:rsidP="00E103A9">
      <w:pPr>
        <w:autoSpaceDE w:val="0"/>
        <w:autoSpaceDN w:val="0"/>
        <w:adjustRightInd w:val="0"/>
        <w:spacing w:after="0" w:line="240" w:lineRule="auto"/>
        <w:ind w:firstLine="567"/>
        <w:jc w:val="both"/>
        <w:rPr>
          <w:rFonts w:ascii="Times New Roman" w:hAnsi="Times New Roman" w:cs="Times New Roman"/>
          <w:sz w:val="28"/>
          <w:szCs w:val="28"/>
        </w:rPr>
      </w:pPr>
      <w:r w:rsidRPr="00CC0328">
        <w:rPr>
          <w:rFonts w:ascii="Times New Roman" w:hAnsi="Times New Roman" w:cs="Times New Roman"/>
          <w:sz w:val="28"/>
          <w:szCs w:val="28"/>
        </w:rPr>
        <w:t>3.1.1</w:t>
      </w:r>
      <w:r w:rsidR="007B34BE" w:rsidRPr="00CC0328">
        <w:rPr>
          <w:rFonts w:ascii="Times New Roman" w:hAnsi="Times New Roman" w:cs="Times New Roman"/>
          <w:sz w:val="28"/>
          <w:szCs w:val="28"/>
        </w:rPr>
        <w:t>5</w:t>
      </w:r>
      <w:r w:rsidRPr="00CC0328">
        <w:rPr>
          <w:rFonts w:ascii="Times New Roman" w:hAnsi="Times New Roman" w:cs="Times New Roman"/>
          <w:sz w:val="28"/>
          <w:szCs w:val="28"/>
        </w:rPr>
        <w:t>. Плановые значения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плановые значения показателей надежности и энергетической эффективности объектов теплоснабжения, плановые значения иных предусмотренных конкурсной документацией технико-экономических показателей данных систем и (или) объектов (далее - плановые значения показателей деятельности концессионера)</w:t>
      </w:r>
      <w:r w:rsidR="00D0013F" w:rsidRPr="00CC0328">
        <w:rPr>
          <w:rFonts w:ascii="Times New Roman" w:hAnsi="Times New Roman" w:cs="Times New Roman"/>
          <w:sz w:val="28"/>
          <w:szCs w:val="28"/>
        </w:rPr>
        <w:t>:</w:t>
      </w:r>
    </w:p>
    <w:p w14:paraId="6520F864" w14:textId="68A995C2" w:rsidR="00D0013F" w:rsidRPr="00242AB8" w:rsidRDefault="00D0013F" w:rsidP="00E103A9">
      <w:pPr>
        <w:autoSpaceDE w:val="0"/>
        <w:autoSpaceDN w:val="0"/>
        <w:adjustRightInd w:val="0"/>
        <w:spacing w:after="0" w:line="240" w:lineRule="auto"/>
        <w:ind w:firstLine="567"/>
        <w:jc w:val="both"/>
        <w:rPr>
          <w:rFonts w:ascii="Times New Roman" w:hAnsi="Times New Roman" w:cs="Times New Roman"/>
          <w:sz w:val="28"/>
          <w:szCs w:val="28"/>
        </w:rPr>
      </w:pPr>
      <w:r w:rsidRPr="00CC0328">
        <w:rPr>
          <w:rFonts w:ascii="Times New Roman" w:hAnsi="Times New Roman" w:cs="Times New Roman"/>
          <w:sz w:val="28"/>
          <w:szCs w:val="28"/>
        </w:rPr>
        <w:t xml:space="preserve">● </w:t>
      </w:r>
      <w:r w:rsidR="003931F1" w:rsidRPr="00CC0328">
        <w:rPr>
          <w:rFonts w:ascii="Times New Roman" w:hAnsi="Times New Roman" w:cs="Times New Roman"/>
          <w:sz w:val="28"/>
          <w:szCs w:val="28"/>
        </w:rPr>
        <w:t xml:space="preserve">минимально допустимые плановые значения показателей надежности, качества и энергетической эффективности объектов, которые должны быть достигнуты в результате реализации Концессионного соглашения в сфере водоотведения указаны в </w:t>
      </w:r>
      <w:r w:rsidR="003931F1" w:rsidRPr="00242AB8">
        <w:rPr>
          <w:rFonts w:ascii="Times New Roman" w:hAnsi="Times New Roman" w:cs="Times New Roman"/>
          <w:sz w:val="28"/>
          <w:szCs w:val="28"/>
        </w:rPr>
        <w:t>Приложении №</w:t>
      </w:r>
      <w:r w:rsidR="005A6D38" w:rsidRPr="00242AB8">
        <w:rPr>
          <w:rFonts w:ascii="Times New Roman" w:hAnsi="Times New Roman" w:cs="Times New Roman"/>
          <w:sz w:val="28"/>
          <w:szCs w:val="28"/>
        </w:rPr>
        <w:t xml:space="preserve"> 11</w:t>
      </w:r>
      <w:r w:rsidR="003931F1" w:rsidRPr="00242AB8">
        <w:rPr>
          <w:rFonts w:ascii="Times New Roman" w:hAnsi="Times New Roman" w:cs="Times New Roman"/>
          <w:sz w:val="28"/>
          <w:szCs w:val="28"/>
        </w:rPr>
        <w:t xml:space="preserve"> к настоящему постановлению;</w:t>
      </w:r>
    </w:p>
    <w:p w14:paraId="32C2FFEE" w14:textId="445FB060" w:rsidR="003931F1" w:rsidRPr="00242AB8" w:rsidRDefault="003931F1" w:rsidP="00E103A9">
      <w:pPr>
        <w:autoSpaceDE w:val="0"/>
        <w:autoSpaceDN w:val="0"/>
        <w:adjustRightInd w:val="0"/>
        <w:spacing w:after="0" w:line="240" w:lineRule="auto"/>
        <w:ind w:firstLine="567"/>
        <w:jc w:val="both"/>
        <w:rPr>
          <w:rFonts w:ascii="Times New Roman" w:hAnsi="Times New Roman" w:cs="Times New Roman"/>
          <w:sz w:val="28"/>
          <w:szCs w:val="28"/>
        </w:rPr>
      </w:pPr>
      <w:r w:rsidRPr="00242AB8">
        <w:rPr>
          <w:rFonts w:ascii="Times New Roman" w:hAnsi="Times New Roman" w:cs="Times New Roman"/>
          <w:sz w:val="28"/>
          <w:szCs w:val="28"/>
        </w:rPr>
        <w:t xml:space="preserve">● </w:t>
      </w:r>
      <w:r w:rsidR="000657D8" w:rsidRPr="00242AB8">
        <w:rPr>
          <w:rFonts w:ascii="Times New Roman" w:hAnsi="Times New Roman" w:cs="Times New Roman"/>
          <w:sz w:val="28"/>
          <w:szCs w:val="28"/>
        </w:rPr>
        <w:t>минимально допустимые плановые значения показателей надежности, качества и энергетической эффективности объектов, которые должны быть достигнуты в результате реализации Концессионного соглашения в сфере водоснабжения указаны в Приложении №</w:t>
      </w:r>
      <w:r w:rsidR="005A6D38" w:rsidRPr="00242AB8">
        <w:rPr>
          <w:rFonts w:ascii="Times New Roman" w:hAnsi="Times New Roman" w:cs="Times New Roman"/>
          <w:sz w:val="28"/>
          <w:szCs w:val="28"/>
        </w:rPr>
        <w:t xml:space="preserve"> 12</w:t>
      </w:r>
      <w:r w:rsidR="000657D8" w:rsidRPr="00242AB8">
        <w:rPr>
          <w:rFonts w:ascii="Times New Roman" w:hAnsi="Times New Roman" w:cs="Times New Roman"/>
          <w:sz w:val="28"/>
          <w:szCs w:val="28"/>
        </w:rPr>
        <w:t xml:space="preserve"> к настоящему постановлению</w:t>
      </w:r>
      <w:r w:rsidR="005A6D38" w:rsidRPr="00242AB8">
        <w:rPr>
          <w:rFonts w:ascii="Times New Roman" w:hAnsi="Times New Roman" w:cs="Times New Roman"/>
          <w:sz w:val="28"/>
          <w:szCs w:val="28"/>
        </w:rPr>
        <w:t>.</w:t>
      </w:r>
    </w:p>
    <w:p w14:paraId="7B184A4B" w14:textId="40A542FC" w:rsidR="003931F1" w:rsidRPr="00242AB8" w:rsidRDefault="003931F1" w:rsidP="003931F1">
      <w:pPr>
        <w:autoSpaceDE w:val="0"/>
        <w:autoSpaceDN w:val="0"/>
        <w:adjustRightInd w:val="0"/>
        <w:spacing w:after="0" w:line="240" w:lineRule="auto"/>
        <w:ind w:firstLine="567"/>
        <w:jc w:val="both"/>
        <w:rPr>
          <w:rFonts w:ascii="Times New Roman" w:hAnsi="Times New Roman" w:cs="Times New Roman"/>
          <w:sz w:val="28"/>
          <w:szCs w:val="28"/>
        </w:rPr>
      </w:pPr>
      <w:r w:rsidRPr="00242AB8">
        <w:rPr>
          <w:rFonts w:ascii="Times New Roman" w:hAnsi="Times New Roman" w:cs="Times New Roman"/>
          <w:sz w:val="28"/>
          <w:szCs w:val="28"/>
        </w:rPr>
        <w:t>3.1.1</w:t>
      </w:r>
      <w:r w:rsidR="007B34BE" w:rsidRPr="00242AB8">
        <w:rPr>
          <w:rFonts w:ascii="Times New Roman" w:hAnsi="Times New Roman" w:cs="Times New Roman"/>
          <w:sz w:val="28"/>
          <w:szCs w:val="28"/>
        </w:rPr>
        <w:t>6</w:t>
      </w:r>
      <w:r w:rsidRPr="00242AB8">
        <w:rPr>
          <w:rFonts w:ascii="Times New Roman" w:hAnsi="Times New Roman" w:cs="Times New Roman"/>
          <w:sz w:val="28"/>
          <w:szCs w:val="28"/>
        </w:rPr>
        <w:t xml:space="preserve">. Порядок возмещения фактически понесенных расходов </w:t>
      </w:r>
      <w:r w:rsidR="005A6D38" w:rsidRPr="00242AB8">
        <w:rPr>
          <w:rFonts w:ascii="Times New Roman" w:hAnsi="Times New Roman" w:cs="Times New Roman"/>
          <w:sz w:val="28"/>
          <w:szCs w:val="28"/>
        </w:rPr>
        <w:t>К</w:t>
      </w:r>
      <w:r w:rsidRPr="00242AB8">
        <w:rPr>
          <w:rFonts w:ascii="Times New Roman" w:hAnsi="Times New Roman" w:cs="Times New Roman"/>
          <w:sz w:val="28"/>
          <w:szCs w:val="28"/>
        </w:rPr>
        <w:t xml:space="preserve">онцессионера, подлежащих возмещению в соответствии с нормативными правовыми актами Российской Федерации в сфере теплоснабжения, в сфере водоснабжения и водоотведения и не возмещенных ему на момент окончания срока действия концессионного соглашения, в случае, если реализация </w:t>
      </w:r>
      <w:r w:rsidR="005A6D38" w:rsidRPr="00242AB8">
        <w:rPr>
          <w:rFonts w:ascii="Times New Roman" w:hAnsi="Times New Roman" w:cs="Times New Roman"/>
          <w:sz w:val="28"/>
          <w:szCs w:val="28"/>
        </w:rPr>
        <w:t>К</w:t>
      </w:r>
      <w:r w:rsidRPr="00242AB8">
        <w:rPr>
          <w:rFonts w:ascii="Times New Roman" w:hAnsi="Times New Roman" w:cs="Times New Roman"/>
          <w:sz w:val="28"/>
          <w:szCs w:val="28"/>
        </w:rPr>
        <w:t>онцессионером производимых товаров, выполнение работ, оказание услуг осуществляются по регулируемым ценам (тарифам) и (или) с учетом установленных надбавок к ценам (тарифам):</w:t>
      </w:r>
    </w:p>
    <w:p w14:paraId="780867BC" w14:textId="38358486" w:rsidR="0094669A" w:rsidRPr="00242AB8" w:rsidRDefault="003931F1" w:rsidP="0094669A">
      <w:pPr>
        <w:pStyle w:val="ConsPlusNonformat"/>
        <w:ind w:firstLine="567"/>
        <w:contextualSpacing/>
        <w:jc w:val="both"/>
        <w:rPr>
          <w:rFonts w:ascii="Times New Roman" w:hAnsi="Times New Roman" w:cs="Times New Roman"/>
          <w:sz w:val="28"/>
          <w:szCs w:val="28"/>
        </w:rPr>
      </w:pPr>
      <w:r w:rsidRPr="00242AB8">
        <w:rPr>
          <w:rFonts w:ascii="Times New Roman" w:hAnsi="Times New Roman" w:cs="Times New Roman"/>
          <w:sz w:val="28"/>
          <w:szCs w:val="28"/>
        </w:rPr>
        <w:t xml:space="preserve">● </w:t>
      </w:r>
      <w:r w:rsidR="0094669A" w:rsidRPr="00242AB8">
        <w:rPr>
          <w:rFonts w:ascii="Times New Roman" w:hAnsi="Times New Roman" w:cs="Times New Roman"/>
          <w:sz w:val="28"/>
          <w:szCs w:val="28"/>
        </w:rPr>
        <w:t>порядок возмещения расходов, не возмещенных Концессионеру на момент окончания срока действия Соглашения</w:t>
      </w:r>
      <w:r w:rsidR="00ED49DC" w:rsidRPr="00242AB8">
        <w:rPr>
          <w:rFonts w:ascii="Times New Roman" w:hAnsi="Times New Roman" w:cs="Times New Roman"/>
          <w:sz w:val="28"/>
          <w:szCs w:val="28"/>
        </w:rPr>
        <w:t xml:space="preserve"> указан в Приложении № </w:t>
      </w:r>
      <w:r w:rsidR="005A6D38" w:rsidRPr="00242AB8">
        <w:rPr>
          <w:rFonts w:ascii="Times New Roman" w:hAnsi="Times New Roman" w:cs="Times New Roman"/>
          <w:sz w:val="28"/>
          <w:szCs w:val="28"/>
        </w:rPr>
        <w:t>13</w:t>
      </w:r>
      <w:r w:rsidR="00ED49DC" w:rsidRPr="00242AB8">
        <w:rPr>
          <w:rFonts w:ascii="Times New Roman" w:hAnsi="Times New Roman" w:cs="Times New Roman"/>
          <w:sz w:val="28"/>
          <w:szCs w:val="28"/>
        </w:rPr>
        <w:t xml:space="preserve"> к настоящему постановлению.</w:t>
      </w:r>
    </w:p>
    <w:p w14:paraId="4515C2CC" w14:textId="00059120" w:rsidR="00ED49DC" w:rsidRPr="00CC0328" w:rsidRDefault="00ED49DC" w:rsidP="00ED49DC">
      <w:pPr>
        <w:autoSpaceDE w:val="0"/>
        <w:autoSpaceDN w:val="0"/>
        <w:adjustRightInd w:val="0"/>
        <w:spacing w:after="0" w:line="240" w:lineRule="auto"/>
        <w:ind w:firstLine="567"/>
        <w:jc w:val="both"/>
        <w:rPr>
          <w:rFonts w:ascii="Times New Roman" w:hAnsi="Times New Roman" w:cs="Times New Roman"/>
          <w:sz w:val="28"/>
          <w:szCs w:val="28"/>
        </w:rPr>
      </w:pPr>
      <w:r w:rsidRPr="00242AB8">
        <w:rPr>
          <w:rFonts w:ascii="Times New Roman" w:hAnsi="Times New Roman" w:cs="Times New Roman"/>
          <w:sz w:val="28"/>
          <w:szCs w:val="28"/>
        </w:rPr>
        <w:t>3.1.1</w:t>
      </w:r>
      <w:r w:rsidR="007B34BE" w:rsidRPr="00242AB8">
        <w:rPr>
          <w:rFonts w:ascii="Times New Roman" w:hAnsi="Times New Roman" w:cs="Times New Roman"/>
          <w:sz w:val="28"/>
          <w:szCs w:val="28"/>
        </w:rPr>
        <w:t>7</w:t>
      </w:r>
      <w:r w:rsidRPr="00242AB8">
        <w:rPr>
          <w:rFonts w:ascii="Times New Roman" w:hAnsi="Times New Roman" w:cs="Times New Roman"/>
          <w:sz w:val="28"/>
          <w:szCs w:val="28"/>
        </w:rPr>
        <w:t>. Обязательства Концессионера в отношении всего незарегистрированного</w:t>
      </w:r>
      <w:r w:rsidRPr="00CC0328">
        <w:rPr>
          <w:rFonts w:ascii="Times New Roman" w:hAnsi="Times New Roman" w:cs="Times New Roman"/>
          <w:sz w:val="28"/>
          <w:szCs w:val="28"/>
        </w:rPr>
        <w:t xml:space="preserve"> недвижимого имущества по обеспечению государственной регистрации права собственности </w:t>
      </w:r>
      <w:proofErr w:type="spellStart"/>
      <w:r w:rsidRPr="00CC0328">
        <w:rPr>
          <w:rFonts w:ascii="Times New Roman" w:hAnsi="Times New Roman" w:cs="Times New Roman"/>
          <w:sz w:val="28"/>
          <w:szCs w:val="28"/>
        </w:rPr>
        <w:t>Концедента</w:t>
      </w:r>
      <w:proofErr w:type="spellEnd"/>
      <w:r w:rsidRPr="00CC0328">
        <w:rPr>
          <w:rFonts w:ascii="Times New Roman" w:hAnsi="Times New Roman" w:cs="Times New Roman"/>
          <w:sz w:val="28"/>
          <w:szCs w:val="28"/>
        </w:rPr>
        <w:t xml:space="preserve"> на указанное имущество, в том числе по выполнению кадастровых работ и осуществлению государственной регистрации права собственности </w:t>
      </w:r>
      <w:proofErr w:type="spellStart"/>
      <w:r w:rsidRPr="00CC0328">
        <w:rPr>
          <w:rFonts w:ascii="Times New Roman" w:hAnsi="Times New Roman" w:cs="Times New Roman"/>
          <w:sz w:val="28"/>
          <w:szCs w:val="28"/>
        </w:rPr>
        <w:t>Концедента</w:t>
      </w:r>
      <w:proofErr w:type="spellEnd"/>
      <w:r w:rsidRPr="00CC0328">
        <w:rPr>
          <w:rFonts w:ascii="Times New Roman" w:hAnsi="Times New Roman" w:cs="Times New Roman"/>
          <w:sz w:val="28"/>
          <w:szCs w:val="28"/>
        </w:rPr>
        <w:t xml:space="preserve"> на имущество, а также государственной регистрации обременения данного права в соответствии с </w:t>
      </w:r>
      <w:hyperlink r:id="rId11" w:history="1">
        <w:r w:rsidRPr="00CC0328">
          <w:rPr>
            <w:rFonts w:ascii="Times New Roman" w:hAnsi="Times New Roman" w:cs="Times New Roman"/>
            <w:sz w:val="28"/>
            <w:szCs w:val="28"/>
          </w:rPr>
          <w:t>частью 15 статьи 3</w:t>
        </w:r>
      </w:hyperlink>
      <w:r w:rsidRPr="00CC0328">
        <w:rPr>
          <w:rFonts w:ascii="Times New Roman" w:hAnsi="Times New Roman" w:cs="Times New Roman"/>
          <w:sz w:val="28"/>
          <w:szCs w:val="28"/>
        </w:rPr>
        <w:t xml:space="preserve"> Федерального закона </w:t>
      </w:r>
      <w:r w:rsidR="003321BF" w:rsidRPr="00CC0328">
        <w:rPr>
          <w:rFonts w:ascii="Times New Roman" w:hAnsi="Times New Roman" w:cs="Times New Roman"/>
          <w:sz w:val="28"/>
          <w:szCs w:val="27"/>
        </w:rPr>
        <w:t xml:space="preserve">от 21 июля 2005 года № 115-ФЗ «О концессионных соглашениях» </w:t>
      </w:r>
      <w:r w:rsidRPr="00CC0328">
        <w:rPr>
          <w:rFonts w:ascii="Times New Roman" w:hAnsi="Times New Roman" w:cs="Times New Roman"/>
          <w:sz w:val="28"/>
          <w:szCs w:val="28"/>
        </w:rPr>
        <w:t>в срок, равный одному году с даты вступления в силу концессионного соглашения:</w:t>
      </w:r>
    </w:p>
    <w:p w14:paraId="5B29C9BD" w14:textId="22BBFCC5" w:rsidR="0050379B" w:rsidRPr="00CC0328" w:rsidRDefault="00270A81" w:rsidP="00270A81">
      <w:pPr>
        <w:pStyle w:val="a6"/>
        <w:widowControl w:val="0"/>
        <w:autoSpaceDE w:val="0"/>
        <w:autoSpaceDN w:val="0"/>
        <w:spacing w:after="0" w:line="240" w:lineRule="auto"/>
        <w:ind w:left="0" w:firstLine="709"/>
        <w:jc w:val="both"/>
        <w:rPr>
          <w:rFonts w:ascii="Times New Roman" w:hAnsi="Times New Roman"/>
          <w:sz w:val="28"/>
          <w:szCs w:val="28"/>
        </w:rPr>
      </w:pPr>
      <w:r w:rsidRPr="00CC0328">
        <w:rPr>
          <w:rFonts w:ascii="Times New Roman" w:hAnsi="Times New Roman" w:cs="Times New Roman"/>
          <w:sz w:val="28"/>
          <w:szCs w:val="28"/>
        </w:rPr>
        <w:t xml:space="preserve">● </w:t>
      </w:r>
      <w:r w:rsidR="0050379B" w:rsidRPr="00CC0328">
        <w:rPr>
          <w:rFonts w:ascii="Times New Roman" w:hAnsi="Times New Roman" w:cs="Times New Roman"/>
          <w:sz w:val="28"/>
          <w:szCs w:val="28"/>
        </w:rPr>
        <w:t xml:space="preserve">если на момент заключения настоящего соглашения </w:t>
      </w:r>
      <w:proofErr w:type="spellStart"/>
      <w:r w:rsidR="0050379B" w:rsidRPr="00CC0328">
        <w:rPr>
          <w:rFonts w:ascii="Times New Roman" w:hAnsi="Times New Roman" w:cs="Times New Roman"/>
          <w:sz w:val="28"/>
          <w:szCs w:val="28"/>
        </w:rPr>
        <w:t>Концедентом</w:t>
      </w:r>
      <w:proofErr w:type="spellEnd"/>
      <w:r w:rsidR="0050379B" w:rsidRPr="00CC0328">
        <w:rPr>
          <w:rFonts w:ascii="Times New Roman" w:hAnsi="Times New Roman" w:cs="Times New Roman"/>
          <w:sz w:val="28"/>
          <w:szCs w:val="28"/>
        </w:rPr>
        <w:t xml:space="preserve"> не осуществлен государственный кадастровый учет земельных участков, на которых располагается имущество, входящее в состав Объекта Соглашения, которые необходимы для осуществления Концессионером деятельности, предусмотренной настоящим Соглашением, </w:t>
      </w:r>
      <w:proofErr w:type="spellStart"/>
      <w:r w:rsidR="0050379B" w:rsidRPr="00CC0328">
        <w:rPr>
          <w:rFonts w:ascii="Times New Roman" w:hAnsi="Times New Roman" w:cs="Times New Roman"/>
          <w:sz w:val="28"/>
          <w:szCs w:val="28"/>
        </w:rPr>
        <w:t>Концедент</w:t>
      </w:r>
      <w:proofErr w:type="spellEnd"/>
      <w:r w:rsidR="0050379B" w:rsidRPr="00CC0328">
        <w:rPr>
          <w:rFonts w:ascii="Times New Roman" w:hAnsi="Times New Roman" w:cs="Times New Roman"/>
          <w:sz w:val="28"/>
          <w:szCs w:val="28"/>
        </w:rPr>
        <w:t xml:space="preserve"> обязан за свой счет обеспечить выполнение в отношении земельных участков кадастровые работы и обратиться с заявлением об осуществлении государственного кадастрового учета земельного участка в порядке </w:t>
      </w:r>
      <w:r w:rsidR="0050379B" w:rsidRPr="00CC0328">
        <w:rPr>
          <w:rFonts w:ascii="Times New Roman" w:hAnsi="Times New Roman" w:cs="Times New Roman"/>
          <w:sz w:val="28"/>
          <w:szCs w:val="28"/>
        </w:rPr>
        <w:lastRenderedPageBreak/>
        <w:t>установленном Федеральным законом от 13.07.2015 № 218-ФЗ «О государственной регистрации недвижимости» по доверенности без права передоверия.</w:t>
      </w:r>
      <w:r w:rsidR="0050379B" w:rsidRPr="00CC0328">
        <w:t xml:space="preserve"> </w:t>
      </w:r>
    </w:p>
    <w:p w14:paraId="12CB236A" w14:textId="58CE71D3" w:rsidR="00A370D3" w:rsidRPr="00CC0328" w:rsidRDefault="007D1335" w:rsidP="00A370D3">
      <w:pPr>
        <w:autoSpaceDE w:val="0"/>
        <w:autoSpaceDN w:val="0"/>
        <w:adjustRightInd w:val="0"/>
        <w:spacing w:after="0" w:line="240" w:lineRule="auto"/>
        <w:ind w:firstLine="708"/>
        <w:jc w:val="both"/>
        <w:rPr>
          <w:rFonts w:ascii="Times New Roman" w:hAnsi="Times New Roman" w:cs="Times New Roman"/>
          <w:sz w:val="28"/>
          <w:szCs w:val="28"/>
        </w:rPr>
      </w:pPr>
      <w:r w:rsidRPr="00CC0328">
        <w:rPr>
          <w:rFonts w:ascii="Times New Roman" w:hAnsi="Times New Roman" w:cs="Times New Roman"/>
          <w:sz w:val="28"/>
          <w:szCs w:val="28"/>
        </w:rPr>
        <w:t>3.1.1</w:t>
      </w:r>
      <w:r w:rsidR="007B34BE" w:rsidRPr="00CC0328">
        <w:rPr>
          <w:rFonts w:ascii="Times New Roman" w:hAnsi="Times New Roman" w:cs="Times New Roman"/>
          <w:sz w:val="28"/>
          <w:szCs w:val="28"/>
        </w:rPr>
        <w:t>8</w:t>
      </w:r>
      <w:r w:rsidRPr="00CC0328">
        <w:rPr>
          <w:rFonts w:ascii="Times New Roman" w:hAnsi="Times New Roman" w:cs="Times New Roman"/>
          <w:sz w:val="28"/>
          <w:szCs w:val="28"/>
        </w:rPr>
        <w:t xml:space="preserve">. </w:t>
      </w:r>
      <w:r w:rsidR="00A370D3" w:rsidRPr="00CC0328">
        <w:rPr>
          <w:rFonts w:ascii="Times New Roman" w:hAnsi="Times New Roman" w:cs="Times New Roman"/>
          <w:sz w:val="28"/>
          <w:szCs w:val="28"/>
        </w:rPr>
        <w:t xml:space="preserve">Возможность переноса сроков реализации инвестиционных обязательств </w:t>
      </w:r>
      <w:r w:rsidR="00C24E23" w:rsidRPr="00CC0328">
        <w:rPr>
          <w:rFonts w:ascii="Times New Roman" w:hAnsi="Times New Roman" w:cs="Times New Roman"/>
          <w:sz w:val="28"/>
          <w:szCs w:val="28"/>
        </w:rPr>
        <w:t>К</w:t>
      </w:r>
      <w:r w:rsidR="00A370D3" w:rsidRPr="00CC0328">
        <w:rPr>
          <w:rFonts w:ascii="Times New Roman" w:hAnsi="Times New Roman" w:cs="Times New Roman"/>
          <w:sz w:val="28"/>
          <w:szCs w:val="28"/>
        </w:rPr>
        <w:t xml:space="preserve">онцессионера, являющегося регулируемой организацией, осуществляющей деятельность в сфере тепло-, водоснабжения, водоотведения, в случае принятия Правительством Российской Федерации соответствующего решения, предусмотренного Федеральным </w:t>
      </w:r>
      <w:hyperlink r:id="rId12" w:history="1">
        <w:r w:rsidR="00A370D3" w:rsidRPr="00CC0328">
          <w:rPr>
            <w:rFonts w:ascii="Times New Roman" w:hAnsi="Times New Roman" w:cs="Times New Roman"/>
            <w:sz w:val="28"/>
            <w:szCs w:val="28"/>
          </w:rPr>
          <w:t>законом</w:t>
        </w:r>
      </w:hyperlink>
      <w:r w:rsidR="00A370D3" w:rsidRPr="00CC0328">
        <w:rPr>
          <w:rFonts w:ascii="Times New Roman" w:hAnsi="Times New Roman" w:cs="Times New Roman"/>
          <w:sz w:val="28"/>
          <w:szCs w:val="28"/>
        </w:rPr>
        <w:t xml:space="preserve"> от 30 декабря 2012 года № 291-ФЗ «О внесении изменений в отдельные законодательные акты Российской Федерации в части совершенствования регулирования тарифов в сфере электроснабжения, теплоснабжения, газоснабжения, водоснабжения и водоотведения», в связи с существенным ухудшением экономической конъюнктуры:</w:t>
      </w:r>
    </w:p>
    <w:p w14:paraId="1A000E66" w14:textId="2C320BBE" w:rsidR="00A370D3" w:rsidRPr="00CC0328" w:rsidRDefault="00A370D3" w:rsidP="00A370D3">
      <w:pPr>
        <w:autoSpaceDE w:val="0"/>
        <w:autoSpaceDN w:val="0"/>
        <w:adjustRightInd w:val="0"/>
        <w:spacing w:after="0" w:line="240" w:lineRule="auto"/>
        <w:ind w:firstLine="708"/>
        <w:jc w:val="both"/>
        <w:rPr>
          <w:rFonts w:ascii="Times New Roman" w:hAnsi="Times New Roman" w:cs="Times New Roman"/>
          <w:sz w:val="28"/>
          <w:szCs w:val="28"/>
        </w:rPr>
      </w:pPr>
      <w:r w:rsidRPr="00CC0328">
        <w:rPr>
          <w:rFonts w:ascii="Times New Roman" w:hAnsi="Times New Roman" w:cs="Times New Roman"/>
          <w:sz w:val="28"/>
          <w:szCs w:val="28"/>
        </w:rPr>
        <w:t xml:space="preserve">● </w:t>
      </w:r>
      <w:r w:rsidRPr="00CC0328">
        <w:rPr>
          <w:rFonts w:ascii="Times New Roman" w:hAnsi="Times New Roman"/>
          <w:sz w:val="28"/>
          <w:szCs w:val="28"/>
        </w:rPr>
        <w:t>возможен перенос сроков реализации инвестиционных обязательств Концессионера путем внесения изменений в Соглашение</w:t>
      </w:r>
      <w:r w:rsidR="006A5413" w:rsidRPr="00CC0328">
        <w:rPr>
          <w:rFonts w:ascii="Times New Roman" w:hAnsi="Times New Roman"/>
          <w:sz w:val="28"/>
          <w:szCs w:val="28"/>
        </w:rPr>
        <w:t>.</w:t>
      </w:r>
    </w:p>
    <w:p w14:paraId="240EEF64" w14:textId="2F151F48" w:rsidR="005B5DB0" w:rsidRPr="00CC0328" w:rsidRDefault="005B5DB0" w:rsidP="008077B2">
      <w:pPr>
        <w:pStyle w:val="ConsPlusNonformat"/>
        <w:adjustRightInd/>
        <w:ind w:firstLine="709"/>
        <w:jc w:val="both"/>
        <w:rPr>
          <w:rFonts w:ascii="Times New Roman" w:hAnsi="Times New Roman" w:cs="Times New Roman"/>
          <w:sz w:val="28"/>
          <w:szCs w:val="28"/>
        </w:rPr>
      </w:pPr>
      <w:r w:rsidRPr="00CC0328">
        <w:rPr>
          <w:rFonts w:ascii="Times New Roman" w:hAnsi="Times New Roman" w:cs="Times New Roman"/>
          <w:sz w:val="28"/>
          <w:szCs w:val="28"/>
        </w:rPr>
        <w:t>3.1.</w:t>
      </w:r>
      <w:r w:rsidR="007B34BE" w:rsidRPr="00CC0328">
        <w:rPr>
          <w:rFonts w:ascii="Times New Roman" w:hAnsi="Times New Roman" w:cs="Times New Roman"/>
          <w:sz w:val="28"/>
          <w:szCs w:val="28"/>
        </w:rPr>
        <w:t>19</w:t>
      </w:r>
      <w:r w:rsidRPr="00CC0328">
        <w:rPr>
          <w:rFonts w:ascii="Times New Roman" w:hAnsi="Times New Roman" w:cs="Times New Roman"/>
          <w:sz w:val="28"/>
          <w:szCs w:val="28"/>
        </w:rPr>
        <w:t>. Порядок осуществления Концессионером деятельности, предусмотренной Соглашением</w:t>
      </w:r>
      <w:r w:rsidR="00C24E23" w:rsidRPr="00CC0328">
        <w:rPr>
          <w:rFonts w:ascii="Times New Roman" w:hAnsi="Times New Roman" w:cs="Times New Roman"/>
          <w:sz w:val="28"/>
          <w:szCs w:val="28"/>
        </w:rPr>
        <w:t>:</w:t>
      </w:r>
    </w:p>
    <w:p w14:paraId="174948C2" w14:textId="0A921E2B" w:rsidR="00090E1F" w:rsidRPr="00CC0328" w:rsidRDefault="00C24E23" w:rsidP="00090E1F">
      <w:pPr>
        <w:widowControl w:val="0"/>
        <w:autoSpaceDE w:val="0"/>
        <w:autoSpaceDN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xml:space="preserve">● </w:t>
      </w:r>
      <w:proofErr w:type="spellStart"/>
      <w:r w:rsidR="00090E1F" w:rsidRPr="00CC0328">
        <w:rPr>
          <w:rFonts w:ascii="Times New Roman" w:hAnsi="Times New Roman" w:cs="Times New Roman"/>
          <w:sz w:val="28"/>
          <w:szCs w:val="28"/>
        </w:rPr>
        <w:t>Концедент</w:t>
      </w:r>
      <w:proofErr w:type="spellEnd"/>
      <w:r w:rsidR="00090E1F" w:rsidRPr="00CC0328">
        <w:rPr>
          <w:rFonts w:ascii="Times New Roman" w:hAnsi="Times New Roman" w:cs="Times New Roman"/>
          <w:sz w:val="28"/>
          <w:szCs w:val="28"/>
        </w:rPr>
        <w:t xml:space="preserve"> осуществляет контроль за соблюдением Концессионером условий Соглашения, в том числе за исполнением обязательств по соблюдению сроков  реконструкции Объекта Соглашения, осуществлению инвестиций в его реконструкцию, обеспечению соответствия технико-экономических показателей Объекта Соглашения установленным Соглашением технико-экономическим показателям, осуществлению деятельности, предусмотренной Соглашением, использованию (эксплуатации) Объекта Соглашения в соответствии с целями, установленными Соглашением;</w:t>
      </w:r>
    </w:p>
    <w:p w14:paraId="71790387" w14:textId="013F7105" w:rsidR="00090E1F" w:rsidRPr="00CC0328" w:rsidRDefault="00090E1F" w:rsidP="00090E1F">
      <w:pPr>
        <w:widowControl w:val="0"/>
        <w:autoSpaceDE w:val="0"/>
        <w:autoSpaceDN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xml:space="preserve">● права и обязанности </w:t>
      </w:r>
      <w:proofErr w:type="spellStart"/>
      <w:r w:rsidRPr="00CC0328">
        <w:rPr>
          <w:rFonts w:ascii="Times New Roman" w:hAnsi="Times New Roman" w:cs="Times New Roman"/>
          <w:sz w:val="28"/>
          <w:szCs w:val="28"/>
        </w:rPr>
        <w:t>Концедента</w:t>
      </w:r>
      <w:proofErr w:type="spellEnd"/>
      <w:r w:rsidRPr="00CC0328">
        <w:rPr>
          <w:rFonts w:ascii="Times New Roman" w:hAnsi="Times New Roman" w:cs="Times New Roman"/>
          <w:sz w:val="28"/>
          <w:szCs w:val="28"/>
        </w:rPr>
        <w:t xml:space="preserve"> по осуществлению контроля за соблюдением Концессионером условий Соглашения осуществляются уполномоченными им органами   и   юридическими   лицами в лице их представителей в соответствии с законодательством Российской Федерации, законодательством Субъекта РФ, нормативными правовыми актами органов местного самоуправления; </w:t>
      </w:r>
    </w:p>
    <w:p w14:paraId="4A895611" w14:textId="72B311EC" w:rsidR="00090E1F" w:rsidRPr="00CC0328" w:rsidRDefault="00090E1F" w:rsidP="00090E1F">
      <w:pPr>
        <w:widowControl w:val="0"/>
        <w:autoSpaceDE w:val="0"/>
        <w:autoSpaceDN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xml:space="preserve">● </w:t>
      </w:r>
      <w:proofErr w:type="spellStart"/>
      <w:r w:rsidRPr="00CC0328">
        <w:rPr>
          <w:rFonts w:ascii="Times New Roman" w:hAnsi="Times New Roman" w:cs="Times New Roman"/>
          <w:sz w:val="28"/>
          <w:szCs w:val="28"/>
        </w:rPr>
        <w:t>Концедент</w:t>
      </w:r>
      <w:proofErr w:type="spellEnd"/>
      <w:r w:rsidRPr="00CC0328">
        <w:rPr>
          <w:rFonts w:ascii="Times New Roman" w:hAnsi="Times New Roman" w:cs="Times New Roman"/>
          <w:sz w:val="28"/>
          <w:szCs w:val="28"/>
        </w:rPr>
        <w:t xml:space="preserve"> уведомляет Концессионера об органах и юридических лицах, уполномоченных осуществлять от его имени контроль за соблюдением Концессионером условий Соглашения в разумный срок, но</w:t>
      </w:r>
      <w:r w:rsidRPr="00CC0328">
        <w:rPr>
          <w:rFonts w:ascii="Times New Roman" w:eastAsia="Times New Roman" w:hAnsi="Times New Roman" w:cs="Times New Roman"/>
          <w:color w:val="000000"/>
          <w:sz w:val="28"/>
          <w:szCs w:val="28"/>
        </w:rPr>
        <w:t xml:space="preserve"> не позднее </w:t>
      </w:r>
      <w:r w:rsidRPr="00CC0328">
        <w:rPr>
          <w:rFonts w:ascii="Times New Roman" w:eastAsia="Times New Roman" w:hAnsi="Times New Roman" w:cs="Times New Roman"/>
          <w:bCs/>
          <w:color w:val="000000"/>
          <w:sz w:val="28"/>
          <w:szCs w:val="28"/>
        </w:rPr>
        <w:t>10 (десяти) календарных дней</w:t>
      </w:r>
      <w:r w:rsidRPr="00CC0328">
        <w:rPr>
          <w:rFonts w:ascii="Times New Roman" w:eastAsia="Times New Roman" w:hAnsi="Times New Roman" w:cs="Times New Roman"/>
          <w:color w:val="000000"/>
          <w:sz w:val="28"/>
          <w:szCs w:val="28"/>
        </w:rPr>
        <w:t xml:space="preserve"> </w:t>
      </w:r>
      <w:r w:rsidRPr="00CC0328">
        <w:rPr>
          <w:rFonts w:ascii="Times New Roman" w:hAnsi="Times New Roman" w:cs="Times New Roman"/>
          <w:sz w:val="28"/>
          <w:szCs w:val="28"/>
        </w:rPr>
        <w:t>до начала осуществления указанными органами (юридическими   лицами) возложенных на них полномочий, предусмотренных Соглашением;</w:t>
      </w:r>
    </w:p>
    <w:p w14:paraId="11B7A61E" w14:textId="28BF5249" w:rsidR="00090E1F" w:rsidRPr="00CC0328" w:rsidRDefault="00090E1F" w:rsidP="00090E1F">
      <w:pPr>
        <w:widowControl w:val="0"/>
        <w:autoSpaceDE w:val="0"/>
        <w:autoSpaceDN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представители указанных органов или лиц не вправе:</w:t>
      </w:r>
    </w:p>
    <w:p w14:paraId="4D6C7B81" w14:textId="2A713FD2" w:rsidR="00090E1F" w:rsidRPr="00CC0328" w:rsidRDefault="00090E1F" w:rsidP="00090E1F">
      <w:pPr>
        <w:widowControl w:val="0"/>
        <w:autoSpaceDE w:val="0"/>
        <w:autoSpaceDN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вмешиваться в осуществление хозяйственной деятельности Концессионера;</w:t>
      </w:r>
    </w:p>
    <w:p w14:paraId="55CADCF4" w14:textId="23ED4DC7" w:rsidR="00090E1F" w:rsidRPr="00CC0328" w:rsidRDefault="00090E1F" w:rsidP="00090E1F">
      <w:pPr>
        <w:widowControl w:val="0"/>
        <w:autoSpaceDE w:val="0"/>
        <w:autoSpaceDN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разглашать сведения, отнесенные к сведениям конфиденциального характера или являющиеся коммерческой тайной;</w:t>
      </w:r>
    </w:p>
    <w:p w14:paraId="628B555B" w14:textId="549F0ED0" w:rsidR="00090E1F" w:rsidRPr="00CC0328" w:rsidRDefault="00090E1F" w:rsidP="00090E1F">
      <w:pPr>
        <w:widowControl w:val="0"/>
        <w:autoSpaceDE w:val="0"/>
        <w:autoSpaceDN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xml:space="preserve">● </w:t>
      </w:r>
      <w:proofErr w:type="spellStart"/>
      <w:r w:rsidRPr="00CC0328">
        <w:rPr>
          <w:rFonts w:ascii="Times New Roman" w:hAnsi="Times New Roman" w:cs="Times New Roman"/>
          <w:sz w:val="28"/>
          <w:szCs w:val="28"/>
        </w:rPr>
        <w:t>Концедент</w:t>
      </w:r>
      <w:proofErr w:type="spellEnd"/>
      <w:r w:rsidRPr="00CC0328">
        <w:rPr>
          <w:rFonts w:ascii="Times New Roman" w:hAnsi="Times New Roman" w:cs="Times New Roman"/>
          <w:sz w:val="28"/>
          <w:szCs w:val="28"/>
        </w:rPr>
        <w:t xml:space="preserve"> вправе предпринимать следующие действия с целью контроля за соблюдением Концессионером условий Соглашения:</w:t>
      </w:r>
    </w:p>
    <w:p w14:paraId="1656604C" w14:textId="5B9C1E30" w:rsidR="00090E1F" w:rsidRPr="00CC0328" w:rsidRDefault="00090E1F" w:rsidP="00090E1F">
      <w:pPr>
        <w:widowControl w:val="0"/>
        <w:autoSpaceDE w:val="0"/>
        <w:autoSpaceDN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проводить плановые осмотры Объекта Соглашения;</w:t>
      </w:r>
    </w:p>
    <w:p w14:paraId="15046CAB" w14:textId="77777777" w:rsidR="00090E1F" w:rsidRPr="00CC0328" w:rsidRDefault="00090E1F" w:rsidP="00090E1F">
      <w:pPr>
        <w:widowControl w:val="0"/>
        <w:autoSpaceDE w:val="0"/>
        <w:autoSpaceDN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запрашивать у Концессионера любую информацию и документы, связанные с исполнением Концессионером своих обязательств по Соглашению;</w:t>
      </w:r>
    </w:p>
    <w:p w14:paraId="785E50F5" w14:textId="775B2B08" w:rsidR="00090E1F" w:rsidRPr="00CC0328" w:rsidRDefault="00090E1F" w:rsidP="00090E1F">
      <w:pPr>
        <w:widowControl w:val="0"/>
        <w:autoSpaceDE w:val="0"/>
        <w:autoSpaceDN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xml:space="preserve">- уполномоченные органы </w:t>
      </w:r>
      <w:proofErr w:type="spellStart"/>
      <w:r w:rsidRPr="00CC0328">
        <w:rPr>
          <w:rFonts w:ascii="Times New Roman" w:hAnsi="Times New Roman" w:cs="Times New Roman"/>
          <w:sz w:val="28"/>
          <w:szCs w:val="28"/>
        </w:rPr>
        <w:t>Концедента</w:t>
      </w:r>
      <w:proofErr w:type="spellEnd"/>
      <w:r w:rsidRPr="00CC0328">
        <w:rPr>
          <w:rFonts w:ascii="Times New Roman" w:hAnsi="Times New Roman" w:cs="Times New Roman"/>
          <w:sz w:val="28"/>
          <w:szCs w:val="28"/>
        </w:rPr>
        <w:t xml:space="preserve"> вправе осуществлять контроль за исполнением Концессионером условий Соглашения путем осуществления осмотров объектов концессионного соглашения;</w:t>
      </w:r>
    </w:p>
    <w:p w14:paraId="5554C794" w14:textId="4E149505" w:rsidR="00090E1F" w:rsidRPr="00CC0328" w:rsidRDefault="00090E1F" w:rsidP="00090E1F">
      <w:pPr>
        <w:widowControl w:val="0"/>
        <w:autoSpaceDE w:val="0"/>
        <w:autoSpaceDN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xml:space="preserve">● </w:t>
      </w:r>
      <w:proofErr w:type="spellStart"/>
      <w:r w:rsidRPr="00CC0328">
        <w:rPr>
          <w:rFonts w:ascii="Times New Roman" w:hAnsi="Times New Roman" w:cs="Times New Roman"/>
          <w:sz w:val="28"/>
          <w:szCs w:val="28"/>
        </w:rPr>
        <w:t>Концедент</w:t>
      </w:r>
      <w:proofErr w:type="spellEnd"/>
      <w:r w:rsidRPr="00CC0328">
        <w:rPr>
          <w:rFonts w:ascii="Times New Roman" w:hAnsi="Times New Roman" w:cs="Times New Roman"/>
          <w:sz w:val="28"/>
          <w:szCs w:val="28"/>
        </w:rPr>
        <w:t xml:space="preserve"> обязан предоставить Концессионеру возможность присутствовать при проведении осмотров на местах путем направления Концессионеру </w:t>
      </w:r>
      <w:r w:rsidRPr="00CC0328">
        <w:rPr>
          <w:rFonts w:ascii="Times New Roman" w:hAnsi="Times New Roman" w:cs="Times New Roman"/>
          <w:sz w:val="28"/>
          <w:szCs w:val="28"/>
        </w:rPr>
        <w:lastRenderedPageBreak/>
        <w:t>предварительного уведомления (содержащего информацию о времени, месте, сроках проведения осмотра, а также лицах, осуществляющих осмотр) не позднее чем за 2 (два) рабочих дня до начала осмотра;</w:t>
      </w:r>
    </w:p>
    <w:p w14:paraId="30796D48" w14:textId="777A3154" w:rsidR="00090E1F" w:rsidRPr="00CC0328" w:rsidRDefault="00090E1F" w:rsidP="00090E1F">
      <w:pPr>
        <w:widowControl w:val="0"/>
        <w:autoSpaceDE w:val="0"/>
        <w:autoSpaceDN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xml:space="preserve">● Концессионер обязан обеспечить указанным в уведомлении </w:t>
      </w:r>
      <w:proofErr w:type="spellStart"/>
      <w:r w:rsidRPr="00CC0328">
        <w:rPr>
          <w:rFonts w:ascii="Times New Roman" w:hAnsi="Times New Roman" w:cs="Times New Roman"/>
          <w:sz w:val="28"/>
          <w:szCs w:val="28"/>
        </w:rPr>
        <w:t>Концедента</w:t>
      </w:r>
      <w:proofErr w:type="spellEnd"/>
      <w:r w:rsidRPr="00CC0328">
        <w:rPr>
          <w:rFonts w:ascii="Times New Roman" w:hAnsi="Times New Roman" w:cs="Times New Roman"/>
          <w:sz w:val="28"/>
          <w:szCs w:val="28"/>
        </w:rPr>
        <w:t xml:space="preserve"> представителям уполномоченных </w:t>
      </w:r>
      <w:proofErr w:type="spellStart"/>
      <w:r w:rsidRPr="00CC0328">
        <w:rPr>
          <w:rFonts w:ascii="Times New Roman" w:hAnsi="Times New Roman" w:cs="Times New Roman"/>
          <w:sz w:val="28"/>
          <w:szCs w:val="28"/>
        </w:rPr>
        <w:t>Концедентом</w:t>
      </w:r>
      <w:proofErr w:type="spellEnd"/>
      <w:r w:rsidRPr="00CC0328">
        <w:rPr>
          <w:rFonts w:ascii="Times New Roman" w:hAnsi="Times New Roman" w:cs="Times New Roman"/>
          <w:sz w:val="28"/>
          <w:szCs w:val="28"/>
        </w:rPr>
        <w:t xml:space="preserve"> лиц, осуществляющим контроль за исполнением Концессионером условий Соглашения, беспрепятственный доступ на Объект Соглашения, а также к документации, относящейся к осуществлению деятельности Концессионера;</w:t>
      </w:r>
    </w:p>
    <w:p w14:paraId="3D6227F1" w14:textId="463046E6" w:rsidR="00090E1F" w:rsidRPr="00CC0328" w:rsidRDefault="00090E1F" w:rsidP="00090E1F">
      <w:pPr>
        <w:widowControl w:val="0"/>
        <w:autoSpaceDE w:val="0"/>
        <w:autoSpaceDN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xml:space="preserve">● при обнаружении в ходе осуществления </w:t>
      </w:r>
      <w:proofErr w:type="spellStart"/>
      <w:r w:rsidRPr="00CC0328">
        <w:rPr>
          <w:rFonts w:ascii="Times New Roman" w:hAnsi="Times New Roman" w:cs="Times New Roman"/>
          <w:sz w:val="28"/>
          <w:szCs w:val="28"/>
        </w:rPr>
        <w:t>Концедентом</w:t>
      </w:r>
      <w:proofErr w:type="spellEnd"/>
      <w:r w:rsidRPr="00CC0328">
        <w:rPr>
          <w:rFonts w:ascii="Times New Roman" w:hAnsi="Times New Roman" w:cs="Times New Roman"/>
          <w:sz w:val="28"/>
          <w:szCs w:val="28"/>
        </w:rPr>
        <w:t xml:space="preserve"> контрольных мероприятий нарушений, которые могут существенно повлиять на соблюдение Концессионером условий Соглашения, </w:t>
      </w:r>
      <w:proofErr w:type="spellStart"/>
      <w:r w:rsidRPr="00CC0328">
        <w:rPr>
          <w:rFonts w:ascii="Times New Roman" w:hAnsi="Times New Roman" w:cs="Times New Roman"/>
          <w:sz w:val="28"/>
          <w:szCs w:val="28"/>
        </w:rPr>
        <w:t>Концедент</w:t>
      </w:r>
      <w:proofErr w:type="spellEnd"/>
      <w:r w:rsidRPr="00CC0328">
        <w:rPr>
          <w:rFonts w:ascii="Times New Roman" w:hAnsi="Times New Roman" w:cs="Times New Roman"/>
          <w:sz w:val="28"/>
          <w:szCs w:val="28"/>
        </w:rPr>
        <w:t xml:space="preserve"> обязан сообщить об этом Концессионеру в течение 5 (пять) рабочих дней со дня обнаружения указанных нарушений;</w:t>
      </w:r>
    </w:p>
    <w:p w14:paraId="79A318A5" w14:textId="5B0276AB" w:rsidR="00090E1F" w:rsidRPr="00CC0328" w:rsidRDefault="00090E1F" w:rsidP="00090E1F">
      <w:pPr>
        <w:widowControl w:val="0"/>
        <w:autoSpaceDE w:val="0"/>
        <w:autoSpaceDN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результаты осуществления контроля за соблюдением Концессионером условий Соглашения оформляются актом о результатах контроля</w:t>
      </w:r>
      <w:r w:rsidR="00665656" w:rsidRPr="00CC0328">
        <w:rPr>
          <w:rFonts w:ascii="Times New Roman" w:hAnsi="Times New Roman" w:cs="Times New Roman"/>
          <w:sz w:val="28"/>
          <w:szCs w:val="28"/>
        </w:rPr>
        <w:t>;</w:t>
      </w:r>
    </w:p>
    <w:p w14:paraId="00F578D1" w14:textId="3B2645ED" w:rsidR="00090E1F" w:rsidRPr="00CC0328" w:rsidRDefault="00665656" w:rsidP="00665656">
      <w:pPr>
        <w:widowControl w:val="0"/>
        <w:autoSpaceDE w:val="0"/>
        <w:autoSpaceDN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а</w:t>
      </w:r>
      <w:r w:rsidR="00090E1F" w:rsidRPr="00CC0328">
        <w:rPr>
          <w:rFonts w:ascii="Times New Roman" w:hAnsi="Times New Roman" w:cs="Times New Roman"/>
          <w:sz w:val="28"/>
          <w:szCs w:val="28"/>
        </w:rPr>
        <w:t xml:space="preserve">кт о результатах контроля должен быть подписан представителями </w:t>
      </w:r>
      <w:proofErr w:type="spellStart"/>
      <w:r w:rsidR="00090E1F" w:rsidRPr="00CC0328">
        <w:rPr>
          <w:rFonts w:ascii="Times New Roman" w:hAnsi="Times New Roman" w:cs="Times New Roman"/>
          <w:sz w:val="28"/>
          <w:szCs w:val="28"/>
        </w:rPr>
        <w:t>Концедента</w:t>
      </w:r>
      <w:proofErr w:type="spellEnd"/>
      <w:r w:rsidR="00090E1F" w:rsidRPr="00CC0328">
        <w:rPr>
          <w:rFonts w:ascii="Times New Roman" w:hAnsi="Times New Roman" w:cs="Times New Roman"/>
          <w:sz w:val="28"/>
          <w:szCs w:val="28"/>
        </w:rPr>
        <w:t xml:space="preserve"> и Концессионера</w:t>
      </w:r>
      <w:r w:rsidRPr="00CC0328">
        <w:rPr>
          <w:rFonts w:ascii="Times New Roman" w:hAnsi="Times New Roman" w:cs="Times New Roman"/>
          <w:sz w:val="28"/>
          <w:szCs w:val="28"/>
        </w:rPr>
        <w:t>;</w:t>
      </w:r>
      <w:r w:rsidR="00090E1F" w:rsidRPr="00CC0328">
        <w:rPr>
          <w:rFonts w:ascii="Times New Roman" w:hAnsi="Times New Roman" w:cs="Times New Roman"/>
          <w:sz w:val="28"/>
          <w:szCs w:val="28"/>
        </w:rPr>
        <w:t xml:space="preserve">  </w:t>
      </w:r>
    </w:p>
    <w:p w14:paraId="64289B9A" w14:textId="449961BF" w:rsidR="00090E1F" w:rsidRPr="00CC0328" w:rsidRDefault="00665656" w:rsidP="00665656">
      <w:pPr>
        <w:widowControl w:val="0"/>
        <w:autoSpaceDE w:val="0"/>
        <w:autoSpaceDN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xml:space="preserve">● </w:t>
      </w:r>
      <w:proofErr w:type="spellStart"/>
      <w:r w:rsidR="00090E1F" w:rsidRPr="00CC0328">
        <w:rPr>
          <w:rFonts w:ascii="Times New Roman" w:hAnsi="Times New Roman" w:cs="Times New Roman"/>
          <w:sz w:val="28"/>
          <w:szCs w:val="28"/>
        </w:rPr>
        <w:t>Концедент</w:t>
      </w:r>
      <w:proofErr w:type="spellEnd"/>
      <w:r w:rsidR="00090E1F" w:rsidRPr="00CC0328">
        <w:rPr>
          <w:rFonts w:ascii="Times New Roman" w:hAnsi="Times New Roman" w:cs="Times New Roman"/>
          <w:sz w:val="28"/>
          <w:szCs w:val="28"/>
        </w:rPr>
        <w:t xml:space="preserve"> направляет акт о результатах контроля Концессионеру на подпись в течение 5 (пяти) рабочих дней с момента составления акта</w:t>
      </w:r>
      <w:r w:rsidR="002B522D" w:rsidRPr="00CC0328">
        <w:rPr>
          <w:rFonts w:ascii="Times New Roman" w:hAnsi="Times New Roman" w:cs="Times New Roman"/>
          <w:sz w:val="28"/>
          <w:szCs w:val="28"/>
        </w:rPr>
        <w:t>;</w:t>
      </w:r>
    </w:p>
    <w:p w14:paraId="04E64D33" w14:textId="7E14B9DF" w:rsidR="00090E1F" w:rsidRPr="00CC0328" w:rsidRDefault="005D1F69" w:rsidP="005D1F69">
      <w:pPr>
        <w:widowControl w:val="0"/>
        <w:autoSpaceDE w:val="0"/>
        <w:autoSpaceDN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в</w:t>
      </w:r>
      <w:r w:rsidR="00090E1F" w:rsidRPr="00CC0328">
        <w:rPr>
          <w:rFonts w:ascii="Times New Roman" w:hAnsi="Times New Roman" w:cs="Times New Roman"/>
          <w:sz w:val="28"/>
          <w:szCs w:val="28"/>
        </w:rPr>
        <w:t xml:space="preserve"> случае выявления при осуществлении мероприятий по контролю фактов нарушения условий Соглашения (неисполнение или ненадлежащее исполнение Концессионером условий Соглашения) акт о результатах контроля должен содержать ссылки на конкретные пункты Соглашения, нарушенные Концессионером, а также указание на причины таких нарушений</w:t>
      </w:r>
      <w:r w:rsidRPr="00CC0328">
        <w:rPr>
          <w:rFonts w:ascii="Times New Roman" w:hAnsi="Times New Roman" w:cs="Times New Roman"/>
          <w:sz w:val="28"/>
          <w:szCs w:val="28"/>
        </w:rPr>
        <w:t>;</w:t>
      </w:r>
    </w:p>
    <w:p w14:paraId="122C4BD6" w14:textId="30680F10" w:rsidR="00090E1F" w:rsidRPr="00CC0328" w:rsidRDefault="005D1F69" w:rsidP="005D1F69">
      <w:pPr>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xml:space="preserve">● </w:t>
      </w:r>
      <w:r w:rsidR="00090E1F" w:rsidRPr="00CC0328">
        <w:rPr>
          <w:rFonts w:ascii="Times New Roman" w:hAnsi="Times New Roman" w:cs="Times New Roman"/>
          <w:sz w:val="28"/>
          <w:szCs w:val="28"/>
        </w:rPr>
        <w:t xml:space="preserve">Концессионер вправе указать свои возражения в акте о результатах контроля или отказаться от подписания данного акта и предоставить свои письменные возражения </w:t>
      </w:r>
      <w:proofErr w:type="spellStart"/>
      <w:r w:rsidR="00090E1F" w:rsidRPr="00CC0328">
        <w:rPr>
          <w:rFonts w:ascii="Times New Roman" w:hAnsi="Times New Roman" w:cs="Times New Roman"/>
          <w:sz w:val="28"/>
          <w:szCs w:val="28"/>
        </w:rPr>
        <w:t>Концеденту</w:t>
      </w:r>
      <w:proofErr w:type="spellEnd"/>
      <w:r w:rsidR="00090E1F" w:rsidRPr="00CC0328">
        <w:rPr>
          <w:rFonts w:ascii="Times New Roman" w:hAnsi="Times New Roman" w:cs="Times New Roman"/>
          <w:sz w:val="28"/>
          <w:szCs w:val="28"/>
        </w:rPr>
        <w:t xml:space="preserve"> в течение </w:t>
      </w:r>
      <w:r w:rsidR="00090E1F" w:rsidRPr="00CC0328">
        <w:rPr>
          <w:rFonts w:ascii="Times New Roman" w:hAnsi="Times New Roman" w:cs="Times New Roman"/>
          <w:bCs/>
          <w:sz w:val="28"/>
          <w:szCs w:val="28"/>
        </w:rPr>
        <w:t>10 (десяти) рабочих дней</w:t>
      </w:r>
      <w:r w:rsidR="00090E1F" w:rsidRPr="00CC0328">
        <w:rPr>
          <w:rFonts w:ascii="Times New Roman" w:hAnsi="Times New Roman" w:cs="Times New Roman"/>
          <w:sz w:val="28"/>
          <w:szCs w:val="28"/>
        </w:rPr>
        <w:t xml:space="preserve"> с даты получения Концессионером экземпляра указанного акта о результатах контроля</w:t>
      </w:r>
      <w:r w:rsidR="002B522D" w:rsidRPr="00CC0328">
        <w:rPr>
          <w:rFonts w:ascii="Times New Roman" w:hAnsi="Times New Roman" w:cs="Times New Roman"/>
          <w:sz w:val="28"/>
          <w:szCs w:val="28"/>
        </w:rPr>
        <w:t>;</w:t>
      </w:r>
      <w:r w:rsidR="00090E1F" w:rsidRPr="00CC0328">
        <w:rPr>
          <w:rFonts w:ascii="Times New Roman" w:hAnsi="Times New Roman" w:cs="Times New Roman"/>
          <w:sz w:val="28"/>
          <w:szCs w:val="28"/>
        </w:rPr>
        <w:t xml:space="preserve">  </w:t>
      </w:r>
    </w:p>
    <w:p w14:paraId="48660DF5" w14:textId="58D65FB0" w:rsidR="00090E1F" w:rsidRPr="00CC0328" w:rsidRDefault="0074524B" w:rsidP="0074524B">
      <w:pPr>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xml:space="preserve">● </w:t>
      </w:r>
      <w:proofErr w:type="spellStart"/>
      <w:r w:rsidR="00090E1F" w:rsidRPr="00CC0328">
        <w:rPr>
          <w:rFonts w:ascii="Times New Roman" w:hAnsi="Times New Roman" w:cs="Times New Roman"/>
          <w:sz w:val="28"/>
          <w:szCs w:val="28"/>
        </w:rPr>
        <w:t>Концедент</w:t>
      </w:r>
      <w:proofErr w:type="spellEnd"/>
      <w:r w:rsidR="00090E1F" w:rsidRPr="00CC0328">
        <w:rPr>
          <w:rFonts w:ascii="Times New Roman" w:hAnsi="Times New Roman" w:cs="Times New Roman"/>
          <w:sz w:val="28"/>
          <w:szCs w:val="28"/>
        </w:rPr>
        <w:t xml:space="preserve"> обязан рассмотреть возражения Концессионера</w:t>
      </w:r>
      <w:r w:rsidR="00090E1F" w:rsidRPr="00CC0328">
        <w:rPr>
          <w:rFonts w:ascii="Times New Roman" w:hAnsi="Times New Roman" w:cs="Times New Roman"/>
          <w:bCs/>
          <w:sz w:val="28"/>
          <w:szCs w:val="28"/>
        </w:rPr>
        <w:t xml:space="preserve"> и в случае несогласия с заявленными</w:t>
      </w:r>
      <w:r w:rsidR="00090E1F" w:rsidRPr="00CC0328">
        <w:rPr>
          <w:rFonts w:ascii="Times New Roman" w:hAnsi="Times New Roman" w:cs="Times New Roman"/>
          <w:sz w:val="28"/>
          <w:szCs w:val="28"/>
        </w:rPr>
        <w:t xml:space="preserve"> Концессионером возражениями, указать в акте соответствующие доводы</w:t>
      </w:r>
      <w:r w:rsidR="002B522D" w:rsidRPr="00CC0328">
        <w:rPr>
          <w:rFonts w:ascii="Times New Roman" w:hAnsi="Times New Roman" w:cs="Times New Roman"/>
          <w:sz w:val="28"/>
          <w:szCs w:val="28"/>
        </w:rPr>
        <w:t>;</w:t>
      </w:r>
    </w:p>
    <w:p w14:paraId="0E325935" w14:textId="44E3CD31" w:rsidR="00090E1F" w:rsidRPr="00CC0328" w:rsidRDefault="002B522D" w:rsidP="002B522D">
      <w:pPr>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в</w:t>
      </w:r>
      <w:r w:rsidR="00090E1F" w:rsidRPr="00CC0328">
        <w:rPr>
          <w:rFonts w:ascii="Times New Roman" w:hAnsi="Times New Roman" w:cs="Times New Roman"/>
          <w:sz w:val="28"/>
          <w:szCs w:val="28"/>
        </w:rPr>
        <w:t xml:space="preserve"> случае не предоставления Концессионером возражений на акт о результатах контроля в срок, установленный Соглашени</w:t>
      </w:r>
      <w:r w:rsidRPr="00CC0328">
        <w:rPr>
          <w:rFonts w:ascii="Times New Roman" w:hAnsi="Times New Roman" w:cs="Times New Roman"/>
          <w:sz w:val="28"/>
          <w:szCs w:val="28"/>
        </w:rPr>
        <w:t>ем</w:t>
      </w:r>
      <w:r w:rsidR="00090E1F" w:rsidRPr="00CC0328">
        <w:rPr>
          <w:rFonts w:ascii="Times New Roman" w:hAnsi="Times New Roman" w:cs="Times New Roman"/>
          <w:sz w:val="28"/>
          <w:szCs w:val="28"/>
        </w:rPr>
        <w:t xml:space="preserve">, акт о результатах контроля подписывается </w:t>
      </w:r>
      <w:proofErr w:type="spellStart"/>
      <w:r w:rsidR="00090E1F" w:rsidRPr="00CC0328">
        <w:rPr>
          <w:rFonts w:ascii="Times New Roman" w:hAnsi="Times New Roman" w:cs="Times New Roman"/>
          <w:sz w:val="28"/>
          <w:szCs w:val="28"/>
        </w:rPr>
        <w:t>Концедентом</w:t>
      </w:r>
      <w:proofErr w:type="spellEnd"/>
      <w:r w:rsidR="00090E1F" w:rsidRPr="00CC0328">
        <w:rPr>
          <w:rFonts w:ascii="Times New Roman" w:hAnsi="Times New Roman" w:cs="Times New Roman"/>
          <w:sz w:val="28"/>
          <w:szCs w:val="28"/>
        </w:rPr>
        <w:t xml:space="preserve"> в одностороннем порядке с указанием причин подписания акта в одностороннем порядке и незамедлительно предоставляется Концессионеру</w:t>
      </w:r>
      <w:r w:rsidRPr="00CC0328">
        <w:rPr>
          <w:rFonts w:ascii="Times New Roman" w:hAnsi="Times New Roman" w:cs="Times New Roman"/>
          <w:sz w:val="28"/>
          <w:szCs w:val="28"/>
        </w:rPr>
        <w:t>;</w:t>
      </w:r>
    </w:p>
    <w:p w14:paraId="3C94FAA1" w14:textId="3A3CF88B" w:rsidR="00090E1F" w:rsidRPr="00CC0328" w:rsidRDefault="002B522D" w:rsidP="002B522D">
      <w:pPr>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е</w:t>
      </w:r>
      <w:r w:rsidR="00090E1F" w:rsidRPr="00CC0328">
        <w:rPr>
          <w:rFonts w:ascii="Times New Roman" w:hAnsi="Times New Roman" w:cs="Times New Roman"/>
          <w:sz w:val="28"/>
          <w:szCs w:val="28"/>
        </w:rPr>
        <w:t xml:space="preserve">сли Концессионер не оспаривает результаты проверки, проведенной </w:t>
      </w:r>
      <w:proofErr w:type="spellStart"/>
      <w:r w:rsidR="00090E1F" w:rsidRPr="00CC0328">
        <w:rPr>
          <w:rFonts w:ascii="Times New Roman" w:hAnsi="Times New Roman" w:cs="Times New Roman"/>
          <w:sz w:val="28"/>
          <w:szCs w:val="28"/>
        </w:rPr>
        <w:t>Концедентом</w:t>
      </w:r>
      <w:proofErr w:type="spellEnd"/>
      <w:r w:rsidR="00090E1F" w:rsidRPr="00CC0328">
        <w:rPr>
          <w:rFonts w:ascii="Times New Roman" w:hAnsi="Times New Roman" w:cs="Times New Roman"/>
          <w:sz w:val="28"/>
          <w:szCs w:val="28"/>
        </w:rPr>
        <w:t xml:space="preserve">, он обязан устранить нарушения, выявленные в результате проверки, в разумный срок и уведомить </w:t>
      </w:r>
      <w:proofErr w:type="spellStart"/>
      <w:r w:rsidR="00090E1F" w:rsidRPr="00CC0328">
        <w:rPr>
          <w:rFonts w:ascii="Times New Roman" w:hAnsi="Times New Roman" w:cs="Times New Roman"/>
          <w:sz w:val="28"/>
          <w:szCs w:val="28"/>
        </w:rPr>
        <w:t>Концедента</w:t>
      </w:r>
      <w:proofErr w:type="spellEnd"/>
      <w:r w:rsidR="00090E1F" w:rsidRPr="00CC0328">
        <w:rPr>
          <w:rFonts w:ascii="Times New Roman" w:hAnsi="Times New Roman" w:cs="Times New Roman"/>
          <w:sz w:val="28"/>
          <w:szCs w:val="28"/>
        </w:rPr>
        <w:t xml:space="preserve"> об окончании работ по устранению указанных нарушений</w:t>
      </w:r>
      <w:r w:rsidR="00D47213" w:rsidRPr="00CC0328">
        <w:rPr>
          <w:rFonts w:ascii="Times New Roman" w:hAnsi="Times New Roman" w:cs="Times New Roman"/>
          <w:sz w:val="28"/>
          <w:szCs w:val="28"/>
        </w:rPr>
        <w:t>;</w:t>
      </w:r>
    </w:p>
    <w:p w14:paraId="3A5FCB0E" w14:textId="7141EC0E" w:rsidR="00090E1F" w:rsidRPr="00CC0328" w:rsidRDefault="00D47213" w:rsidP="00D47213">
      <w:pPr>
        <w:widowControl w:val="0"/>
        <w:autoSpaceDE w:val="0"/>
        <w:autoSpaceDN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 а</w:t>
      </w:r>
      <w:r w:rsidR="00090E1F" w:rsidRPr="00CC0328">
        <w:rPr>
          <w:rFonts w:ascii="Times New Roman" w:hAnsi="Times New Roman" w:cs="Times New Roman"/>
          <w:sz w:val="28"/>
          <w:szCs w:val="28"/>
        </w:rPr>
        <w:t xml:space="preserve">кт о результатах контроля подлежит размещению </w:t>
      </w:r>
      <w:proofErr w:type="spellStart"/>
      <w:r w:rsidR="00090E1F" w:rsidRPr="00CC0328">
        <w:rPr>
          <w:rFonts w:ascii="Times New Roman" w:hAnsi="Times New Roman" w:cs="Times New Roman"/>
          <w:sz w:val="28"/>
          <w:szCs w:val="28"/>
        </w:rPr>
        <w:t>Концедентом</w:t>
      </w:r>
      <w:proofErr w:type="spellEnd"/>
      <w:r w:rsidR="00090E1F" w:rsidRPr="00CC0328">
        <w:rPr>
          <w:rFonts w:ascii="Times New Roman" w:hAnsi="Times New Roman" w:cs="Times New Roman"/>
          <w:sz w:val="28"/>
          <w:szCs w:val="28"/>
        </w:rPr>
        <w:t xml:space="preserve"> в течение 5 (пяти) рабочих дней с даты составления данного акта на официальном сайте </w:t>
      </w:r>
      <w:proofErr w:type="spellStart"/>
      <w:r w:rsidR="00090E1F" w:rsidRPr="00CC0328">
        <w:rPr>
          <w:rFonts w:ascii="Times New Roman" w:hAnsi="Times New Roman" w:cs="Times New Roman"/>
          <w:sz w:val="28"/>
          <w:szCs w:val="28"/>
        </w:rPr>
        <w:t>Концедента</w:t>
      </w:r>
      <w:proofErr w:type="spellEnd"/>
      <w:r w:rsidR="00090E1F" w:rsidRPr="00CC0328">
        <w:rPr>
          <w:rFonts w:ascii="Times New Roman" w:hAnsi="Times New Roman" w:cs="Times New Roman"/>
          <w:sz w:val="28"/>
          <w:szCs w:val="28"/>
        </w:rPr>
        <w:t xml:space="preserve"> в информационно-телекоммуникационной сети «Интернет» в порядке, предусмотренном законодательством Российской Федерации. Доступ к указанному акту обеспечивается в течение срока действия Соглашения и после окончания его срока действия в течение 3 (трех) лет</w:t>
      </w:r>
      <w:r w:rsidR="00FF139A" w:rsidRPr="00CC0328">
        <w:rPr>
          <w:rFonts w:ascii="Times New Roman" w:hAnsi="Times New Roman" w:cs="Times New Roman"/>
          <w:sz w:val="28"/>
          <w:szCs w:val="28"/>
        </w:rPr>
        <w:t>.</w:t>
      </w:r>
    </w:p>
    <w:p w14:paraId="07FDA664" w14:textId="54C1DDAC" w:rsidR="00090E1F" w:rsidRPr="00CC0328" w:rsidRDefault="00090E1F" w:rsidP="00090E1F">
      <w:pPr>
        <w:pStyle w:val="ConsPlusNonformat"/>
        <w:ind w:firstLine="709"/>
        <w:jc w:val="both"/>
        <w:rPr>
          <w:rFonts w:ascii="Times New Roman" w:hAnsi="Times New Roman" w:cs="Times New Roman"/>
          <w:sz w:val="28"/>
          <w:szCs w:val="28"/>
        </w:rPr>
      </w:pPr>
      <w:r w:rsidRPr="00CC0328">
        <w:rPr>
          <w:rFonts w:ascii="Times New Roman" w:hAnsi="Times New Roman" w:cs="Times New Roman"/>
          <w:sz w:val="28"/>
          <w:szCs w:val="28"/>
        </w:rPr>
        <w:t>Акт о результатах контроля не размещается в информационно-</w:t>
      </w:r>
      <w:r w:rsidRPr="00CC0328">
        <w:rPr>
          <w:rFonts w:ascii="Times New Roman" w:hAnsi="Times New Roman" w:cs="Times New Roman"/>
          <w:sz w:val="28"/>
          <w:szCs w:val="28"/>
        </w:rPr>
        <w:lastRenderedPageBreak/>
        <w:t>телекоммуникационной сети «Интернет» в случае, если сведения об Объекте Соглашения составляют государственную тайну или указанный объект имеет стратегическое значение для обеспечения обороноспособности и безопасности государства</w:t>
      </w:r>
      <w:r w:rsidR="00FF139A" w:rsidRPr="00CC0328">
        <w:rPr>
          <w:rFonts w:ascii="Times New Roman" w:hAnsi="Times New Roman" w:cs="Times New Roman"/>
          <w:sz w:val="28"/>
          <w:szCs w:val="28"/>
        </w:rPr>
        <w:t>;</w:t>
      </w:r>
    </w:p>
    <w:p w14:paraId="28E4F6B0" w14:textId="4EB8B164" w:rsidR="00090E1F" w:rsidRPr="00CC0328" w:rsidRDefault="00FF139A" w:rsidP="00FF139A">
      <w:pPr>
        <w:widowControl w:val="0"/>
        <w:autoSpaceDE w:val="0"/>
        <w:autoSpaceDN w:val="0"/>
        <w:spacing w:after="0" w:line="240" w:lineRule="auto"/>
        <w:ind w:firstLine="708"/>
        <w:jc w:val="both"/>
        <w:rPr>
          <w:rFonts w:ascii="Times New Roman" w:hAnsi="Times New Roman" w:cs="Times New Roman"/>
          <w:sz w:val="28"/>
          <w:szCs w:val="28"/>
        </w:rPr>
      </w:pPr>
      <w:r w:rsidRPr="00CC0328">
        <w:rPr>
          <w:rFonts w:ascii="Times New Roman" w:hAnsi="Times New Roman" w:cs="Times New Roman"/>
          <w:sz w:val="28"/>
          <w:szCs w:val="28"/>
        </w:rPr>
        <w:t>● с</w:t>
      </w:r>
      <w:r w:rsidR="00090E1F" w:rsidRPr="00CC0328">
        <w:rPr>
          <w:rFonts w:ascii="Times New Roman" w:hAnsi="Times New Roman" w:cs="Times New Roman"/>
          <w:sz w:val="28"/>
          <w:szCs w:val="28"/>
        </w:rPr>
        <w:t>тороны обязаны своевременно предоставлять друг другу информацию, необходимую для исполнения обязанностей, предусмотренных Соглашением, и незамедлительно уведомлять друг друга о наступлении существенных событий, способных повлиять на надлежащее исполнение указанных обязанностей.</w:t>
      </w:r>
    </w:p>
    <w:p w14:paraId="72D885CA" w14:textId="23A18F49" w:rsidR="00090E1F" w:rsidRPr="00CC0328" w:rsidRDefault="00090E1F" w:rsidP="00090E1F">
      <w:pPr>
        <w:pStyle w:val="a6"/>
        <w:widowControl w:val="0"/>
        <w:autoSpaceDE w:val="0"/>
        <w:autoSpaceDN w:val="0"/>
        <w:spacing w:after="0" w:line="240" w:lineRule="auto"/>
        <w:ind w:left="0" w:firstLine="680"/>
        <w:jc w:val="both"/>
        <w:rPr>
          <w:rFonts w:ascii="Times New Roman" w:hAnsi="Times New Roman" w:cs="Times New Roman"/>
          <w:sz w:val="28"/>
          <w:szCs w:val="28"/>
        </w:rPr>
      </w:pPr>
      <w:r w:rsidRPr="00CC0328">
        <w:rPr>
          <w:rFonts w:ascii="Times New Roman" w:hAnsi="Times New Roman" w:cs="Times New Roman"/>
          <w:sz w:val="28"/>
          <w:szCs w:val="28"/>
        </w:rPr>
        <w:tab/>
      </w:r>
      <w:r w:rsidR="00BB6E7E" w:rsidRPr="00CC0328">
        <w:rPr>
          <w:rFonts w:ascii="Times New Roman" w:hAnsi="Times New Roman" w:cs="Times New Roman"/>
          <w:sz w:val="28"/>
          <w:szCs w:val="28"/>
        </w:rPr>
        <w:t>3.1.2</w:t>
      </w:r>
      <w:r w:rsidR="007B34BE" w:rsidRPr="00CC0328">
        <w:rPr>
          <w:rFonts w:ascii="Times New Roman" w:hAnsi="Times New Roman" w:cs="Times New Roman"/>
          <w:sz w:val="28"/>
          <w:szCs w:val="28"/>
        </w:rPr>
        <w:t>0</w:t>
      </w:r>
      <w:r w:rsidR="00BB6E7E" w:rsidRPr="00CC0328">
        <w:rPr>
          <w:rFonts w:ascii="Times New Roman" w:hAnsi="Times New Roman" w:cs="Times New Roman"/>
          <w:sz w:val="28"/>
          <w:szCs w:val="28"/>
        </w:rPr>
        <w:t xml:space="preserve">. </w:t>
      </w:r>
      <w:r w:rsidR="00E609A1" w:rsidRPr="00CC0328">
        <w:rPr>
          <w:rFonts w:ascii="Times New Roman" w:hAnsi="Times New Roman" w:cs="Times New Roman"/>
          <w:sz w:val="28"/>
          <w:szCs w:val="28"/>
        </w:rPr>
        <w:t>Порядок заключения концессионного соглашения</w:t>
      </w:r>
      <w:r w:rsidR="009C56CC" w:rsidRPr="00CC0328">
        <w:rPr>
          <w:rFonts w:ascii="Times New Roman" w:hAnsi="Times New Roman" w:cs="Times New Roman"/>
          <w:sz w:val="28"/>
          <w:szCs w:val="28"/>
        </w:rPr>
        <w:t xml:space="preserve"> указан в Приложении </w:t>
      </w:r>
      <w:r w:rsidR="009C56CC" w:rsidRPr="00242AB8">
        <w:rPr>
          <w:rFonts w:ascii="Times New Roman" w:hAnsi="Times New Roman" w:cs="Times New Roman"/>
          <w:sz w:val="28"/>
          <w:szCs w:val="28"/>
        </w:rPr>
        <w:t>№ 14</w:t>
      </w:r>
      <w:r w:rsidR="009C56CC" w:rsidRPr="00CC0328">
        <w:rPr>
          <w:rFonts w:ascii="Times New Roman" w:hAnsi="Times New Roman" w:cs="Times New Roman"/>
          <w:sz w:val="28"/>
          <w:szCs w:val="28"/>
        </w:rPr>
        <w:t xml:space="preserve"> настоящего постановления</w:t>
      </w:r>
      <w:r w:rsidR="00E609A1" w:rsidRPr="00CC0328">
        <w:rPr>
          <w:rFonts w:ascii="Times New Roman" w:hAnsi="Times New Roman" w:cs="Times New Roman"/>
          <w:sz w:val="28"/>
          <w:szCs w:val="28"/>
        </w:rPr>
        <w:t>.</w:t>
      </w:r>
    </w:p>
    <w:p w14:paraId="417F8A01" w14:textId="6BBCE8E0" w:rsidR="00A1028E" w:rsidRPr="00CC0328" w:rsidRDefault="00592C3C" w:rsidP="004234A4">
      <w:pPr>
        <w:autoSpaceDE w:val="0"/>
        <w:autoSpaceDN w:val="0"/>
        <w:adjustRightInd w:val="0"/>
        <w:spacing w:after="0" w:line="240" w:lineRule="auto"/>
        <w:ind w:firstLine="680"/>
        <w:jc w:val="both"/>
        <w:rPr>
          <w:rFonts w:ascii="Times New Roman" w:hAnsi="Times New Roman" w:cs="Times New Roman"/>
          <w:sz w:val="28"/>
          <w:szCs w:val="28"/>
        </w:rPr>
      </w:pPr>
      <w:r w:rsidRPr="00CC0328">
        <w:rPr>
          <w:rFonts w:ascii="Times New Roman" w:hAnsi="Times New Roman" w:cs="Times New Roman"/>
          <w:sz w:val="28"/>
          <w:szCs w:val="28"/>
        </w:rPr>
        <w:t>3.1.2</w:t>
      </w:r>
      <w:r w:rsidR="007B34BE" w:rsidRPr="00CC0328">
        <w:rPr>
          <w:rFonts w:ascii="Times New Roman" w:hAnsi="Times New Roman" w:cs="Times New Roman"/>
          <w:sz w:val="28"/>
          <w:szCs w:val="28"/>
        </w:rPr>
        <w:t>1</w:t>
      </w:r>
      <w:r w:rsidRPr="00CC0328">
        <w:rPr>
          <w:rFonts w:ascii="Times New Roman" w:hAnsi="Times New Roman" w:cs="Times New Roman"/>
          <w:sz w:val="28"/>
          <w:szCs w:val="28"/>
        </w:rPr>
        <w:t xml:space="preserve">. </w:t>
      </w:r>
      <w:r w:rsidR="00A1028E" w:rsidRPr="00CC0328">
        <w:rPr>
          <w:rFonts w:ascii="Times New Roman" w:hAnsi="Times New Roman" w:cs="Times New Roman"/>
          <w:sz w:val="28"/>
          <w:szCs w:val="28"/>
        </w:rPr>
        <w:t>Концессионер должен соответствовать следующим требованиям:</w:t>
      </w:r>
    </w:p>
    <w:p w14:paraId="1C066386" w14:textId="7DAF9865" w:rsidR="00FD659F" w:rsidRPr="00CC0328" w:rsidRDefault="00FD659F" w:rsidP="00FD659F">
      <w:pPr>
        <w:autoSpaceDE w:val="0"/>
        <w:autoSpaceDN w:val="0"/>
        <w:adjustRightInd w:val="0"/>
        <w:spacing w:after="0" w:line="240" w:lineRule="auto"/>
        <w:ind w:firstLine="540"/>
        <w:jc w:val="both"/>
        <w:rPr>
          <w:rFonts w:ascii="Times New Roman" w:hAnsi="Times New Roman" w:cs="Times New Roman"/>
          <w:sz w:val="28"/>
          <w:szCs w:val="28"/>
        </w:rPr>
      </w:pPr>
      <w:r w:rsidRPr="00CC0328">
        <w:rPr>
          <w:rFonts w:ascii="Times New Roman" w:hAnsi="Times New Roman" w:cs="Times New Roman"/>
          <w:sz w:val="28"/>
          <w:szCs w:val="28"/>
        </w:rPr>
        <w:t>●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r w:rsidR="00470F09" w:rsidRPr="00CC0328">
        <w:rPr>
          <w:rFonts w:ascii="Times New Roman" w:hAnsi="Times New Roman" w:cs="Times New Roman"/>
          <w:sz w:val="28"/>
          <w:szCs w:val="28"/>
        </w:rPr>
        <w:t>;</w:t>
      </w:r>
    </w:p>
    <w:p w14:paraId="54DE30D1" w14:textId="3BBA4195" w:rsidR="00A1028E" w:rsidRPr="00CC0328" w:rsidRDefault="00A1028E" w:rsidP="00A1028E">
      <w:pPr>
        <w:autoSpaceDE w:val="0"/>
        <w:autoSpaceDN w:val="0"/>
        <w:adjustRightInd w:val="0"/>
        <w:spacing w:after="0" w:line="240" w:lineRule="auto"/>
        <w:ind w:firstLine="540"/>
        <w:jc w:val="both"/>
        <w:rPr>
          <w:rFonts w:ascii="Times New Roman" w:hAnsi="Times New Roman" w:cs="Times New Roman"/>
          <w:sz w:val="28"/>
          <w:szCs w:val="28"/>
        </w:rPr>
      </w:pPr>
      <w:r w:rsidRPr="00CC0328">
        <w:rPr>
          <w:rFonts w:ascii="Times New Roman" w:hAnsi="Times New Roman" w:cs="Times New Roman"/>
          <w:sz w:val="28"/>
          <w:szCs w:val="28"/>
        </w:rPr>
        <w:t>● непроведение ликвидации юридического лица или отсутствие решения о прекращении физическим лицом деятельности в качестве индивидуального предпринимателя;</w:t>
      </w:r>
    </w:p>
    <w:p w14:paraId="6B039458" w14:textId="287759FE" w:rsidR="00A1028E" w:rsidRPr="00CC0328" w:rsidRDefault="00A1028E" w:rsidP="00A1028E">
      <w:pPr>
        <w:autoSpaceDE w:val="0"/>
        <w:autoSpaceDN w:val="0"/>
        <w:adjustRightInd w:val="0"/>
        <w:spacing w:after="0" w:line="240" w:lineRule="auto"/>
        <w:ind w:firstLine="540"/>
        <w:jc w:val="both"/>
        <w:rPr>
          <w:rFonts w:ascii="Times New Roman" w:hAnsi="Times New Roman" w:cs="Times New Roman"/>
          <w:sz w:val="28"/>
          <w:szCs w:val="28"/>
        </w:rPr>
      </w:pPr>
      <w:r w:rsidRPr="00CC0328">
        <w:rPr>
          <w:rFonts w:ascii="Times New Roman" w:hAnsi="Times New Roman" w:cs="Times New Roman"/>
          <w:sz w:val="28"/>
          <w:szCs w:val="28"/>
        </w:rPr>
        <w:t xml:space="preserve">● отсутствие возбужденного производства по делу о несостоятельности (банкротстве) в соответствии с </w:t>
      </w:r>
      <w:hyperlink r:id="rId13" w:history="1">
        <w:r w:rsidRPr="00CC0328">
          <w:rPr>
            <w:rFonts w:ascii="Times New Roman" w:hAnsi="Times New Roman" w:cs="Times New Roman"/>
            <w:sz w:val="28"/>
            <w:szCs w:val="28"/>
          </w:rPr>
          <w:t>законодательством</w:t>
        </w:r>
      </w:hyperlink>
      <w:r w:rsidRPr="00CC0328">
        <w:rPr>
          <w:rFonts w:ascii="Times New Roman" w:hAnsi="Times New Roman" w:cs="Times New Roman"/>
          <w:sz w:val="28"/>
          <w:szCs w:val="28"/>
        </w:rPr>
        <w:t xml:space="preserve"> Российской Федерации о несостоятельности (банкротстве);</w:t>
      </w:r>
    </w:p>
    <w:p w14:paraId="035EECAF" w14:textId="7CF4885B" w:rsidR="00A1028E" w:rsidRPr="00CC0328" w:rsidRDefault="00A1028E" w:rsidP="00A1028E">
      <w:pPr>
        <w:autoSpaceDE w:val="0"/>
        <w:autoSpaceDN w:val="0"/>
        <w:adjustRightInd w:val="0"/>
        <w:spacing w:after="0" w:line="240" w:lineRule="auto"/>
        <w:ind w:firstLine="540"/>
        <w:jc w:val="both"/>
        <w:rPr>
          <w:rFonts w:ascii="Times New Roman" w:hAnsi="Times New Roman" w:cs="Times New Roman"/>
          <w:sz w:val="28"/>
          <w:szCs w:val="28"/>
        </w:rPr>
      </w:pPr>
      <w:r w:rsidRPr="00CC0328">
        <w:rPr>
          <w:rFonts w:ascii="Times New Roman" w:hAnsi="Times New Roman" w:cs="Times New Roman"/>
          <w:sz w:val="28"/>
          <w:szCs w:val="28"/>
        </w:rPr>
        <w:t xml:space="preserve">● </w:t>
      </w:r>
      <w:r w:rsidR="00711B86" w:rsidRPr="00CC0328">
        <w:rPr>
          <w:rFonts w:ascii="Times New Roman" w:hAnsi="Times New Roman" w:cs="Times New Roman"/>
          <w:sz w:val="28"/>
          <w:szCs w:val="28"/>
        </w:rPr>
        <w:t>не приостановление</w:t>
      </w:r>
      <w:r w:rsidRPr="00CC0328">
        <w:rPr>
          <w:rFonts w:ascii="Times New Roman" w:hAnsi="Times New Roman" w:cs="Times New Roman"/>
          <w:sz w:val="28"/>
          <w:szCs w:val="28"/>
        </w:rPr>
        <w:t xml:space="preserve"> деятельности юридического лица или индивидуального предпринимателя в порядке, установленном </w:t>
      </w:r>
      <w:hyperlink r:id="rId14" w:history="1">
        <w:r w:rsidRPr="00CC0328">
          <w:rPr>
            <w:rFonts w:ascii="Times New Roman" w:hAnsi="Times New Roman" w:cs="Times New Roman"/>
            <w:sz w:val="28"/>
            <w:szCs w:val="28"/>
          </w:rPr>
          <w:t>Кодексом</w:t>
        </w:r>
      </w:hyperlink>
      <w:r w:rsidRPr="00CC0328">
        <w:rPr>
          <w:rFonts w:ascii="Times New Roman" w:hAnsi="Times New Roman" w:cs="Times New Roman"/>
          <w:sz w:val="28"/>
          <w:szCs w:val="28"/>
        </w:rPr>
        <w:t xml:space="preserve"> Российской Федерации об административных правонарушениях;</w:t>
      </w:r>
    </w:p>
    <w:p w14:paraId="6BAA9AA9" w14:textId="7CF58D2C" w:rsidR="00A1028E" w:rsidRDefault="00A1028E" w:rsidP="00A1028E">
      <w:pPr>
        <w:autoSpaceDE w:val="0"/>
        <w:autoSpaceDN w:val="0"/>
        <w:adjustRightInd w:val="0"/>
        <w:spacing w:after="0" w:line="240" w:lineRule="auto"/>
        <w:ind w:firstLine="540"/>
        <w:jc w:val="both"/>
        <w:rPr>
          <w:rFonts w:ascii="Times New Roman" w:hAnsi="Times New Roman" w:cs="Times New Roman"/>
          <w:sz w:val="28"/>
          <w:szCs w:val="28"/>
        </w:rPr>
      </w:pPr>
      <w:r w:rsidRPr="00CC0328">
        <w:rPr>
          <w:rFonts w:ascii="Times New Roman" w:hAnsi="Times New Roman" w:cs="Times New Roman"/>
          <w:sz w:val="28"/>
          <w:szCs w:val="28"/>
        </w:rPr>
        <w:t xml:space="preserve">● отсутствие регистрации юридического лица в государстве или на территории, которые предоставляют льготный налоговый режим налогообложения и не предусматривают раскрытия и предоставления информации при проведении финансовых операций (офшорные зоны), </w:t>
      </w:r>
      <w:hyperlink r:id="rId15" w:history="1">
        <w:r w:rsidRPr="00CC0328">
          <w:rPr>
            <w:rFonts w:ascii="Times New Roman" w:hAnsi="Times New Roman" w:cs="Times New Roman"/>
            <w:sz w:val="28"/>
            <w:szCs w:val="28"/>
          </w:rPr>
          <w:t>перечень</w:t>
        </w:r>
      </w:hyperlink>
      <w:r w:rsidRPr="00CC0328">
        <w:rPr>
          <w:rFonts w:ascii="Times New Roman" w:hAnsi="Times New Roman" w:cs="Times New Roman"/>
          <w:sz w:val="28"/>
          <w:szCs w:val="28"/>
        </w:rPr>
        <w:t xml:space="preserve"> которых утверждается Министерством финансов Российской Федерации.</w:t>
      </w:r>
    </w:p>
    <w:p w14:paraId="7335D515" w14:textId="4923B723" w:rsidR="004B7C14" w:rsidRPr="00CC0328" w:rsidRDefault="004B7C14" w:rsidP="00A1028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13. Признать утратившем силу </w:t>
      </w:r>
      <w:r w:rsidRPr="004B7C14">
        <w:rPr>
          <w:rFonts w:ascii="Times New Roman" w:hAnsi="Times New Roman" w:cs="Times New Roman"/>
          <w:sz w:val="28"/>
          <w:szCs w:val="28"/>
        </w:rPr>
        <w:t>постановление администрации города Усолье-Сибирское от 22.05.2025 г. № 895-па</w:t>
      </w:r>
      <w:r>
        <w:rPr>
          <w:rFonts w:ascii="Times New Roman" w:hAnsi="Times New Roman" w:cs="Times New Roman"/>
          <w:sz w:val="28"/>
          <w:szCs w:val="28"/>
        </w:rPr>
        <w:t>.</w:t>
      </w:r>
    </w:p>
    <w:p w14:paraId="02F5975A" w14:textId="4334A5DE" w:rsidR="00C40536" w:rsidRPr="004B7C14" w:rsidRDefault="00C40536" w:rsidP="004B7C14">
      <w:pPr>
        <w:pStyle w:val="a6"/>
        <w:numPr>
          <w:ilvl w:val="0"/>
          <w:numId w:val="15"/>
        </w:numPr>
        <w:spacing w:after="0" w:line="240" w:lineRule="auto"/>
        <w:jc w:val="both"/>
        <w:rPr>
          <w:rFonts w:ascii="Times New Roman" w:hAnsi="Times New Roman" w:cs="Times New Roman"/>
          <w:sz w:val="28"/>
          <w:szCs w:val="28"/>
        </w:rPr>
      </w:pPr>
      <w:r w:rsidRPr="004B7C14">
        <w:rPr>
          <w:rFonts w:ascii="Times New Roman" w:hAnsi="Times New Roman" w:cs="Times New Roman"/>
          <w:sz w:val="28"/>
          <w:szCs w:val="28"/>
        </w:rPr>
        <w:t>Контроль за исполнением настоящего постановления оставляю за</w:t>
      </w:r>
      <w:r w:rsidR="004234A4" w:rsidRPr="004B7C14">
        <w:rPr>
          <w:rFonts w:ascii="Times New Roman" w:hAnsi="Times New Roman" w:cs="Times New Roman"/>
          <w:sz w:val="28"/>
          <w:szCs w:val="28"/>
        </w:rPr>
        <w:t xml:space="preserve"> </w:t>
      </w:r>
      <w:r w:rsidRPr="004B7C14">
        <w:rPr>
          <w:rFonts w:ascii="Times New Roman" w:hAnsi="Times New Roman" w:cs="Times New Roman"/>
          <w:sz w:val="28"/>
          <w:szCs w:val="28"/>
        </w:rPr>
        <w:t>собой.</w:t>
      </w:r>
    </w:p>
    <w:p w14:paraId="2061E70D" w14:textId="77777777" w:rsidR="00C40536" w:rsidRPr="00CC0328" w:rsidRDefault="00C40536" w:rsidP="000F7FCF">
      <w:pPr>
        <w:pStyle w:val="2"/>
        <w:ind w:firstLine="567"/>
        <w:jc w:val="left"/>
        <w:rPr>
          <w:bCs w:val="0"/>
          <w:sz w:val="27"/>
          <w:szCs w:val="27"/>
        </w:rPr>
      </w:pPr>
    </w:p>
    <w:p w14:paraId="66E9B11E" w14:textId="2337EF66" w:rsidR="0049140F" w:rsidRDefault="0049140F" w:rsidP="00266DB3">
      <w:pPr>
        <w:pStyle w:val="2"/>
        <w:ind w:firstLine="0"/>
        <w:jc w:val="left"/>
        <w:rPr>
          <w:bCs w:val="0"/>
          <w:sz w:val="27"/>
          <w:szCs w:val="27"/>
        </w:rPr>
      </w:pPr>
      <w:r w:rsidRPr="00CC0328">
        <w:rPr>
          <w:bCs w:val="0"/>
          <w:sz w:val="27"/>
          <w:szCs w:val="27"/>
        </w:rPr>
        <w:t xml:space="preserve">Мэр города                           </w:t>
      </w:r>
      <w:r w:rsidR="000F7FCF" w:rsidRPr="00CC0328">
        <w:rPr>
          <w:bCs w:val="0"/>
          <w:sz w:val="27"/>
          <w:szCs w:val="27"/>
        </w:rPr>
        <w:t xml:space="preserve">                               </w:t>
      </w:r>
      <w:r w:rsidRPr="00CC0328">
        <w:rPr>
          <w:bCs w:val="0"/>
          <w:sz w:val="27"/>
          <w:szCs w:val="27"/>
        </w:rPr>
        <w:t xml:space="preserve">                       М.В. Торопкин</w:t>
      </w:r>
    </w:p>
    <w:p w14:paraId="2C7BC8FD" w14:textId="77777777" w:rsidR="00266DB3" w:rsidRPr="00266DB3" w:rsidRDefault="00266DB3" w:rsidP="00266DB3">
      <w:pPr>
        <w:autoSpaceDE w:val="0"/>
        <w:autoSpaceDN w:val="0"/>
        <w:adjustRightInd w:val="0"/>
        <w:spacing w:after="0" w:line="240" w:lineRule="auto"/>
        <w:jc w:val="both"/>
        <w:rPr>
          <w:rFonts w:ascii="Times New Roman" w:eastAsia="Times New Roman" w:hAnsi="Times New Roman" w:cs="Times New Roman"/>
          <w:b/>
          <w:i/>
          <w:sz w:val="20"/>
          <w:szCs w:val="24"/>
          <w:lang w:val="x-none" w:eastAsia="ru-RU"/>
        </w:rPr>
      </w:pPr>
      <w:r w:rsidRPr="00266DB3">
        <w:rPr>
          <w:rFonts w:ascii="Times New Roman" w:eastAsia="Times New Roman" w:hAnsi="Times New Roman" w:cs="Times New Roman"/>
          <w:b/>
          <w:i/>
          <w:sz w:val="20"/>
          <w:szCs w:val="24"/>
          <w:lang w:val="x-none" w:eastAsia="ru-RU"/>
        </w:rPr>
        <w:t xml:space="preserve">Приложения </w:t>
      </w:r>
      <w:r w:rsidRPr="00266DB3">
        <w:rPr>
          <w:rFonts w:ascii="Times New Roman" w:eastAsia="Times New Roman" w:hAnsi="Times New Roman" w:cs="Times New Roman"/>
          <w:b/>
          <w:i/>
          <w:sz w:val="20"/>
          <w:szCs w:val="24"/>
          <w:lang w:eastAsia="ru-RU"/>
        </w:rPr>
        <w:t>к настоящему постановлению опубликованы</w:t>
      </w:r>
      <w:r w:rsidRPr="00266DB3">
        <w:rPr>
          <w:rFonts w:ascii="Times New Roman" w:eastAsia="Times New Roman" w:hAnsi="Times New Roman" w:cs="Times New Roman"/>
          <w:b/>
          <w:i/>
          <w:sz w:val="20"/>
          <w:szCs w:val="24"/>
          <w:lang w:val="x-none" w:eastAsia="ru-RU"/>
        </w:rPr>
        <w:t xml:space="preserve"> в сетевом издании «Официальный сайт администрации города Усолье-Сибирское» в информационно-телекоммуникационной сети «Интернет» http://www.usolie-sibirskoe.ru, в разделе «Нормативная база»</w:t>
      </w:r>
      <w:r w:rsidRPr="00266DB3">
        <w:rPr>
          <w:rFonts w:ascii="Times New Roman" w:eastAsia="Times New Roman" w:hAnsi="Times New Roman" w:cs="Times New Roman"/>
          <w:b/>
          <w:i/>
          <w:sz w:val="20"/>
          <w:szCs w:val="24"/>
          <w:lang w:eastAsia="ru-RU"/>
        </w:rPr>
        <w:t>, подраздел «Официальное опубликование»</w:t>
      </w:r>
      <w:r w:rsidRPr="00266DB3">
        <w:rPr>
          <w:rFonts w:ascii="Times New Roman" w:eastAsia="Times New Roman" w:hAnsi="Times New Roman" w:cs="Times New Roman"/>
          <w:b/>
          <w:i/>
          <w:sz w:val="20"/>
          <w:szCs w:val="24"/>
          <w:lang w:val="x-none" w:eastAsia="ru-RU"/>
        </w:rPr>
        <w:t xml:space="preserve">. </w:t>
      </w:r>
    </w:p>
    <w:p w14:paraId="2B9E91BF" w14:textId="77777777" w:rsidR="001936FD" w:rsidRPr="00266DB3" w:rsidRDefault="001936FD" w:rsidP="00266DB3">
      <w:pPr>
        <w:rPr>
          <w:rFonts w:ascii="Times New Roman" w:hAnsi="Times New Roman" w:cs="Times New Roman"/>
          <w:sz w:val="24"/>
          <w:szCs w:val="24"/>
          <w:lang w:val="x-none"/>
        </w:rPr>
      </w:pPr>
    </w:p>
    <w:sectPr w:rsidR="001936FD" w:rsidRPr="00266DB3" w:rsidSect="004234A4">
      <w:footerReference w:type="default" r:id="rId16"/>
      <w:pgSz w:w="11906" w:h="16838"/>
      <w:pgMar w:top="567" w:right="566"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84433" w14:textId="77777777" w:rsidR="00502EB3" w:rsidRDefault="00502EB3" w:rsidP="006B2BBF">
      <w:pPr>
        <w:spacing w:after="0" w:line="240" w:lineRule="auto"/>
      </w:pPr>
      <w:r>
        <w:separator/>
      </w:r>
    </w:p>
  </w:endnote>
  <w:endnote w:type="continuationSeparator" w:id="0">
    <w:p w14:paraId="10F4966C" w14:textId="77777777" w:rsidR="00502EB3" w:rsidRDefault="00502EB3" w:rsidP="006B2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34AC" w14:textId="77777777" w:rsidR="006B2BBF" w:rsidRDefault="006B2BB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DDAF5" w14:textId="77777777" w:rsidR="00502EB3" w:rsidRDefault="00502EB3" w:rsidP="006B2BBF">
      <w:pPr>
        <w:spacing w:after="0" w:line="240" w:lineRule="auto"/>
      </w:pPr>
      <w:r>
        <w:separator/>
      </w:r>
    </w:p>
  </w:footnote>
  <w:footnote w:type="continuationSeparator" w:id="0">
    <w:p w14:paraId="15496F1D" w14:textId="77777777" w:rsidR="00502EB3" w:rsidRDefault="00502EB3" w:rsidP="006B2B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7628B"/>
    <w:multiLevelType w:val="multilevel"/>
    <w:tmpl w:val="B2A8578E"/>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strike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0A5CEC"/>
    <w:multiLevelType w:val="hybridMultilevel"/>
    <w:tmpl w:val="17EE7CE6"/>
    <w:lvl w:ilvl="0" w:tplc="F4980DBA">
      <w:start w:val="1"/>
      <w:numFmt w:val="decimal"/>
      <w:lvlText w:val="%1."/>
      <w:lvlJc w:val="left"/>
      <w:pPr>
        <w:ind w:left="1069" w:hanging="360"/>
      </w:pPr>
      <w:rPr>
        <w:rFonts w:ascii="Times New Roman" w:hAnsi="Times New Roman" w:cs="Times New Roman" w:hint="default"/>
        <w:color w:val="auto"/>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1992454"/>
    <w:multiLevelType w:val="hybridMultilevel"/>
    <w:tmpl w:val="6038BDFE"/>
    <w:lvl w:ilvl="0" w:tplc="6434A458">
      <w:start w:val="1"/>
      <w:numFmt w:val="decimal"/>
      <w:lvlText w:val="%1."/>
      <w:lvlJc w:val="left"/>
      <w:pPr>
        <w:ind w:left="1071" w:hanging="51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3" w15:restartNumberingAfterBreak="0">
    <w:nsid w:val="24742ADD"/>
    <w:multiLevelType w:val="hybridMultilevel"/>
    <w:tmpl w:val="E7CAC730"/>
    <w:lvl w:ilvl="0" w:tplc="E00E1B12">
      <w:start w:val="1"/>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B8847D9"/>
    <w:multiLevelType w:val="multilevel"/>
    <w:tmpl w:val="411AE7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C068DF"/>
    <w:multiLevelType w:val="multilevel"/>
    <w:tmpl w:val="9788B0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282634"/>
    <w:multiLevelType w:val="multilevel"/>
    <w:tmpl w:val="411AE74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E41AA9"/>
    <w:multiLevelType w:val="multilevel"/>
    <w:tmpl w:val="5B1240A4"/>
    <w:lvl w:ilvl="0">
      <w:start w:val="13"/>
      <w:numFmt w:val="decimal"/>
      <w:lvlText w:val="%1."/>
      <w:lvlJc w:val="left"/>
      <w:pPr>
        <w:ind w:left="764" w:hanging="480"/>
      </w:pPr>
      <w:rPr>
        <w:rFonts w:hint="default"/>
      </w:rPr>
    </w:lvl>
    <w:lvl w:ilvl="1">
      <w:start w:val="1"/>
      <w:numFmt w:val="decimal"/>
      <w:lvlText w:val="%1.%2."/>
      <w:lvlJc w:val="left"/>
      <w:pPr>
        <w:ind w:left="1473"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155E65"/>
    <w:multiLevelType w:val="multilevel"/>
    <w:tmpl w:val="259AFA2E"/>
    <w:lvl w:ilvl="0">
      <w:start w:val="14"/>
      <w:numFmt w:val="decimal"/>
      <w:lvlText w:val="%1."/>
      <w:lvlJc w:val="left"/>
      <w:pPr>
        <w:ind w:left="480" w:hanging="480"/>
      </w:pPr>
      <w:rPr>
        <w:rFonts w:hint="default"/>
      </w:rPr>
    </w:lvl>
    <w:lvl w:ilvl="1">
      <w:start w:val="1"/>
      <w:numFmt w:val="decimal"/>
      <w:lvlText w:val="%1.%2."/>
      <w:lvlJc w:val="left"/>
      <w:pPr>
        <w:ind w:left="764" w:hanging="480"/>
      </w:pPr>
      <w:rPr>
        <w:rFonts w:hint="default"/>
        <w:b w:val="0"/>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525F70"/>
    <w:multiLevelType w:val="multilevel"/>
    <w:tmpl w:val="44281FB6"/>
    <w:lvl w:ilvl="0">
      <w:start w:val="3"/>
      <w:numFmt w:val="decimal"/>
      <w:lvlText w:val="%1."/>
      <w:lvlJc w:val="left"/>
      <w:pPr>
        <w:ind w:left="648" w:hanging="648"/>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4EC4711C"/>
    <w:multiLevelType w:val="multilevel"/>
    <w:tmpl w:val="40DEFF56"/>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CB1089"/>
    <w:multiLevelType w:val="hybridMultilevel"/>
    <w:tmpl w:val="D4CE6CF8"/>
    <w:lvl w:ilvl="0" w:tplc="9AD6A934">
      <w:start w:val="1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6A51B6F"/>
    <w:multiLevelType w:val="hybridMultilevel"/>
    <w:tmpl w:val="85D6E40E"/>
    <w:lvl w:ilvl="0" w:tplc="A0A67414">
      <w:start w:val="1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710D523A"/>
    <w:multiLevelType w:val="hybridMultilevel"/>
    <w:tmpl w:val="4F304CFA"/>
    <w:lvl w:ilvl="0" w:tplc="69B265BA">
      <w:start w:val="1"/>
      <w:numFmt w:val="decimal"/>
      <w:lvlText w:val="%1)"/>
      <w:lvlJc w:val="left"/>
      <w:pPr>
        <w:ind w:left="1211" w:hanging="360"/>
      </w:pPr>
      <w:rPr>
        <w:rFonts w:hint="default"/>
        <w:b/>
        <w:sz w:val="24"/>
        <w:szCs w:val="24"/>
      </w:rPr>
    </w:lvl>
    <w:lvl w:ilvl="1" w:tplc="04190019">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4" w15:restartNumberingAfterBreak="0">
    <w:nsid w:val="76DA51C2"/>
    <w:multiLevelType w:val="multilevel"/>
    <w:tmpl w:val="7B0038F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1"/>
  </w:num>
  <w:num w:numId="3">
    <w:abstractNumId w:val="2"/>
  </w:num>
  <w:num w:numId="4">
    <w:abstractNumId w:val="12"/>
  </w:num>
  <w:num w:numId="5">
    <w:abstractNumId w:val="13"/>
  </w:num>
  <w:num w:numId="6">
    <w:abstractNumId w:val="14"/>
  </w:num>
  <w:num w:numId="7">
    <w:abstractNumId w:val="9"/>
  </w:num>
  <w:num w:numId="8">
    <w:abstractNumId w:val="6"/>
  </w:num>
  <w:num w:numId="9">
    <w:abstractNumId w:val="5"/>
  </w:num>
  <w:num w:numId="10">
    <w:abstractNumId w:val="0"/>
  </w:num>
  <w:num w:numId="11">
    <w:abstractNumId w:val="7"/>
  </w:num>
  <w:num w:numId="12">
    <w:abstractNumId w:val="10"/>
  </w:num>
  <w:num w:numId="13">
    <w:abstractNumId w:val="4"/>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1C"/>
    <w:rsid w:val="00003555"/>
    <w:rsid w:val="00003C16"/>
    <w:rsid w:val="00004B0B"/>
    <w:rsid w:val="000101CC"/>
    <w:rsid w:val="00011913"/>
    <w:rsid w:val="00011C4A"/>
    <w:rsid w:val="00014903"/>
    <w:rsid w:val="000174F1"/>
    <w:rsid w:val="00021F2A"/>
    <w:rsid w:val="000221CD"/>
    <w:rsid w:val="00023BF8"/>
    <w:rsid w:val="00024C8C"/>
    <w:rsid w:val="00025D0F"/>
    <w:rsid w:val="00027935"/>
    <w:rsid w:val="00030A64"/>
    <w:rsid w:val="00036395"/>
    <w:rsid w:val="00037477"/>
    <w:rsid w:val="00037487"/>
    <w:rsid w:val="00041445"/>
    <w:rsid w:val="00041A4A"/>
    <w:rsid w:val="00042591"/>
    <w:rsid w:val="000435B0"/>
    <w:rsid w:val="000478E1"/>
    <w:rsid w:val="00051344"/>
    <w:rsid w:val="000515FE"/>
    <w:rsid w:val="00052B6E"/>
    <w:rsid w:val="00052C54"/>
    <w:rsid w:val="000550C7"/>
    <w:rsid w:val="000551AE"/>
    <w:rsid w:val="00055FAB"/>
    <w:rsid w:val="00060F4E"/>
    <w:rsid w:val="0006143E"/>
    <w:rsid w:val="0006164C"/>
    <w:rsid w:val="00062FE8"/>
    <w:rsid w:val="0006317B"/>
    <w:rsid w:val="00063592"/>
    <w:rsid w:val="00063CEE"/>
    <w:rsid w:val="0006409C"/>
    <w:rsid w:val="00064755"/>
    <w:rsid w:val="000656F4"/>
    <w:rsid w:val="000657D8"/>
    <w:rsid w:val="000702B7"/>
    <w:rsid w:val="00070555"/>
    <w:rsid w:val="0007082C"/>
    <w:rsid w:val="0007141A"/>
    <w:rsid w:val="00071D1B"/>
    <w:rsid w:val="00077BBE"/>
    <w:rsid w:val="00077E02"/>
    <w:rsid w:val="000861A6"/>
    <w:rsid w:val="00090E1F"/>
    <w:rsid w:val="00092CC7"/>
    <w:rsid w:val="00093351"/>
    <w:rsid w:val="00093E3E"/>
    <w:rsid w:val="000949CA"/>
    <w:rsid w:val="00095DAA"/>
    <w:rsid w:val="000962A7"/>
    <w:rsid w:val="00097644"/>
    <w:rsid w:val="000A11B1"/>
    <w:rsid w:val="000A1D09"/>
    <w:rsid w:val="000A2306"/>
    <w:rsid w:val="000A3519"/>
    <w:rsid w:val="000A3AFF"/>
    <w:rsid w:val="000A7FBC"/>
    <w:rsid w:val="000B14AE"/>
    <w:rsid w:val="000B2C79"/>
    <w:rsid w:val="000B3101"/>
    <w:rsid w:val="000B4BFD"/>
    <w:rsid w:val="000B5F07"/>
    <w:rsid w:val="000B7180"/>
    <w:rsid w:val="000B7227"/>
    <w:rsid w:val="000B74B4"/>
    <w:rsid w:val="000B7CE7"/>
    <w:rsid w:val="000C136E"/>
    <w:rsid w:val="000C1468"/>
    <w:rsid w:val="000C32D1"/>
    <w:rsid w:val="000C3622"/>
    <w:rsid w:val="000C3898"/>
    <w:rsid w:val="000C4015"/>
    <w:rsid w:val="000C5F2C"/>
    <w:rsid w:val="000C6643"/>
    <w:rsid w:val="000C7746"/>
    <w:rsid w:val="000D2384"/>
    <w:rsid w:val="000D30D8"/>
    <w:rsid w:val="000D3321"/>
    <w:rsid w:val="000D3418"/>
    <w:rsid w:val="000D46C5"/>
    <w:rsid w:val="000E01B0"/>
    <w:rsid w:val="000E03AF"/>
    <w:rsid w:val="000E07A5"/>
    <w:rsid w:val="000E0BD5"/>
    <w:rsid w:val="000E1FBF"/>
    <w:rsid w:val="000F11B7"/>
    <w:rsid w:val="000F3B78"/>
    <w:rsid w:val="000F41F4"/>
    <w:rsid w:val="000F4E67"/>
    <w:rsid w:val="000F50C4"/>
    <w:rsid w:val="000F5AAB"/>
    <w:rsid w:val="000F6EE3"/>
    <w:rsid w:val="000F7FCF"/>
    <w:rsid w:val="001001B3"/>
    <w:rsid w:val="00100A31"/>
    <w:rsid w:val="00100B7C"/>
    <w:rsid w:val="0010224E"/>
    <w:rsid w:val="00102753"/>
    <w:rsid w:val="00104FC2"/>
    <w:rsid w:val="0010650E"/>
    <w:rsid w:val="001073EC"/>
    <w:rsid w:val="001100BD"/>
    <w:rsid w:val="00110DEC"/>
    <w:rsid w:val="00111F9F"/>
    <w:rsid w:val="0011287A"/>
    <w:rsid w:val="00112D6F"/>
    <w:rsid w:val="001144BA"/>
    <w:rsid w:val="0012028D"/>
    <w:rsid w:val="001235F1"/>
    <w:rsid w:val="00127EB3"/>
    <w:rsid w:val="00130841"/>
    <w:rsid w:val="0013197E"/>
    <w:rsid w:val="00131F7F"/>
    <w:rsid w:val="00132197"/>
    <w:rsid w:val="0013291A"/>
    <w:rsid w:val="00132F40"/>
    <w:rsid w:val="00136951"/>
    <w:rsid w:val="00140D33"/>
    <w:rsid w:val="00143236"/>
    <w:rsid w:val="001444DA"/>
    <w:rsid w:val="00144F29"/>
    <w:rsid w:val="0015206F"/>
    <w:rsid w:val="00154CE4"/>
    <w:rsid w:val="0015565F"/>
    <w:rsid w:val="00156255"/>
    <w:rsid w:val="00157571"/>
    <w:rsid w:val="001579B0"/>
    <w:rsid w:val="00160013"/>
    <w:rsid w:val="001602A9"/>
    <w:rsid w:val="001637C9"/>
    <w:rsid w:val="00171852"/>
    <w:rsid w:val="00175552"/>
    <w:rsid w:val="00175656"/>
    <w:rsid w:val="001768B7"/>
    <w:rsid w:val="0018173C"/>
    <w:rsid w:val="001870B6"/>
    <w:rsid w:val="001919EF"/>
    <w:rsid w:val="001933C9"/>
    <w:rsid w:val="001936FD"/>
    <w:rsid w:val="001941C9"/>
    <w:rsid w:val="00194F6B"/>
    <w:rsid w:val="00194FB0"/>
    <w:rsid w:val="00195107"/>
    <w:rsid w:val="0019640D"/>
    <w:rsid w:val="00196868"/>
    <w:rsid w:val="001976C2"/>
    <w:rsid w:val="00197D0B"/>
    <w:rsid w:val="001A110A"/>
    <w:rsid w:val="001A1387"/>
    <w:rsid w:val="001A61D8"/>
    <w:rsid w:val="001A6BBF"/>
    <w:rsid w:val="001A759C"/>
    <w:rsid w:val="001B0FC5"/>
    <w:rsid w:val="001B3087"/>
    <w:rsid w:val="001B37C1"/>
    <w:rsid w:val="001B3964"/>
    <w:rsid w:val="001B4936"/>
    <w:rsid w:val="001B6AE5"/>
    <w:rsid w:val="001B76E0"/>
    <w:rsid w:val="001C055C"/>
    <w:rsid w:val="001C13F2"/>
    <w:rsid w:val="001C2F26"/>
    <w:rsid w:val="001C438F"/>
    <w:rsid w:val="001C473D"/>
    <w:rsid w:val="001C5539"/>
    <w:rsid w:val="001D438D"/>
    <w:rsid w:val="001D4CA5"/>
    <w:rsid w:val="001D73F3"/>
    <w:rsid w:val="001D762F"/>
    <w:rsid w:val="001E079E"/>
    <w:rsid w:val="001E1570"/>
    <w:rsid w:val="001E2E42"/>
    <w:rsid w:val="001E3E76"/>
    <w:rsid w:val="001E4065"/>
    <w:rsid w:val="001E46EB"/>
    <w:rsid w:val="001E4AC5"/>
    <w:rsid w:val="001E51B0"/>
    <w:rsid w:val="001E52F0"/>
    <w:rsid w:val="001E5629"/>
    <w:rsid w:val="001E56F9"/>
    <w:rsid w:val="001E6CD0"/>
    <w:rsid w:val="001F006B"/>
    <w:rsid w:val="001F0F9B"/>
    <w:rsid w:val="001F1326"/>
    <w:rsid w:val="001F35EB"/>
    <w:rsid w:val="001F48F1"/>
    <w:rsid w:val="001F7E33"/>
    <w:rsid w:val="00201901"/>
    <w:rsid w:val="002043E6"/>
    <w:rsid w:val="00207AE8"/>
    <w:rsid w:val="00210B20"/>
    <w:rsid w:val="00212023"/>
    <w:rsid w:val="002150A1"/>
    <w:rsid w:val="00216B8D"/>
    <w:rsid w:val="00217B98"/>
    <w:rsid w:val="00217EB3"/>
    <w:rsid w:val="0022107F"/>
    <w:rsid w:val="00221874"/>
    <w:rsid w:val="00221DBF"/>
    <w:rsid w:val="00224636"/>
    <w:rsid w:val="002252EF"/>
    <w:rsid w:val="00230817"/>
    <w:rsid w:val="0023136D"/>
    <w:rsid w:val="0023162B"/>
    <w:rsid w:val="00234911"/>
    <w:rsid w:val="002355EB"/>
    <w:rsid w:val="002376CC"/>
    <w:rsid w:val="002376F7"/>
    <w:rsid w:val="00240892"/>
    <w:rsid w:val="00241092"/>
    <w:rsid w:val="00242057"/>
    <w:rsid w:val="002429AB"/>
    <w:rsid w:val="00242AB8"/>
    <w:rsid w:val="00244D79"/>
    <w:rsid w:val="00245639"/>
    <w:rsid w:val="00245EB8"/>
    <w:rsid w:val="0025766A"/>
    <w:rsid w:val="0026029B"/>
    <w:rsid w:val="002611C7"/>
    <w:rsid w:val="00262DDC"/>
    <w:rsid w:val="00263206"/>
    <w:rsid w:val="00266DB3"/>
    <w:rsid w:val="00266E65"/>
    <w:rsid w:val="00270568"/>
    <w:rsid w:val="00270A81"/>
    <w:rsid w:val="00271504"/>
    <w:rsid w:val="00273784"/>
    <w:rsid w:val="0027496B"/>
    <w:rsid w:val="00274DC3"/>
    <w:rsid w:val="00274F0D"/>
    <w:rsid w:val="0027509F"/>
    <w:rsid w:val="00276F12"/>
    <w:rsid w:val="00276FAE"/>
    <w:rsid w:val="00277717"/>
    <w:rsid w:val="002874E8"/>
    <w:rsid w:val="00290D77"/>
    <w:rsid w:val="002917DB"/>
    <w:rsid w:val="002935CD"/>
    <w:rsid w:val="0029492C"/>
    <w:rsid w:val="00296905"/>
    <w:rsid w:val="002A2129"/>
    <w:rsid w:val="002A26B0"/>
    <w:rsid w:val="002A506C"/>
    <w:rsid w:val="002A5344"/>
    <w:rsid w:val="002A5CC4"/>
    <w:rsid w:val="002A5D1E"/>
    <w:rsid w:val="002A7643"/>
    <w:rsid w:val="002A76AA"/>
    <w:rsid w:val="002B131F"/>
    <w:rsid w:val="002B4C9B"/>
    <w:rsid w:val="002B522D"/>
    <w:rsid w:val="002B5713"/>
    <w:rsid w:val="002B5791"/>
    <w:rsid w:val="002B583C"/>
    <w:rsid w:val="002C148B"/>
    <w:rsid w:val="002C1F82"/>
    <w:rsid w:val="002C479B"/>
    <w:rsid w:val="002C501B"/>
    <w:rsid w:val="002C5C3A"/>
    <w:rsid w:val="002C601B"/>
    <w:rsid w:val="002D0352"/>
    <w:rsid w:val="002D07A5"/>
    <w:rsid w:val="002D21DF"/>
    <w:rsid w:val="002D346C"/>
    <w:rsid w:val="002D34FC"/>
    <w:rsid w:val="002D477F"/>
    <w:rsid w:val="002D6AF0"/>
    <w:rsid w:val="002D7786"/>
    <w:rsid w:val="002E0EF2"/>
    <w:rsid w:val="002E2C33"/>
    <w:rsid w:val="002E3914"/>
    <w:rsid w:val="002E592F"/>
    <w:rsid w:val="002E5B50"/>
    <w:rsid w:val="002F01D0"/>
    <w:rsid w:val="002F30DA"/>
    <w:rsid w:val="002F45A5"/>
    <w:rsid w:val="002F4D93"/>
    <w:rsid w:val="00300152"/>
    <w:rsid w:val="003006A8"/>
    <w:rsid w:val="003008C9"/>
    <w:rsid w:val="00300D46"/>
    <w:rsid w:val="00302ABE"/>
    <w:rsid w:val="00304158"/>
    <w:rsid w:val="00304822"/>
    <w:rsid w:val="00304CF4"/>
    <w:rsid w:val="00304EF4"/>
    <w:rsid w:val="00307155"/>
    <w:rsid w:val="003103DD"/>
    <w:rsid w:val="00310BDC"/>
    <w:rsid w:val="003116AC"/>
    <w:rsid w:val="00312CCB"/>
    <w:rsid w:val="003179B7"/>
    <w:rsid w:val="0032676A"/>
    <w:rsid w:val="00326A71"/>
    <w:rsid w:val="00331911"/>
    <w:rsid w:val="003321BF"/>
    <w:rsid w:val="0033228E"/>
    <w:rsid w:val="0033318E"/>
    <w:rsid w:val="0033332A"/>
    <w:rsid w:val="0033376F"/>
    <w:rsid w:val="003360F6"/>
    <w:rsid w:val="00343707"/>
    <w:rsid w:val="00343CAE"/>
    <w:rsid w:val="0035113C"/>
    <w:rsid w:val="00351A58"/>
    <w:rsid w:val="0035400B"/>
    <w:rsid w:val="0035715E"/>
    <w:rsid w:val="00362E71"/>
    <w:rsid w:val="003638D6"/>
    <w:rsid w:val="00371E97"/>
    <w:rsid w:val="003731D1"/>
    <w:rsid w:val="00374C91"/>
    <w:rsid w:val="00375E7E"/>
    <w:rsid w:val="003779F8"/>
    <w:rsid w:val="003803D4"/>
    <w:rsid w:val="00381FD2"/>
    <w:rsid w:val="0038539E"/>
    <w:rsid w:val="00385E37"/>
    <w:rsid w:val="00387113"/>
    <w:rsid w:val="00392A6D"/>
    <w:rsid w:val="00392DE6"/>
    <w:rsid w:val="003931F1"/>
    <w:rsid w:val="0039474E"/>
    <w:rsid w:val="003A06F2"/>
    <w:rsid w:val="003A3FCA"/>
    <w:rsid w:val="003A4BCE"/>
    <w:rsid w:val="003A554B"/>
    <w:rsid w:val="003A7342"/>
    <w:rsid w:val="003A768C"/>
    <w:rsid w:val="003B02E5"/>
    <w:rsid w:val="003B0318"/>
    <w:rsid w:val="003B22EC"/>
    <w:rsid w:val="003B3E93"/>
    <w:rsid w:val="003B41E8"/>
    <w:rsid w:val="003B5127"/>
    <w:rsid w:val="003B53C7"/>
    <w:rsid w:val="003B6160"/>
    <w:rsid w:val="003B62D1"/>
    <w:rsid w:val="003B6A37"/>
    <w:rsid w:val="003B7187"/>
    <w:rsid w:val="003C0726"/>
    <w:rsid w:val="003C0EA0"/>
    <w:rsid w:val="003C1BAA"/>
    <w:rsid w:val="003C295D"/>
    <w:rsid w:val="003C3365"/>
    <w:rsid w:val="003C3EBF"/>
    <w:rsid w:val="003C4409"/>
    <w:rsid w:val="003C699C"/>
    <w:rsid w:val="003C7870"/>
    <w:rsid w:val="003D061B"/>
    <w:rsid w:val="003D0663"/>
    <w:rsid w:val="003D1AA3"/>
    <w:rsid w:val="003D6A12"/>
    <w:rsid w:val="003E125B"/>
    <w:rsid w:val="003E156A"/>
    <w:rsid w:val="003F00B9"/>
    <w:rsid w:val="003F3EE5"/>
    <w:rsid w:val="003F54F1"/>
    <w:rsid w:val="003F6CE6"/>
    <w:rsid w:val="0040411F"/>
    <w:rsid w:val="004050A7"/>
    <w:rsid w:val="00406356"/>
    <w:rsid w:val="00407DBB"/>
    <w:rsid w:val="00410B20"/>
    <w:rsid w:val="0041121F"/>
    <w:rsid w:val="0041207C"/>
    <w:rsid w:val="00413AA9"/>
    <w:rsid w:val="00416722"/>
    <w:rsid w:val="0041682C"/>
    <w:rsid w:val="004170C1"/>
    <w:rsid w:val="00417BC1"/>
    <w:rsid w:val="00420603"/>
    <w:rsid w:val="004234A4"/>
    <w:rsid w:val="00424FA1"/>
    <w:rsid w:val="00425663"/>
    <w:rsid w:val="00425BE3"/>
    <w:rsid w:val="00425EE0"/>
    <w:rsid w:val="00426733"/>
    <w:rsid w:val="00426D48"/>
    <w:rsid w:val="004319E4"/>
    <w:rsid w:val="004354C5"/>
    <w:rsid w:val="00435D7C"/>
    <w:rsid w:val="0044005C"/>
    <w:rsid w:val="00441311"/>
    <w:rsid w:val="00441B1A"/>
    <w:rsid w:val="00442851"/>
    <w:rsid w:val="00442EB9"/>
    <w:rsid w:val="004436D6"/>
    <w:rsid w:val="0044538B"/>
    <w:rsid w:val="0045088C"/>
    <w:rsid w:val="00451C86"/>
    <w:rsid w:val="00453BBC"/>
    <w:rsid w:val="0045498B"/>
    <w:rsid w:val="00457360"/>
    <w:rsid w:val="00460ADE"/>
    <w:rsid w:val="00462D41"/>
    <w:rsid w:val="004652D7"/>
    <w:rsid w:val="0046555F"/>
    <w:rsid w:val="00467AA4"/>
    <w:rsid w:val="00470F09"/>
    <w:rsid w:val="0047104A"/>
    <w:rsid w:val="00471C3E"/>
    <w:rsid w:val="004728AF"/>
    <w:rsid w:val="00472F25"/>
    <w:rsid w:val="00473073"/>
    <w:rsid w:val="00473C59"/>
    <w:rsid w:val="004750A1"/>
    <w:rsid w:val="004768D5"/>
    <w:rsid w:val="00481A98"/>
    <w:rsid w:val="00481BA3"/>
    <w:rsid w:val="004835D3"/>
    <w:rsid w:val="00483F91"/>
    <w:rsid w:val="00490488"/>
    <w:rsid w:val="0049140F"/>
    <w:rsid w:val="004917A8"/>
    <w:rsid w:val="00491888"/>
    <w:rsid w:val="004971E9"/>
    <w:rsid w:val="004A096E"/>
    <w:rsid w:val="004A19AA"/>
    <w:rsid w:val="004A1EBE"/>
    <w:rsid w:val="004A2E38"/>
    <w:rsid w:val="004A319A"/>
    <w:rsid w:val="004A579A"/>
    <w:rsid w:val="004A5927"/>
    <w:rsid w:val="004A6DC6"/>
    <w:rsid w:val="004A7D73"/>
    <w:rsid w:val="004B0C0C"/>
    <w:rsid w:val="004B6833"/>
    <w:rsid w:val="004B7C14"/>
    <w:rsid w:val="004C203F"/>
    <w:rsid w:val="004C4AD6"/>
    <w:rsid w:val="004C6969"/>
    <w:rsid w:val="004C7A6F"/>
    <w:rsid w:val="004D0708"/>
    <w:rsid w:val="004D1554"/>
    <w:rsid w:val="004D31A5"/>
    <w:rsid w:val="004D44E1"/>
    <w:rsid w:val="004D5820"/>
    <w:rsid w:val="004E066A"/>
    <w:rsid w:val="004E293D"/>
    <w:rsid w:val="004E3668"/>
    <w:rsid w:val="004E4630"/>
    <w:rsid w:val="004E4D2B"/>
    <w:rsid w:val="004E5A1D"/>
    <w:rsid w:val="004E753F"/>
    <w:rsid w:val="004E7590"/>
    <w:rsid w:val="004F05CD"/>
    <w:rsid w:val="004F5F8F"/>
    <w:rsid w:val="004F6E8A"/>
    <w:rsid w:val="004F7327"/>
    <w:rsid w:val="004F7369"/>
    <w:rsid w:val="004F76F6"/>
    <w:rsid w:val="005014D6"/>
    <w:rsid w:val="00502E92"/>
    <w:rsid w:val="00502EB3"/>
    <w:rsid w:val="0050379B"/>
    <w:rsid w:val="0050493B"/>
    <w:rsid w:val="00507B30"/>
    <w:rsid w:val="00514188"/>
    <w:rsid w:val="005147D2"/>
    <w:rsid w:val="00515115"/>
    <w:rsid w:val="00516162"/>
    <w:rsid w:val="00516951"/>
    <w:rsid w:val="00517AB8"/>
    <w:rsid w:val="00521270"/>
    <w:rsid w:val="00523F15"/>
    <w:rsid w:val="00523F9D"/>
    <w:rsid w:val="00524950"/>
    <w:rsid w:val="00524B63"/>
    <w:rsid w:val="00526750"/>
    <w:rsid w:val="005267C0"/>
    <w:rsid w:val="005273BA"/>
    <w:rsid w:val="00527F7F"/>
    <w:rsid w:val="00530CE1"/>
    <w:rsid w:val="005313F9"/>
    <w:rsid w:val="00531E9E"/>
    <w:rsid w:val="005330D2"/>
    <w:rsid w:val="00534694"/>
    <w:rsid w:val="00535BF8"/>
    <w:rsid w:val="00537AD7"/>
    <w:rsid w:val="00537C12"/>
    <w:rsid w:val="005417AD"/>
    <w:rsid w:val="00542454"/>
    <w:rsid w:val="00543B23"/>
    <w:rsid w:val="00543D0D"/>
    <w:rsid w:val="00544F00"/>
    <w:rsid w:val="00544FB1"/>
    <w:rsid w:val="00545F67"/>
    <w:rsid w:val="005463EA"/>
    <w:rsid w:val="00546EE0"/>
    <w:rsid w:val="00551477"/>
    <w:rsid w:val="00551CAB"/>
    <w:rsid w:val="005539FE"/>
    <w:rsid w:val="00553CBE"/>
    <w:rsid w:val="00555E98"/>
    <w:rsid w:val="00555F7D"/>
    <w:rsid w:val="00556259"/>
    <w:rsid w:val="0055743C"/>
    <w:rsid w:val="00560701"/>
    <w:rsid w:val="005609A0"/>
    <w:rsid w:val="00560E47"/>
    <w:rsid w:val="00561602"/>
    <w:rsid w:val="00562604"/>
    <w:rsid w:val="00562BA0"/>
    <w:rsid w:val="00562C2A"/>
    <w:rsid w:val="00564475"/>
    <w:rsid w:val="00566036"/>
    <w:rsid w:val="00570263"/>
    <w:rsid w:val="00571F20"/>
    <w:rsid w:val="00575B22"/>
    <w:rsid w:val="00576624"/>
    <w:rsid w:val="0058002B"/>
    <w:rsid w:val="0058139D"/>
    <w:rsid w:val="00582C19"/>
    <w:rsid w:val="00583044"/>
    <w:rsid w:val="00584E2B"/>
    <w:rsid w:val="00585117"/>
    <w:rsid w:val="0058564C"/>
    <w:rsid w:val="00592C3C"/>
    <w:rsid w:val="00593A21"/>
    <w:rsid w:val="00593A79"/>
    <w:rsid w:val="00593B18"/>
    <w:rsid w:val="0059644D"/>
    <w:rsid w:val="005A03CF"/>
    <w:rsid w:val="005A27EF"/>
    <w:rsid w:val="005A28C5"/>
    <w:rsid w:val="005A5931"/>
    <w:rsid w:val="005A5E85"/>
    <w:rsid w:val="005A6D38"/>
    <w:rsid w:val="005A742E"/>
    <w:rsid w:val="005B1C51"/>
    <w:rsid w:val="005B5DB0"/>
    <w:rsid w:val="005B5F82"/>
    <w:rsid w:val="005B62FA"/>
    <w:rsid w:val="005B778C"/>
    <w:rsid w:val="005B7B4E"/>
    <w:rsid w:val="005C001C"/>
    <w:rsid w:val="005C378C"/>
    <w:rsid w:val="005C6244"/>
    <w:rsid w:val="005D0A4D"/>
    <w:rsid w:val="005D0C48"/>
    <w:rsid w:val="005D1F69"/>
    <w:rsid w:val="005D234B"/>
    <w:rsid w:val="005D5978"/>
    <w:rsid w:val="005E0DA0"/>
    <w:rsid w:val="005E1238"/>
    <w:rsid w:val="005E32C2"/>
    <w:rsid w:val="005E3C07"/>
    <w:rsid w:val="005E47D5"/>
    <w:rsid w:val="005E4FC6"/>
    <w:rsid w:val="005E54BC"/>
    <w:rsid w:val="005F3304"/>
    <w:rsid w:val="005F3984"/>
    <w:rsid w:val="005F3E16"/>
    <w:rsid w:val="005F4CEB"/>
    <w:rsid w:val="005F59E8"/>
    <w:rsid w:val="005F62BF"/>
    <w:rsid w:val="005F6BB2"/>
    <w:rsid w:val="005F780F"/>
    <w:rsid w:val="005F7DA4"/>
    <w:rsid w:val="00600C78"/>
    <w:rsid w:val="0060197E"/>
    <w:rsid w:val="0060278A"/>
    <w:rsid w:val="006037E4"/>
    <w:rsid w:val="00604462"/>
    <w:rsid w:val="00606E3E"/>
    <w:rsid w:val="006072B3"/>
    <w:rsid w:val="00614A27"/>
    <w:rsid w:val="00616FF7"/>
    <w:rsid w:val="0061794C"/>
    <w:rsid w:val="00620263"/>
    <w:rsid w:val="00620AFA"/>
    <w:rsid w:val="006222EB"/>
    <w:rsid w:val="0062288A"/>
    <w:rsid w:val="00622B58"/>
    <w:rsid w:val="00624845"/>
    <w:rsid w:val="00626195"/>
    <w:rsid w:val="00626F49"/>
    <w:rsid w:val="00631869"/>
    <w:rsid w:val="00633061"/>
    <w:rsid w:val="00635751"/>
    <w:rsid w:val="00635A0A"/>
    <w:rsid w:val="0063639D"/>
    <w:rsid w:val="006373F8"/>
    <w:rsid w:val="00640C1B"/>
    <w:rsid w:val="00643F89"/>
    <w:rsid w:val="00651353"/>
    <w:rsid w:val="0065430A"/>
    <w:rsid w:val="006566EA"/>
    <w:rsid w:val="00656B05"/>
    <w:rsid w:val="006571AB"/>
    <w:rsid w:val="0066108D"/>
    <w:rsid w:val="00661E5F"/>
    <w:rsid w:val="00665656"/>
    <w:rsid w:val="0067026F"/>
    <w:rsid w:val="00670ECA"/>
    <w:rsid w:val="006712B0"/>
    <w:rsid w:val="006730D5"/>
    <w:rsid w:val="00674D7B"/>
    <w:rsid w:val="0067537E"/>
    <w:rsid w:val="00683315"/>
    <w:rsid w:val="00683EEB"/>
    <w:rsid w:val="0068536A"/>
    <w:rsid w:val="00687807"/>
    <w:rsid w:val="006879C6"/>
    <w:rsid w:val="00690AA0"/>
    <w:rsid w:val="00691EF6"/>
    <w:rsid w:val="00692BE4"/>
    <w:rsid w:val="0069428F"/>
    <w:rsid w:val="0069602E"/>
    <w:rsid w:val="00696315"/>
    <w:rsid w:val="006968EF"/>
    <w:rsid w:val="006A0D29"/>
    <w:rsid w:val="006A5413"/>
    <w:rsid w:val="006A6CE1"/>
    <w:rsid w:val="006B26FE"/>
    <w:rsid w:val="006B2BBF"/>
    <w:rsid w:val="006B5881"/>
    <w:rsid w:val="006B64CE"/>
    <w:rsid w:val="006B718C"/>
    <w:rsid w:val="006C04B5"/>
    <w:rsid w:val="006C18B1"/>
    <w:rsid w:val="006C23B0"/>
    <w:rsid w:val="006C26BE"/>
    <w:rsid w:val="006C2C71"/>
    <w:rsid w:val="006C517F"/>
    <w:rsid w:val="006D06AF"/>
    <w:rsid w:val="006D0C17"/>
    <w:rsid w:val="006D3461"/>
    <w:rsid w:val="006D4D8A"/>
    <w:rsid w:val="006D5D62"/>
    <w:rsid w:val="006D622D"/>
    <w:rsid w:val="006D7447"/>
    <w:rsid w:val="006E0C43"/>
    <w:rsid w:val="006E3BDB"/>
    <w:rsid w:val="006E3D37"/>
    <w:rsid w:val="006E46DD"/>
    <w:rsid w:val="006E46E1"/>
    <w:rsid w:val="006E4F4F"/>
    <w:rsid w:val="006E62DD"/>
    <w:rsid w:val="006E6375"/>
    <w:rsid w:val="006E6D93"/>
    <w:rsid w:val="006E7EF3"/>
    <w:rsid w:val="006F0E68"/>
    <w:rsid w:val="006F3716"/>
    <w:rsid w:val="006F6020"/>
    <w:rsid w:val="006F7621"/>
    <w:rsid w:val="00701518"/>
    <w:rsid w:val="007016CC"/>
    <w:rsid w:val="0070500B"/>
    <w:rsid w:val="00705B1E"/>
    <w:rsid w:val="00711150"/>
    <w:rsid w:val="00711B86"/>
    <w:rsid w:val="00712550"/>
    <w:rsid w:val="007133F5"/>
    <w:rsid w:val="00715248"/>
    <w:rsid w:val="007165A4"/>
    <w:rsid w:val="00716C6E"/>
    <w:rsid w:val="0072204C"/>
    <w:rsid w:val="007226DB"/>
    <w:rsid w:val="00722BE0"/>
    <w:rsid w:val="00724A3D"/>
    <w:rsid w:val="0072629E"/>
    <w:rsid w:val="00726DB1"/>
    <w:rsid w:val="00730210"/>
    <w:rsid w:val="0073091F"/>
    <w:rsid w:val="00730FED"/>
    <w:rsid w:val="00732DBA"/>
    <w:rsid w:val="00733AF5"/>
    <w:rsid w:val="00733DA1"/>
    <w:rsid w:val="00734F37"/>
    <w:rsid w:val="00736291"/>
    <w:rsid w:val="00736344"/>
    <w:rsid w:val="00736348"/>
    <w:rsid w:val="00736441"/>
    <w:rsid w:val="007376C1"/>
    <w:rsid w:val="0074524B"/>
    <w:rsid w:val="00745C00"/>
    <w:rsid w:val="0074659F"/>
    <w:rsid w:val="0075185D"/>
    <w:rsid w:val="00751C34"/>
    <w:rsid w:val="00754C8C"/>
    <w:rsid w:val="00755A54"/>
    <w:rsid w:val="007571A9"/>
    <w:rsid w:val="00765340"/>
    <w:rsid w:val="00765F6C"/>
    <w:rsid w:val="007715CE"/>
    <w:rsid w:val="00771D23"/>
    <w:rsid w:val="00773F26"/>
    <w:rsid w:val="00775069"/>
    <w:rsid w:val="00775CE7"/>
    <w:rsid w:val="00776928"/>
    <w:rsid w:val="00784346"/>
    <w:rsid w:val="007853BA"/>
    <w:rsid w:val="007875F2"/>
    <w:rsid w:val="0078790B"/>
    <w:rsid w:val="0079278A"/>
    <w:rsid w:val="00792A35"/>
    <w:rsid w:val="00792D0B"/>
    <w:rsid w:val="007930A8"/>
    <w:rsid w:val="007938EE"/>
    <w:rsid w:val="007939AE"/>
    <w:rsid w:val="007942B7"/>
    <w:rsid w:val="00794743"/>
    <w:rsid w:val="0079526F"/>
    <w:rsid w:val="007954F5"/>
    <w:rsid w:val="0079713C"/>
    <w:rsid w:val="007A2DAA"/>
    <w:rsid w:val="007A4229"/>
    <w:rsid w:val="007A5BB2"/>
    <w:rsid w:val="007A67FE"/>
    <w:rsid w:val="007B34BE"/>
    <w:rsid w:val="007B4B11"/>
    <w:rsid w:val="007B4D46"/>
    <w:rsid w:val="007B4E2C"/>
    <w:rsid w:val="007B681A"/>
    <w:rsid w:val="007B6821"/>
    <w:rsid w:val="007C0549"/>
    <w:rsid w:val="007C2562"/>
    <w:rsid w:val="007C5684"/>
    <w:rsid w:val="007D1335"/>
    <w:rsid w:val="007D537F"/>
    <w:rsid w:val="007D587A"/>
    <w:rsid w:val="007D5B4C"/>
    <w:rsid w:val="007D6645"/>
    <w:rsid w:val="007D68E0"/>
    <w:rsid w:val="007D6C1B"/>
    <w:rsid w:val="007E3C21"/>
    <w:rsid w:val="007E5F2D"/>
    <w:rsid w:val="007E6316"/>
    <w:rsid w:val="007E74E0"/>
    <w:rsid w:val="007F021A"/>
    <w:rsid w:val="007F1409"/>
    <w:rsid w:val="007F15D5"/>
    <w:rsid w:val="007F2963"/>
    <w:rsid w:val="007F3A26"/>
    <w:rsid w:val="007F3E1C"/>
    <w:rsid w:val="007F64E9"/>
    <w:rsid w:val="007F65BA"/>
    <w:rsid w:val="007F67A1"/>
    <w:rsid w:val="00800200"/>
    <w:rsid w:val="008005DB"/>
    <w:rsid w:val="0080095A"/>
    <w:rsid w:val="00800B6A"/>
    <w:rsid w:val="008023C3"/>
    <w:rsid w:val="008027DB"/>
    <w:rsid w:val="00803234"/>
    <w:rsid w:val="0080512C"/>
    <w:rsid w:val="008077B2"/>
    <w:rsid w:val="00810597"/>
    <w:rsid w:val="00812F67"/>
    <w:rsid w:val="008134A3"/>
    <w:rsid w:val="0081448D"/>
    <w:rsid w:val="00814939"/>
    <w:rsid w:val="008155A3"/>
    <w:rsid w:val="00815AAA"/>
    <w:rsid w:val="0081666C"/>
    <w:rsid w:val="00817237"/>
    <w:rsid w:val="008200A7"/>
    <w:rsid w:val="00820F45"/>
    <w:rsid w:val="0082245F"/>
    <w:rsid w:val="00824CF4"/>
    <w:rsid w:val="00827401"/>
    <w:rsid w:val="0082760A"/>
    <w:rsid w:val="00834067"/>
    <w:rsid w:val="00834896"/>
    <w:rsid w:val="008357C8"/>
    <w:rsid w:val="00835F52"/>
    <w:rsid w:val="00840956"/>
    <w:rsid w:val="0084098E"/>
    <w:rsid w:val="0084383B"/>
    <w:rsid w:val="008443A5"/>
    <w:rsid w:val="00844432"/>
    <w:rsid w:val="00844850"/>
    <w:rsid w:val="008450B1"/>
    <w:rsid w:val="008460D1"/>
    <w:rsid w:val="00850404"/>
    <w:rsid w:val="008512DA"/>
    <w:rsid w:val="00852CA1"/>
    <w:rsid w:val="00853437"/>
    <w:rsid w:val="00856854"/>
    <w:rsid w:val="00856E4B"/>
    <w:rsid w:val="00857819"/>
    <w:rsid w:val="00861452"/>
    <w:rsid w:val="00863C2D"/>
    <w:rsid w:val="00863F2F"/>
    <w:rsid w:val="00865B5C"/>
    <w:rsid w:val="00866C1C"/>
    <w:rsid w:val="00870B76"/>
    <w:rsid w:val="00871617"/>
    <w:rsid w:val="008724D9"/>
    <w:rsid w:val="0087260C"/>
    <w:rsid w:val="00872EF9"/>
    <w:rsid w:val="00873FB7"/>
    <w:rsid w:val="0087524A"/>
    <w:rsid w:val="008754E2"/>
    <w:rsid w:val="008775A0"/>
    <w:rsid w:val="008860FB"/>
    <w:rsid w:val="00886F0E"/>
    <w:rsid w:val="00890406"/>
    <w:rsid w:val="008907FA"/>
    <w:rsid w:val="00895BCB"/>
    <w:rsid w:val="00896D4F"/>
    <w:rsid w:val="00897D47"/>
    <w:rsid w:val="008A0C4D"/>
    <w:rsid w:val="008A0F68"/>
    <w:rsid w:val="008A2592"/>
    <w:rsid w:val="008A31A4"/>
    <w:rsid w:val="008A4C0D"/>
    <w:rsid w:val="008A5EBD"/>
    <w:rsid w:val="008A62EE"/>
    <w:rsid w:val="008B135F"/>
    <w:rsid w:val="008B1B27"/>
    <w:rsid w:val="008B2869"/>
    <w:rsid w:val="008B3336"/>
    <w:rsid w:val="008B36CE"/>
    <w:rsid w:val="008B3944"/>
    <w:rsid w:val="008B6526"/>
    <w:rsid w:val="008C1981"/>
    <w:rsid w:val="008C1E60"/>
    <w:rsid w:val="008C3E56"/>
    <w:rsid w:val="008C5AEC"/>
    <w:rsid w:val="008C6038"/>
    <w:rsid w:val="008D1575"/>
    <w:rsid w:val="008D16FC"/>
    <w:rsid w:val="008D428B"/>
    <w:rsid w:val="008D622C"/>
    <w:rsid w:val="008D6959"/>
    <w:rsid w:val="008D6F9E"/>
    <w:rsid w:val="008D6FDF"/>
    <w:rsid w:val="008E00FF"/>
    <w:rsid w:val="008E3FFA"/>
    <w:rsid w:val="008E4FCD"/>
    <w:rsid w:val="008E560E"/>
    <w:rsid w:val="008E5A95"/>
    <w:rsid w:val="008E6027"/>
    <w:rsid w:val="008E62D2"/>
    <w:rsid w:val="008F004E"/>
    <w:rsid w:val="008F0F51"/>
    <w:rsid w:val="008F5F49"/>
    <w:rsid w:val="008F7162"/>
    <w:rsid w:val="008F7B65"/>
    <w:rsid w:val="00900435"/>
    <w:rsid w:val="00900996"/>
    <w:rsid w:val="00900D2D"/>
    <w:rsid w:val="009037F4"/>
    <w:rsid w:val="00903B0E"/>
    <w:rsid w:val="009040A0"/>
    <w:rsid w:val="0090693E"/>
    <w:rsid w:val="009107FA"/>
    <w:rsid w:val="0091359D"/>
    <w:rsid w:val="009138B4"/>
    <w:rsid w:val="00913EC8"/>
    <w:rsid w:val="00914001"/>
    <w:rsid w:val="009141B9"/>
    <w:rsid w:val="00914969"/>
    <w:rsid w:val="009167D5"/>
    <w:rsid w:val="00917375"/>
    <w:rsid w:val="009177F4"/>
    <w:rsid w:val="0092201E"/>
    <w:rsid w:val="00924C03"/>
    <w:rsid w:val="0093087E"/>
    <w:rsid w:val="00932941"/>
    <w:rsid w:val="009342DA"/>
    <w:rsid w:val="00935BA2"/>
    <w:rsid w:val="00935D01"/>
    <w:rsid w:val="0093755B"/>
    <w:rsid w:val="00944E1B"/>
    <w:rsid w:val="00945500"/>
    <w:rsid w:val="00945B13"/>
    <w:rsid w:val="0094669A"/>
    <w:rsid w:val="0094743D"/>
    <w:rsid w:val="00950A81"/>
    <w:rsid w:val="00951F0F"/>
    <w:rsid w:val="00952A70"/>
    <w:rsid w:val="00954F69"/>
    <w:rsid w:val="00955921"/>
    <w:rsid w:val="00957EDA"/>
    <w:rsid w:val="00960A1B"/>
    <w:rsid w:val="00961361"/>
    <w:rsid w:val="009615A1"/>
    <w:rsid w:val="00962582"/>
    <w:rsid w:val="00962EEB"/>
    <w:rsid w:val="009639FC"/>
    <w:rsid w:val="0096450C"/>
    <w:rsid w:val="0096496C"/>
    <w:rsid w:val="00965A0C"/>
    <w:rsid w:val="009668ED"/>
    <w:rsid w:val="00971217"/>
    <w:rsid w:val="00971571"/>
    <w:rsid w:val="009723EB"/>
    <w:rsid w:val="00973BF2"/>
    <w:rsid w:val="009752B0"/>
    <w:rsid w:val="00976708"/>
    <w:rsid w:val="00976E04"/>
    <w:rsid w:val="0097790C"/>
    <w:rsid w:val="009802C2"/>
    <w:rsid w:val="00980736"/>
    <w:rsid w:val="009820FE"/>
    <w:rsid w:val="0098322F"/>
    <w:rsid w:val="009873F8"/>
    <w:rsid w:val="00993D68"/>
    <w:rsid w:val="00995C75"/>
    <w:rsid w:val="00996BA5"/>
    <w:rsid w:val="009A17CB"/>
    <w:rsid w:val="009A1FCA"/>
    <w:rsid w:val="009A2581"/>
    <w:rsid w:val="009A2B30"/>
    <w:rsid w:val="009A52C4"/>
    <w:rsid w:val="009A56E3"/>
    <w:rsid w:val="009A7847"/>
    <w:rsid w:val="009A7A9D"/>
    <w:rsid w:val="009B2750"/>
    <w:rsid w:val="009B3B9F"/>
    <w:rsid w:val="009C10A0"/>
    <w:rsid w:val="009C5493"/>
    <w:rsid w:val="009C5657"/>
    <w:rsid w:val="009C56CC"/>
    <w:rsid w:val="009C5D6B"/>
    <w:rsid w:val="009C6990"/>
    <w:rsid w:val="009C7590"/>
    <w:rsid w:val="009C7CC8"/>
    <w:rsid w:val="009D0830"/>
    <w:rsid w:val="009D10F8"/>
    <w:rsid w:val="009D1B26"/>
    <w:rsid w:val="009D1B3C"/>
    <w:rsid w:val="009D3272"/>
    <w:rsid w:val="009D445F"/>
    <w:rsid w:val="009D44D6"/>
    <w:rsid w:val="009D6929"/>
    <w:rsid w:val="009D6B78"/>
    <w:rsid w:val="009E0237"/>
    <w:rsid w:val="009E3716"/>
    <w:rsid w:val="009E3BF9"/>
    <w:rsid w:val="009E3D05"/>
    <w:rsid w:val="009E40D9"/>
    <w:rsid w:val="009E55EE"/>
    <w:rsid w:val="009E5B71"/>
    <w:rsid w:val="009E68FD"/>
    <w:rsid w:val="009F07CC"/>
    <w:rsid w:val="009F1C77"/>
    <w:rsid w:val="009F20D6"/>
    <w:rsid w:val="009F4D78"/>
    <w:rsid w:val="009F7DF0"/>
    <w:rsid w:val="00A0035B"/>
    <w:rsid w:val="00A01F9E"/>
    <w:rsid w:val="00A023CB"/>
    <w:rsid w:val="00A03E67"/>
    <w:rsid w:val="00A076FF"/>
    <w:rsid w:val="00A1028E"/>
    <w:rsid w:val="00A1151E"/>
    <w:rsid w:val="00A11D49"/>
    <w:rsid w:val="00A12B05"/>
    <w:rsid w:val="00A14DF0"/>
    <w:rsid w:val="00A1566B"/>
    <w:rsid w:val="00A15CC8"/>
    <w:rsid w:val="00A22D51"/>
    <w:rsid w:val="00A242C1"/>
    <w:rsid w:val="00A24AE4"/>
    <w:rsid w:val="00A24C51"/>
    <w:rsid w:val="00A27822"/>
    <w:rsid w:val="00A309E8"/>
    <w:rsid w:val="00A31813"/>
    <w:rsid w:val="00A32013"/>
    <w:rsid w:val="00A3217A"/>
    <w:rsid w:val="00A370D3"/>
    <w:rsid w:val="00A37318"/>
    <w:rsid w:val="00A41247"/>
    <w:rsid w:val="00A4149E"/>
    <w:rsid w:val="00A41D36"/>
    <w:rsid w:val="00A45674"/>
    <w:rsid w:val="00A4582C"/>
    <w:rsid w:val="00A46413"/>
    <w:rsid w:val="00A4670A"/>
    <w:rsid w:val="00A5404C"/>
    <w:rsid w:val="00A55A7D"/>
    <w:rsid w:val="00A60CF4"/>
    <w:rsid w:val="00A62B20"/>
    <w:rsid w:val="00A6330F"/>
    <w:rsid w:val="00A65F1F"/>
    <w:rsid w:val="00A67B98"/>
    <w:rsid w:val="00A73337"/>
    <w:rsid w:val="00A736DE"/>
    <w:rsid w:val="00A757BC"/>
    <w:rsid w:val="00A75AD1"/>
    <w:rsid w:val="00A80883"/>
    <w:rsid w:val="00A810D5"/>
    <w:rsid w:val="00A83782"/>
    <w:rsid w:val="00A8449A"/>
    <w:rsid w:val="00A86490"/>
    <w:rsid w:val="00A869C6"/>
    <w:rsid w:val="00A91585"/>
    <w:rsid w:val="00A924CE"/>
    <w:rsid w:val="00A93BA6"/>
    <w:rsid w:val="00A93FC9"/>
    <w:rsid w:val="00A95BC4"/>
    <w:rsid w:val="00A95BC8"/>
    <w:rsid w:val="00A95C44"/>
    <w:rsid w:val="00A97574"/>
    <w:rsid w:val="00A97B62"/>
    <w:rsid w:val="00A97FF0"/>
    <w:rsid w:val="00AA202F"/>
    <w:rsid w:val="00AA4039"/>
    <w:rsid w:val="00AA6DB6"/>
    <w:rsid w:val="00AB3110"/>
    <w:rsid w:val="00AB476F"/>
    <w:rsid w:val="00AB5966"/>
    <w:rsid w:val="00AB59C6"/>
    <w:rsid w:val="00AC1532"/>
    <w:rsid w:val="00AC18A9"/>
    <w:rsid w:val="00AC1A11"/>
    <w:rsid w:val="00AC299B"/>
    <w:rsid w:val="00AC661B"/>
    <w:rsid w:val="00AC6CC2"/>
    <w:rsid w:val="00AD092F"/>
    <w:rsid w:val="00AD0FDA"/>
    <w:rsid w:val="00AD1F20"/>
    <w:rsid w:val="00AD3549"/>
    <w:rsid w:val="00AD377B"/>
    <w:rsid w:val="00AD3A9B"/>
    <w:rsid w:val="00AD3BF0"/>
    <w:rsid w:val="00AD3EA6"/>
    <w:rsid w:val="00AD5032"/>
    <w:rsid w:val="00AD53B1"/>
    <w:rsid w:val="00AD65AA"/>
    <w:rsid w:val="00AD6F79"/>
    <w:rsid w:val="00AE0D76"/>
    <w:rsid w:val="00AE30F9"/>
    <w:rsid w:val="00AE3BA2"/>
    <w:rsid w:val="00AE47F8"/>
    <w:rsid w:val="00AE56FA"/>
    <w:rsid w:val="00AF099B"/>
    <w:rsid w:val="00AF36A3"/>
    <w:rsid w:val="00AF5669"/>
    <w:rsid w:val="00AF5EA6"/>
    <w:rsid w:val="00AF6272"/>
    <w:rsid w:val="00AF69C0"/>
    <w:rsid w:val="00AF6F25"/>
    <w:rsid w:val="00AF793D"/>
    <w:rsid w:val="00B000CC"/>
    <w:rsid w:val="00B00B64"/>
    <w:rsid w:val="00B06781"/>
    <w:rsid w:val="00B102C3"/>
    <w:rsid w:val="00B113AB"/>
    <w:rsid w:val="00B1356E"/>
    <w:rsid w:val="00B14DE6"/>
    <w:rsid w:val="00B17B63"/>
    <w:rsid w:val="00B2108B"/>
    <w:rsid w:val="00B22084"/>
    <w:rsid w:val="00B23B90"/>
    <w:rsid w:val="00B250C3"/>
    <w:rsid w:val="00B27CA7"/>
    <w:rsid w:val="00B30C62"/>
    <w:rsid w:val="00B32493"/>
    <w:rsid w:val="00B32509"/>
    <w:rsid w:val="00B375F7"/>
    <w:rsid w:val="00B4220E"/>
    <w:rsid w:val="00B4226D"/>
    <w:rsid w:val="00B43E9C"/>
    <w:rsid w:val="00B46C93"/>
    <w:rsid w:val="00B47437"/>
    <w:rsid w:val="00B50134"/>
    <w:rsid w:val="00B53514"/>
    <w:rsid w:val="00B555C5"/>
    <w:rsid w:val="00B5679F"/>
    <w:rsid w:val="00B5698D"/>
    <w:rsid w:val="00B5724D"/>
    <w:rsid w:val="00B5749F"/>
    <w:rsid w:val="00B60363"/>
    <w:rsid w:val="00B61F25"/>
    <w:rsid w:val="00B63785"/>
    <w:rsid w:val="00B70609"/>
    <w:rsid w:val="00B70DBA"/>
    <w:rsid w:val="00B718C4"/>
    <w:rsid w:val="00B7424A"/>
    <w:rsid w:val="00B75DC3"/>
    <w:rsid w:val="00B779D5"/>
    <w:rsid w:val="00B77EDF"/>
    <w:rsid w:val="00B84B47"/>
    <w:rsid w:val="00B85915"/>
    <w:rsid w:val="00B86047"/>
    <w:rsid w:val="00B860C5"/>
    <w:rsid w:val="00B867AB"/>
    <w:rsid w:val="00B868E4"/>
    <w:rsid w:val="00B8730E"/>
    <w:rsid w:val="00B920C9"/>
    <w:rsid w:val="00B92515"/>
    <w:rsid w:val="00B92E7F"/>
    <w:rsid w:val="00B93F5C"/>
    <w:rsid w:val="00B94457"/>
    <w:rsid w:val="00BA0195"/>
    <w:rsid w:val="00BA26B1"/>
    <w:rsid w:val="00BA35BD"/>
    <w:rsid w:val="00BA566D"/>
    <w:rsid w:val="00BA5A04"/>
    <w:rsid w:val="00BA5E71"/>
    <w:rsid w:val="00BA61B8"/>
    <w:rsid w:val="00BA7543"/>
    <w:rsid w:val="00BA7589"/>
    <w:rsid w:val="00BB10F3"/>
    <w:rsid w:val="00BB198B"/>
    <w:rsid w:val="00BB22D8"/>
    <w:rsid w:val="00BB368D"/>
    <w:rsid w:val="00BB5912"/>
    <w:rsid w:val="00BB63D6"/>
    <w:rsid w:val="00BB68CB"/>
    <w:rsid w:val="00BB6E7E"/>
    <w:rsid w:val="00BC3B9D"/>
    <w:rsid w:val="00BC3E68"/>
    <w:rsid w:val="00BC3F5E"/>
    <w:rsid w:val="00BC7849"/>
    <w:rsid w:val="00BC794C"/>
    <w:rsid w:val="00BC7F53"/>
    <w:rsid w:val="00BD072F"/>
    <w:rsid w:val="00BD09E2"/>
    <w:rsid w:val="00BD2BF8"/>
    <w:rsid w:val="00BD2D27"/>
    <w:rsid w:val="00BD431D"/>
    <w:rsid w:val="00BD47BD"/>
    <w:rsid w:val="00BD4B0B"/>
    <w:rsid w:val="00BD61DC"/>
    <w:rsid w:val="00BD626C"/>
    <w:rsid w:val="00BD688B"/>
    <w:rsid w:val="00BE402B"/>
    <w:rsid w:val="00BE5924"/>
    <w:rsid w:val="00BE5BBA"/>
    <w:rsid w:val="00BE64A3"/>
    <w:rsid w:val="00BE70E3"/>
    <w:rsid w:val="00BE7B9D"/>
    <w:rsid w:val="00BF0569"/>
    <w:rsid w:val="00BF284A"/>
    <w:rsid w:val="00BF2D0E"/>
    <w:rsid w:val="00BF3E83"/>
    <w:rsid w:val="00BF4EFE"/>
    <w:rsid w:val="00BF5C71"/>
    <w:rsid w:val="00BF6D29"/>
    <w:rsid w:val="00C002F9"/>
    <w:rsid w:val="00C00538"/>
    <w:rsid w:val="00C00BE0"/>
    <w:rsid w:val="00C04416"/>
    <w:rsid w:val="00C12016"/>
    <w:rsid w:val="00C1349C"/>
    <w:rsid w:val="00C14071"/>
    <w:rsid w:val="00C14186"/>
    <w:rsid w:val="00C14934"/>
    <w:rsid w:val="00C152BF"/>
    <w:rsid w:val="00C1751E"/>
    <w:rsid w:val="00C235A3"/>
    <w:rsid w:val="00C23638"/>
    <w:rsid w:val="00C236B1"/>
    <w:rsid w:val="00C23CF5"/>
    <w:rsid w:val="00C247B1"/>
    <w:rsid w:val="00C24E23"/>
    <w:rsid w:val="00C26F8B"/>
    <w:rsid w:val="00C3018B"/>
    <w:rsid w:val="00C33D35"/>
    <w:rsid w:val="00C34BB5"/>
    <w:rsid w:val="00C34EBB"/>
    <w:rsid w:val="00C35421"/>
    <w:rsid w:val="00C36D3F"/>
    <w:rsid w:val="00C371EF"/>
    <w:rsid w:val="00C404B5"/>
    <w:rsid w:val="00C40536"/>
    <w:rsid w:val="00C41F5A"/>
    <w:rsid w:val="00C4209D"/>
    <w:rsid w:val="00C431A5"/>
    <w:rsid w:val="00C4514B"/>
    <w:rsid w:val="00C45DC4"/>
    <w:rsid w:val="00C50579"/>
    <w:rsid w:val="00C5129B"/>
    <w:rsid w:val="00C53B13"/>
    <w:rsid w:val="00C542EF"/>
    <w:rsid w:val="00C5459E"/>
    <w:rsid w:val="00C54773"/>
    <w:rsid w:val="00C54DD3"/>
    <w:rsid w:val="00C57FF5"/>
    <w:rsid w:val="00C61784"/>
    <w:rsid w:val="00C636B9"/>
    <w:rsid w:val="00C6398F"/>
    <w:rsid w:val="00C64294"/>
    <w:rsid w:val="00C65DB0"/>
    <w:rsid w:val="00C66F0D"/>
    <w:rsid w:val="00C67DB0"/>
    <w:rsid w:val="00C712DD"/>
    <w:rsid w:val="00C71B4C"/>
    <w:rsid w:val="00C73B62"/>
    <w:rsid w:val="00C75EA5"/>
    <w:rsid w:val="00C8077E"/>
    <w:rsid w:val="00C81C8C"/>
    <w:rsid w:val="00C83C5E"/>
    <w:rsid w:val="00C83EDB"/>
    <w:rsid w:val="00C8471E"/>
    <w:rsid w:val="00C84791"/>
    <w:rsid w:val="00C85E05"/>
    <w:rsid w:val="00C87365"/>
    <w:rsid w:val="00C87CFB"/>
    <w:rsid w:val="00C90337"/>
    <w:rsid w:val="00C9256A"/>
    <w:rsid w:val="00C95BA2"/>
    <w:rsid w:val="00CA02E9"/>
    <w:rsid w:val="00CA0752"/>
    <w:rsid w:val="00CA0780"/>
    <w:rsid w:val="00CA1EB6"/>
    <w:rsid w:val="00CA33CB"/>
    <w:rsid w:val="00CA3E9B"/>
    <w:rsid w:val="00CA407A"/>
    <w:rsid w:val="00CA4C4C"/>
    <w:rsid w:val="00CA5021"/>
    <w:rsid w:val="00CA5076"/>
    <w:rsid w:val="00CA69DF"/>
    <w:rsid w:val="00CB0964"/>
    <w:rsid w:val="00CB1A2D"/>
    <w:rsid w:val="00CB2326"/>
    <w:rsid w:val="00CB7343"/>
    <w:rsid w:val="00CC0328"/>
    <w:rsid w:val="00CC19CB"/>
    <w:rsid w:val="00CC2298"/>
    <w:rsid w:val="00CC5033"/>
    <w:rsid w:val="00CC6046"/>
    <w:rsid w:val="00CC657E"/>
    <w:rsid w:val="00CC72D7"/>
    <w:rsid w:val="00CD18D7"/>
    <w:rsid w:val="00CD42BC"/>
    <w:rsid w:val="00CD508B"/>
    <w:rsid w:val="00CE1389"/>
    <w:rsid w:val="00CE14A1"/>
    <w:rsid w:val="00CE66CD"/>
    <w:rsid w:val="00CF45E7"/>
    <w:rsid w:val="00D0013F"/>
    <w:rsid w:val="00D009EC"/>
    <w:rsid w:val="00D00C69"/>
    <w:rsid w:val="00D01869"/>
    <w:rsid w:val="00D02017"/>
    <w:rsid w:val="00D02164"/>
    <w:rsid w:val="00D0420F"/>
    <w:rsid w:val="00D048D7"/>
    <w:rsid w:val="00D04DD3"/>
    <w:rsid w:val="00D055C5"/>
    <w:rsid w:val="00D058C7"/>
    <w:rsid w:val="00D06CE8"/>
    <w:rsid w:val="00D07297"/>
    <w:rsid w:val="00D106AB"/>
    <w:rsid w:val="00D12C7D"/>
    <w:rsid w:val="00D13E98"/>
    <w:rsid w:val="00D13F18"/>
    <w:rsid w:val="00D158DC"/>
    <w:rsid w:val="00D21507"/>
    <w:rsid w:val="00D22070"/>
    <w:rsid w:val="00D2275E"/>
    <w:rsid w:val="00D22A3E"/>
    <w:rsid w:val="00D23C7B"/>
    <w:rsid w:val="00D251B6"/>
    <w:rsid w:val="00D26DEC"/>
    <w:rsid w:val="00D26FA6"/>
    <w:rsid w:val="00D275EC"/>
    <w:rsid w:val="00D31281"/>
    <w:rsid w:val="00D31B1E"/>
    <w:rsid w:val="00D341A2"/>
    <w:rsid w:val="00D376BF"/>
    <w:rsid w:val="00D4022F"/>
    <w:rsid w:val="00D41ABB"/>
    <w:rsid w:val="00D42916"/>
    <w:rsid w:val="00D444BA"/>
    <w:rsid w:val="00D44523"/>
    <w:rsid w:val="00D45534"/>
    <w:rsid w:val="00D45840"/>
    <w:rsid w:val="00D45FFB"/>
    <w:rsid w:val="00D466EF"/>
    <w:rsid w:val="00D470DE"/>
    <w:rsid w:val="00D47213"/>
    <w:rsid w:val="00D51684"/>
    <w:rsid w:val="00D52E5A"/>
    <w:rsid w:val="00D53784"/>
    <w:rsid w:val="00D614BA"/>
    <w:rsid w:val="00D6176C"/>
    <w:rsid w:val="00D63A3C"/>
    <w:rsid w:val="00D64BCB"/>
    <w:rsid w:val="00D64D0E"/>
    <w:rsid w:val="00D657E6"/>
    <w:rsid w:val="00D6700A"/>
    <w:rsid w:val="00D71F81"/>
    <w:rsid w:val="00D72C2E"/>
    <w:rsid w:val="00D73662"/>
    <w:rsid w:val="00D74482"/>
    <w:rsid w:val="00D76276"/>
    <w:rsid w:val="00D76BCB"/>
    <w:rsid w:val="00D76CA8"/>
    <w:rsid w:val="00D76CFA"/>
    <w:rsid w:val="00D81076"/>
    <w:rsid w:val="00D83B49"/>
    <w:rsid w:val="00D83D42"/>
    <w:rsid w:val="00D853B3"/>
    <w:rsid w:val="00D857C7"/>
    <w:rsid w:val="00D86F82"/>
    <w:rsid w:val="00D87A3D"/>
    <w:rsid w:val="00D91832"/>
    <w:rsid w:val="00D91BEC"/>
    <w:rsid w:val="00D93015"/>
    <w:rsid w:val="00D94D9A"/>
    <w:rsid w:val="00D9594B"/>
    <w:rsid w:val="00D96F30"/>
    <w:rsid w:val="00D97202"/>
    <w:rsid w:val="00DA1B43"/>
    <w:rsid w:val="00DA29C5"/>
    <w:rsid w:val="00DA3F81"/>
    <w:rsid w:val="00DA3FC1"/>
    <w:rsid w:val="00DA58F2"/>
    <w:rsid w:val="00DA597B"/>
    <w:rsid w:val="00DA7C38"/>
    <w:rsid w:val="00DB1EB6"/>
    <w:rsid w:val="00DB24F7"/>
    <w:rsid w:val="00DB2EA1"/>
    <w:rsid w:val="00DB35C6"/>
    <w:rsid w:val="00DB4D69"/>
    <w:rsid w:val="00DB4E92"/>
    <w:rsid w:val="00DB68A7"/>
    <w:rsid w:val="00DB7696"/>
    <w:rsid w:val="00DC03B1"/>
    <w:rsid w:val="00DC0E30"/>
    <w:rsid w:val="00DC167C"/>
    <w:rsid w:val="00DC1D21"/>
    <w:rsid w:val="00DC241B"/>
    <w:rsid w:val="00DC2E1C"/>
    <w:rsid w:val="00DC3DF6"/>
    <w:rsid w:val="00DC4BB0"/>
    <w:rsid w:val="00DC778B"/>
    <w:rsid w:val="00DD0F73"/>
    <w:rsid w:val="00DD1CB8"/>
    <w:rsid w:val="00DD28F9"/>
    <w:rsid w:val="00DD5742"/>
    <w:rsid w:val="00DD595E"/>
    <w:rsid w:val="00DD6F9D"/>
    <w:rsid w:val="00DE663D"/>
    <w:rsid w:val="00DF0CF9"/>
    <w:rsid w:val="00DF378C"/>
    <w:rsid w:val="00DF4EE0"/>
    <w:rsid w:val="00DF6086"/>
    <w:rsid w:val="00DF666E"/>
    <w:rsid w:val="00DF7200"/>
    <w:rsid w:val="00DF7B30"/>
    <w:rsid w:val="00E05014"/>
    <w:rsid w:val="00E05559"/>
    <w:rsid w:val="00E065F1"/>
    <w:rsid w:val="00E077E5"/>
    <w:rsid w:val="00E103A9"/>
    <w:rsid w:val="00E10E6E"/>
    <w:rsid w:val="00E11B8B"/>
    <w:rsid w:val="00E123E5"/>
    <w:rsid w:val="00E1566F"/>
    <w:rsid w:val="00E16C60"/>
    <w:rsid w:val="00E201D9"/>
    <w:rsid w:val="00E20D18"/>
    <w:rsid w:val="00E23411"/>
    <w:rsid w:val="00E2412D"/>
    <w:rsid w:val="00E25249"/>
    <w:rsid w:val="00E276DC"/>
    <w:rsid w:val="00E3058B"/>
    <w:rsid w:val="00E317A9"/>
    <w:rsid w:val="00E32169"/>
    <w:rsid w:val="00E35C99"/>
    <w:rsid w:val="00E43FB3"/>
    <w:rsid w:val="00E47C78"/>
    <w:rsid w:val="00E50CCB"/>
    <w:rsid w:val="00E515B1"/>
    <w:rsid w:val="00E51C57"/>
    <w:rsid w:val="00E54350"/>
    <w:rsid w:val="00E54FA2"/>
    <w:rsid w:val="00E609A1"/>
    <w:rsid w:val="00E612A9"/>
    <w:rsid w:val="00E61349"/>
    <w:rsid w:val="00E62521"/>
    <w:rsid w:val="00E62839"/>
    <w:rsid w:val="00E63419"/>
    <w:rsid w:val="00E64FB1"/>
    <w:rsid w:val="00E669A0"/>
    <w:rsid w:val="00E705F2"/>
    <w:rsid w:val="00E74320"/>
    <w:rsid w:val="00E74856"/>
    <w:rsid w:val="00E8211F"/>
    <w:rsid w:val="00E829B2"/>
    <w:rsid w:val="00E83C64"/>
    <w:rsid w:val="00E85855"/>
    <w:rsid w:val="00E85943"/>
    <w:rsid w:val="00E867F1"/>
    <w:rsid w:val="00E87276"/>
    <w:rsid w:val="00E90FF5"/>
    <w:rsid w:val="00E91735"/>
    <w:rsid w:val="00E92126"/>
    <w:rsid w:val="00E94EBD"/>
    <w:rsid w:val="00E968E8"/>
    <w:rsid w:val="00E975DB"/>
    <w:rsid w:val="00EA1A68"/>
    <w:rsid w:val="00EA1A81"/>
    <w:rsid w:val="00EA625E"/>
    <w:rsid w:val="00EB21E5"/>
    <w:rsid w:val="00EB3079"/>
    <w:rsid w:val="00EB3CE0"/>
    <w:rsid w:val="00EB5780"/>
    <w:rsid w:val="00EB6E92"/>
    <w:rsid w:val="00EB7DFC"/>
    <w:rsid w:val="00EC2360"/>
    <w:rsid w:val="00EC593B"/>
    <w:rsid w:val="00EC5A97"/>
    <w:rsid w:val="00ED211C"/>
    <w:rsid w:val="00ED30EF"/>
    <w:rsid w:val="00ED49DC"/>
    <w:rsid w:val="00ED5119"/>
    <w:rsid w:val="00ED545B"/>
    <w:rsid w:val="00EE01BC"/>
    <w:rsid w:val="00EE0CE9"/>
    <w:rsid w:val="00EE1850"/>
    <w:rsid w:val="00EE2024"/>
    <w:rsid w:val="00EE5D42"/>
    <w:rsid w:val="00EE6319"/>
    <w:rsid w:val="00EE7629"/>
    <w:rsid w:val="00EE7A1B"/>
    <w:rsid w:val="00EF08C7"/>
    <w:rsid w:val="00EF12C4"/>
    <w:rsid w:val="00EF28E6"/>
    <w:rsid w:val="00EF4514"/>
    <w:rsid w:val="00EF630D"/>
    <w:rsid w:val="00EF70AA"/>
    <w:rsid w:val="00F01302"/>
    <w:rsid w:val="00F01880"/>
    <w:rsid w:val="00F01A4D"/>
    <w:rsid w:val="00F0541F"/>
    <w:rsid w:val="00F05FA8"/>
    <w:rsid w:val="00F0739E"/>
    <w:rsid w:val="00F134C4"/>
    <w:rsid w:val="00F13DCB"/>
    <w:rsid w:val="00F208A1"/>
    <w:rsid w:val="00F20AA3"/>
    <w:rsid w:val="00F20CE1"/>
    <w:rsid w:val="00F22200"/>
    <w:rsid w:val="00F22CD7"/>
    <w:rsid w:val="00F22F3F"/>
    <w:rsid w:val="00F233E7"/>
    <w:rsid w:val="00F24452"/>
    <w:rsid w:val="00F24881"/>
    <w:rsid w:val="00F250E5"/>
    <w:rsid w:val="00F261EA"/>
    <w:rsid w:val="00F26A61"/>
    <w:rsid w:val="00F26B83"/>
    <w:rsid w:val="00F305B3"/>
    <w:rsid w:val="00F33E93"/>
    <w:rsid w:val="00F35CF5"/>
    <w:rsid w:val="00F4117F"/>
    <w:rsid w:val="00F41F62"/>
    <w:rsid w:val="00F44A69"/>
    <w:rsid w:val="00F47C9F"/>
    <w:rsid w:val="00F5233F"/>
    <w:rsid w:val="00F52A6B"/>
    <w:rsid w:val="00F53FE4"/>
    <w:rsid w:val="00F54E24"/>
    <w:rsid w:val="00F57957"/>
    <w:rsid w:val="00F57C3A"/>
    <w:rsid w:val="00F57C77"/>
    <w:rsid w:val="00F60959"/>
    <w:rsid w:val="00F62028"/>
    <w:rsid w:val="00F65171"/>
    <w:rsid w:val="00F6654B"/>
    <w:rsid w:val="00F66AA2"/>
    <w:rsid w:val="00F72FBA"/>
    <w:rsid w:val="00F734DA"/>
    <w:rsid w:val="00F73875"/>
    <w:rsid w:val="00F73C77"/>
    <w:rsid w:val="00F75617"/>
    <w:rsid w:val="00F75855"/>
    <w:rsid w:val="00F75E09"/>
    <w:rsid w:val="00F767C4"/>
    <w:rsid w:val="00F77D5E"/>
    <w:rsid w:val="00F77D7C"/>
    <w:rsid w:val="00F83A16"/>
    <w:rsid w:val="00F8438F"/>
    <w:rsid w:val="00F860A4"/>
    <w:rsid w:val="00F921DC"/>
    <w:rsid w:val="00F937D0"/>
    <w:rsid w:val="00F93A8A"/>
    <w:rsid w:val="00F9480E"/>
    <w:rsid w:val="00F9506B"/>
    <w:rsid w:val="00F96538"/>
    <w:rsid w:val="00F96D92"/>
    <w:rsid w:val="00FA2827"/>
    <w:rsid w:val="00FA38D8"/>
    <w:rsid w:val="00FA7C40"/>
    <w:rsid w:val="00FB0290"/>
    <w:rsid w:val="00FB051D"/>
    <w:rsid w:val="00FB1447"/>
    <w:rsid w:val="00FB25B2"/>
    <w:rsid w:val="00FB36A3"/>
    <w:rsid w:val="00FB3EC0"/>
    <w:rsid w:val="00FB430F"/>
    <w:rsid w:val="00FB711F"/>
    <w:rsid w:val="00FB7201"/>
    <w:rsid w:val="00FB7651"/>
    <w:rsid w:val="00FC3039"/>
    <w:rsid w:val="00FC5BE6"/>
    <w:rsid w:val="00FC674E"/>
    <w:rsid w:val="00FD03BC"/>
    <w:rsid w:val="00FD1769"/>
    <w:rsid w:val="00FD26AB"/>
    <w:rsid w:val="00FD659F"/>
    <w:rsid w:val="00FD7FA7"/>
    <w:rsid w:val="00FE1842"/>
    <w:rsid w:val="00FE3414"/>
    <w:rsid w:val="00FE4EC9"/>
    <w:rsid w:val="00FE552E"/>
    <w:rsid w:val="00FE57BA"/>
    <w:rsid w:val="00FE7BC1"/>
    <w:rsid w:val="00FF139A"/>
    <w:rsid w:val="00FF1E5C"/>
    <w:rsid w:val="00FF20F4"/>
    <w:rsid w:val="00FF321C"/>
    <w:rsid w:val="00FF3AEB"/>
    <w:rsid w:val="00FF4089"/>
    <w:rsid w:val="00FF4147"/>
    <w:rsid w:val="00FF4C18"/>
    <w:rsid w:val="00FF4C3E"/>
    <w:rsid w:val="00FF6007"/>
    <w:rsid w:val="00FF7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B45A1"/>
  <w15:docId w15:val="{5E05F5EF-8D25-4AD2-8149-4B541EB0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qFormat/>
    <w:rsid w:val="00551CAB"/>
    <w:pPr>
      <w:keepNext/>
      <w:spacing w:after="0" w:line="240" w:lineRule="auto"/>
      <w:ind w:right="43" w:firstLine="851"/>
      <w:jc w:val="both"/>
      <w:outlineLvl w:val="1"/>
    </w:pPr>
    <w:rPr>
      <w:rFonts w:ascii="Times New Roman" w:eastAsia="Times New Roman" w:hAnsi="Times New Roman" w:cs="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51CAB"/>
    <w:rPr>
      <w:rFonts w:ascii="Times New Roman" w:eastAsia="Times New Roman" w:hAnsi="Times New Roman" w:cs="Times New Roman"/>
      <w:b/>
      <w:bCs/>
      <w:sz w:val="28"/>
      <w:szCs w:val="20"/>
      <w:lang w:eastAsia="ru-RU"/>
    </w:rPr>
  </w:style>
  <w:style w:type="paragraph" w:styleId="21">
    <w:name w:val="Body Text 2"/>
    <w:basedOn w:val="a"/>
    <w:link w:val="22"/>
    <w:rsid w:val="0078790B"/>
    <w:pPr>
      <w:spacing w:after="0" w:line="240" w:lineRule="auto"/>
      <w:ind w:right="4579"/>
      <w:jc w:val="both"/>
    </w:pPr>
    <w:rPr>
      <w:rFonts w:ascii="Times New Roman" w:eastAsia="Times New Roman" w:hAnsi="Times New Roman" w:cs="Times New Roman"/>
      <w:b/>
      <w:sz w:val="24"/>
      <w:szCs w:val="20"/>
      <w:lang w:eastAsia="ru-RU"/>
    </w:rPr>
  </w:style>
  <w:style w:type="character" w:customStyle="1" w:styleId="22">
    <w:name w:val="Основной текст 2 Знак"/>
    <w:basedOn w:val="a0"/>
    <w:link w:val="21"/>
    <w:rsid w:val="0078790B"/>
    <w:rPr>
      <w:rFonts w:ascii="Times New Roman" w:eastAsia="Times New Roman" w:hAnsi="Times New Roman" w:cs="Times New Roman"/>
      <w:b/>
      <w:sz w:val="24"/>
      <w:szCs w:val="20"/>
      <w:lang w:eastAsia="ru-RU"/>
    </w:rPr>
  </w:style>
  <w:style w:type="paragraph" w:styleId="a3">
    <w:name w:val="Balloon Text"/>
    <w:basedOn w:val="a"/>
    <w:link w:val="a4"/>
    <w:uiPriority w:val="99"/>
    <w:semiHidden/>
    <w:unhideWhenUsed/>
    <w:rsid w:val="00DF4E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F4EE0"/>
    <w:rPr>
      <w:rFonts w:ascii="Tahoma" w:hAnsi="Tahoma" w:cs="Tahoma"/>
      <w:sz w:val="16"/>
      <w:szCs w:val="16"/>
    </w:rPr>
  </w:style>
  <w:style w:type="table" w:styleId="a5">
    <w:name w:val="Table Grid"/>
    <w:basedOn w:val="a1"/>
    <w:uiPriority w:val="59"/>
    <w:rsid w:val="00D37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D03BC"/>
    <w:pPr>
      <w:ind w:left="720"/>
      <w:contextualSpacing/>
    </w:pPr>
  </w:style>
  <w:style w:type="paragraph" w:styleId="a7">
    <w:name w:val="Title"/>
    <w:basedOn w:val="a"/>
    <w:link w:val="a8"/>
    <w:qFormat/>
    <w:rsid w:val="00FD03BC"/>
    <w:pPr>
      <w:spacing w:after="0" w:line="240" w:lineRule="auto"/>
      <w:jc w:val="center"/>
    </w:pPr>
    <w:rPr>
      <w:rFonts w:ascii="Times New Roman" w:eastAsia="Times New Roman" w:hAnsi="Times New Roman" w:cs="Times New Roman"/>
      <w:b/>
      <w:bCs/>
      <w:sz w:val="32"/>
      <w:szCs w:val="24"/>
      <w:lang w:eastAsia="ru-RU"/>
    </w:rPr>
  </w:style>
  <w:style w:type="character" w:customStyle="1" w:styleId="a8">
    <w:name w:val="Заголовок Знак"/>
    <w:basedOn w:val="a0"/>
    <w:link w:val="a7"/>
    <w:rsid w:val="00FD03BC"/>
    <w:rPr>
      <w:rFonts w:ascii="Times New Roman" w:eastAsia="Times New Roman" w:hAnsi="Times New Roman" w:cs="Times New Roman"/>
      <w:b/>
      <w:bCs/>
      <w:sz w:val="32"/>
      <w:szCs w:val="24"/>
      <w:lang w:eastAsia="ru-RU"/>
    </w:rPr>
  </w:style>
  <w:style w:type="paragraph" w:styleId="a9">
    <w:name w:val="header"/>
    <w:basedOn w:val="a"/>
    <w:link w:val="aa"/>
    <w:uiPriority w:val="99"/>
    <w:unhideWhenUsed/>
    <w:rsid w:val="006B2BB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B2BBF"/>
  </w:style>
  <w:style w:type="paragraph" w:styleId="ab">
    <w:name w:val="footer"/>
    <w:basedOn w:val="a"/>
    <w:link w:val="ac"/>
    <w:uiPriority w:val="99"/>
    <w:unhideWhenUsed/>
    <w:rsid w:val="006B2BB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B2BBF"/>
  </w:style>
  <w:style w:type="paragraph" w:customStyle="1" w:styleId="formattext">
    <w:name w:val="formattext"/>
    <w:basedOn w:val="a"/>
    <w:rsid w:val="00AC18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AC18A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annotation text"/>
    <w:basedOn w:val="a"/>
    <w:link w:val="ae"/>
    <w:semiHidden/>
    <w:rsid w:val="00381FD2"/>
    <w:pPr>
      <w:spacing w:after="0" w:line="240" w:lineRule="auto"/>
    </w:pPr>
    <w:rPr>
      <w:rFonts w:ascii="Times New Roman" w:eastAsia="Times New Roman" w:hAnsi="Times New Roman" w:cs="Times New Roman"/>
      <w:sz w:val="20"/>
      <w:szCs w:val="20"/>
      <w:lang w:val="x-none" w:eastAsia="ru-RU"/>
    </w:rPr>
  </w:style>
  <w:style w:type="character" w:customStyle="1" w:styleId="ae">
    <w:name w:val="Текст примечания Знак"/>
    <w:basedOn w:val="a0"/>
    <w:link w:val="ad"/>
    <w:semiHidden/>
    <w:rsid w:val="00381FD2"/>
    <w:rPr>
      <w:rFonts w:ascii="Times New Roman" w:eastAsia="Times New Roman" w:hAnsi="Times New Roman" w:cs="Times New Roman"/>
      <w:sz w:val="20"/>
      <w:szCs w:val="20"/>
      <w:lang w:val="x-none" w:eastAsia="ru-RU"/>
    </w:rPr>
  </w:style>
  <w:style w:type="character" w:customStyle="1" w:styleId="af">
    <w:name w:val="Основной текст_"/>
    <w:link w:val="23"/>
    <w:rsid w:val="00E1566F"/>
    <w:rPr>
      <w:rFonts w:ascii="Times New Roman" w:eastAsia="Times New Roman" w:hAnsi="Times New Roman"/>
      <w:spacing w:val="4"/>
      <w:shd w:val="clear" w:color="auto" w:fill="FFFFFF"/>
    </w:rPr>
  </w:style>
  <w:style w:type="character" w:customStyle="1" w:styleId="1">
    <w:name w:val="Основной текст1"/>
    <w:rsid w:val="00E1566F"/>
    <w:rPr>
      <w:rFonts w:ascii="Times New Roman" w:eastAsia="Times New Roman" w:hAnsi="Times New Roman" w:cs="Times New Roman"/>
      <w:b w:val="0"/>
      <w:bCs w:val="0"/>
      <w:i w:val="0"/>
      <w:iCs w:val="0"/>
      <w:smallCaps w:val="0"/>
      <w:strike w:val="0"/>
      <w:color w:val="000000"/>
      <w:spacing w:val="4"/>
      <w:w w:val="100"/>
      <w:position w:val="0"/>
      <w:sz w:val="20"/>
      <w:szCs w:val="20"/>
      <w:u w:val="none"/>
      <w:lang w:val="ru-RU" w:eastAsia="ru-RU" w:bidi="ru-RU"/>
    </w:rPr>
  </w:style>
  <w:style w:type="paragraph" w:customStyle="1" w:styleId="23">
    <w:name w:val="Основной текст2"/>
    <w:basedOn w:val="a"/>
    <w:link w:val="af"/>
    <w:rsid w:val="00E1566F"/>
    <w:pPr>
      <w:widowControl w:val="0"/>
      <w:shd w:val="clear" w:color="auto" w:fill="FFFFFF"/>
      <w:spacing w:after="120" w:line="283" w:lineRule="exact"/>
      <w:ind w:hanging="840"/>
      <w:jc w:val="both"/>
    </w:pPr>
    <w:rPr>
      <w:rFonts w:ascii="Times New Roman" w:eastAsia="Times New Roman" w:hAnsi="Times New Roman"/>
      <w:spacing w:val="4"/>
    </w:rPr>
  </w:style>
  <w:style w:type="character" w:styleId="af0">
    <w:name w:val="annotation reference"/>
    <w:semiHidden/>
    <w:rsid w:val="008754E2"/>
    <w:rPr>
      <w:sz w:val="16"/>
    </w:rPr>
  </w:style>
  <w:style w:type="paragraph" w:styleId="af1">
    <w:name w:val="Normal (Web)"/>
    <w:basedOn w:val="a"/>
    <w:uiPriority w:val="99"/>
    <w:semiHidden/>
    <w:unhideWhenUsed/>
    <w:rsid w:val="00FD65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FD65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180908">
      <w:bodyDiv w:val="1"/>
      <w:marLeft w:val="0"/>
      <w:marRight w:val="0"/>
      <w:marTop w:val="0"/>
      <w:marBottom w:val="0"/>
      <w:divBdr>
        <w:top w:val="none" w:sz="0" w:space="0" w:color="auto"/>
        <w:left w:val="none" w:sz="0" w:space="0" w:color="auto"/>
        <w:bottom w:val="none" w:sz="0" w:space="0" w:color="auto"/>
        <w:right w:val="none" w:sz="0" w:space="0" w:color="auto"/>
      </w:divBdr>
    </w:div>
    <w:div w:id="751700787">
      <w:bodyDiv w:val="1"/>
      <w:marLeft w:val="0"/>
      <w:marRight w:val="0"/>
      <w:marTop w:val="0"/>
      <w:marBottom w:val="0"/>
      <w:divBdr>
        <w:top w:val="none" w:sz="0" w:space="0" w:color="auto"/>
        <w:left w:val="none" w:sz="0" w:space="0" w:color="auto"/>
        <w:bottom w:val="none" w:sz="0" w:space="0" w:color="auto"/>
        <w:right w:val="none" w:sz="0" w:space="0" w:color="auto"/>
      </w:divBdr>
      <w:divsChild>
        <w:div w:id="1805386423">
          <w:marLeft w:val="0"/>
          <w:marRight w:val="0"/>
          <w:marTop w:val="0"/>
          <w:marBottom w:val="0"/>
          <w:divBdr>
            <w:top w:val="none" w:sz="0" w:space="0" w:color="auto"/>
            <w:left w:val="none" w:sz="0" w:space="0" w:color="auto"/>
            <w:bottom w:val="none" w:sz="0" w:space="0" w:color="auto"/>
            <w:right w:val="none" w:sz="0" w:space="0" w:color="auto"/>
          </w:divBdr>
        </w:div>
      </w:divsChild>
    </w:div>
    <w:div w:id="1516193070">
      <w:bodyDiv w:val="1"/>
      <w:marLeft w:val="0"/>
      <w:marRight w:val="0"/>
      <w:marTop w:val="0"/>
      <w:marBottom w:val="0"/>
      <w:divBdr>
        <w:top w:val="none" w:sz="0" w:space="0" w:color="auto"/>
        <w:left w:val="none" w:sz="0" w:space="0" w:color="auto"/>
        <w:bottom w:val="none" w:sz="0" w:space="0" w:color="auto"/>
        <w:right w:val="none" w:sz="0" w:space="0" w:color="auto"/>
      </w:divBdr>
    </w:div>
    <w:div w:id="1696274870">
      <w:bodyDiv w:val="1"/>
      <w:marLeft w:val="0"/>
      <w:marRight w:val="0"/>
      <w:marTop w:val="0"/>
      <w:marBottom w:val="0"/>
      <w:divBdr>
        <w:top w:val="none" w:sz="0" w:space="0" w:color="auto"/>
        <w:left w:val="none" w:sz="0" w:space="0" w:color="auto"/>
        <w:bottom w:val="none" w:sz="0" w:space="0" w:color="auto"/>
        <w:right w:val="none" w:sz="0" w:space="0" w:color="auto"/>
      </w:divBdr>
    </w:div>
    <w:div w:id="192938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0624&amp;dst=238" TargetMode="External"/><Relationship Id="rId13" Type="http://schemas.openxmlformats.org/officeDocument/2006/relationships/hyperlink" Target="https://login.consultant.ru/link/?req=doc&amp;base=LAW&amp;n=511409&amp;dst=10006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18337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10624&amp;dst=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49813&amp;dst=100016" TargetMode="External"/><Relationship Id="rId10" Type="http://schemas.openxmlformats.org/officeDocument/2006/relationships/hyperlink" Target="https://login.consultant.ru/link/?req=doc&amp;base=LAW&amp;n=510624&amp;dst=240" TargetMode="External"/><Relationship Id="rId4" Type="http://schemas.openxmlformats.org/officeDocument/2006/relationships/settings" Target="settings.xml"/><Relationship Id="rId9" Type="http://schemas.openxmlformats.org/officeDocument/2006/relationships/hyperlink" Target="https://login.consultant.ru/link/?req=doc&amp;base=LAW&amp;n=510624&amp;dst=239" TargetMode="External"/><Relationship Id="rId14" Type="http://schemas.openxmlformats.org/officeDocument/2006/relationships/hyperlink" Target="https://login.consultant.ru/link/?req=doc&amp;base=LAW&amp;n=511080&amp;dst=10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2CFAD-A347-4798-8935-A7D4072A0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1079</TotalTime>
  <Pages>9</Pages>
  <Words>4010</Words>
  <Characters>22863</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Багрова Эльвира Викторовна</dc:creator>
  <cp:keywords/>
  <dc:description/>
  <cp:lastModifiedBy>Андреева Ольга Николаевна</cp:lastModifiedBy>
  <cp:revision>28</cp:revision>
  <cp:lastPrinted>2025-09-25T08:32:00Z</cp:lastPrinted>
  <dcterms:created xsi:type="dcterms:W3CDTF">2025-09-15T03:48:00Z</dcterms:created>
  <dcterms:modified xsi:type="dcterms:W3CDTF">2025-11-19T06:04:00Z</dcterms:modified>
</cp:coreProperties>
</file>