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1D6F" w14:textId="77777777" w:rsidR="003B5898" w:rsidRPr="003B5898" w:rsidRDefault="003B5898" w:rsidP="003B5898">
      <w:pPr>
        <w:jc w:val="center"/>
        <w:rPr>
          <w:b/>
          <w:sz w:val="28"/>
          <w:szCs w:val="28"/>
        </w:rPr>
      </w:pPr>
      <w:r w:rsidRPr="003B5898">
        <w:rPr>
          <w:b/>
          <w:sz w:val="28"/>
          <w:szCs w:val="28"/>
        </w:rPr>
        <w:t>Российская Федерация</w:t>
      </w:r>
    </w:p>
    <w:p w14:paraId="5C99E6F8" w14:textId="77777777" w:rsidR="003B5898" w:rsidRPr="003B5898" w:rsidRDefault="003B5898" w:rsidP="003B5898">
      <w:pPr>
        <w:jc w:val="center"/>
        <w:rPr>
          <w:b/>
          <w:sz w:val="28"/>
          <w:szCs w:val="28"/>
        </w:rPr>
      </w:pPr>
      <w:r w:rsidRPr="003B5898">
        <w:rPr>
          <w:b/>
          <w:sz w:val="28"/>
          <w:szCs w:val="28"/>
        </w:rPr>
        <w:t>Иркутская область</w:t>
      </w:r>
    </w:p>
    <w:p w14:paraId="173E990E" w14:textId="77777777" w:rsidR="003B5898" w:rsidRPr="003B5898" w:rsidRDefault="003B5898" w:rsidP="003B5898">
      <w:pPr>
        <w:jc w:val="center"/>
        <w:rPr>
          <w:b/>
          <w:sz w:val="28"/>
          <w:szCs w:val="28"/>
        </w:rPr>
      </w:pPr>
      <w:r w:rsidRPr="003B5898">
        <w:rPr>
          <w:b/>
          <w:sz w:val="28"/>
          <w:szCs w:val="28"/>
        </w:rPr>
        <w:t>Муниципальное образование</w:t>
      </w:r>
    </w:p>
    <w:p w14:paraId="57826336" w14:textId="77777777" w:rsidR="003B5898" w:rsidRPr="003B5898" w:rsidRDefault="003B5898" w:rsidP="003B5898">
      <w:pPr>
        <w:jc w:val="center"/>
        <w:rPr>
          <w:b/>
          <w:sz w:val="28"/>
          <w:szCs w:val="28"/>
        </w:rPr>
      </w:pPr>
      <w:r w:rsidRPr="003B5898">
        <w:rPr>
          <w:b/>
          <w:sz w:val="28"/>
          <w:szCs w:val="28"/>
        </w:rPr>
        <w:t>«город Усолье-Сибирское»</w:t>
      </w:r>
    </w:p>
    <w:p w14:paraId="4024E024" w14:textId="77777777" w:rsidR="003B5898" w:rsidRPr="003B5898" w:rsidRDefault="003B5898" w:rsidP="003B5898">
      <w:pPr>
        <w:jc w:val="center"/>
        <w:rPr>
          <w:b/>
          <w:sz w:val="48"/>
          <w:szCs w:val="48"/>
        </w:rPr>
      </w:pPr>
      <w:r w:rsidRPr="003B5898">
        <w:rPr>
          <w:b/>
          <w:sz w:val="48"/>
          <w:szCs w:val="48"/>
        </w:rPr>
        <w:t>МЭР</w:t>
      </w:r>
    </w:p>
    <w:p w14:paraId="61B79087" w14:textId="77777777" w:rsidR="003B5898" w:rsidRPr="003B5898" w:rsidRDefault="003B5898" w:rsidP="003B5898">
      <w:pPr>
        <w:jc w:val="center"/>
        <w:rPr>
          <w:b/>
          <w:sz w:val="48"/>
          <w:szCs w:val="48"/>
        </w:rPr>
      </w:pPr>
      <w:r w:rsidRPr="003B5898">
        <w:rPr>
          <w:b/>
          <w:sz w:val="48"/>
          <w:szCs w:val="48"/>
        </w:rPr>
        <w:t>ПОСТАНОВЛЕНИЕ</w:t>
      </w:r>
    </w:p>
    <w:p w14:paraId="5A3087DF" w14:textId="77777777" w:rsidR="003B5898" w:rsidRPr="003B5898" w:rsidRDefault="003B5898" w:rsidP="003B5898">
      <w:pPr>
        <w:jc w:val="center"/>
        <w:rPr>
          <w:b/>
          <w:sz w:val="28"/>
          <w:szCs w:val="28"/>
        </w:rPr>
      </w:pPr>
    </w:p>
    <w:p w14:paraId="12D96762" w14:textId="45C332F6" w:rsidR="003B5898" w:rsidRPr="003B5898" w:rsidRDefault="003B5898" w:rsidP="003B5898">
      <w:pPr>
        <w:tabs>
          <w:tab w:val="left" w:pos="2099"/>
        </w:tabs>
        <w:jc w:val="both"/>
        <w:rPr>
          <w:sz w:val="28"/>
          <w:szCs w:val="28"/>
        </w:rPr>
      </w:pPr>
      <w:r w:rsidRPr="003B589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FC742" wp14:editId="2A6C12B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3FAB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3B589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167A88" wp14:editId="6C675F8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FD0E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3B5898">
        <w:rPr>
          <w:sz w:val="28"/>
          <w:szCs w:val="28"/>
        </w:rPr>
        <w:t xml:space="preserve">от </w:t>
      </w:r>
      <w:r>
        <w:rPr>
          <w:sz w:val="28"/>
          <w:szCs w:val="28"/>
        </w:rPr>
        <w:t>17.11.2025</w:t>
      </w:r>
      <w:r w:rsidRPr="003B5898">
        <w:rPr>
          <w:sz w:val="28"/>
          <w:szCs w:val="28"/>
        </w:rPr>
        <w:tab/>
        <w:t>№</w:t>
      </w:r>
      <w:r>
        <w:rPr>
          <w:sz w:val="28"/>
          <w:szCs w:val="28"/>
        </w:rPr>
        <w:t>100-пм</w:t>
      </w:r>
    </w:p>
    <w:p w14:paraId="0CA32BE4" w14:textId="6C0C2C26" w:rsidR="00D575D2" w:rsidRPr="003023B4" w:rsidRDefault="00D575D2" w:rsidP="00626C94"/>
    <w:p w14:paraId="6B830CAF" w14:textId="5C9DEA98" w:rsidR="00646705" w:rsidRPr="003023B4" w:rsidRDefault="00646705" w:rsidP="003B5898">
      <w:pPr>
        <w:tabs>
          <w:tab w:val="left" w:pos="-3420"/>
        </w:tabs>
        <w:ind w:right="-1"/>
        <w:jc w:val="both"/>
        <w:rPr>
          <w:b/>
        </w:rPr>
      </w:pPr>
      <w:r w:rsidRPr="003023B4">
        <w:rPr>
          <w:b/>
        </w:rPr>
        <w:t xml:space="preserve">О назначении публичных слушаний по обсуждению проекта бюджета города Усолье-Сибирское на </w:t>
      </w:r>
      <w:r w:rsidR="004323E6">
        <w:rPr>
          <w:b/>
        </w:rPr>
        <w:t>202</w:t>
      </w:r>
      <w:r w:rsidR="008403C5">
        <w:rPr>
          <w:b/>
        </w:rPr>
        <w:t>6</w:t>
      </w:r>
      <w:r w:rsidR="003B5898">
        <w:rPr>
          <w:b/>
        </w:rPr>
        <w:t xml:space="preserve"> </w:t>
      </w:r>
      <w:r w:rsidRPr="003023B4">
        <w:rPr>
          <w:b/>
        </w:rPr>
        <w:t>год</w:t>
      </w:r>
      <w:r w:rsidR="00137761" w:rsidRPr="003023B4">
        <w:rPr>
          <w:b/>
        </w:rPr>
        <w:t xml:space="preserve"> и плановый период </w:t>
      </w:r>
      <w:r w:rsidR="004323E6">
        <w:rPr>
          <w:b/>
        </w:rPr>
        <w:t>202</w:t>
      </w:r>
      <w:r w:rsidR="008403C5">
        <w:rPr>
          <w:b/>
        </w:rPr>
        <w:t>7</w:t>
      </w:r>
      <w:r w:rsidR="00CC6938" w:rsidRPr="003023B4">
        <w:rPr>
          <w:b/>
        </w:rPr>
        <w:t>-</w:t>
      </w:r>
      <w:r w:rsidR="004323E6">
        <w:rPr>
          <w:b/>
        </w:rPr>
        <w:t>2028</w:t>
      </w:r>
      <w:r w:rsidR="003B5898">
        <w:rPr>
          <w:b/>
        </w:rPr>
        <w:t xml:space="preserve"> </w:t>
      </w:r>
      <w:r w:rsidR="00137761" w:rsidRPr="003023B4">
        <w:rPr>
          <w:b/>
        </w:rPr>
        <w:t>годо</w:t>
      </w:r>
      <w:r w:rsidR="00BA0067" w:rsidRPr="003023B4">
        <w:rPr>
          <w:b/>
        </w:rPr>
        <w:t>в</w:t>
      </w:r>
    </w:p>
    <w:p w14:paraId="1D8A8C30" w14:textId="77777777" w:rsidR="00D575D2" w:rsidRPr="003023B4" w:rsidRDefault="00D575D2" w:rsidP="00646705">
      <w:pPr>
        <w:tabs>
          <w:tab w:val="left" w:pos="-3420"/>
        </w:tabs>
        <w:ind w:right="5035"/>
        <w:jc w:val="both"/>
        <w:rPr>
          <w:b/>
        </w:rPr>
      </w:pPr>
    </w:p>
    <w:p w14:paraId="7FB96C71" w14:textId="41ECBD3B" w:rsidR="004323E6" w:rsidRPr="003023B4" w:rsidRDefault="004323E6" w:rsidP="0034282E">
      <w:pPr>
        <w:tabs>
          <w:tab w:val="left" w:pos="2880"/>
          <w:tab w:val="left" w:pos="4500"/>
          <w:tab w:val="left" w:pos="9355"/>
          <w:tab w:val="left" w:pos="9540"/>
        </w:tabs>
        <w:ind w:right="175" w:firstLine="720"/>
        <w:jc w:val="both"/>
        <w:rPr>
          <w:sz w:val="28"/>
          <w:szCs w:val="28"/>
        </w:rPr>
      </w:pPr>
      <w:r w:rsidRPr="003023B4">
        <w:rPr>
          <w:sz w:val="28"/>
          <w:szCs w:val="28"/>
        </w:rPr>
        <w:t xml:space="preserve">С целью выявления мнения жителей города Усолье-Сибирское по проекту бюджета города Усолье-Сибирское на </w:t>
      </w:r>
      <w:r>
        <w:rPr>
          <w:sz w:val="28"/>
          <w:szCs w:val="28"/>
        </w:rPr>
        <w:t>2026</w:t>
      </w:r>
      <w:r w:rsidRPr="003023B4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2027</w:t>
      </w:r>
      <w:r w:rsidRPr="003023B4">
        <w:rPr>
          <w:sz w:val="28"/>
          <w:szCs w:val="28"/>
        </w:rPr>
        <w:t>-</w:t>
      </w:r>
      <w:r>
        <w:rPr>
          <w:sz w:val="28"/>
          <w:szCs w:val="28"/>
        </w:rPr>
        <w:t>2028</w:t>
      </w:r>
      <w:r w:rsidRPr="003023B4">
        <w:rPr>
          <w:sz w:val="28"/>
          <w:szCs w:val="28"/>
        </w:rPr>
        <w:t> годов</w:t>
      </w:r>
      <w:r>
        <w:rPr>
          <w:sz w:val="28"/>
          <w:szCs w:val="28"/>
        </w:rPr>
        <w:t>, в</w:t>
      </w:r>
      <w:r w:rsidRPr="003023B4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Бюджетным кодексом Российской Федерации и </w:t>
      </w:r>
      <w:r w:rsidRPr="003023B4">
        <w:rPr>
          <w:sz w:val="28"/>
          <w:szCs w:val="28"/>
        </w:rPr>
        <w:t xml:space="preserve">Федеральным законом </w:t>
      </w:r>
      <w:r w:rsidR="0034282E">
        <w:rPr>
          <w:sz w:val="28"/>
          <w:szCs w:val="28"/>
        </w:rPr>
        <w:t>от</w:t>
      </w:r>
      <w:r w:rsidR="0034282E" w:rsidRPr="0034282E">
        <w:rPr>
          <w:sz w:val="28"/>
          <w:szCs w:val="28"/>
        </w:rPr>
        <w:t xml:space="preserve"> 20.03.2025 </w:t>
      </w:r>
      <w:r w:rsidR="0034282E">
        <w:rPr>
          <w:sz w:val="28"/>
          <w:szCs w:val="28"/>
        </w:rPr>
        <w:t>№</w:t>
      </w:r>
      <w:r w:rsidR="0034282E" w:rsidRPr="0034282E">
        <w:rPr>
          <w:sz w:val="28"/>
          <w:szCs w:val="28"/>
        </w:rPr>
        <w:t xml:space="preserve"> 33-ФЗ</w:t>
      </w:r>
      <w:r w:rsidR="0034282E">
        <w:rPr>
          <w:sz w:val="28"/>
          <w:szCs w:val="28"/>
        </w:rPr>
        <w:t xml:space="preserve"> «</w:t>
      </w:r>
      <w:r w:rsidR="0034282E" w:rsidRPr="0034282E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4282E">
        <w:rPr>
          <w:sz w:val="28"/>
          <w:szCs w:val="28"/>
        </w:rPr>
        <w:t>»</w:t>
      </w:r>
      <w:r w:rsidRPr="003023B4">
        <w:rPr>
          <w:sz w:val="28"/>
          <w:szCs w:val="28"/>
        </w:rPr>
        <w:t>, руководствуясь статьями 21, 28, 53 Устава муниципального образования «город Усолье-Сибирское»,</w:t>
      </w:r>
    </w:p>
    <w:p w14:paraId="078229AF" w14:textId="77777777" w:rsidR="004323E6" w:rsidRPr="003023B4" w:rsidRDefault="004323E6" w:rsidP="003B5898">
      <w:pPr>
        <w:tabs>
          <w:tab w:val="left" w:pos="2880"/>
          <w:tab w:val="left" w:pos="4500"/>
          <w:tab w:val="left" w:pos="9355"/>
          <w:tab w:val="left" w:pos="9540"/>
        </w:tabs>
        <w:ind w:right="175"/>
        <w:jc w:val="both"/>
        <w:rPr>
          <w:sz w:val="20"/>
          <w:szCs w:val="20"/>
        </w:rPr>
      </w:pPr>
    </w:p>
    <w:p w14:paraId="2785D127" w14:textId="77777777" w:rsidR="004323E6" w:rsidRPr="003023B4" w:rsidRDefault="004323E6" w:rsidP="003B5898">
      <w:pPr>
        <w:tabs>
          <w:tab w:val="left" w:pos="2880"/>
          <w:tab w:val="left" w:pos="4500"/>
          <w:tab w:val="left" w:pos="9355"/>
          <w:tab w:val="left" w:pos="9540"/>
        </w:tabs>
        <w:ind w:right="175"/>
        <w:jc w:val="center"/>
        <w:rPr>
          <w:b/>
          <w:spacing w:val="30"/>
          <w:sz w:val="28"/>
          <w:szCs w:val="28"/>
        </w:rPr>
      </w:pPr>
      <w:r w:rsidRPr="003023B4">
        <w:rPr>
          <w:b/>
          <w:spacing w:val="30"/>
          <w:sz w:val="28"/>
          <w:szCs w:val="28"/>
        </w:rPr>
        <w:t>ПОСТАНОВЛЯЮ:</w:t>
      </w:r>
    </w:p>
    <w:p w14:paraId="53B58FF2" w14:textId="77777777" w:rsidR="004323E6" w:rsidRPr="003023B4" w:rsidRDefault="004323E6" w:rsidP="003B5898">
      <w:pPr>
        <w:tabs>
          <w:tab w:val="left" w:pos="2880"/>
          <w:tab w:val="left" w:pos="4500"/>
          <w:tab w:val="left" w:pos="9355"/>
          <w:tab w:val="left" w:pos="9540"/>
        </w:tabs>
        <w:ind w:right="175"/>
        <w:jc w:val="both"/>
        <w:rPr>
          <w:sz w:val="20"/>
          <w:szCs w:val="20"/>
        </w:rPr>
      </w:pPr>
    </w:p>
    <w:p w14:paraId="77601B64" w14:textId="449D0777" w:rsidR="004323E6" w:rsidRPr="00365256" w:rsidRDefault="004323E6" w:rsidP="004323E6">
      <w:pPr>
        <w:numPr>
          <w:ilvl w:val="0"/>
          <w:numId w:val="2"/>
        </w:numPr>
        <w:tabs>
          <w:tab w:val="clear" w:pos="1725"/>
          <w:tab w:val="left" w:pos="1080"/>
          <w:tab w:val="num" w:pos="3240"/>
          <w:tab w:val="left" w:pos="4500"/>
          <w:tab w:val="left" w:pos="9355"/>
        </w:tabs>
        <w:ind w:left="0" w:right="-5" w:firstLine="720"/>
        <w:jc w:val="both"/>
        <w:rPr>
          <w:sz w:val="28"/>
          <w:szCs w:val="28"/>
        </w:rPr>
      </w:pPr>
      <w:r w:rsidRPr="003023B4">
        <w:rPr>
          <w:sz w:val="28"/>
          <w:szCs w:val="28"/>
        </w:rPr>
        <w:t xml:space="preserve">Назначить публичные слушания по обсуждению проекта бюджета города Усолье-Сибирское на </w:t>
      </w:r>
      <w:r>
        <w:rPr>
          <w:sz w:val="28"/>
          <w:szCs w:val="28"/>
        </w:rPr>
        <w:t>2026</w:t>
      </w:r>
      <w:r w:rsidRPr="003023B4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2027-2028</w:t>
      </w:r>
      <w:r w:rsidRPr="003023B4">
        <w:rPr>
          <w:sz w:val="28"/>
          <w:szCs w:val="28"/>
        </w:rPr>
        <w:t xml:space="preserve"> годов на </w:t>
      </w:r>
      <w:r w:rsidR="0034282E">
        <w:rPr>
          <w:sz w:val="28"/>
          <w:szCs w:val="28"/>
        </w:rPr>
        <w:t>09.12.2025</w:t>
      </w:r>
      <w:r w:rsidRPr="003023B4">
        <w:rPr>
          <w:sz w:val="28"/>
          <w:szCs w:val="28"/>
        </w:rPr>
        <w:t> года в 15.</w:t>
      </w:r>
      <w:r>
        <w:rPr>
          <w:sz w:val="28"/>
          <w:szCs w:val="28"/>
        </w:rPr>
        <w:t>00</w:t>
      </w:r>
      <w:r w:rsidRPr="003023B4">
        <w:rPr>
          <w:sz w:val="28"/>
          <w:szCs w:val="28"/>
        </w:rPr>
        <w:t xml:space="preserve"> часов в актовом зале администрации города</w:t>
      </w:r>
      <w:r w:rsidRPr="00995F3B">
        <w:rPr>
          <w:sz w:val="26"/>
          <w:szCs w:val="26"/>
        </w:rPr>
        <w:t xml:space="preserve"> </w:t>
      </w:r>
      <w:r w:rsidRPr="00365256">
        <w:rPr>
          <w:sz w:val="28"/>
          <w:szCs w:val="28"/>
        </w:rPr>
        <w:t>Усолье-Сибирское</w:t>
      </w:r>
      <w:r>
        <w:rPr>
          <w:sz w:val="28"/>
          <w:szCs w:val="28"/>
        </w:rPr>
        <w:t xml:space="preserve"> по адресу: </w:t>
      </w:r>
      <w:r w:rsidRPr="003023B4">
        <w:rPr>
          <w:sz w:val="28"/>
          <w:szCs w:val="28"/>
        </w:rPr>
        <w:t>город Усолье-Сибирское, ул. Ватутина, 10</w:t>
      </w:r>
      <w:r w:rsidRPr="00365256">
        <w:rPr>
          <w:sz w:val="28"/>
          <w:szCs w:val="28"/>
        </w:rPr>
        <w:t>.</w:t>
      </w:r>
    </w:p>
    <w:p w14:paraId="3D07BB6C" w14:textId="43CAD5B7" w:rsidR="004323E6" w:rsidRPr="003023B4" w:rsidRDefault="004323E6" w:rsidP="004323E6">
      <w:pPr>
        <w:pStyle w:val="a3"/>
        <w:numPr>
          <w:ilvl w:val="0"/>
          <w:numId w:val="2"/>
        </w:numPr>
        <w:tabs>
          <w:tab w:val="clear" w:pos="1725"/>
          <w:tab w:val="left" w:pos="1080"/>
          <w:tab w:val="num" w:pos="3240"/>
        </w:tabs>
        <w:ind w:left="0" w:firstLine="720"/>
      </w:pPr>
      <w:r w:rsidRPr="003023B4">
        <w:t>Создать рабочую комиссию по подготовке и проведению публичных слушаний по обсуждению проекта</w:t>
      </w:r>
      <w:r w:rsidRPr="003023B4">
        <w:rPr>
          <w:szCs w:val="28"/>
        </w:rPr>
        <w:t xml:space="preserve"> бюджета города Усолье-Сибирское на </w:t>
      </w:r>
      <w:r>
        <w:rPr>
          <w:szCs w:val="28"/>
        </w:rPr>
        <w:t>2026</w:t>
      </w:r>
      <w:r w:rsidRPr="003023B4">
        <w:rPr>
          <w:szCs w:val="28"/>
        </w:rPr>
        <w:t> год</w:t>
      </w:r>
      <w:r w:rsidRPr="003023B4">
        <w:t xml:space="preserve"> и плановый период </w:t>
      </w:r>
      <w:r>
        <w:t>2027</w:t>
      </w:r>
      <w:r w:rsidRPr="003023B4">
        <w:t>-</w:t>
      </w:r>
      <w:r>
        <w:t>2028</w:t>
      </w:r>
      <w:r w:rsidRPr="003023B4">
        <w:t xml:space="preserve"> годов в следующем составе:</w:t>
      </w:r>
    </w:p>
    <w:p w14:paraId="6CADEDE1" w14:textId="77777777" w:rsidR="004323E6" w:rsidRPr="001F72AF" w:rsidRDefault="004323E6" w:rsidP="004323E6">
      <w:pPr>
        <w:tabs>
          <w:tab w:val="left" w:pos="2880"/>
          <w:tab w:val="left" w:pos="4500"/>
          <w:tab w:val="left" w:pos="9355"/>
          <w:tab w:val="left" w:pos="9540"/>
        </w:tabs>
        <w:ind w:right="175" w:firstLine="720"/>
        <w:jc w:val="both"/>
        <w:rPr>
          <w:sz w:val="8"/>
          <w:szCs w:val="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448"/>
        <w:gridCol w:w="7920"/>
      </w:tblGrid>
      <w:tr w:rsidR="004323E6" w:rsidRPr="001F72AF" w14:paraId="7A861022" w14:textId="77777777" w:rsidTr="005949C5">
        <w:tc>
          <w:tcPr>
            <w:tcW w:w="2448" w:type="dxa"/>
            <w:shd w:val="clear" w:color="auto" w:fill="auto"/>
          </w:tcPr>
          <w:p w14:paraId="678BD429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Жакина О.Н.</w:t>
            </w:r>
          </w:p>
        </w:tc>
        <w:tc>
          <w:tcPr>
            <w:tcW w:w="7920" w:type="dxa"/>
            <w:shd w:val="clear" w:color="auto" w:fill="auto"/>
          </w:tcPr>
          <w:p w14:paraId="7A5719CF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руководитель аппарата администрации города Усолье-Сибирское – председатель рабочей комиссии;</w:t>
            </w:r>
          </w:p>
        </w:tc>
      </w:tr>
      <w:tr w:rsidR="004323E6" w:rsidRPr="001F72AF" w14:paraId="2F09FF7C" w14:textId="77777777" w:rsidTr="005949C5">
        <w:tc>
          <w:tcPr>
            <w:tcW w:w="2448" w:type="dxa"/>
            <w:shd w:val="clear" w:color="auto" w:fill="auto"/>
          </w:tcPr>
          <w:p w14:paraId="0425E4F6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Барика М.А.</w:t>
            </w:r>
          </w:p>
        </w:tc>
        <w:tc>
          <w:tcPr>
            <w:tcW w:w="7920" w:type="dxa"/>
            <w:shd w:val="clear" w:color="auto" w:fill="auto"/>
          </w:tcPr>
          <w:p w14:paraId="3CCD678A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главный специалист отдела по взаимодействию с общественностью и аналитической работе аппарата администрации города Усолье-Сибирское – секретарь рабочей комиссии;</w:t>
            </w:r>
          </w:p>
        </w:tc>
      </w:tr>
      <w:tr w:rsidR="004323E6" w:rsidRPr="001F72AF" w14:paraId="1D34D454" w14:textId="77777777" w:rsidTr="005949C5">
        <w:tc>
          <w:tcPr>
            <w:tcW w:w="2448" w:type="dxa"/>
            <w:shd w:val="clear" w:color="auto" w:fill="auto"/>
          </w:tcPr>
          <w:p w14:paraId="2D9B1688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Веселова Л.С.</w:t>
            </w:r>
          </w:p>
        </w:tc>
        <w:tc>
          <w:tcPr>
            <w:tcW w:w="7920" w:type="dxa"/>
            <w:shd w:val="clear" w:color="auto" w:fill="auto"/>
          </w:tcPr>
          <w:p w14:paraId="31BC3B1F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начальник отдела по взаимодействию с общественностью и аналитической работе аппарата администрации города Усолье-Сибирское;</w:t>
            </w:r>
          </w:p>
        </w:tc>
      </w:tr>
      <w:tr w:rsidR="004323E6" w:rsidRPr="001F72AF" w14:paraId="4B1C6C5B" w14:textId="77777777" w:rsidTr="005949C5">
        <w:tc>
          <w:tcPr>
            <w:tcW w:w="2448" w:type="dxa"/>
            <w:shd w:val="clear" w:color="auto" w:fill="auto"/>
          </w:tcPr>
          <w:p w14:paraId="0EC2599C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Голубева А.И.</w:t>
            </w:r>
          </w:p>
        </w:tc>
        <w:tc>
          <w:tcPr>
            <w:tcW w:w="7920" w:type="dxa"/>
            <w:shd w:val="clear" w:color="auto" w:fill="auto"/>
          </w:tcPr>
          <w:p w14:paraId="50F466E6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начальник отдела доходов комитета по финансам администрации города Усолье-Сибирское;</w:t>
            </w:r>
          </w:p>
        </w:tc>
      </w:tr>
      <w:tr w:rsidR="004323E6" w:rsidRPr="001F72AF" w14:paraId="35DFADB9" w14:textId="77777777" w:rsidTr="005949C5">
        <w:tc>
          <w:tcPr>
            <w:tcW w:w="2448" w:type="dxa"/>
            <w:shd w:val="clear" w:color="auto" w:fill="auto"/>
          </w:tcPr>
          <w:p w14:paraId="6EB15E10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Егорова Е.Г.</w:t>
            </w:r>
          </w:p>
        </w:tc>
        <w:tc>
          <w:tcPr>
            <w:tcW w:w="7920" w:type="dxa"/>
            <w:shd w:val="clear" w:color="auto" w:fill="auto"/>
          </w:tcPr>
          <w:p w14:paraId="25728832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председатель комитета по финансам администрации города Усолье-Сибирское;</w:t>
            </w:r>
          </w:p>
        </w:tc>
      </w:tr>
      <w:tr w:rsidR="004323E6" w:rsidRPr="001F72AF" w14:paraId="59A35225" w14:textId="77777777" w:rsidTr="005949C5">
        <w:tc>
          <w:tcPr>
            <w:tcW w:w="2448" w:type="dxa"/>
            <w:shd w:val="clear" w:color="auto" w:fill="auto"/>
          </w:tcPr>
          <w:p w14:paraId="61185797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Кондратьева К.Д.</w:t>
            </w:r>
          </w:p>
        </w:tc>
        <w:tc>
          <w:tcPr>
            <w:tcW w:w="7920" w:type="dxa"/>
            <w:shd w:val="clear" w:color="auto" w:fill="auto"/>
          </w:tcPr>
          <w:p w14:paraId="7DE51D55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консультант по информационной политике</w:t>
            </w:r>
            <w:r w:rsidRPr="001F72AF">
              <w:rPr>
                <w:sz w:val="28"/>
                <w:szCs w:val="28"/>
              </w:rPr>
              <w:t xml:space="preserve"> администрации города Усолье-Сибирское;</w:t>
            </w:r>
          </w:p>
        </w:tc>
      </w:tr>
      <w:tr w:rsidR="004323E6" w:rsidRPr="001F72AF" w14:paraId="776B72A7" w14:textId="77777777" w:rsidTr="005949C5">
        <w:tc>
          <w:tcPr>
            <w:tcW w:w="2448" w:type="dxa"/>
            <w:shd w:val="clear" w:color="auto" w:fill="auto"/>
          </w:tcPr>
          <w:p w14:paraId="6993307A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lastRenderedPageBreak/>
              <w:t>Налётова Е.А.</w:t>
            </w:r>
          </w:p>
        </w:tc>
        <w:tc>
          <w:tcPr>
            <w:tcW w:w="7920" w:type="dxa"/>
            <w:shd w:val="clear" w:color="auto" w:fill="auto"/>
          </w:tcPr>
          <w:p w14:paraId="4EB7ACC2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председатель контрольно-счетной палаты города Усолье-Сибирское (по согласованию);</w:t>
            </w:r>
          </w:p>
        </w:tc>
      </w:tr>
      <w:tr w:rsidR="0034282E" w:rsidRPr="001F72AF" w14:paraId="6A7FDF06" w14:textId="77777777" w:rsidTr="002463E2">
        <w:tc>
          <w:tcPr>
            <w:tcW w:w="2448" w:type="dxa"/>
            <w:shd w:val="clear" w:color="auto" w:fill="auto"/>
          </w:tcPr>
          <w:p w14:paraId="00D6F9B0" w14:textId="77777777" w:rsidR="0034282E" w:rsidRPr="001F72AF" w:rsidRDefault="0034282E" w:rsidP="002463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Остапенко В.П.</w:t>
            </w:r>
          </w:p>
        </w:tc>
        <w:tc>
          <w:tcPr>
            <w:tcW w:w="7920" w:type="dxa"/>
            <w:shd w:val="clear" w:color="auto" w:fill="auto"/>
          </w:tcPr>
          <w:p w14:paraId="523586C4" w14:textId="77777777" w:rsidR="0034282E" w:rsidRPr="001F72AF" w:rsidRDefault="0034282E" w:rsidP="002463E2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начальник отдела программно-технического обеспечения аппарата администрации города;</w:t>
            </w:r>
          </w:p>
        </w:tc>
      </w:tr>
      <w:tr w:rsidR="004323E6" w:rsidRPr="001F72AF" w14:paraId="22ABC93E" w14:textId="77777777" w:rsidTr="005949C5">
        <w:tc>
          <w:tcPr>
            <w:tcW w:w="2448" w:type="dxa"/>
            <w:shd w:val="clear" w:color="auto" w:fill="auto"/>
          </w:tcPr>
          <w:p w14:paraId="701A6B3F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Павленко Н. А.</w:t>
            </w:r>
          </w:p>
        </w:tc>
        <w:tc>
          <w:tcPr>
            <w:tcW w:w="7920" w:type="dxa"/>
            <w:shd w:val="clear" w:color="auto" w:fill="auto"/>
          </w:tcPr>
          <w:p w14:paraId="40915662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 xml:space="preserve">- начальник отдела расходов комитета по финансам администрации города Усолье-Сибирское; </w:t>
            </w:r>
          </w:p>
        </w:tc>
      </w:tr>
      <w:tr w:rsidR="004323E6" w:rsidRPr="001F72AF" w14:paraId="544C55FD" w14:textId="77777777" w:rsidTr="005949C5">
        <w:tc>
          <w:tcPr>
            <w:tcW w:w="2448" w:type="dxa"/>
            <w:shd w:val="clear" w:color="auto" w:fill="auto"/>
          </w:tcPr>
          <w:p w14:paraId="6984C9CE" w14:textId="77777777" w:rsidR="004323E6" w:rsidRPr="001F72AF" w:rsidRDefault="004323E6" w:rsidP="005949C5">
            <w:pPr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Соболевский Е.Г.</w:t>
            </w:r>
          </w:p>
        </w:tc>
        <w:tc>
          <w:tcPr>
            <w:tcW w:w="7920" w:type="dxa"/>
            <w:shd w:val="clear" w:color="auto" w:fill="auto"/>
          </w:tcPr>
          <w:p w14:paraId="263EDA60" w14:textId="77777777" w:rsidR="004323E6" w:rsidRPr="001F72AF" w:rsidRDefault="004323E6" w:rsidP="005949C5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консультант по информатизации отдела учета и отчетности комитета по финансам администрации города Усолье-Сибирское;</w:t>
            </w:r>
          </w:p>
        </w:tc>
      </w:tr>
      <w:tr w:rsidR="0034282E" w:rsidRPr="001F72AF" w14:paraId="26C6020E" w14:textId="77777777" w:rsidTr="00230F07">
        <w:tc>
          <w:tcPr>
            <w:tcW w:w="2448" w:type="dxa"/>
            <w:shd w:val="clear" w:color="auto" w:fill="auto"/>
          </w:tcPr>
          <w:p w14:paraId="14D2E61E" w14:textId="77777777" w:rsidR="0034282E" w:rsidRPr="001F72AF" w:rsidRDefault="0034282E" w:rsidP="00230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М.Ш.</w:t>
            </w:r>
          </w:p>
        </w:tc>
        <w:tc>
          <w:tcPr>
            <w:tcW w:w="7920" w:type="dxa"/>
            <w:shd w:val="clear" w:color="auto" w:fill="auto"/>
          </w:tcPr>
          <w:p w14:paraId="79D2CB16" w14:textId="4459AA57" w:rsidR="0034282E" w:rsidRPr="001F72AF" w:rsidRDefault="0034282E" w:rsidP="00230F07">
            <w:pPr>
              <w:ind w:left="72"/>
              <w:jc w:val="both"/>
              <w:rPr>
                <w:sz w:val="28"/>
                <w:szCs w:val="28"/>
              </w:rPr>
            </w:pPr>
            <w:r w:rsidRPr="001F72AF">
              <w:rPr>
                <w:sz w:val="28"/>
                <w:szCs w:val="28"/>
              </w:rPr>
              <w:t>- начальник юридического отдела администрации города Усолье-Сибирское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F8B9ED5" w14:textId="2CF12028" w:rsidR="004323E6" w:rsidRPr="001F72AF" w:rsidRDefault="004323E6" w:rsidP="004323E6">
      <w:pPr>
        <w:numPr>
          <w:ilvl w:val="0"/>
          <w:numId w:val="2"/>
        </w:numPr>
        <w:tabs>
          <w:tab w:val="clear" w:pos="1725"/>
          <w:tab w:val="left" w:pos="1080"/>
          <w:tab w:val="num" w:pos="3240"/>
          <w:tab w:val="left" w:pos="4500"/>
          <w:tab w:val="left" w:pos="9355"/>
        </w:tabs>
        <w:ind w:left="0" w:right="-5" w:firstLine="720"/>
        <w:jc w:val="both"/>
        <w:rPr>
          <w:sz w:val="28"/>
          <w:szCs w:val="28"/>
        </w:rPr>
      </w:pPr>
      <w:r w:rsidRPr="001F72AF">
        <w:rPr>
          <w:sz w:val="28"/>
          <w:szCs w:val="28"/>
        </w:rPr>
        <w:t xml:space="preserve">Комиссии приступить к работе </w:t>
      </w:r>
      <w:r w:rsidR="0034282E">
        <w:rPr>
          <w:sz w:val="28"/>
          <w:szCs w:val="28"/>
        </w:rPr>
        <w:t>21.11.2025</w:t>
      </w:r>
      <w:r w:rsidRPr="001F72AF">
        <w:rPr>
          <w:sz w:val="28"/>
          <w:szCs w:val="28"/>
        </w:rPr>
        <w:t> года в 13.00 часов.</w:t>
      </w:r>
    </w:p>
    <w:p w14:paraId="7A5915A3" w14:textId="5B263820" w:rsidR="004323E6" w:rsidRPr="00A50EFE" w:rsidRDefault="004323E6" w:rsidP="004323E6">
      <w:pPr>
        <w:numPr>
          <w:ilvl w:val="0"/>
          <w:numId w:val="2"/>
        </w:numPr>
        <w:tabs>
          <w:tab w:val="clear" w:pos="1725"/>
          <w:tab w:val="left" w:pos="1080"/>
          <w:tab w:val="num" w:pos="3240"/>
          <w:tab w:val="left" w:pos="4500"/>
          <w:tab w:val="left" w:pos="9355"/>
        </w:tabs>
        <w:ind w:left="0" w:right="-5" w:firstLine="720"/>
        <w:jc w:val="both"/>
        <w:rPr>
          <w:sz w:val="28"/>
          <w:szCs w:val="28"/>
        </w:rPr>
      </w:pPr>
      <w:r w:rsidRPr="008115C1">
        <w:rPr>
          <w:sz w:val="28"/>
          <w:szCs w:val="28"/>
        </w:rPr>
        <w:t xml:space="preserve">Предложить жителям города Усолье-Сибирское замечания и предложения по проекту бюджета города Усолье-Сибирское на </w:t>
      </w:r>
      <w:r>
        <w:rPr>
          <w:sz w:val="28"/>
          <w:szCs w:val="28"/>
        </w:rPr>
        <w:t>2026</w:t>
      </w:r>
      <w:r w:rsidRPr="008115C1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2027</w:t>
      </w:r>
      <w:r w:rsidRPr="008115C1">
        <w:rPr>
          <w:sz w:val="28"/>
          <w:szCs w:val="28"/>
        </w:rPr>
        <w:t>-</w:t>
      </w:r>
      <w:r>
        <w:rPr>
          <w:sz w:val="28"/>
          <w:szCs w:val="28"/>
        </w:rPr>
        <w:t>2028</w:t>
      </w:r>
      <w:r w:rsidRPr="008115C1">
        <w:rPr>
          <w:sz w:val="28"/>
          <w:szCs w:val="28"/>
        </w:rPr>
        <w:t xml:space="preserve"> годов письменно направлять до 17.00 часов </w:t>
      </w:r>
      <w:r w:rsidR="0034282E">
        <w:rPr>
          <w:sz w:val="28"/>
          <w:szCs w:val="28"/>
        </w:rPr>
        <w:t>02</w:t>
      </w:r>
      <w:r w:rsidRPr="008115C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34282E">
        <w:rPr>
          <w:sz w:val="28"/>
          <w:szCs w:val="28"/>
        </w:rPr>
        <w:t>5</w:t>
      </w:r>
      <w:r w:rsidRPr="008115C1">
        <w:rPr>
          <w:sz w:val="28"/>
          <w:szCs w:val="28"/>
        </w:rPr>
        <w:t> года по адресу</w:t>
      </w:r>
      <w:r w:rsidRPr="00A50EFE">
        <w:rPr>
          <w:sz w:val="28"/>
          <w:szCs w:val="28"/>
        </w:rPr>
        <w:t>: Российская Федерация, Иркутская область, город Усолье-Сибирское, ул. Ватутина, 10, кабинет № 16, по электронной почте: admin-usolie@usolie-sibirskoe.ru или посредством федеральной государственной информационной системы «Единый портал государственных и муниципальных услуг (функций) по адресу: https://pos.gosuslugi.ru.</w:t>
      </w:r>
    </w:p>
    <w:p w14:paraId="469FFA43" w14:textId="77777777" w:rsidR="004323E6" w:rsidRPr="003023B4" w:rsidRDefault="004323E6" w:rsidP="004323E6">
      <w:pPr>
        <w:numPr>
          <w:ilvl w:val="0"/>
          <w:numId w:val="2"/>
        </w:numPr>
        <w:tabs>
          <w:tab w:val="clear" w:pos="1725"/>
          <w:tab w:val="left" w:pos="1080"/>
          <w:tab w:val="num" w:pos="3240"/>
          <w:tab w:val="left" w:pos="4500"/>
          <w:tab w:val="left" w:pos="9355"/>
        </w:tabs>
        <w:ind w:left="0" w:right="-5" w:firstLine="720"/>
        <w:jc w:val="both"/>
        <w:rPr>
          <w:sz w:val="28"/>
          <w:szCs w:val="28"/>
        </w:rPr>
      </w:pPr>
      <w:r w:rsidRPr="003023B4">
        <w:rPr>
          <w:sz w:val="28"/>
          <w:szCs w:val="28"/>
        </w:rPr>
        <w:t>В случае отсутствия членов рабочей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14:paraId="0250B37C" w14:textId="552B538A" w:rsidR="004323E6" w:rsidRPr="003023B4" w:rsidRDefault="004323E6" w:rsidP="004323E6">
      <w:pPr>
        <w:numPr>
          <w:ilvl w:val="0"/>
          <w:numId w:val="2"/>
        </w:numPr>
        <w:tabs>
          <w:tab w:val="clear" w:pos="1725"/>
          <w:tab w:val="left" w:pos="1080"/>
          <w:tab w:val="num" w:pos="3240"/>
          <w:tab w:val="left" w:pos="4500"/>
          <w:tab w:val="left" w:pos="9355"/>
        </w:tabs>
        <w:ind w:left="0" w:firstLine="720"/>
        <w:jc w:val="both"/>
        <w:rPr>
          <w:sz w:val="28"/>
          <w:szCs w:val="28"/>
        </w:rPr>
      </w:pPr>
      <w:r w:rsidRPr="003023B4">
        <w:rPr>
          <w:sz w:val="28"/>
          <w:szCs w:val="28"/>
        </w:rPr>
        <w:t xml:space="preserve">Опубликовать настоящее постановление и проект решения Думы города Усолье-Сибирское «Об утверждении бюджета города Усолье-Сибирское на </w:t>
      </w:r>
      <w:r>
        <w:rPr>
          <w:sz w:val="28"/>
          <w:szCs w:val="28"/>
        </w:rPr>
        <w:t>2026</w:t>
      </w:r>
      <w:r w:rsidRPr="003023B4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2027</w:t>
      </w:r>
      <w:r w:rsidRPr="003023B4">
        <w:rPr>
          <w:sz w:val="28"/>
          <w:szCs w:val="28"/>
        </w:rPr>
        <w:t>-</w:t>
      </w:r>
      <w:r>
        <w:rPr>
          <w:sz w:val="28"/>
          <w:szCs w:val="28"/>
        </w:rPr>
        <w:t>2028</w:t>
      </w:r>
      <w:r w:rsidRPr="003023B4">
        <w:rPr>
          <w:sz w:val="28"/>
          <w:szCs w:val="28"/>
        </w:rPr>
        <w:t xml:space="preserve"> годов» в газете «Официальное Усолье» </w:t>
      </w:r>
      <w:r>
        <w:rPr>
          <w:sz w:val="28"/>
          <w:szCs w:val="28"/>
        </w:rPr>
        <w:t xml:space="preserve">и разместить на </w:t>
      </w:r>
      <w:r w:rsidRPr="008115C1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8115C1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8115C1">
        <w:rPr>
          <w:sz w:val="28"/>
          <w:szCs w:val="28"/>
        </w:rPr>
        <w:t xml:space="preserve"> администрации города Усолье-Сибирское в информационно-телекоммуникационной сети «Интернет»</w:t>
      </w:r>
      <w:r>
        <w:rPr>
          <w:sz w:val="28"/>
          <w:szCs w:val="28"/>
        </w:rPr>
        <w:t xml:space="preserve"> не позднее </w:t>
      </w:r>
      <w:r w:rsidR="0034282E">
        <w:rPr>
          <w:sz w:val="28"/>
          <w:szCs w:val="28"/>
        </w:rPr>
        <w:t>21.11.2025</w:t>
      </w:r>
      <w:r>
        <w:rPr>
          <w:sz w:val="28"/>
          <w:szCs w:val="28"/>
        </w:rPr>
        <w:t xml:space="preserve"> года.</w:t>
      </w:r>
    </w:p>
    <w:p w14:paraId="0433E803" w14:textId="77777777" w:rsidR="00665946" w:rsidRPr="003023B4" w:rsidRDefault="00665946" w:rsidP="00E77CC2">
      <w:pPr>
        <w:tabs>
          <w:tab w:val="left" w:pos="1080"/>
          <w:tab w:val="left" w:pos="4500"/>
          <w:tab w:val="left" w:pos="9355"/>
        </w:tabs>
        <w:jc w:val="both"/>
        <w:rPr>
          <w:sz w:val="28"/>
          <w:szCs w:val="28"/>
        </w:rPr>
      </w:pPr>
    </w:p>
    <w:p w14:paraId="56587E13" w14:textId="77777777" w:rsidR="00E245F9" w:rsidRPr="00F245D9" w:rsidRDefault="003023B4" w:rsidP="00E77CC2">
      <w:pPr>
        <w:pStyle w:val="a5"/>
        <w:tabs>
          <w:tab w:val="left" w:pos="360"/>
          <w:tab w:val="left" w:pos="720"/>
        </w:tabs>
        <w:spacing w:after="0"/>
        <w:jc w:val="right"/>
        <w:rPr>
          <w:b/>
          <w:sz w:val="28"/>
          <w:szCs w:val="28"/>
        </w:rPr>
      </w:pPr>
      <w:r w:rsidRPr="00F245D9">
        <w:rPr>
          <w:b/>
          <w:sz w:val="28"/>
          <w:szCs w:val="28"/>
        </w:rPr>
        <w:t>М.В. Торопкин</w:t>
      </w:r>
    </w:p>
    <w:sectPr w:rsidR="00E245F9" w:rsidRPr="00F245D9" w:rsidSect="00E95A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3AE5"/>
    <w:multiLevelType w:val="hybridMultilevel"/>
    <w:tmpl w:val="5F8033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8545810"/>
    <w:multiLevelType w:val="hybridMultilevel"/>
    <w:tmpl w:val="7A7099AA"/>
    <w:lvl w:ilvl="0" w:tplc="A6B6134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B65B30"/>
    <w:multiLevelType w:val="hybridMultilevel"/>
    <w:tmpl w:val="039AA514"/>
    <w:lvl w:ilvl="0" w:tplc="EFDEA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100868"/>
    <w:multiLevelType w:val="hybridMultilevel"/>
    <w:tmpl w:val="564C3716"/>
    <w:lvl w:ilvl="0" w:tplc="1F6CB5C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5"/>
    <w:rsid w:val="00004603"/>
    <w:rsid w:val="00007388"/>
    <w:rsid w:val="00014197"/>
    <w:rsid w:val="00052C09"/>
    <w:rsid w:val="00084655"/>
    <w:rsid w:val="000A4787"/>
    <w:rsid w:val="000B1127"/>
    <w:rsid w:val="000C0930"/>
    <w:rsid w:val="000D68DC"/>
    <w:rsid w:val="000E5E6D"/>
    <w:rsid w:val="000F44AD"/>
    <w:rsid w:val="001103A3"/>
    <w:rsid w:val="00114F1B"/>
    <w:rsid w:val="00137761"/>
    <w:rsid w:val="00190AF4"/>
    <w:rsid w:val="001C1814"/>
    <w:rsid w:val="001D7CD3"/>
    <w:rsid w:val="001F72AF"/>
    <w:rsid w:val="00200C4A"/>
    <w:rsid w:val="00217F44"/>
    <w:rsid w:val="002319EB"/>
    <w:rsid w:val="002A463A"/>
    <w:rsid w:val="002C73A9"/>
    <w:rsid w:val="0030200A"/>
    <w:rsid w:val="003023B4"/>
    <w:rsid w:val="0030419A"/>
    <w:rsid w:val="003128B4"/>
    <w:rsid w:val="00332C04"/>
    <w:rsid w:val="0034282E"/>
    <w:rsid w:val="00362613"/>
    <w:rsid w:val="00365256"/>
    <w:rsid w:val="00373804"/>
    <w:rsid w:val="00382C6E"/>
    <w:rsid w:val="00397280"/>
    <w:rsid w:val="003A0C53"/>
    <w:rsid w:val="003B5898"/>
    <w:rsid w:val="00400C1C"/>
    <w:rsid w:val="00412F38"/>
    <w:rsid w:val="00416ED0"/>
    <w:rsid w:val="0042134E"/>
    <w:rsid w:val="004323E6"/>
    <w:rsid w:val="004377BF"/>
    <w:rsid w:val="0043781B"/>
    <w:rsid w:val="00450047"/>
    <w:rsid w:val="00463FF8"/>
    <w:rsid w:val="00471928"/>
    <w:rsid w:val="00475F8C"/>
    <w:rsid w:val="0049156B"/>
    <w:rsid w:val="004A03BC"/>
    <w:rsid w:val="004A4844"/>
    <w:rsid w:val="004A61A7"/>
    <w:rsid w:val="004B19B3"/>
    <w:rsid w:val="004B6669"/>
    <w:rsid w:val="004C194D"/>
    <w:rsid w:val="004C206B"/>
    <w:rsid w:val="004E4565"/>
    <w:rsid w:val="00503B23"/>
    <w:rsid w:val="0051161F"/>
    <w:rsid w:val="005121F4"/>
    <w:rsid w:val="005122A8"/>
    <w:rsid w:val="00520818"/>
    <w:rsid w:val="005415AA"/>
    <w:rsid w:val="00556549"/>
    <w:rsid w:val="0057231A"/>
    <w:rsid w:val="00574E00"/>
    <w:rsid w:val="00586BD0"/>
    <w:rsid w:val="00597780"/>
    <w:rsid w:val="005A5883"/>
    <w:rsid w:val="005A6FEA"/>
    <w:rsid w:val="005C01DC"/>
    <w:rsid w:val="005C3B65"/>
    <w:rsid w:val="0060092F"/>
    <w:rsid w:val="00601016"/>
    <w:rsid w:val="00622827"/>
    <w:rsid w:val="00626C94"/>
    <w:rsid w:val="00626FFD"/>
    <w:rsid w:val="00635D79"/>
    <w:rsid w:val="006370FF"/>
    <w:rsid w:val="00646705"/>
    <w:rsid w:val="00665946"/>
    <w:rsid w:val="00670DDA"/>
    <w:rsid w:val="00677F93"/>
    <w:rsid w:val="00687B1C"/>
    <w:rsid w:val="00687BB8"/>
    <w:rsid w:val="00691BE7"/>
    <w:rsid w:val="006B6F7B"/>
    <w:rsid w:val="006C0E1F"/>
    <w:rsid w:val="006D192F"/>
    <w:rsid w:val="006F2BB2"/>
    <w:rsid w:val="00707649"/>
    <w:rsid w:val="00722A0D"/>
    <w:rsid w:val="00740691"/>
    <w:rsid w:val="00742911"/>
    <w:rsid w:val="007716F5"/>
    <w:rsid w:val="007847F1"/>
    <w:rsid w:val="007B3D60"/>
    <w:rsid w:val="007E6CDC"/>
    <w:rsid w:val="008029BE"/>
    <w:rsid w:val="00803F37"/>
    <w:rsid w:val="008062BF"/>
    <w:rsid w:val="008115C1"/>
    <w:rsid w:val="00813343"/>
    <w:rsid w:val="008403C5"/>
    <w:rsid w:val="0084304B"/>
    <w:rsid w:val="00847243"/>
    <w:rsid w:val="008678E2"/>
    <w:rsid w:val="00887B71"/>
    <w:rsid w:val="00897604"/>
    <w:rsid w:val="008A0EC9"/>
    <w:rsid w:val="008A7464"/>
    <w:rsid w:val="008B3FB6"/>
    <w:rsid w:val="008C3E00"/>
    <w:rsid w:val="008D08CE"/>
    <w:rsid w:val="008E6272"/>
    <w:rsid w:val="008F73DE"/>
    <w:rsid w:val="00923F06"/>
    <w:rsid w:val="0092770A"/>
    <w:rsid w:val="00931A1C"/>
    <w:rsid w:val="00956856"/>
    <w:rsid w:val="00961FF4"/>
    <w:rsid w:val="009658D7"/>
    <w:rsid w:val="00966A49"/>
    <w:rsid w:val="00971D76"/>
    <w:rsid w:val="009937F5"/>
    <w:rsid w:val="00995F3B"/>
    <w:rsid w:val="00996FA4"/>
    <w:rsid w:val="009C66FB"/>
    <w:rsid w:val="009E4DFC"/>
    <w:rsid w:val="00A07308"/>
    <w:rsid w:val="00A201ED"/>
    <w:rsid w:val="00A214A1"/>
    <w:rsid w:val="00A35A3E"/>
    <w:rsid w:val="00A43272"/>
    <w:rsid w:val="00A801BF"/>
    <w:rsid w:val="00A94E53"/>
    <w:rsid w:val="00AA3A4E"/>
    <w:rsid w:val="00AB101F"/>
    <w:rsid w:val="00AF3920"/>
    <w:rsid w:val="00AF6A8A"/>
    <w:rsid w:val="00B11D9C"/>
    <w:rsid w:val="00B22D4C"/>
    <w:rsid w:val="00B53B84"/>
    <w:rsid w:val="00BA0067"/>
    <w:rsid w:val="00BC1450"/>
    <w:rsid w:val="00BC2D37"/>
    <w:rsid w:val="00BD3CB3"/>
    <w:rsid w:val="00BD6ACC"/>
    <w:rsid w:val="00BE0EBC"/>
    <w:rsid w:val="00BE2A70"/>
    <w:rsid w:val="00BE43E1"/>
    <w:rsid w:val="00BF78FF"/>
    <w:rsid w:val="00C569D6"/>
    <w:rsid w:val="00C6710A"/>
    <w:rsid w:val="00C721E2"/>
    <w:rsid w:val="00C772AC"/>
    <w:rsid w:val="00C852D2"/>
    <w:rsid w:val="00C9638B"/>
    <w:rsid w:val="00CB2B22"/>
    <w:rsid w:val="00CB2E70"/>
    <w:rsid w:val="00CC0966"/>
    <w:rsid w:val="00CC6938"/>
    <w:rsid w:val="00CF0AF3"/>
    <w:rsid w:val="00CF2F75"/>
    <w:rsid w:val="00D056F9"/>
    <w:rsid w:val="00D14686"/>
    <w:rsid w:val="00D335A1"/>
    <w:rsid w:val="00D345C7"/>
    <w:rsid w:val="00D42609"/>
    <w:rsid w:val="00D54879"/>
    <w:rsid w:val="00D57505"/>
    <w:rsid w:val="00D575D2"/>
    <w:rsid w:val="00D81625"/>
    <w:rsid w:val="00DB0411"/>
    <w:rsid w:val="00DB720D"/>
    <w:rsid w:val="00DB7525"/>
    <w:rsid w:val="00DD1377"/>
    <w:rsid w:val="00DF4245"/>
    <w:rsid w:val="00DF5FE9"/>
    <w:rsid w:val="00E12111"/>
    <w:rsid w:val="00E245F9"/>
    <w:rsid w:val="00E434E1"/>
    <w:rsid w:val="00E46D4C"/>
    <w:rsid w:val="00E526DC"/>
    <w:rsid w:val="00E6008E"/>
    <w:rsid w:val="00E65ABC"/>
    <w:rsid w:val="00E77CC2"/>
    <w:rsid w:val="00E95A98"/>
    <w:rsid w:val="00EC4746"/>
    <w:rsid w:val="00EC5795"/>
    <w:rsid w:val="00ED33F9"/>
    <w:rsid w:val="00EE52A6"/>
    <w:rsid w:val="00EF7380"/>
    <w:rsid w:val="00F014A4"/>
    <w:rsid w:val="00F245D9"/>
    <w:rsid w:val="00F5114A"/>
    <w:rsid w:val="00F80D7E"/>
    <w:rsid w:val="00F84C90"/>
    <w:rsid w:val="00F87DCE"/>
    <w:rsid w:val="00FB5737"/>
    <w:rsid w:val="00FB577D"/>
    <w:rsid w:val="00FC45DB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0D8BF"/>
  <w15:chartTrackingRefBased/>
  <w15:docId w15:val="{C5E0592B-72F0-4E6E-8FC5-98CD89CA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7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6705"/>
    <w:pPr>
      <w:ind w:firstLine="709"/>
      <w:jc w:val="both"/>
    </w:pPr>
    <w:rPr>
      <w:sz w:val="28"/>
      <w:szCs w:val="20"/>
    </w:rPr>
  </w:style>
  <w:style w:type="table" w:styleId="a4">
    <w:name w:val="Table Grid"/>
    <w:basedOn w:val="a1"/>
    <w:rsid w:val="006467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646705"/>
    <w:pPr>
      <w:spacing w:after="120"/>
    </w:pPr>
  </w:style>
  <w:style w:type="paragraph" w:styleId="a7">
    <w:name w:val="Balloon Text"/>
    <w:basedOn w:val="a"/>
    <w:semiHidden/>
    <w:rsid w:val="007716F5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EC57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626F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6">
    <w:name w:val="Основной текст Знак"/>
    <w:link w:val="a5"/>
    <w:rsid w:val="001D7CD3"/>
    <w:rPr>
      <w:sz w:val="24"/>
      <w:szCs w:val="24"/>
    </w:rPr>
  </w:style>
  <w:style w:type="paragraph" w:customStyle="1" w:styleId="ConsPlusNormal">
    <w:name w:val="ConsPlusNormal"/>
    <w:rsid w:val="00626C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aliases w:val="Юля"/>
    <w:rsid w:val="00665946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1F72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Андреева Ольга Николаевна</cp:lastModifiedBy>
  <cp:revision>6</cp:revision>
  <cp:lastPrinted>2025-11-17T05:46:00Z</cp:lastPrinted>
  <dcterms:created xsi:type="dcterms:W3CDTF">2025-11-17T03:50:00Z</dcterms:created>
  <dcterms:modified xsi:type="dcterms:W3CDTF">2025-11-18T03:07:00Z</dcterms:modified>
</cp:coreProperties>
</file>