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23C" w:rsidRPr="00173E33" w:rsidRDefault="00173E33" w:rsidP="00173E33">
      <w:pPr>
        <w:spacing w:after="0"/>
        <w:jc w:val="right"/>
        <w:rPr>
          <w:color w:val="000000"/>
        </w:rPr>
      </w:pPr>
      <w:r w:rsidRPr="00173E33">
        <w:rPr>
          <w:color w:val="000000"/>
        </w:rPr>
        <w:t xml:space="preserve">Приложение </w:t>
      </w:r>
    </w:p>
    <w:p w:rsidR="00173E33" w:rsidRPr="00173E33" w:rsidRDefault="00173E33" w:rsidP="00173E33">
      <w:pPr>
        <w:spacing w:after="0"/>
        <w:jc w:val="right"/>
        <w:rPr>
          <w:color w:val="000000"/>
        </w:rPr>
      </w:pPr>
      <w:r>
        <w:rPr>
          <w:color w:val="000000"/>
        </w:rPr>
        <w:t>к</w:t>
      </w:r>
      <w:r w:rsidRPr="00173E33">
        <w:rPr>
          <w:color w:val="000000"/>
        </w:rPr>
        <w:t xml:space="preserve"> постановлению администрации </w:t>
      </w:r>
    </w:p>
    <w:p w:rsidR="00173E33" w:rsidRDefault="00173E33" w:rsidP="00173E33">
      <w:pPr>
        <w:spacing w:after="0"/>
        <w:jc w:val="right"/>
        <w:rPr>
          <w:color w:val="000000"/>
        </w:rPr>
      </w:pPr>
      <w:r w:rsidRPr="00173E33">
        <w:rPr>
          <w:color w:val="000000"/>
        </w:rPr>
        <w:t>города</w:t>
      </w:r>
      <w:r>
        <w:rPr>
          <w:color w:val="000000"/>
        </w:rPr>
        <w:t xml:space="preserve"> Усолье-Сибирское </w:t>
      </w:r>
    </w:p>
    <w:p w:rsidR="00173E33" w:rsidRPr="00173E33" w:rsidRDefault="00173E33" w:rsidP="00173E33">
      <w:pPr>
        <w:spacing w:after="0"/>
        <w:jc w:val="right"/>
        <w:rPr>
          <w:color w:val="000000"/>
        </w:rPr>
      </w:pPr>
      <w:r>
        <w:rPr>
          <w:color w:val="000000"/>
        </w:rPr>
        <w:t xml:space="preserve">от </w:t>
      </w:r>
      <w:r w:rsidR="001F3114">
        <w:rPr>
          <w:color w:val="000000"/>
        </w:rPr>
        <w:t xml:space="preserve">15.11.2019 </w:t>
      </w:r>
      <w:r>
        <w:rPr>
          <w:color w:val="000000"/>
        </w:rPr>
        <w:t xml:space="preserve">№ </w:t>
      </w:r>
      <w:r w:rsidR="001F3114">
        <w:rPr>
          <w:color w:val="000000"/>
        </w:rPr>
        <w:t>2814</w:t>
      </w:r>
      <w:r w:rsidRPr="00173E33">
        <w:rPr>
          <w:color w:val="000000"/>
        </w:rPr>
        <w:t xml:space="preserve"> </w:t>
      </w:r>
    </w:p>
    <w:p w:rsidR="0036023C" w:rsidRPr="00173E33" w:rsidRDefault="0036023C" w:rsidP="0036023C">
      <w:pPr>
        <w:jc w:val="center"/>
        <w:rPr>
          <w:b/>
          <w:color w:val="000000"/>
          <w:sz w:val="48"/>
          <w:szCs w:val="48"/>
        </w:rPr>
      </w:pPr>
      <w:bookmarkStart w:id="0" w:name="_GoBack"/>
      <w:bookmarkEnd w:id="0"/>
    </w:p>
    <w:p w:rsidR="0036023C" w:rsidRPr="00173E33" w:rsidRDefault="0036023C" w:rsidP="0036023C">
      <w:pPr>
        <w:jc w:val="center"/>
        <w:rPr>
          <w:b/>
          <w:color w:val="000000"/>
          <w:sz w:val="48"/>
          <w:szCs w:val="48"/>
        </w:rPr>
      </w:pPr>
    </w:p>
    <w:p w:rsidR="0036023C" w:rsidRPr="00173E33" w:rsidRDefault="0036023C" w:rsidP="0036023C">
      <w:pPr>
        <w:jc w:val="center"/>
        <w:rPr>
          <w:b/>
          <w:color w:val="000000"/>
          <w:sz w:val="48"/>
          <w:szCs w:val="48"/>
        </w:rPr>
      </w:pPr>
    </w:p>
    <w:p w:rsidR="00A90D47" w:rsidRPr="00A90D47" w:rsidRDefault="00820919" w:rsidP="00444B42">
      <w:pPr>
        <w:jc w:val="center"/>
        <w:rPr>
          <w:b/>
          <w:color w:val="000000"/>
          <w:sz w:val="36"/>
          <w:szCs w:val="36"/>
        </w:rPr>
      </w:pPr>
      <w:r>
        <w:rPr>
          <w:b/>
          <w:color w:val="000000"/>
          <w:sz w:val="36"/>
          <w:szCs w:val="36"/>
        </w:rPr>
        <w:t>АКТУАЛИЗИРОВАННАЯ</w:t>
      </w:r>
      <w:r w:rsidR="006578C6">
        <w:rPr>
          <w:b/>
          <w:color w:val="000000"/>
          <w:sz w:val="36"/>
          <w:szCs w:val="36"/>
        </w:rPr>
        <w:t xml:space="preserve"> </w:t>
      </w:r>
      <w:r w:rsidR="00A90D47" w:rsidRPr="00820919">
        <w:rPr>
          <w:b/>
          <w:color w:val="000000"/>
          <w:sz w:val="36"/>
          <w:szCs w:val="36"/>
        </w:rPr>
        <w:t xml:space="preserve">СХЕМА ВОДОСНАБЖЕНИЯ И ВОДООТВЕДЕНИЯ </w:t>
      </w:r>
      <w:r>
        <w:rPr>
          <w:b/>
          <w:color w:val="000000"/>
          <w:sz w:val="36"/>
          <w:szCs w:val="36"/>
        </w:rPr>
        <w:t xml:space="preserve">МУНИЦИПАЛЬНОГО ОБРАЗОВАНИЯ </w:t>
      </w:r>
      <w:r w:rsidR="00A561F5" w:rsidRPr="00820919">
        <w:rPr>
          <w:b/>
          <w:color w:val="000000"/>
          <w:sz w:val="36"/>
          <w:szCs w:val="36"/>
        </w:rPr>
        <w:t>«</w:t>
      </w:r>
      <w:r w:rsidR="00BD4AE9" w:rsidRPr="00820919">
        <w:rPr>
          <w:b/>
          <w:color w:val="000000"/>
          <w:sz w:val="36"/>
          <w:szCs w:val="36"/>
        </w:rPr>
        <w:t>ГОРОД</w:t>
      </w:r>
      <w:r w:rsidR="00A90D47" w:rsidRPr="00820919">
        <w:rPr>
          <w:b/>
          <w:color w:val="000000"/>
          <w:sz w:val="36"/>
          <w:szCs w:val="36"/>
        </w:rPr>
        <w:t xml:space="preserve"> УСОЛЬЕ-СИБИРСКОЕ</w:t>
      </w:r>
      <w:r w:rsidR="00A561F5" w:rsidRPr="00820919">
        <w:rPr>
          <w:b/>
          <w:color w:val="000000"/>
          <w:sz w:val="36"/>
          <w:szCs w:val="36"/>
        </w:rPr>
        <w:t>»</w:t>
      </w:r>
      <w:r w:rsidR="00A90D47" w:rsidRPr="00820919">
        <w:rPr>
          <w:b/>
          <w:color w:val="000000"/>
          <w:sz w:val="36"/>
          <w:szCs w:val="36"/>
        </w:rPr>
        <w:t xml:space="preserve"> ИРКУТСКОЙ ОБЛАСТИ </w:t>
      </w:r>
      <w:r w:rsidR="00A90D47" w:rsidRPr="00820919">
        <w:rPr>
          <w:b/>
          <w:caps/>
          <w:color w:val="000000"/>
          <w:sz w:val="36"/>
          <w:szCs w:val="36"/>
        </w:rPr>
        <w:t>на 2019-20</w:t>
      </w:r>
      <w:r w:rsidR="0002585F" w:rsidRPr="00820919">
        <w:rPr>
          <w:b/>
          <w:caps/>
          <w:color w:val="000000"/>
          <w:sz w:val="36"/>
          <w:szCs w:val="36"/>
        </w:rPr>
        <w:t>2</w:t>
      </w:r>
      <w:r w:rsidR="00C669A6" w:rsidRPr="00820919">
        <w:rPr>
          <w:b/>
          <w:caps/>
          <w:color w:val="000000"/>
          <w:sz w:val="36"/>
          <w:szCs w:val="36"/>
        </w:rPr>
        <w:t>8</w:t>
      </w:r>
      <w:r w:rsidR="00A90D47" w:rsidRPr="00A90D47">
        <w:rPr>
          <w:b/>
          <w:caps/>
          <w:color w:val="000000"/>
          <w:sz w:val="36"/>
          <w:szCs w:val="36"/>
        </w:rPr>
        <w:t xml:space="preserve"> годы</w:t>
      </w:r>
    </w:p>
    <w:p w:rsidR="0036023C" w:rsidRPr="0036023C" w:rsidRDefault="0036023C" w:rsidP="0036023C">
      <w:pPr>
        <w:jc w:val="center"/>
        <w:rPr>
          <w:b/>
          <w:caps/>
          <w:color w:val="000000"/>
          <w:sz w:val="48"/>
          <w:szCs w:val="48"/>
        </w:rPr>
      </w:pPr>
    </w:p>
    <w:p w:rsidR="0036023C" w:rsidRPr="0036023C" w:rsidRDefault="0036023C" w:rsidP="0036023C">
      <w:pPr>
        <w:jc w:val="center"/>
        <w:rPr>
          <w:b/>
          <w:caps/>
          <w:color w:val="000000"/>
          <w:sz w:val="48"/>
          <w:szCs w:val="48"/>
        </w:rPr>
      </w:pPr>
    </w:p>
    <w:p w:rsidR="0036023C" w:rsidRPr="0036023C" w:rsidRDefault="0036023C" w:rsidP="0036023C">
      <w:pPr>
        <w:jc w:val="center"/>
        <w:rPr>
          <w:b/>
          <w:color w:val="000000"/>
          <w:sz w:val="48"/>
          <w:szCs w:val="48"/>
        </w:rPr>
      </w:pPr>
    </w:p>
    <w:p w:rsidR="0036023C" w:rsidRPr="009F6FC0" w:rsidRDefault="00A90D47" w:rsidP="0036023C">
      <w:pPr>
        <w:jc w:val="center"/>
        <w:rPr>
          <w:color w:val="000000"/>
          <w:sz w:val="28"/>
          <w:szCs w:val="28"/>
        </w:rPr>
      </w:pPr>
      <w:r>
        <w:rPr>
          <w:noProof/>
          <w:color w:val="000000"/>
          <w:sz w:val="28"/>
          <w:szCs w:val="28"/>
          <w:lang w:eastAsia="ru-RU"/>
        </w:rPr>
        <w:drawing>
          <wp:inline distT="0" distB="0" distL="0" distR="0">
            <wp:extent cx="2362200" cy="1984248"/>
            <wp:effectExtent l="0" t="0" r="0" b="0"/>
            <wp:docPr id="5" name="Рисунок 4" descr="Usolie-sibirskoe-gr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lie-sibirskoe-grrb.png"/>
                    <pic:cNvPicPr/>
                  </pic:nvPicPr>
                  <pic:blipFill>
                    <a:blip r:embed="rId8" cstate="print"/>
                    <a:stretch>
                      <a:fillRect/>
                    </a:stretch>
                  </pic:blipFill>
                  <pic:spPr>
                    <a:xfrm>
                      <a:off x="0" y="0"/>
                      <a:ext cx="2361905" cy="1984000"/>
                    </a:xfrm>
                    <a:prstGeom prst="rect">
                      <a:avLst/>
                    </a:prstGeom>
                  </pic:spPr>
                </pic:pic>
              </a:graphicData>
            </a:graphic>
          </wp:inline>
        </w:drawing>
      </w:r>
    </w:p>
    <w:p w:rsidR="00A90D47" w:rsidRDefault="00A90D47" w:rsidP="0036023C">
      <w:pPr>
        <w:jc w:val="center"/>
        <w:rPr>
          <w:color w:val="000000"/>
          <w:sz w:val="28"/>
          <w:szCs w:val="28"/>
        </w:rPr>
      </w:pPr>
    </w:p>
    <w:p w:rsidR="00A90D47" w:rsidRDefault="00A90D47" w:rsidP="0036023C">
      <w:pPr>
        <w:jc w:val="center"/>
        <w:rPr>
          <w:color w:val="000000"/>
          <w:sz w:val="28"/>
          <w:szCs w:val="28"/>
        </w:rPr>
      </w:pPr>
    </w:p>
    <w:p w:rsidR="00A90D47" w:rsidRDefault="00A90D47" w:rsidP="0036023C">
      <w:pPr>
        <w:jc w:val="center"/>
        <w:rPr>
          <w:color w:val="000000"/>
          <w:sz w:val="28"/>
          <w:szCs w:val="28"/>
        </w:rPr>
      </w:pPr>
    </w:p>
    <w:p w:rsidR="00A90D47" w:rsidRDefault="00A90D47" w:rsidP="0036023C">
      <w:pPr>
        <w:jc w:val="center"/>
        <w:rPr>
          <w:color w:val="000000"/>
          <w:sz w:val="28"/>
          <w:szCs w:val="28"/>
        </w:rPr>
      </w:pPr>
    </w:p>
    <w:p w:rsidR="0036023C" w:rsidRDefault="0036023C" w:rsidP="0036023C">
      <w:pPr>
        <w:jc w:val="center"/>
        <w:rPr>
          <w:color w:val="000000"/>
          <w:sz w:val="28"/>
          <w:szCs w:val="28"/>
        </w:rPr>
      </w:pPr>
      <w:r>
        <w:rPr>
          <w:color w:val="000000"/>
          <w:sz w:val="28"/>
          <w:szCs w:val="28"/>
        </w:rPr>
        <w:t>20</w:t>
      </w:r>
      <w:r>
        <w:rPr>
          <w:color w:val="000000"/>
          <w:sz w:val="28"/>
          <w:szCs w:val="28"/>
          <w:lang w:val="en-US"/>
        </w:rPr>
        <w:t>1</w:t>
      </w:r>
      <w:r w:rsidR="00A90D47">
        <w:rPr>
          <w:color w:val="000000"/>
          <w:sz w:val="28"/>
          <w:szCs w:val="28"/>
        </w:rPr>
        <w:t>9</w:t>
      </w:r>
      <w:r w:rsidRPr="009F6FC0">
        <w:rPr>
          <w:color w:val="000000"/>
          <w:sz w:val="28"/>
          <w:szCs w:val="28"/>
        </w:rPr>
        <w:t xml:space="preserve"> г.</w:t>
      </w:r>
    </w:p>
    <w:p w:rsidR="0036023C" w:rsidRDefault="0036023C" w:rsidP="00820919">
      <w:pPr>
        <w:pStyle w:val="10"/>
      </w:pPr>
      <w:r>
        <w:br w:type="page"/>
      </w:r>
      <w:r w:rsidRPr="009F6FC0">
        <w:lastRenderedPageBreak/>
        <w:t>Содержание</w:t>
      </w:r>
    </w:p>
    <w:p w:rsidR="00EC1CBE" w:rsidRPr="00D113AB" w:rsidRDefault="009115D0" w:rsidP="00D113AB">
      <w:pPr>
        <w:pStyle w:val="21"/>
        <w:rPr>
          <w:rFonts w:eastAsiaTheme="minorEastAsia"/>
          <w:noProof/>
          <w:sz w:val="20"/>
          <w:szCs w:val="20"/>
          <w:lang w:eastAsia="ru-RU"/>
        </w:rPr>
      </w:pPr>
      <w:r w:rsidRPr="004F3B07">
        <w:rPr>
          <w:rStyle w:val="ac"/>
          <w:b w:val="0"/>
          <w:noProof/>
          <w:sz w:val="20"/>
          <w:szCs w:val="20"/>
        </w:rPr>
        <w:fldChar w:fldCharType="begin"/>
      </w:r>
      <w:r w:rsidR="0036023C" w:rsidRPr="004F3B07">
        <w:rPr>
          <w:rStyle w:val="ac"/>
          <w:b w:val="0"/>
          <w:noProof/>
          <w:sz w:val="20"/>
          <w:szCs w:val="20"/>
        </w:rPr>
        <w:instrText xml:space="preserve"> TOC \o "1-3" \h \z \u </w:instrText>
      </w:r>
      <w:r w:rsidRPr="004F3B07">
        <w:rPr>
          <w:rStyle w:val="ac"/>
          <w:b w:val="0"/>
          <w:noProof/>
          <w:sz w:val="20"/>
          <w:szCs w:val="20"/>
        </w:rPr>
        <w:fldChar w:fldCharType="separate"/>
      </w:r>
      <w:hyperlink w:anchor="_Toc20315596" w:history="1">
        <w:r w:rsidR="00EC1CBE" w:rsidRPr="00D113AB">
          <w:rPr>
            <w:rStyle w:val="ac"/>
            <w:noProof/>
            <w:sz w:val="20"/>
            <w:szCs w:val="20"/>
          </w:rPr>
          <w:t>1</w:t>
        </w:r>
        <w:r w:rsidR="00EC1CBE" w:rsidRPr="00D113AB">
          <w:rPr>
            <w:rFonts w:eastAsiaTheme="minorEastAsia"/>
            <w:noProof/>
            <w:sz w:val="20"/>
            <w:szCs w:val="20"/>
            <w:lang w:eastAsia="ru-RU"/>
          </w:rPr>
          <w:tab/>
        </w:r>
        <w:r w:rsidR="00EC1CBE" w:rsidRPr="00D113AB">
          <w:rPr>
            <w:rStyle w:val="ac"/>
            <w:noProof/>
            <w:sz w:val="20"/>
            <w:szCs w:val="20"/>
          </w:rPr>
          <w:t>Технико-экономическое состояние централи</w:t>
        </w:r>
        <w:r w:rsidR="00CA11E6">
          <w:rPr>
            <w:rStyle w:val="ac"/>
            <w:noProof/>
            <w:sz w:val="20"/>
            <w:szCs w:val="20"/>
          </w:rPr>
          <w:t>зованных систем водоснабжения муниципального образования</w:t>
        </w:r>
        <w:r w:rsidR="00EC1CBE" w:rsidRPr="00D113AB">
          <w:rPr>
            <w:rStyle w:val="ac"/>
            <w:noProof/>
            <w:sz w:val="20"/>
            <w:szCs w:val="20"/>
          </w:rPr>
          <w:t xml:space="preserve"> «город Усолье-Сибирское»</w:t>
        </w:r>
        <w:r w:rsidR="00EC1CBE" w:rsidRPr="00D113AB">
          <w:rPr>
            <w:noProof/>
            <w:webHidden/>
            <w:sz w:val="20"/>
            <w:szCs w:val="20"/>
          </w:rPr>
          <w:tab/>
        </w:r>
        <w:r w:rsidRPr="00D113AB">
          <w:rPr>
            <w:noProof/>
            <w:webHidden/>
            <w:sz w:val="20"/>
            <w:szCs w:val="20"/>
          </w:rPr>
          <w:fldChar w:fldCharType="begin"/>
        </w:r>
        <w:r w:rsidR="00EC1CBE" w:rsidRPr="00D113AB">
          <w:rPr>
            <w:noProof/>
            <w:webHidden/>
            <w:sz w:val="20"/>
            <w:szCs w:val="20"/>
          </w:rPr>
          <w:instrText xml:space="preserve"> PAGEREF _Toc20315596 \h </w:instrText>
        </w:r>
        <w:r w:rsidRPr="00D113AB">
          <w:rPr>
            <w:noProof/>
            <w:webHidden/>
            <w:sz w:val="20"/>
            <w:szCs w:val="20"/>
          </w:rPr>
        </w:r>
        <w:r w:rsidRPr="00D113AB">
          <w:rPr>
            <w:noProof/>
            <w:webHidden/>
            <w:sz w:val="20"/>
            <w:szCs w:val="20"/>
          </w:rPr>
          <w:fldChar w:fldCharType="separate"/>
        </w:r>
        <w:r w:rsidR="006578C6">
          <w:rPr>
            <w:noProof/>
            <w:webHidden/>
            <w:sz w:val="20"/>
            <w:szCs w:val="20"/>
          </w:rPr>
          <w:t>15</w:t>
        </w:r>
        <w:r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597" w:history="1">
        <w:r w:rsidR="00EC1CBE" w:rsidRPr="00D113AB">
          <w:rPr>
            <w:rStyle w:val="ac"/>
            <w:noProof/>
          </w:rPr>
          <w:t>1.1</w:t>
        </w:r>
        <w:r w:rsidR="00EC1CBE" w:rsidRPr="00D113AB">
          <w:rPr>
            <w:rFonts w:eastAsiaTheme="minorEastAsia"/>
            <w:i w:val="0"/>
            <w:iCs w:val="0"/>
            <w:noProof/>
            <w:lang w:eastAsia="ru-RU"/>
          </w:rPr>
          <w:tab/>
        </w:r>
        <w:r w:rsidR="00EC1CBE" w:rsidRPr="00D113AB">
          <w:rPr>
            <w:rStyle w:val="ac"/>
            <w:noProof/>
          </w:rPr>
          <w:t>Описание системы и структуры водоснабжения городского округа и деление территории городского округа на эксплуатационные зоны</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_Toc20315597 \h </w:instrText>
        </w:r>
        <w:r w:rsidR="009115D0" w:rsidRPr="00D113AB">
          <w:rPr>
            <w:noProof/>
            <w:webHidden/>
          </w:rPr>
        </w:r>
        <w:r w:rsidR="009115D0" w:rsidRPr="00D113AB">
          <w:rPr>
            <w:noProof/>
            <w:webHidden/>
          </w:rPr>
          <w:fldChar w:fldCharType="separate"/>
        </w:r>
        <w:r w:rsidR="006578C6">
          <w:rPr>
            <w:noProof/>
            <w:webHidden/>
          </w:rPr>
          <w:t>15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598" w:history="1">
        <w:r w:rsidR="00EC1CBE" w:rsidRPr="00D113AB">
          <w:rPr>
            <w:rStyle w:val="ac"/>
            <w:noProof/>
          </w:rPr>
          <w:t>1.2</w:t>
        </w:r>
        <w:r w:rsidR="00EC1CBE" w:rsidRPr="00D113AB">
          <w:rPr>
            <w:rFonts w:eastAsiaTheme="minorEastAsia"/>
            <w:i w:val="0"/>
            <w:iCs w:val="0"/>
            <w:noProof/>
            <w:lang w:eastAsia="ru-RU"/>
          </w:rPr>
          <w:tab/>
        </w:r>
        <w:r w:rsidR="00EC1CBE" w:rsidRPr="00D113AB">
          <w:rPr>
            <w:rStyle w:val="ac"/>
            <w:noProof/>
          </w:rPr>
          <w:t>Описание территорий городского округа, не охваченных централизованными системами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_Toc20315598 \h </w:instrText>
        </w:r>
        <w:r w:rsidR="009115D0" w:rsidRPr="00D113AB">
          <w:rPr>
            <w:noProof/>
            <w:webHidden/>
          </w:rPr>
        </w:r>
        <w:r w:rsidR="009115D0" w:rsidRPr="00D113AB">
          <w:rPr>
            <w:noProof/>
            <w:webHidden/>
          </w:rPr>
          <w:fldChar w:fldCharType="separate"/>
        </w:r>
        <w:r w:rsidR="006578C6">
          <w:rPr>
            <w:noProof/>
            <w:webHidden/>
          </w:rPr>
          <w:t>16</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599" w:history="1">
        <w:r w:rsidR="00EC1CBE" w:rsidRPr="00D113AB">
          <w:rPr>
            <w:rStyle w:val="ac"/>
            <w:noProof/>
          </w:rPr>
          <w:t>1.3</w:t>
        </w:r>
        <w:r w:rsidR="00EC1CBE" w:rsidRPr="00D113AB">
          <w:rPr>
            <w:rFonts w:eastAsiaTheme="minorEastAsia"/>
            <w:i w:val="0"/>
            <w:iCs w:val="0"/>
            <w:noProof/>
            <w:lang w:eastAsia="ru-RU"/>
          </w:rPr>
          <w:tab/>
        </w:r>
        <w:r w:rsidR="00EC1CBE" w:rsidRPr="00D113AB">
          <w:rPr>
            <w:rStyle w:val="ac"/>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_Toc20315599 \h </w:instrText>
        </w:r>
        <w:r w:rsidR="009115D0" w:rsidRPr="00D113AB">
          <w:rPr>
            <w:noProof/>
            <w:webHidden/>
          </w:rPr>
        </w:r>
        <w:r w:rsidR="009115D0" w:rsidRPr="00D113AB">
          <w:rPr>
            <w:noProof/>
            <w:webHidden/>
          </w:rPr>
          <w:fldChar w:fldCharType="separate"/>
        </w:r>
        <w:r w:rsidR="006578C6">
          <w:rPr>
            <w:noProof/>
            <w:webHidden/>
          </w:rPr>
          <w:t>17</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00" w:history="1">
        <w:r w:rsidR="00EC1CBE" w:rsidRPr="00D113AB">
          <w:rPr>
            <w:rStyle w:val="ac"/>
            <w:noProof/>
          </w:rPr>
          <w:t>1.4</w:t>
        </w:r>
        <w:r w:rsidR="00EC1CBE" w:rsidRPr="00D113AB">
          <w:rPr>
            <w:rFonts w:eastAsiaTheme="minorEastAsia"/>
            <w:i w:val="0"/>
            <w:iCs w:val="0"/>
            <w:noProof/>
            <w:lang w:eastAsia="ru-RU"/>
          </w:rPr>
          <w:tab/>
        </w:r>
        <w:r w:rsidR="00EC1CBE" w:rsidRPr="00D113AB">
          <w:rPr>
            <w:rStyle w:val="ac"/>
            <w:noProof/>
          </w:rPr>
          <w:t>Описание результатов технического обследования централизованных систем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_Toc20315600 \h </w:instrText>
        </w:r>
        <w:r w:rsidR="009115D0" w:rsidRPr="00D113AB">
          <w:rPr>
            <w:noProof/>
            <w:webHidden/>
          </w:rPr>
        </w:r>
        <w:r w:rsidR="009115D0" w:rsidRPr="00D113AB">
          <w:rPr>
            <w:noProof/>
            <w:webHidden/>
          </w:rPr>
          <w:fldChar w:fldCharType="separate"/>
        </w:r>
        <w:r w:rsidR="006578C6">
          <w:rPr>
            <w:noProof/>
            <w:webHidden/>
          </w:rPr>
          <w:t>19</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01" w:history="1">
        <w:r w:rsidR="00EC1CBE" w:rsidRPr="00D113AB">
          <w:rPr>
            <w:rStyle w:val="ac"/>
            <w:noProof/>
          </w:rPr>
          <w:t>1.5</w:t>
        </w:r>
        <w:r w:rsidR="00EC1CBE" w:rsidRPr="00D113AB">
          <w:rPr>
            <w:rFonts w:eastAsiaTheme="minorEastAsia"/>
            <w:i w:val="0"/>
            <w:iCs w:val="0"/>
            <w:noProof/>
            <w:lang w:eastAsia="ru-RU"/>
          </w:rPr>
          <w:tab/>
        </w:r>
        <w:r w:rsidR="00EC1CBE" w:rsidRPr="00D113AB">
          <w:rPr>
            <w:rStyle w:val="ac"/>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_Toc20315601 \h </w:instrText>
        </w:r>
        <w:r w:rsidR="009115D0" w:rsidRPr="00D113AB">
          <w:rPr>
            <w:noProof/>
            <w:webHidden/>
          </w:rPr>
        </w:r>
        <w:r w:rsidR="009115D0" w:rsidRPr="00D113AB">
          <w:rPr>
            <w:noProof/>
            <w:webHidden/>
          </w:rPr>
          <w:fldChar w:fldCharType="separate"/>
        </w:r>
        <w:r w:rsidR="006578C6">
          <w:rPr>
            <w:noProof/>
            <w:webHidden/>
          </w:rPr>
          <w:t>28</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02" w:history="1">
        <w:r w:rsidR="00EC1CBE" w:rsidRPr="00D113AB">
          <w:rPr>
            <w:rStyle w:val="ac"/>
            <w:noProof/>
          </w:rPr>
          <w:t>1.6</w:t>
        </w:r>
        <w:r w:rsidR="00EC1CBE" w:rsidRPr="00D113AB">
          <w:rPr>
            <w:rFonts w:eastAsiaTheme="minorEastAsia"/>
            <w:i w:val="0"/>
            <w:iCs w:val="0"/>
            <w:noProof/>
            <w:lang w:eastAsia="ru-RU"/>
          </w:rPr>
          <w:tab/>
        </w:r>
        <w:r w:rsidR="00EC1CBE" w:rsidRPr="00D113AB">
          <w:rPr>
            <w:rStyle w:val="ac"/>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_Toc20315602 \h </w:instrText>
        </w:r>
        <w:r w:rsidR="009115D0" w:rsidRPr="00D113AB">
          <w:rPr>
            <w:noProof/>
            <w:webHidden/>
          </w:rPr>
        </w:r>
        <w:r w:rsidR="009115D0" w:rsidRPr="00D113AB">
          <w:rPr>
            <w:noProof/>
            <w:webHidden/>
          </w:rPr>
          <w:fldChar w:fldCharType="separate"/>
        </w:r>
        <w:r w:rsidR="006578C6">
          <w:rPr>
            <w:noProof/>
            <w:webHidden/>
          </w:rPr>
          <w:t>28</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03" w:history="1">
        <w:r w:rsidR="00EC1CBE" w:rsidRPr="00D113AB">
          <w:rPr>
            <w:rStyle w:val="ac"/>
            <w:noProof/>
            <w:sz w:val="20"/>
            <w:szCs w:val="20"/>
          </w:rPr>
          <w:t>2</w:t>
        </w:r>
        <w:r w:rsidR="00EC1CBE" w:rsidRPr="00D113AB">
          <w:rPr>
            <w:rFonts w:eastAsiaTheme="minorEastAsia"/>
            <w:noProof/>
            <w:sz w:val="20"/>
            <w:szCs w:val="20"/>
            <w:lang w:eastAsia="ru-RU"/>
          </w:rPr>
          <w:tab/>
        </w:r>
        <w:r w:rsidR="00EC1CBE" w:rsidRPr="00D113AB">
          <w:rPr>
            <w:rStyle w:val="ac"/>
            <w:noProof/>
            <w:sz w:val="20"/>
            <w:szCs w:val="20"/>
          </w:rPr>
          <w:t>Направления развития централизованных систем водоснабжения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_Toc20315603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29</w:t>
        </w:r>
        <w:r w:rsidR="009115D0"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604" w:history="1">
        <w:r w:rsidR="00EC1CBE" w:rsidRPr="00D113AB">
          <w:rPr>
            <w:rStyle w:val="ac"/>
            <w:noProof/>
          </w:rPr>
          <w:t>2.1</w:t>
        </w:r>
        <w:r w:rsidR="00EC1CBE" w:rsidRPr="00D113AB">
          <w:rPr>
            <w:rFonts w:eastAsiaTheme="minorEastAsia"/>
            <w:i w:val="0"/>
            <w:iCs w:val="0"/>
            <w:noProof/>
            <w:lang w:eastAsia="ru-RU"/>
          </w:rPr>
          <w:tab/>
        </w:r>
        <w:r w:rsidR="00EC1CBE" w:rsidRPr="00D113AB">
          <w:rPr>
            <w:rStyle w:val="ac"/>
            <w:noProof/>
          </w:rPr>
          <w:t>Основные направления, принципы, задачи и целевые показатели развития централиз</w:t>
        </w:r>
        <w:r w:rsidR="00CA11E6">
          <w:rPr>
            <w:rStyle w:val="ac"/>
            <w:noProof/>
          </w:rPr>
          <w:t>ованной системы водоснабжения муниципального образования</w:t>
        </w:r>
        <w:r w:rsidR="00EC1CBE" w:rsidRPr="00D113AB">
          <w:rPr>
            <w:rStyle w:val="ac"/>
            <w:noProof/>
          </w:rPr>
          <w:t xml:space="preserve"> Город Усолье-Сибирское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_Toc20315604 \h </w:instrText>
        </w:r>
        <w:r w:rsidR="009115D0" w:rsidRPr="00D113AB">
          <w:rPr>
            <w:noProof/>
            <w:webHidden/>
          </w:rPr>
        </w:r>
        <w:r w:rsidR="009115D0" w:rsidRPr="00D113AB">
          <w:rPr>
            <w:noProof/>
            <w:webHidden/>
          </w:rPr>
          <w:fldChar w:fldCharType="separate"/>
        </w:r>
        <w:r w:rsidR="006578C6">
          <w:rPr>
            <w:noProof/>
            <w:webHidden/>
          </w:rPr>
          <w:t>29</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05" w:history="1">
        <w:r w:rsidR="00EC1CBE" w:rsidRPr="00D113AB">
          <w:rPr>
            <w:rStyle w:val="ac"/>
            <w:noProof/>
          </w:rPr>
          <w:t>2.2</w:t>
        </w:r>
        <w:r w:rsidR="00EC1CBE" w:rsidRPr="00D113AB">
          <w:rPr>
            <w:rFonts w:eastAsiaTheme="minorEastAsia"/>
            <w:i w:val="0"/>
            <w:iCs w:val="0"/>
            <w:noProof/>
            <w:lang w:eastAsia="ru-RU"/>
          </w:rPr>
          <w:tab/>
        </w:r>
        <w:r w:rsidR="00EC1CBE" w:rsidRPr="00D113AB">
          <w:rPr>
            <w:rStyle w:val="ac"/>
            <w:noProof/>
          </w:rPr>
          <w:t>Различные сценарии развития централизованных систем водоснабжения в зависимости от различных сценариев.</w:t>
        </w:r>
        <w:r w:rsidR="00EC1CBE" w:rsidRPr="00D113AB">
          <w:rPr>
            <w:noProof/>
            <w:webHidden/>
          </w:rPr>
          <w:tab/>
        </w:r>
        <w:r w:rsidR="00D113AB">
          <w:rPr>
            <w:noProof/>
            <w:webHidden/>
          </w:rPr>
          <w:tab/>
        </w:r>
        <w:r w:rsidR="00D113AB">
          <w:rPr>
            <w:noProof/>
            <w:webHidden/>
          </w:rPr>
          <w:tab/>
        </w:r>
        <w:r w:rsidR="009115D0" w:rsidRPr="00D113AB">
          <w:rPr>
            <w:noProof/>
            <w:webHidden/>
          </w:rPr>
          <w:fldChar w:fldCharType="begin"/>
        </w:r>
        <w:r w:rsidR="00EC1CBE" w:rsidRPr="00D113AB">
          <w:rPr>
            <w:noProof/>
            <w:webHidden/>
          </w:rPr>
          <w:instrText xml:space="preserve"> PAGEREF _Toc20315605 \h </w:instrText>
        </w:r>
        <w:r w:rsidR="009115D0" w:rsidRPr="00D113AB">
          <w:rPr>
            <w:noProof/>
            <w:webHidden/>
          </w:rPr>
        </w:r>
        <w:r w:rsidR="009115D0" w:rsidRPr="00D113AB">
          <w:rPr>
            <w:noProof/>
            <w:webHidden/>
          </w:rPr>
          <w:fldChar w:fldCharType="separate"/>
        </w:r>
        <w:r w:rsidR="006578C6">
          <w:rPr>
            <w:noProof/>
            <w:webHidden/>
          </w:rPr>
          <w:t>32</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06" w:history="1">
        <w:r w:rsidR="00EC1CBE" w:rsidRPr="00D113AB">
          <w:rPr>
            <w:rStyle w:val="ac"/>
            <w:noProof/>
            <w:sz w:val="20"/>
            <w:szCs w:val="20"/>
          </w:rPr>
          <w:t>3</w:t>
        </w:r>
        <w:r w:rsidR="00EC1CBE" w:rsidRPr="00D113AB">
          <w:rPr>
            <w:rFonts w:eastAsiaTheme="minorEastAsia"/>
            <w:noProof/>
            <w:sz w:val="20"/>
            <w:szCs w:val="20"/>
            <w:lang w:eastAsia="ru-RU"/>
          </w:rPr>
          <w:tab/>
        </w:r>
        <w:r w:rsidR="00EC1CBE" w:rsidRPr="00D113AB">
          <w:rPr>
            <w:rStyle w:val="ac"/>
            <w:noProof/>
            <w:sz w:val="20"/>
            <w:szCs w:val="20"/>
          </w:rPr>
          <w:t>Баланс водоснабжения и потребления горячей, питьевой, технической воды</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_Toc20315606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35</w:t>
        </w:r>
        <w:r w:rsidR="009115D0"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607" w:history="1">
        <w:r w:rsidR="00EC1CBE" w:rsidRPr="00D113AB">
          <w:rPr>
            <w:rStyle w:val="ac"/>
            <w:noProof/>
          </w:rPr>
          <w:t>3.1</w:t>
        </w:r>
        <w:r w:rsidR="00EC1CBE" w:rsidRPr="00D113AB">
          <w:rPr>
            <w:rFonts w:eastAsiaTheme="minorEastAsia"/>
            <w:i w:val="0"/>
            <w:iCs w:val="0"/>
            <w:noProof/>
            <w:lang w:eastAsia="ru-RU"/>
          </w:rPr>
          <w:tab/>
        </w:r>
        <w:r w:rsidR="00EC1CBE" w:rsidRPr="00D113AB">
          <w:rPr>
            <w:rStyle w:val="ac"/>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_Toc20315607 \h </w:instrText>
        </w:r>
        <w:r w:rsidR="009115D0" w:rsidRPr="00D113AB">
          <w:rPr>
            <w:noProof/>
            <w:webHidden/>
          </w:rPr>
        </w:r>
        <w:r w:rsidR="009115D0" w:rsidRPr="00D113AB">
          <w:rPr>
            <w:noProof/>
            <w:webHidden/>
          </w:rPr>
          <w:fldChar w:fldCharType="separate"/>
        </w:r>
        <w:r w:rsidR="006578C6">
          <w:rPr>
            <w:noProof/>
            <w:webHidden/>
          </w:rPr>
          <w:t>35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0" w:history="1">
        <w:r w:rsidR="00EC1CBE" w:rsidRPr="00D113AB">
          <w:rPr>
            <w:rStyle w:val="ac"/>
            <w:noProof/>
          </w:rPr>
          <w:t>3.2</w:t>
        </w:r>
        <w:r w:rsidR="00EC1CBE" w:rsidRPr="00D113AB">
          <w:rPr>
            <w:rFonts w:eastAsiaTheme="minorEastAsia"/>
            <w:i w:val="0"/>
            <w:iCs w:val="0"/>
            <w:noProof/>
            <w:lang w:eastAsia="ru-RU"/>
          </w:rPr>
          <w:tab/>
        </w:r>
        <w:r w:rsidR="00EC1CBE" w:rsidRPr="00D113AB">
          <w:rPr>
            <w:rStyle w:val="ac"/>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_Toc20315610 \h </w:instrText>
        </w:r>
        <w:r w:rsidR="009115D0" w:rsidRPr="00D113AB">
          <w:rPr>
            <w:noProof/>
            <w:webHidden/>
          </w:rPr>
        </w:r>
        <w:r w:rsidR="009115D0" w:rsidRPr="00D113AB">
          <w:rPr>
            <w:noProof/>
            <w:webHidden/>
          </w:rPr>
          <w:fldChar w:fldCharType="separate"/>
        </w:r>
        <w:r w:rsidR="006578C6">
          <w:rPr>
            <w:noProof/>
            <w:webHidden/>
          </w:rPr>
          <w:t>36</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1" w:history="1">
        <w:r w:rsidR="00EC1CBE" w:rsidRPr="00D113AB">
          <w:rPr>
            <w:rStyle w:val="ac"/>
            <w:noProof/>
          </w:rPr>
          <w:t>3.3</w:t>
        </w:r>
        <w:r w:rsidR="00EC1CBE" w:rsidRPr="00D113AB">
          <w:rPr>
            <w:rFonts w:eastAsiaTheme="minorEastAsia"/>
            <w:i w:val="0"/>
            <w:iCs w:val="0"/>
            <w:noProof/>
            <w:lang w:eastAsia="ru-RU"/>
          </w:rPr>
          <w:tab/>
        </w:r>
        <w:r w:rsidR="00EC1CBE" w:rsidRPr="00D113AB">
          <w:rPr>
            <w:rStyle w:val="ac"/>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_Toc20315611 \h </w:instrText>
        </w:r>
        <w:r w:rsidR="009115D0" w:rsidRPr="00D113AB">
          <w:rPr>
            <w:noProof/>
            <w:webHidden/>
          </w:rPr>
        </w:r>
        <w:r w:rsidR="009115D0" w:rsidRPr="00D113AB">
          <w:rPr>
            <w:noProof/>
            <w:webHidden/>
          </w:rPr>
          <w:fldChar w:fldCharType="separate"/>
        </w:r>
        <w:r w:rsidR="006578C6">
          <w:rPr>
            <w:noProof/>
            <w:webHidden/>
          </w:rPr>
          <w:t>36</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2" w:history="1">
        <w:r w:rsidR="00EC1CBE" w:rsidRPr="00D113AB">
          <w:rPr>
            <w:rStyle w:val="ac"/>
            <w:noProof/>
          </w:rPr>
          <w:t>3.4</w:t>
        </w:r>
        <w:r w:rsidR="00EC1CBE" w:rsidRPr="00D113AB">
          <w:rPr>
            <w:rFonts w:eastAsiaTheme="minorEastAsia"/>
            <w:i w:val="0"/>
            <w:iCs w:val="0"/>
            <w:noProof/>
            <w:lang w:eastAsia="ru-RU"/>
          </w:rPr>
          <w:tab/>
        </w:r>
        <w:r w:rsidR="00EC1CBE" w:rsidRPr="00D113AB">
          <w:rPr>
            <w:rStyle w:val="ac"/>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_Toc20315612 \h </w:instrText>
        </w:r>
        <w:r w:rsidR="009115D0" w:rsidRPr="00D113AB">
          <w:rPr>
            <w:noProof/>
            <w:webHidden/>
          </w:rPr>
        </w:r>
        <w:r w:rsidR="009115D0" w:rsidRPr="00D113AB">
          <w:rPr>
            <w:noProof/>
            <w:webHidden/>
          </w:rPr>
          <w:fldChar w:fldCharType="separate"/>
        </w:r>
        <w:r w:rsidR="006578C6">
          <w:rPr>
            <w:noProof/>
            <w:webHidden/>
          </w:rPr>
          <w:t>37</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3" w:history="1">
        <w:r w:rsidR="00EC1CBE" w:rsidRPr="00D113AB">
          <w:rPr>
            <w:rStyle w:val="ac"/>
            <w:noProof/>
          </w:rPr>
          <w:t>3.5</w:t>
        </w:r>
        <w:r w:rsidR="00EC1CBE" w:rsidRPr="00D113AB">
          <w:rPr>
            <w:rFonts w:eastAsiaTheme="minorEastAsia"/>
            <w:i w:val="0"/>
            <w:iCs w:val="0"/>
            <w:noProof/>
            <w:lang w:eastAsia="ru-RU"/>
          </w:rPr>
          <w:tab/>
        </w:r>
        <w:r w:rsidR="00EC1CBE" w:rsidRPr="00D113AB">
          <w:rPr>
            <w:rStyle w:val="ac"/>
            <w:noProof/>
          </w:rPr>
          <w:t>Описание существующей системы коммерческого учета горячей, питьевой, технической воды и планов по установке приборов учета</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_Toc20315613 \h </w:instrText>
        </w:r>
        <w:r w:rsidR="009115D0" w:rsidRPr="00D113AB">
          <w:rPr>
            <w:noProof/>
            <w:webHidden/>
          </w:rPr>
        </w:r>
        <w:r w:rsidR="009115D0" w:rsidRPr="00D113AB">
          <w:rPr>
            <w:noProof/>
            <w:webHidden/>
          </w:rPr>
          <w:fldChar w:fldCharType="separate"/>
        </w:r>
        <w:r w:rsidR="006578C6">
          <w:rPr>
            <w:noProof/>
            <w:webHidden/>
          </w:rPr>
          <w:t>38</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4" w:history="1">
        <w:r w:rsidR="00EC1CBE" w:rsidRPr="00D113AB">
          <w:rPr>
            <w:rStyle w:val="ac"/>
            <w:noProof/>
          </w:rPr>
          <w:t>3.6</w:t>
        </w:r>
        <w:r w:rsidR="00EC1CBE" w:rsidRPr="00D113AB">
          <w:rPr>
            <w:rFonts w:eastAsiaTheme="minorEastAsia"/>
            <w:i w:val="0"/>
            <w:iCs w:val="0"/>
            <w:noProof/>
            <w:lang w:eastAsia="ru-RU"/>
          </w:rPr>
          <w:tab/>
        </w:r>
        <w:r w:rsidR="00EC1CBE" w:rsidRPr="00D113AB">
          <w:rPr>
            <w:rStyle w:val="ac"/>
            <w:noProof/>
          </w:rPr>
          <w:t>Анализ резервов и дефицитов производственных мо</w:t>
        </w:r>
        <w:r w:rsidR="00CA11E6">
          <w:rPr>
            <w:rStyle w:val="ac"/>
            <w:noProof/>
          </w:rPr>
          <w:t>щностей системы водоснабжения муниципального образования</w:t>
        </w:r>
        <w:r w:rsidR="00EC1CBE" w:rsidRPr="00D113AB">
          <w:rPr>
            <w:rStyle w:val="ac"/>
            <w:noProof/>
          </w:rPr>
          <w:t xml:space="preserve"> «город Усолье-Сибирское»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_Toc20315614 \h </w:instrText>
        </w:r>
        <w:r w:rsidR="009115D0" w:rsidRPr="00D113AB">
          <w:rPr>
            <w:noProof/>
            <w:webHidden/>
          </w:rPr>
        </w:r>
        <w:r w:rsidR="009115D0" w:rsidRPr="00D113AB">
          <w:rPr>
            <w:noProof/>
            <w:webHidden/>
          </w:rPr>
          <w:fldChar w:fldCharType="separate"/>
        </w:r>
        <w:r w:rsidR="006578C6">
          <w:rPr>
            <w:noProof/>
            <w:webHidden/>
          </w:rPr>
          <w:t>38</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5" w:history="1">
        <w:r w:rsidR="00EC1CBE" w:rsidRPr="00D113AB">
          <w:rPr>
            <w:rStyle w:val="ac"/>
            <w:noProof/>
          </w:rPr>
          <w:t>3.7</w:t>
        </w:r>
        <w:r w:rsidR="00EC1CBE" w:rsidRPr="00D113AB">
          <w:rPr>
            <w:rFonts w:eastAsiaTheme="minorEastAsia"/>
            <w:i w:val="0"/>
            <w:iCs w:val="0"/>
            <w:noProof/>
            <w:lang w:eastAsia="ru-RU"/>
          </w:rPr>
          <w:tab/>
        </w:r>
        <w:r w:rsidR="00EC1CBE" w:rsidRPr="00D113AB">
          <w:rPr>
            <w:rStyle w:val="ac"/>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_Toc20315615 \h </w:instrText>
        </w:r>
        <w:r w:rsidR="009115D0" w:rsidRPr="00D113AB">
          <w:rPr>
            <w:noProof/>
            <w:webHidden/>
          </w:rPr>
        </w:r>
        <w:r w:rsidR="009115D0" w:rsidRPr="00D113AB">
          <w:rPr>
            <w:noProof/>
            <w:webHidden/>
          </w:rPr>
          <w:fldChar w:fldCharType="separate"/>
        </w:r>
        <w:r w:rsidR="006578C6">
          <w:rPr>
            <w:noProof/>
            <w:webHidden/>
          </w:rPr>
          <w:t>39</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6" w:history="1">
        <w:r w:rsidR="00EC1CBE" w:rsidRPr="00D113AB">
          <w:rPr>
            <w:rStyle w:val="ac"/>
            <w:noProof/>
          </w:rPr>
          <w:t>3.8</w:t>
        </w:r>
        <w:r w:rsidR="00EC1CBE" w:rsidRPr="00D113AB">
          <w:rPr>
            <w:rFonts w:eastAsiaTheme="minorEastAsia"/>
            <w:i w:val="0"/>
            <w:iCs w:val="0"/>
            <w:noProof/>
            <w:lang w:eastAsia="ru-RU"/>
          </w:rPr>
          <w:tab/>
        </w:r>
        <w:r w:rsidR="00EC1CBE" w:rsidRPr="00D113AB">
          <w:rPr>
            <w:rStyle w:val="ac"/>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_Toc20315616 \h </w:instrText>
        </w:r>
        <w:r w:rsidR="009115D0" w:rsidRPr="00D113AB">
          <w:rPr>
            <w:noProof/>
            <w:webHidden/>
          </w:rPr>
        </w:r>
        <w:r w:rsidR="009115D0" w:rsidRPr="00D113AB">
          <w:rPr>
            <w:noProof/>
            <w:webHidden/>
          </w:rPr>
          <w:fldChar w:fldCharType="separate"/>
        </w:r>
        <w:r w:rsidR="006578C6">
          <w:rPr>
            <w:noProof/>
            <w:webHidden/>
          </w:rPr>
          <w:t>41</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17" w:history="1">
        <w:r w:rsidR="00EC1CBE" w:rsidRPr="00D113AB">
          <w:rPr>
            <w:rStyle w:val="ac"/>
            <w:noProof/>
          </w:rPr>
          <w:t>3.9</w:t>
        </w:r>
        <w:r w:rsidR="00EC1CBE" w:rsidRPr="00D113AB">
          <w:rPr>
            <w:rFonts w:eastAsiaTheme="minorEastAsia"/>
            <w:i w:val="0"/>
            <w:iCs w:val="0"/>
            <w:noProof/>
            <w:lang w:eastAsia="ru-RU"/>
          </w:rPr>
          <w:tab/>
        </w:r>
        <w:r w:rsidR="00EC1CBE" w:rsidRPr="00D113AB">
          <w:rPr>
            <w:rStyle w:val="ac"/>
            <w:noProof/>
          </w:rPr>
          <w:t>Сведения о фактическом и ожидаемом потреблении горячей, питьевой, технической воды (годовое, среднесуточное, максимальное суточное)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_Toc20315617 \h </w:instrText>
        </w:r>
        <w:r w:rsidR="009115D0" w:rsidRPr="00D113AB">
          <w:rPr>
            <w:noProof/>
            <w:webHidden/>
          </w:rPr>
        </w:r>
        <w:r w:rsidR="009115D0" w:rsidRPr="00D113AB">
          <w:rPr>
            <w:noProof/>
            <w:webHidden/>
          </w:rPr>
          <w:fldChar w:fldCharType="separate"/>
        </w:r>
        <w:r w:rsidR="006578C6">
          <w:rPr>
            <w:noProof/>
            <w:webHidden/>
          </w:rPr>
          <w:t>42</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18" w:history="1">
        <w:r w:rsidR="00EC1CBE" w:rsidRPr="00D113AB">
          <w:rPr>
            <w:rStyle w:val="ac"/>
            <w:noProof/>
          </w:rPr>
          <w:t>3.10</w:t>
        </w:r>
        <w:r w:rsidR="00EC1CBE" w:rsidRPr="00D113AB">
          <w:rPr>
            <w:rFonts w:eastAsiaTheme="minorEastAsia"/>
            <w:i w:val="0"/>
            <w:iCs w:val="0"/>
            <w:noProof/>
            <w:lang w:eastAsia="ru-RU"/>
          </w:rPr>
          <w:tab/>
        </w:r>
        <w:r w:rsidR="00EC1CBE" w:rsidRPr="00D113AB">
          <w:rPr>
            <w:rStyle w:val="ac"/>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_Toc20315618 \h </w:instrText>
        </w:r>
        <w:r w:rsidR="009115D0" w:rsidRPr="00D113AB">
          <w:rPr>
            <w:noProof/>
            <w:webHidden/>
          </w:rPr>
        </w:r>
        <w:r w:rsidR="009115D0" w:rsidRPr="00D113AB">
          <w:rPr>
            <w:noProof/>
            <w:webHidden/>
          </w:rPr>
          <w:fldChar w:fldCharType="separate"/>
        </w:r>
        <w:r w:rsidR="006578C6">
          <w:rPr>
            <w:noProof/>
            <w:webHidden/>
          </w:rPr>
          <w:t>43</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19" w:history="1">
        <w:r w:rsidR="00EC1CBE" w:rsidRPr="00D113AB">
          <w:rPr>
            <w:rStyle w:val="ac"/>
            <w:noProof/>
          </w:rPr>
          <w:t>3.11</w:t>
        </w:r>
        <w:r w:rsidR="00EC1CBE" w:rsidRPr="00D113AB">
          <w:rPr>
            <w:rFonts w:eastAsiaTheme="minorEastAsia"/>
            <w:i w:val="0"/>
            <w:iCs w:val="0"/>
            <w:noProof/>
            <w:lang w:eastAsia="ru-RU"/>
          </w:rPr>
          <w:tab/>
        </w:r>
        <w:r w:rsidR="00EC1CBE" w:rsidRPr="00D113AB">
          <w:rPr>
            <w:rStyle w:val="ac"/>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_Toc20315619 \h </w:instrText>
        </w:r>
        <w:r w:rsidR="009115D0" w:rsidRPr="00D113AB">
          <w:rPr>
            <w:noProof/>
            <w:webHidden/>
          </w:rPr>
        </w:r>
        <w:r w:rsidR="009115D0" w:rsidRPr="00D113AB">
          <w:rPr>
            <w:noProof/>
            <w:webHidden/>
          </w:rPr>
          <w:fldChar w:fldCharType="separate"/>
        </w:r>
        <w:r w:rsidR="006578C6">
          <w:rPr>
            <w:noProof/>
            <w:webHidden/>
          </w:rPr>
          <w:t>44</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20" w:history="1">
        <w:r w:rsidR="00EC1CBE" w:rsidRPr="00D113AB">
          <w:rPr>
            <w:rStyle w:val="ac"/>
            <w:noProof/>
          </w:rPr>
          <w:t>3.12</w:t>
        </w:r>
        <w:r w:rsidR="00EC1CBE" w:rsidRPr="00D113AB">
          <w:rPr>
            <w:rFonts w:eastAsiaTheme="minorEastAsia"/>
            <w:i w:val="0"/>
            <w:iCs w:val="0"/>
            <w:noProof/>
            <w:lang w:eastAsia="ru-RU"/>
          </w:rPr>
          <w:tab/>
        </w:r>
        <w:r w:rsidR="00EC1CBE" w:rsidRPr="00D113AB">
          <w:rPr>
            <w:rStyle w:val="ac"/>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_Toc20315620 \h </w:instrText>
        </w:r>
        <w:r w:rsidR="009115D0" w:rsidRPr="00D113AB">
          <w:rPr>
            <w:noProof/>
            <w:webHidden/>
          </w:rPr>
        </w:r>
        <w:r w:rsidR="009115D0" w:rsidRPr="00D113AB">
          <w:rPr>
            <w:noProof/>
            <w:webHidden/>
          </w:rPr>
          <w:fldChar w:fldCharType="separate"/>
        </w:r>
        <w:r w:rsidR="006578C6">
          <w:rPr>
            <w:noProof/>
            <w:webHidden/>
          </w:rPr>
          <w:t>46</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21" w:history="1">
        <w:r w:rsidR="00EC1CBE" w:rsidRPr="00D113AB">
          <w:rPr>
            <w:rStyle w:val="ac"/>
            <w:noProof/>
          </w:rPr>
          <w:t>3.13</w:t>
        </w:r>
        <w:r w:rsidR="00EC1CBE" w:rsidRPr="00D113AB">
          <w:rPr>
            <w:rFonts w:eastAsiaTheme="minorEastAsia"/>
            <w:i w:val="0"/>
            <w:iCs w:val="0"/>
            <w:noProof/>
            <w:lang w:eastAsia="ru-RU"/>
          </w:rPr>
          <w:tab/>
        </w:r>
        <w:r w:rsidR="00EC1CBE" w:rsidRPr="00D113AB">
          <w:rPr>
            <w:rStyle w:val="ac"/>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_Toc20315621 \h </w:instrText>
        </w:r>
        <w:r w:rsidR="009115D0" w:rsidRPr="00D113AB">
          <w:rPr>
            <w:noProof/>
            <w:webHidden/>
          </w:rPr>
        </w:r>
        <w:r w:rsidR="009115D0" w:rsidRPr="00D113AB">
          <w:rPr>
            <w:noProof/>
            <w:webHidden/>
          </w:rPr>
          <w:fldChar w:fldCharType="separate"/>
        </w:r>
        <w:r w:rsidR="006578C6">
          <w:rPr>
            <w:noProof/>
            <w:webHidden/>
          </w:rPr>
          <w:t>47</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22" w:history="1">
        <w:r w:rsidR="00EC1CBE" w:rsidRPr="00D113AB">
          <w:rPr>
            <w:rStyle w:val="ac"/>
            <w:noProof/>
          </w:rPr>
          <w:t>3.14</w:t>
        </w:r>
        <w:r w:rsidR="00EC1CBE" w:rsidRPr="00D113AB">
          <w:rPr>
            <w:rFonts w:eastAsiaTheme="minorEastAsia"/>
            <w:i w:val="0"/>
            <w:iCs w:val="0"/>
            <w:noProof/>
            <w:lang w:eastAsia="ru-RU"/>
          </w:rPr>
          <w:tab/>
        </w:r>
        <w:r w:rsidR="00EC1CBE" w:rsidRPr="00D113AB">
          <w:rPr>
            <w:rStyle w:val="ac"/>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_Toc20315622 \h </w:instrText>
        </w:r>
        <w:r w:rsidR="009115D0" w:rsidRPr="00D113AB">
          <w:rPr>
            <w:noProof/>
            <w:webHidden/>
          </w:rPr>
        </w:r>
        <w:r w:rsidR="009115D0" w:rsidRPr="00D113AB">
          <w:rPr>
            <w:noProof/>
            <w:webHidden/>
          </w:rPr>
          <w:fldChar w:fldCharType="separate"/>
        </w:r>
        <w:r w:rsidR="006578C6">
          <w:rPr>
            <w:noProof/>
            <w:webHidden/>
          </w:rPr>
          <w:t>48</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23" w:history="1">
        <w:r w:rsidR="00EC1CBE" w:rsidRPr="00D113AB">
          <w:rPr>
            <w:rStyle w:val="ac"/>
            <w:noProof/>
          </w:rPr>
          <w:t>3.15</w:t>
        </w:r>
        <w:r w:rsidR="00EC1CBE" w:rsidRPr="00D113AB">
          <w:rPr>
            <w:rFonts w:eastAsiaTheme="minorEastAsia"/>
            <w:i w:val="0"/>
            <w:iCs w:val="0"/>
            <w:noProof/>
            <w:lang w:eastAsia="ru-RU"/>
          </w:rPr>
          <w:tab/>
        </w:r>
        <w:r w:rsidR="00EC1CBE" w:rsidRPr="00D113AB">
          <w:rPr>
            <w:rStyle w:val="ac"/>
            <w:noProof/>
          </w:rPr>
          <w:t>Наименование организации, которая наделена статусом гарантирующей организации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_Toc20315623 \h </w:instrText>
        </w:r>
        <w:r w:rsidR="009115D0" w:rsidRPr="00D113AB">
          <w:rPr>
            <w:noProof/>
            <w:webHidden/>
          </w:rPr>
        </w:r>
        <w:r w:rsidR="009115D0" w:rsidRPr="00D113AB">
          <w:rPr>
            <w:noProof/>
            <w:webHidden/>
          </w:rPr>
          <w:fldChar w:fldCharType="separate"/>
        </w:r>
        <w:r w:rsidR="006578C6">
          <w:rPr>
            <w:noProof/>
            <w:webHidden/>
          </w:rPr>
          <w:t>50</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24" w:history="1">
        <w:r w:rsidR="00EC1CBE" w:rsidRPr="00D113AB">
          <w:rPr>
            <w:rStyle w:val="ac"/>
            <w:noProof/>
            <w:sz w:val="20"/>
            <w:szCs w:val="20"/>
          </w:rPr>
          <w:t>4</w:t>
        </w:r>
        <w:r w:rsidR="00EC1CBE" w:rsidRPr="00D113AB">
          <w:rPr>
            <w:rFonts w:eastAsiaTheme="minorEastAsia"/>
            <w:noProof/>
            <w:sz w:val="20"/>
            <w:szCs w:val="20"/>
            <w:lang w:eastAsia="ru-RU"/>
          </w:rPr>
          <w:tab/>
        </w:r>
        <w:r w:rsidR="00EC1CBE" w:rsidRPr="00D113AB">
          <w:rPr>
            <w:rStyle w:val="ac"/>
            <w:noProof/>
            <w:sz w:val="20"/>
            <w:szCs w:val="20"/>
          </w:rPr>
          <w:t>Предложения по строительству, реконструкции и модернизации объектов централизованных систем водоснабжения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_Toc20315624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51</w:t>
        </w:r>
        <w:r w:rsidR="009115D0"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625" w:history="1">
        <w:r w:rsidR="00EC1CBE" w:rsidRPr="00D113AB">
          <w:rPr>
            <w:rStyle w:val="ac"/>
            <w:noProof/>
          </w:rPr>
          <w:t>4.1</w:t>
        </w:r>
        <w:r w:rsidR="00EC1CBE" w:rsidRPr="00D113AB">
          <w:rPr>
            <w:rFonts w:eastAsiaTheme="minorEastAsia"/>
            <w:i w:val="0"/>
            <w:iCs w:val="0"/>
            <w:noProof/>
            <w:lang w:eastAsia="ru-RU"/>
          </w:rPr>
          <w:tab/>
        </w:r>
        <w:r w:rsidR="00EC1CBE" w:rsidRPr="00D113AB">
          <w:rPr>
            <w:rStyle w:val="ac"/>
            <w:noProof/>
          </w:rPr>
          <w:t>Перечень основных мероприятий по реализации схем водоснабжения с разбивкой по годам</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_Toc20315625 \h </w:instrText>
        </w:r>
        <w:r w:rsidR="009115D0" w:rsidRPr="00D113AB">
          <w:rPr>
            <w:noProof/>
            <w:webHidden/>
          </w:rPr>
        </w:r>
        <w:r w:rsidR="009115D0" w:rsidRPr="00D113AB">
          <w:rPr>
            <w:noProof/>
            <w:webHidden/>
          </w:rPr>
          <w:fldChar w:fldCharType="separate"/>
        </w:r>
        <w:r w:rsidR="006578C6">
          <w:rPr>
            <w:noProof/>
            <w:webHidden/>
          </w:rPr>
          <w:t>51</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26" w:history="1">
        <w:r w:rsidR="00EC1CBE" w:rsidRPr="00D113AB">
          <w:rPr>
            <w:rStyle w:val="ac"/>
            <w:noProof/>
          </w:rPr>
          <w:t>4.2</w:t>
        </w:r>
        <w:r w:rsidR="00EC1CBE" w:rsidRPr="00D113AB">
          <w:rPr>
            <w:rFonts w:eastAsiaTheme="minorEastAsia"/>
            <w:i w:val="0"/>
            <w:iCs w:val="0"/>
            <w:noProof/>
            <w:lang w:eastAsia="ru-RU"/>
          </w:rPr>
          <w:tab/>
        </w:r>
        <w:r w:rsidR="00EC1CBE" w:rsidRPr="00D113AB">
          <w:rPr>
            <w:rStyle w:val="ac"/>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_Toc20315626 \h </w:instrText>
        </w:r>
        <w:r w:rsidR="009115D0" w:rsidRPr="00D113AB">
          <w:rPr>
            <w:noProof/>
            <w:webHidden/>
          </w:rPr>
        </w:r>
        <w:r w:rsidR="009115D0" w:rsidRPr="00D113AB">
          <w:rPr>
            <w:noProof/>
            <w:webHidden/>
          </w:rPr>
          <w:fldChar w:fldCharType="separate"/>
        </w:r>
        <w:r w:rsidR="006578C6">
          <w:rPr>
            <w:noProof/>
            <w:webHidden/>
          </w:rPr>
          <w:t>51</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27" w:history="1">
        <w:r w:rsidR="00EC1CBE" w:rsidRPr="00D113AB">
          <w:rPr>
            <w:rStyle w:val="ac"/>
            <w:noProof/>
          </w:rPr>
          <w:t>4.3</w:t>
        </w:r>
        <w:r w:rsidR="00EC1CBE" w:rsidRPr="00D113AB">
          <w:rPr>
            <w:rFonts w:eastAsiaTheme="minorEastAsia"/>
            <w:i w:val="0"/>
            <w:iCs w:val="0"/>
            <w:noProof/>
            <w:lang w:eastAsia="ru-RU"/>
          </w:rPr>
          <w:tab/>
        </w:r>
        <w:r w:rsidR="00EC1CBE" w:rsidRPr="00D113AB">
          <w:rPr>
            <w:rStyle w:val="ac"/>
            <w:noProof/>
          </w:rPr>
          <w:t>Сведения о вновь строящихся, реконструируемых и предлагаемых к выводу из эксплуатации объектах системы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_Toc20315627 \h </w:instrText>
        </w:r>
        <w:r w:rsidR="009115D0" w:rsidRPr="00D113AB">
          <w:rPr>
            <w:noProof/>
            <w:webHidden/>
          </w:rPr>
        </w:r>
        <w:r w:rsidR="009115D0" w:rsidRPr="00D113AB">
          <w:rPr>
            <w:noProof/>
            <w:webHidden/>
          </w:rPr>
          <w:fldChar w:fldCharType="separate"/>
        </w:r>
        <w:r w:rsidR="006578C6">
          <w:rPr>
            <w:noProof/>
            <w:webHidden/>
          </w:rPr>
          <w:t>52</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28" w:history="1">
        <w:r w:rsidR="00EC1CBE" w:rsidRPr="00D113AB">
          <w:rPr>
            <w:rStyle w:val="ac"/>
            <w:noProof/>
          </w:rPr>
          <w:t>4.4</w:t>
        </w:r>
        <w:r w:rsidR="00EC1CBE" w:rsidRPr="00D113AB">
          <w:rPr>
            <w:rFonts w:eastAsiaTheme="minorEastAsia"/>
            <w:i w:val="0"/>
            <w:iCs w:val="0"/>
            <w:noProof/>
            <w:lang w:eastAsia="ru-RU"/>
          </w:rPr>
          <w:tab/>
        </w:r>
        <w:r w:rsidR="00EC1CBE" w:rsidRPr="00D113AB">
          <w:rPr>
            <w:rStyle w:val="ac"/>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_Toc20315628 \h </w:instrText>
        </w:r>
        <w:r w:rsidR="009115D0" w:rsidRPr="00D113AB">
          <w:rPr>
            <w:noProof/>
            <w:webHidden/>
          </w:rPr>
        </w:r>
        <w:r w:rsidR="009115D0" w:rsidRPr="00D113AB">
          <w:rPr>
            <w:noProof/>
            <w:webHidden/>
          </w:rPr>
          <w:fldChar w:fldCharType="separate"/>
        </w:r>
        <w:r w:rsidR="006578C6">
          <w:rPr>
            <w:noProof/>
            <w:webHidden/>
          </w:rPr>
          <w:t>52</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29" w:history="1">
        <w:r w:rsidR="00EC1CBE" w:rsidRPr="00D113AB">
          <w:rPr>
            <w:rStyle w:val="ac"/>
            <w:noProof/>
          </w:rPr>
          <w:t>4.5</w:t>
        </w:r>
        <w:r w:rsidR="00EC1CBE" w:rsidRPr="00D113AB">
          <w:rPr>
            <w:rFonts w:eastAsiaTheme="minorEastAsia"/>
            <w:i w:val="0"/>
            <w:iCs w:val="0"/>
            <w:noProof/>
            <w:lang w:eastAsia="ru-RU"/>
          </w:rPr>
          <w:tab/>
        </w:r>
        <w:r w:rsidR="00EC1CBE" w:rsidRPr="00D113AB">
          <w:rPr>
            <w:rStyle w:val="ac"/>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_Toc20315629 \h </w:instrText>
        </w:r>
        <w:r w:rsidR="009115D0" w:rsidRPr="00D113AB">
          <w:rPr>
            <w:noProof/>
            <w:webHidden/>
          </w:rPr>
        </w:r>
        <w:r w:rsidR="009115D0" w:rsidRPr="00D113AB">
          <w:rPr>
            <w:noProof/>
            <w:webHidden/>
          </w:rPr>
          <w:fldChar w:fldCharType="separate"/>
        </w:r>
        <w:r w:rsidR="006578C6">
          <w:rPr>
            <w:noProof/>
            <w:webHidden/>
          </w:rPr>
          <w:t>52</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30" w:history="1">
        <w:r w:rsidR="00EC1CBE" w:rsidRPr="00D113AB">
          <w:rPr>
            <w:rStyle w:val="ac"/>
            <w:noProof/>
          </w:rPr>
          <w:t>4.6</w:t>
        </w:r>
        <w:r w:rsidR="00EC1CBE" w:rsidRPr="00D113AB">
          <w:rPr>
            <w:rFonts w:eastAsiaTheme="minorEastAsia"/>
            <w:i w:val="0"/>
            <w:iCs w:val="0"/>
            <w:noProof/>
            <w:lang w:eastAsia="ru-RU"/>
          </w:rPr>
          <w:tab/>
        </w:r>
        <w:r w:rsidR="00EC1CBE" w:rsidRPr="00D113AB">
          <w:rPr>
            <w:rStyle w:val="ac"/>
            <w:noProof/>
          </w:rPr>
          <w:t>Описание вариантов маршрутов прохождения трубопроводов (трасс) по территории поселения, городского округа и их обоснование.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_Toc20315630 \h </w:instrText>
        </w:r>
        <w:r w:rsidR="009115D0" w:rsidRPr="00D113AB">
          <w:rPr>
            <w:noProof/>
            <w:webHidden/>
          </w:rPr>
        </w:r>
        <w:r w:rsidR="009115D0" w:rsidRPr="00D113AB">
          <w:rPr>
            <w:noProof/>
            <w:webHidden/>
          </w:rPr>
          <w:fldChar w:fldCharType="separate"/>
        </w:r>
        <w:r w:rsidR="006578C6">
          <w:rPr>
            <w:noProof/>
            <w:webHidden/>
          </w:rPr>
          <w:t>53</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31" w:history="1">
        <w:r w:rsidR="00EC1CBE" w:rsidRPr="00D113AB">
          <w:rPr>
            <w:rStyle w:val="ac"/>
            <w:noProof/>
          </w:rPr>
          <w:t>4.7</w:t>
        </w:r>
        <w:r w:rsidR="00EC1CBE" w:rsidRPr="00D113AB">
          <w:rPr>
            <w:rFonts w:eastAsiaTheme="minorEastAsia"/>
            <w:i w:val="0"/>
            <w:iCs w:val="0"/>
            <w:noProof/>
            <w:lang w:eastAsia="ru-RU"/>
          </w:rPr>
          <w:tab/>
        </w:r>
        <w:r w:rsidR="00EC1CBE" w:rsidRPr="00D113AB">
          <w:rPr>
            <w:rStyle w:val="ac"/>
            <w:noProof/>
          </w:rPr>
          <w:t>Рекомендации о месте размещения насосных станций, резервуаров, водонапорных башен.</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_Toc20315631 \h </w:instrText>
        </w:r>
        <w:r w:rsidR="009115D0" w:rsidRPr="00D113AB">
          <w:rPr>
            <w:noProof/>
            <w:webHidden/>
          </w:rPr>
        </w:r>
        <w:r w:rsidR="009115D0" w:rsidRPr="00D113AB">
          <w:rPr>
            <w:noProof/>
            <w:webHidden/>
          </w:rPr>
          <w:fldChar w:fldCharType="separate"/>
        </w:r>
        <w:r w:rsidR="006578C6">
          <w:rPr>
            <w:noProof/>
            <w:webHidden/>
          </w:rPr>
          <w:t>54</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32" w:history="1">
        <w:r w:rsidR="00EC1CBE" w:rsidRPr="00D113AB">
          <w:rPr>
            <w:rStyle w:val="ac"/>
            <w:noProof/>
          </w:rPr>
          <w:t>4.8</w:t>
        </w:r>
        <w:r w:rsidR="00EC1CBE" w:rsidRPr="00D113AB">
          <w:rPr>
            <w:rFonts w:eastAsiaTheme="minorEastAsia"/>
            <w:i w:val="0"/>
            <w:iCs w:val="0"/>
            <w:noProof/>
            <w:lang w:eastAsia="ru-RU"/>
          </w:rPr>
          <w:tab/>
        </w:r>
        <w:r w:rsidR="00EC1CBE" w:rsidRPr="00D113AB">
          <w:rPr>
            <w:rStyle w:val="ac"/>
            <w:noProof/>
          </w:rPr>
          <w:t>Границы планируемых зон размещения объектов централизованных систем горячего водоснабжения, холодного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_Toc20315632 \h </w:instrText>
        </w:r>
        <w:r w:rsidR="009115D0" w:rsidRPr="00D113AB">
          <w:rPr>
            <w:noProof/>
            <w:webHidden/>
          </w:rPr>
        </w:r>
        <w:r w:rsidR="009115D0" w:rsidRPr="00D113AB">
          <w:rPr>
            <w:noProof/>
            <w:webHidden/>
          </w:rPr>
          <w:fldChar w:fldCharType="separate"/>
        </w:r>
        <w:r w:rsidR="006578C6">
          <w:rPr>
            <w:noProof/>
            <w:webHidden/>
          </w:rPr>
          <w:t>54</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33" w:history="1">
        <w:r w:rsidR="00EC1CBE" w:rsidRPr="00D113AB">
          <w:rPr>
            <w:rStyle w:val="ac"/>
            <w:noProof/>
          </w:rPr>
          <w:t>4.9</w:t>
        </w:r>
        <w:r w:rsidR="00EC1CBE" w:rsidRPr="00D113AB">
          <w:rPr>
            <w:rFonts w:eastAsiaTheme="minorEastAsia"/>
            <w:i w:val="0"/>
            <w:iCs w:val="0"/>
            <w:noProof/>
            <w:lang w:eastAsia="ru-RU"/>
          </w:rPr>
          <w:tab/>
        </w:r>
        <w:r w:rsidR="00EC1CBE" w:rsidRPr="00D113AB">
          <w:rPr>
            <w:rStyle w:val="ac"/>
            <w:noProof/>
          </w:rPr>
          <w:t>Карты (схемы) существующего и планируемого размещения объектов централизованных систем холодного водоснабжения.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_Toc20315633 \h </w:instrText>
        </w:r>
        <w:r w:rsidR="009115D0" w:rsidRPr="00D113AB">
          <w:rPr>
            <w:noProof/>
            <w:webHidden/>
          </w:rPr>
        </w:r>
        <w:r w:rsidR="009115D0" w:rsidRPr="00D113AB">
          <w:rPr>
            <w:noProof/>
            <w:webHidden/>
          </w:rPr>
          <w:fldChar w:fldCharType="separate"/>
        </w:r>
        <w:r w:rsidR="006578C6">
          <w:rPr>
            <w:noProof/>
            <w:webHidden/>
          </w:rPr>
          <w:t>54</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34" w:history="1">
        <w:r w:rsidR="00EC1CBE" w:rsidRPr="00D113AB">
          <w:rPr>
            <w:rStyle w:val="ac"/>
            <w:noProof/>
            <w:sz w:val="20"/>
            <w:szCs w:val="20"/>
          </w:rPr>
          <w:t>5</w:t>
        </w:r>
        <w:r w:rsidR="00EC1CBE" w:rsidRPr="00D113AB">
          <w:rPr>
            <w:rFonts w:eastAsiaTheme="minorEastAsia"/>
            <w:noProof/>
            <w:sz w:val="20"/>
            <w:szCs w:val="20"/>
            <w:lang w:eastAsia="ru-RU"/>
          </w:rPr>
          <w:tab/>
        </w:r>
        <w:r w:rsidR="00EC1CBE" w:rsidRPr="00D113AB">
          <w:rPr>
            <w:rStyle w:val="ac"/>
            <w:noProof/>
            <w:sz w:val="20"/>
            <w:szCs w:val="20"/>
          </w:rPr>
          <w:t>Экологические аспекты мероприятий по строительству и реконструкции объектов централизованной системы водоснабжения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_Toc20315634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55</w:t>
        </w:r>
        <w:r w:rsidR="009115D0"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635" w:history="1">
        <w:r w:rsidR="00EC1CBE" w:rsidRPr="00D113AB">
          <w:rPr>
            <w:rStyle w:val="ac"/>
            <w:noProof/>
          </w:rPr>
          <w:t>5.1</w:t>
        </w:r>
        <w:r w:rsidR="00EC1CBE" w:rsidRPr="00D113AB">
          <w:rPr>
            <w:rFonts w:eastAsiaTheme="minorEastAsia"/>
            <w:i w:val="0"/>
            <w:iCs w:val="0"/>
            <w:noProof/>
            <w:lang w:eastAsia="ru-RU"/>
          </w:rPr>
          <w:tab/>
        </w:r>
        <w:r w:rsidR="00EC1CBE" w:rsidRPr="00D113AB">
          <w:rPr>
            <w:rStyle w:val="ac"/>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_Toc20315635 \h </w:instrText>
        </w:r>
        <w:r w:rsidR="009115D0" w:rsidRPr="00D113AB">
          <w:rPr>
            <w:noProof/>
            <w:webHidden/>
          </w:rPr>
        </w:r>
        <w:r w:rsidR="009115D0" w:rsidRPr="00D113AB">
          <w:rPr>
            <w:noProof/>
            <w:webHidden/>
          </w:rPr>
          <w:fldChar w:fldCharType="separate"/>
        </w:r>
        <w:r w:rsidR="006578C6">
          <w:rPr>
            <w:noProof/>
            <w:webHidden/>
          </w:rPr>
          <w:t>55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36" w:history="1">
        <w:r w:rsidR="00EC1CBE" w:rsidRPr="00D113AB">
          <w:rPr>
            <w:rStyle w:val="ac"/>
            <w:noProof/>
          </w:rPr>
          <w:t>5.2</w:t>
        </w:r>
        <w:r w:rsidR="00EC1CBE" w:rsidRPr="00D113AB">
          <w:rPr>
            <w:rFonts w:eastAsiaTheme="minorEastAsia"/>
            <w:i w:val="0"/>
            <w:iCs w:val="0"/>
            <w:noProof/>
            <w:lang w:eastAsia="ru-RU"/>
          </w:rPr>
          <w:tab/>
        </w:r>
        <w:r w:rsidR="00EC1CBE" w:rsidRPr="00D113AB">
          <w:rPr>
            <w:rStyle w:val="ac"/>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_Toc20315636 \h </w:instrText>
        </w:r>
        <w:r w:rsidR="009115D0" w:rsidRPr="00D113AB">
          <w:rPr>
            <w:noProof/>
            <w:webHidden/>
          </w:rPr>
        </w:r>
        <w:r w:rsidR="009115D0" w:rsidRPr="00D113AB">
          <w:rPr>
            <w:noProof/>
            <w:webHidden/>
          </w:rPr>
          <w:fldChar w:fldCharType="separate"/>
        </w:r>
        <w:r w:rsidR="006578C6">
          <w:rPr>
            <w:noProof/>
            <w:webHidden/>
          </w:rPr>
          <w:t>55</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37" w:history="1">
        <w:r w:rsidR="00EC1CBE" w:rsidRPr="00D113AB">
          <w:rPr>
            <w:rStyle w:val="ac"/>
            <w:noProof/>
            <w:sz w:val="20"/>
            <w:szCs w:val="20"/>
          </w:rPr>
          <w:t>6</w:t>
        </w:r>
        <w:r w:rsidR="00EC1CBE" w:rsidRPr="00D113AB">
          <w:rPr>
            <w:rFonts w:eastAsiaTheme="minorEastAsia"/>
            <w:noProof/>
            <w:sz w:val="20"/>
            <w:szCs w:val="20"/>
            <w:lang w:eastAsia="ru-RU"/>
          </w:rPr>
          <w:tab/>
        </w:r>
        <w:r w:rsidR="00EC1CBE" w:rsidRPr="00D113AB">
          <w:rPr>
            <w:rStyle w:val="ac"/>
            <w:noProof/>
            <w:sz w:val="20"/>
            <w:szCs w:val="20"/>
          </w:rPr>
          <w:t>Оценка объемов капитальных вложений в строительство, реконструкцию и модернизацию объектов централизованных систем водоснабжения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_Toc20315637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56</w:t>
        </w:r>
        <w:r w:rsidR="009115D0" w:rsidRPr="00D113AB">
          <w:rPr>
            <w:noProof/>
            <w:webHidden/>
            <w:sz w:val="20"/>
            <w:szCs w:val="20"/>
          </w:rPr>
          <w:fldChar w:fldCharType="end"/>
        </w:r>
      </w:hyperlink>
    </w:p>
    <w:p w:rsidR="00EC1CBE" w:rsidRPr="00D113AB" w:rsidRDefault="00827ECB" w:rsidP="00D113AB">
      <w:pPr>
        <w:pStyle w:val="21"/>
        <w:rPr>
          <w:rFonts w:eastAsiaTheme="minorEastAsia"/>
          <w:noProof/>
          <w:sz w:val="20"/>
          <w:szCs w:val="20"/>
          <w:lang w:eastAsia="ru-RU"/>
        </w:rPr>
      </w:pPr>
      <w:hyperlink w:anchor="_Toc20315638" w:history="1">
        <w:r w:rsidR="00EC1CBE" w:rsidRPr="00D113AB">
          <w:rPr>
            <w:rStyle w:val="ac"/>
            <w:noProof/>
            <w:sz w:val="20"/>
            <w:szCs w:val="20"/>
          </w:rPr>
          <w:t>7</w:t>
        </w:r>
        <w:r w:rsidR="00EC1CBE" w:rsidRPr="00D113AB">
          <w:rPr>
            <w:rFonts w:eastAsiaTheme="minorEastAsia"/>
            <w:noProof/>
            <w:sz w:val="20"/>
            <w:szCs w:val="20"/>
            <w:lang w:eastAsia="ru-RU"/>
          </w:rPr>
          <w:tab/>
        </w:r>
        <w:r w:rsidR="00EC1CBE" w:rsidRPr="00D113AB">
          <w:rPr>
            <w:rStyle w:val="ac"/>
            <w:noProof/>
            <w:sz w:val="20"/>
            <w:szCs w:val="20"/>
          </w:rPr>
          <w:t>Целевые показатели развития централизованных систем водоснабжения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_Toc20315638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57</w:t>
        </w:r>
        <w:r w:rsidR="009115D0" w:rsidRPr="00D113AB">
          <w:rPr>
            <w:noProof/>
            <w:webHidden/>
            <w:sz w:val="20"/>
            <w:szCs w:val="20"/>
          </w:rPr>
          <w:fldChar w:fldCharType="end"/>
        </w:r>
      </w:hyperlink>
    </w:p>
    <w:p w:rsidR="00EC1CBE" w:rsidRPr="00D113AB" w:rsidRDefault="00827ECB" w:rsidP="00D113AB">
      <w:pPr>
        <w:pStyle w:val="21"/>
        <w:rPr>
          <w:rFonts w:eastAsiaTheme="minorEastAsia"/>
          <w:noProof/>
          <w:sz w:val="20"/>
          <w:szCs w:val="20"/>
          <w:lang w:eastAsia="ru-RU"/>
        </w:rPr>
      </w:pPr>
      <w:hyperlink w:anchor="_Toc20315639" w:history="1">
        <w:r w:rsidR="00EC1CBE" w:rsidRPr="00D113AB">
          <w:rPr>
            <w:rStyle w:val="ac"/>
            <w:noProof/>
            <w:sz w:val="20"/>
            <w:szCs w:val="20"/>
          </w:rPr>
          <w:t>8</w:t>
        </w:r>
        <w:r w:rsidR="00EC1CBE" w:rsidRPr="00D113AB">
          <w:rPr>
            <w:rFonts w:eastAsiaTheme="minorEastAsia"/>
            <w:noProof/>
            <w:sz w:val="20"/>
            <w:szCs w:val="20"/>
            <w:lang w:eastAsia="ru-RU"/>
          </w:rPr>
          <w:tab/>
        </w:r>
        <w:r w:rsidR="00EC1CBE" w:rsidRPr="00D113AB">
          <w:rPr>
            <w:rStyle w:val="ac"/>
            <w:noProof/>
            <w:sz w:val="20"/>
            <w:szCs w:val="2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_Toc20315639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57</w:t>
        </w:r>
        <w:r w:rsidR="009115D0" w:rsidRPr="00D113AB">
          <w:rPr>
            <w:noProof/>
            <w:webHidden/>
            <w:sz w:val="20"/>
            <w:szCs w:val="20"/>
          </w:rPr>
          <w:fldChar w:fldCharType="end"/>
        </w:r>
      </w:hyperlink>
    </w:p>
    <w:p w:rsidR="00EC1CBE" w:rsidRPr="00D113AB" w:rsidRDefault="00827ECB" w:rsidP="00D113AB">
      <w:pPr>
        <w:pStyle w:val="21"/>
        <w:rPr>
          <w:rFonts w:eastAsiaTheme="minorEastAsia"/>
          <w:noProof/>
          <w:sz w:val="20"/>
          <w:szCs w:val="20"/>
          <w:lang w:eastAsia="ru-RU"/>
        </w:rPr>
      </w:pPr>
      <w:hyperlink w:anchor="_Toc20315640" w:history="1">
        <w:r w:rsidR="00EC1CBE" w:rsidRPr="00D113AB">
          <w:rPr>
            <w:rStyle w:val="ac"/>
            <w:noProof/>
            <w:sz w:val="20"/>
            <w:szCs w:val="20"/>
          </w:rPr>
          <w:t>9</w:t>
        </w:r>
        <w:r w:rsidR="00EC1CBE" w:rsidRPr="00D113AB">
          <w:rPr>
            <w:rFonts w:eastAsiaTheme="minorEastAsia"/>
            <w:noProof/>
            <w:sz w:val="20"/>
            <w:szCs w:val="20"/>
            <w:lang w:eastAsia="ru-RU"/>
          </w:rPr>
          <w:tab/>
        </w:r>
        <w:r w:rsidR="00EC1CBE" w:rsidRPr="00D113AB">
          <w:rPr>
            <w:rStyle w:val="ac"/>
            <w:noProof/>
            <w:sz w:val="20"/>
            <w:szCs w:val="20"/>
          </w:rPr>
          <w:t>Существующее по</w:t>
        </w:r>
        <w:r w:rsidR="00CA11E6">
          <w:rPr>
            <w:rStyle w:val="ac"/>
            <w:noProof/>
            <w:sz w:val="20"/>
            <w:szCs w:val="20"/>
          </w:rPr>
          <w:t>ложение в сфере водоотведения муниципального образования</w:t>
        </w:r>
        <w:r w:rsidR="00EC1CBE" w:rsidRPr="00D113AB">
          <w:rPr>
            <w:rStyle w:val="ac"/>
            <w:noProof/>
            <w:sz w:val="20"/>
            <w:szCs w:val="20"/>
          </w:rPr>
          <w:t xml:space="preserve"> «город Усолье-Сибирское».</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_Toc20315640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58</w:t>
        </w:r>
        <w:r w:rsidR="009115D0" w:rsidRPr="00D113AB">
          <w:rPr>
            <w:noProof/>
            <w:webHidden/>
            <w:sz w:val="20"/>
            <w:szCs w:val="20"/>
          </w:rPr>
          <w:fldChar w:fldCharType="end"/>
        </w:r>
      </w:hyperlink>
    </w:p>
    <w:p w:rsidR="00EC1CBE" w:rsidRPr="00D113AB" w:rsidRDefault="00827ECB">
      <w:pPr>
        <w:pStyle w:val="31"/>
        <w:rPr>
          <w:rFonts w:eastAsiaTheme="minorEastAsia"/>
          <w:i w:val="0"/>
          <w:iCs w:val="0"/>
          <w:noProof/>
          <w:lang w:eastAsia="ru-RU"/>
        </w:rPr>
      </w:pPr>
      <w:hyperlink w:anchor="_Toc20315641" w:history="1">
        <w:r w:rsidR="00EC1CBE" w:rsidRPr="00D113AB">
          <w:rPr>
            <w:rStyle w:val="ac"/>
            <w:noProof/>
          </w:rPr>
          <w:t>9.1</w:t>
        </w:r>
        <w:r w:rsidR="00EC1CBE" w:rsidRPr="00D113AB">
          <w:rPr>
            <w:rFonts w:eastAsiaTheme="minorEastAsia"/>
            <w:i w:val="0"/>
            <w:iCs w:val="0"/>
            <w:noProof/>
            <w:lang w:eastAsia="ru-RU"/>
          </w:rPr>
          <w:tab/>
        </w:r>
        <w:r w:rsidR="00EC1CBE" w:rsidRPr="00D113AB">
          <w:rPr>
            <w:rStyle w:val="ac"/>
            <w:noProof/>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_Toc20315641 \h </w:instrText>
        </w:r>
        <w:r w:rsidR="009115D0" w:rsidRPr="00D113AB">
          <w:rPr>
            <w:noProof/>
            <w:webHidden/>
          </w:rPr>
        </w:r>
        <w:r w:rsidR="009115D0" w:rsidRPr="00D113AB">
          <w:rPr>
            <w:noProof/>
            <w:webHidden/>
          </w:rPr>
          <w:fldChar w:fldCharType="separate"/>
        </w:r>
        <w:r w:rsidR="006578C6">
          <w:rPr>
            <w:noProof/>
            <w:webHidden/>
          </w:rPr>
          <w:t>58</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2" w:history="1">
        <w:r w:rsidR="00EC1CBE" w:rsidRPr="00D113AB">
          <w:rPr>
            <w:rStyle w:val="ac"/>
            <w:noProof/>
          </w:rPr>
          <w:t>9.2</w:t>
        </w:r>
        <w:r w:rsidR="00EC1CBE" w:rsidRPr="00D113AB">
          <w:rPr>
            <w:rFonts w:eastAsiaTheme="minorEastAsia"/>
            <w:i w:val="0"/>
            <w:iCs w:val="0"/>
            <w:noProof/>
            <w:lang w:eastAsia="ru-RU"/>
          </w:rPr>
          <w:tab/>
        </w:r>
        <w:r w:rsidR="00EC1CBE" w:rsidRPr="00D113AB">
          <w:rPr>
            <w:rStyle w:val="ac"/>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_Toc20315642 \h </w:instrText>
        </w:r>
        <w:r w:rsidR="009115D0" w:rsidRPr="00D113AB">
          <w:rPr>
            <w:noProof/>
            <w:webHidden/>
          </w:rPr>
        </w:r>
        <w:r w:rsidR="009115D0" w:rsidRPr="00D113AB">
          <w:rPr>
            <w:noProof/>
            <w:webHidden/>
          </w:rPr>
          <w:fldChar w:fldCharType="separate"/>
        </w:r>
        <w:r w:rsidR="006578C6">
          <w:rPr>
            <w:noProof/>
            <w:webHidden/>
          </w:rPr>
          <w:t>59</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3" w:history="1">
        <w:r w:rsidR="00EC1CBE" w:rsidRPr="00D113AB">
          <w:rPr>
            <w:rStyle w:val="ac"/>
            <w:noProof/>
          </w:rPr>
          <w:t>9.3</w:t>
        </w:r>
        <w:r w:rsidR="00EC1CBE" w:rsidRPr="00D113AB">
          <w:rPr>
            <w:rFonts w:eastAsiaTheme="minorEastAsia"/>
            <w:i w:val="0"/>
            <w:iCs w:val="0"/>
            <w:noProof/>
            <w:lang w:eastAsia="ru-RU"/>
          </w:rPr>
          <w:tab/>
        </w:r>
        <w:r w:rsidR="00EC1CBE" w:rsidRPr="00D113AB">
          <w:rPr>
            <w:rStyle w:val="ac"/>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_Toc20315643 \h </w:instrText>
        </w:r>
        <w:r w:rsidR="009115D0" w:rsidRPr="00D113AB">
          <w:rPr>
            <w:noProof/>
            <w:webHidden/>
          </w:rPr>
        </w:r>
        <w:r w:rsidR="009115D0" w:rsidRPr="00D113AB">
          <w:rPr>
            <w:noProof/>
            <w:webHidden/>
          </w:rPr>
          <w:fldChar w:fldCharType="separate"/>
        </w:r>
        <w:r w:rsidR="006578C6">
          <w:rPr>
            <w:noProof/>
            <w:webHidden/>
          </w:rPr>
          <w:t>64</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4" w:history="1">
        <w:r w:rsidR="00EC1CBE" w:rsidRPr="00D113AB">
          <w:rPr>
            <w:rStyle w:val="ac"/>
            <w:noProof/>
          </w:rPr>
          <w:t>9.4</w:t>
        </w:r>
        <w:r w:rsidR="00EC1CBE" w:rsidRPr="00D113AB">
          <w:rPr>
            <w:rFonts w:eastAsiaTheme="minorEastAsia"/>
            <w:i w:val="0"/>
            <w:iCs w:val="0"/>
            <w:noProof/>
            <w:lang w:eastAsia="ru-RU"/>
          </w:rPr>
          <w:tab/>
        </w:r>
        <w:r w:rsidR="00EC1CBE" w:rsidRPr="00D113AB">
          <w:rPr>
            <w:rStyle w:val="ac"/>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_Toc20315644 \h </w:instrText>
        </w:r>
        <w:r w:rsidR="009115D0" w:rsidRPr="00D113AB">
          <w:rPr>
            <w:noProof/>
            <w:webHidden/>
          </w:rPr>
        </w:r>
        <w:r w:rsidR="009115D0" w:rsidRPr="00D113AB">
          <w:rPr>
            <w:noProof/>
            <w:webHidden/>
          </w:rPr>
          <w:fldChar w:fldCharType="separate"/>
        </w:r>
        <w:r w:rsidR="006578C6">
          <w:rPr>
            <w:noProof/>
            <w:webHidden/>
          </w:rPr>
          <w:t>65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5" w:history="1">
        <w:r w:rsidR="00EC1CBE" w:rsidRPr="00D113AB">
          <w:rPr>
            <w:rStyle w:val="ac"/>
            <w:noProof/>
          </w:rPr>
          <w:t>9.5</w:t>
        </w:r>
        <w:r w:rsidR="00EC1CBE" w:rsidRPr="00D113AB">
          <w:rPr>
            <w:rFonts w:eastAsiaTheme="minorEastAsia"/>
            <w:i w:val="0"/>
            <w:iCs w:val="0"/>
            <w:noProof/>
            <w:lang w:eastAsia="ru-RU"/>
          </w:rPr>
          <w:tab/>
        </w:r>
        <w:r w:rsidR="00EC1CBE" w:rsidRPr="00D113AB">
          <w:rPr>
            <w:rStyle w:val="ac"/>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_Toc20315645 \h </w:instrText>
        </w:r>
        <w:r w:rsidR="009115D0" w:rsidRPr="00D113AB">
          <w:rPr>
            <w:noProof/>
            <w:webHidden/>
          </w:rPr>
        </w:r>
        <w:r w:rsidR="009115D0" w:rsidRPr="00D113AB">
          <w:rPr>
            <w:noProof/>
            <w:webHidden/>
          </w:rPr>
          <w:fldChar w:fldCharType="separate"/>
        </w:r>
        <w:r w:rsidR="006578C6">
          <w:rPr>
            <w:noProof/>
            <w:webHidden/>
          </w:rPr>
          <w:t>65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6" w:history="1">
        <w:r w:rsidR="00EC1CBE" w:rsidRPr="00D113AB">
          <w:rPr>
            <w:rStyle w:val="ac"/>
            <w:noProof/>
          </w:rPr>
          <w:t>9.6</w:t>
        </w:r>
        <w:r w:rsidR="00EC1CBE" w:rsidRPr="00D113AB">
          <w:rPr>
            <w:rFonts w:eastAsiaTheme="minorEastAsia"/>
            <w:i w:val="0"/>
            <w:iCs w:val="0"/>
            <w:noProof/>
            <w:lang w:eastAsia="ru-RU"/>
          </w:rPr>
          <w:tab/>
        </w:r>
        <w:r w:rsidR="00EC1CBE" w:rsidRPr="00D113AB">
          <w:rPr>
            <w:rStyle w:val="ac"/>
            <w:noProof/>
          </w:rPr>
          <w:t>Оценка безопасности и надежности объектов централизованной системы водоотведения и их управляемости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_Toc20315646 \h </w:instrText>
        </w:r>
        <w:r w:rsidR="009115D0" w:rsidRPr="00D113AB">
          <w:rPr>
            <w:noProof/>
            <w:webHidden/>
          </w:rPr>
        </w:r>
        <w:r w:rsidR="009115D0" w:rsidRPr="00D113AB">
          <w:rPr>
            <w:noProof/>
            <w:webHidden/>
          </w:rPr>
          <w:fldChar w:fldCharType="separate"/>
        </w:r>
        <w:r w:rsidR="006578C6">
          <w:rPr>
            <w:noProof/>
            <w:webHidden/>
          </w:rPr>
          <w:t>65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7" w:history="1">
        <w:r w:rsidR="00EC1CBE" w:rsidRPr="00D113AB">
          <w:rPr>
            <w:rStyle w:val="ac"/>
            <w:noProof/>
          </w:rPr>
          <w:t>9.7</w:t>
        </w:r>
        <w:r w:rsidR="00EC1CBE" w:rsidRPr="00D113AB">
          <w:rPr>
            <w:rFonts w:eastAsiaTheme="minorEastAsia"/>
            <w:i w:val="0"/>
            <w:iCs w:val="0"/>
            <w:noProof/>
            <w:lang w:eastAsia="ru-RU"/>
          </w:rPr>
          <w:tab/>
        </w:r>
        <w:r w:rsidR="00EC1CBE" w:rsidRPr="00D113AB">
          <w:rPr>
            <w:rStyle w:val="ac"/>
            <w:noProof/>
          </w:rPr>
          <w:t>Оценка воздействия сбросов сточных вод через централизованную систему водоотведения на окружающую среду</w:t>
        </w:r>
        <w:r w:rsidR="00EC1CBE" w:rsidRPr="00D113AB">
          <w:rPr>
            <w:noProof/>
            <w:webHidden/>
          </w:rPr>
          <w:tab/>
        </w:r>
        <w:r w:rsidR="00D113AB">
          <w:rPr>
            <w:noProof/>
            <w:webHidden/>
          </w:rPr>
          <w:tab/>
        </w:r>
        <w:r w:rsidR="00D113AB">
          <w:rPr>
            <w:noProof/>
            <w:webHidden/>
          </w:rPr>
          <w:tab/>
        </w:r>
        <w:r w:rsidR="009115D0" w:rsidRPr="00D113AB">
          <w:rPr>
            <w:noProof/>
            <w:webHidden/>
          </w:rPr>
          <w:fldChar w:fldCharType="begin"/>
        </w:r>
        <w:r w:rsidR="00EC1CBE" w:rsidRPr="00D113AB">
          <w:rPr>
            <w:noProof/>
            <w:webHidden/>
          </w:rPr>
          <w:instrText xml:space="preserve"> PAGEREF _Toc20315647 \h </w:instrText>
        </w:r>
        <w:r w:rsidR="009115D0" w:rsidRPr="00D113AB">
          <w:rPr>
            <w:noProof/>
            <w:webHidden/>
          </w:rPr>
        </w:r>
        <w:r w:rsidR="009115D0" w:rsidRPr="00D113AB">
          <w:rPr>
            <w:noProof/>
            <w:webHidden/>
          </w:rPr>
          <w:fldChar w:fldCharType="separate"/>
        </w:r>
        <w:r w:rsidR="006578C6">
          <w:rPr>
            <w:noProof/>
            <w:webHidden/>
          </w:rPr>
          <w:t>65</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8" w:history="1">
        <w:r w:rsidR="00EC1CBE" w:rsidRPr="00D113AB">
          <w:rPr>
            <w:rStyle w:val="ac"/>
            <w:noProof/>
          </w:rPr>
          <w:t>9.8</w:t>
        </w:r>
        <w:r w:rsidR="00EC1CBE" w:rsidRPr="00D113AB">
          <w:rPr>
            <w:rFonts w:eastAsiaTheme="minorEastAsia"/>
            <w:i w:val="0"/>
            <w:iCs w:val="0"/>
            <w:noProof/>
            <w:lang w:eastAsia="ru-RU"/>
          </w:rPr>
          <w:tab/>
        </w:r>
        <w:r w:rsidR="00EC1CBE" w:rsidRPr="00D113AB">
          <w:rPr>
            <w:rStyle w:val="ac"/>
            <w:noProof/>
          </w:rPr>
          <w:t>Анализ территорий муниципального образования, неохваченных централизованной системой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_Toc20315648 \h </w:instrText>
        </w:r>
        <w:r w:rsidR="009115D0" w:rsidRPr="00D113AB">
          <w:rPr>
            <w:noProof/>
            <w:webHidden/>
          </w:rPr>
        </w:r>
        <w:r w:rsidR="009115D0" w:rsidRPr="00D113AB">
          <w:rPr>
            <w:noProof/>
            <w:webHidden/>
          </w:rPr>
          <w:fldChar w:fldCharType="separate"/>
        </w:r>
        <w:r w:rsidR="006578C6">
          <w:rPr>
            <w:noProof/>
            <w:webHidden/>
          </w:rPr>
          <w:t>66</w:t>
        </w:r>
        <w:r w:rsidR="009115D0" w:rsidRPr="00D113AB">
          <w:rPr>
            <w:noProof/>
            <w:webHidden/>
          </w:rPr>
          <w:fldChar w:fldCharType="end"/>
        </w:r>
      </w:hyperlink>
    </w:p>
    <w:p w:rsidR="00EC1CBE" w:rsidRPr="00D113AB" w:rsidRDefault="00827ECB">
      <w:pPr>
        <w:pStyle w:val="31"/>
        <w:rPr>
          <w:rFonts w:eastAsiaTheme="minorEastAsia"/>
          <w:i w:val="0"/>
          <w:iCs w:val="0"/>
          <w:noProof/>
          <w:lang w:eastAsia="ru-RU"/>
        </w:rPr>
      </w:pPr>
      <w:hyperlink w:anchor="_Toc20315649" w:history="1">
        <w:r w:rsidR="00EC1CBE" w:rsidRPr="00D113AB">
          <w:rPr>
            <w:rStyle w:val="ac"/>
            <w:noProof/>
          </w:rPr>
          <w:t>9.9</w:t>
        </w:r>
        <w:r w:rsidR="00EC1CBE" w:rsidRPr="00D113AB">
          <w:rPr>
            <w:rFonts w:eastAsiaTheme="minorEastAsia"/>
            <w:i w:val="0"/>
            <w:iCs w:val="0"/>
            <w:noProof/>
            <w:lang w:eastAsia="ru-RU"/>
          </w:rPr>
          <w:tab/>
        </w:r>
        <w:r w:rsidR="00EC1CBE" w:rsidRPr="00D113AB">
          <w:rPr>
            <w:rStyle w:val="ac"/>
            <w:noProof/>
          </w:rPr>
          <w:t>Описание существующих технических и технологических проблем системы водоотведения поселения, городского округа</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_Toc20315649 \h </w:instrText>
        </w:r>
        <w:r w:rsidR="009115D0" w:rsidRPr="00D113AB">
          <w:rPr>
            <w:noProof/>
            <w:webHidden/>
          </w:rPr>
        </w:r>
        <w:r w:rsidR="009115D0" w:rsidRPr="00D113AB">
          <w:rPr>
            <w:noProof/>
            <w:webHidden/>
          </w:rPr>
          <w:fldChar w:fldCharType="separate"/>
        </w:r>
        <w:r w:rsidR="006578C6">
          <w:rPr>
            <w:noProof/>
            <w:webHidden/>
          </w:rPr>
          <w:t>66</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50" w:history="1">
        <w:r w:rsidR="00EC1CBE" w:rsidRPr="00D113AB">
          <w:rPr>
            <w:rStyle w:val="ac"/>
            <w:noProof/>
            <w:sz w:val="20"/>
            <w:szCs w:val="20"/>
          </w:rPr>
          <w:t>10</w:t>
        </w:r>
        <w:r w:rsidR="00EC1CBE" w:rsidRPr="00D113AB">
          <w:rPr>
            <w:rFonts w:eastAsiaTheme="minorEastAsia"/>
            <w:noProof/>
            <w:sz w:val="20"/>
            <w:szCs w:val="20"/>
            <w:lang w:eastAsia="ru-RU"/>
          </w:rPr>
          <w:tab/>
        </w:r>
        <w:r w:rsidR="00EC1CBE" w:rsidRPr="00D113AB">
          <w:rPr>
            <w:rStyle w:val="ac"/>
            <w:noProof/>
            <w:sz w:val="20"/>
            <w:szCs w:val="20"/>
          </w:rPr>
          <w:t>Баланс сточных вод в системе водоотведения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_Toc20315650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67</w:t>
        </w:r>
        <w:r w:rsidR="009115D0" w:rsidRPr="00D113AB">
          <w:rPr>
            <w:noProof/>
            <w:webHidden/>
            <w:sz w:val="20"/>
            <w:szCs w:val="20"/>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1" w:history="1">
        <w:r w:rsidR="00EC1CBE" w:rsidRPr="00D113AB">
          <w:rPr>
            <w:rStyle w:val="ac"/>
            <w:noProof/>
          </w:rPr>
          <w:t>10.1</w:t>
        </w:r>
        <w:r w:rsidR="00EC1CBE" w:rsidRPr="00D113AB">
          <w:rPr>
            <w:rFonts w:eastAsiaTheme="minorEastAsia"/>
            <w:i w:val="0"/>
            <w:iCs w:val="0"/>
            <w:noProof/>
            <w:lang w:eastAsia="ru-RU"/>
          </w:rPr>
          <w:tab/>
        </w:r>
        <w:r w:rsidR="00EC1CBE" w:rsidRPr="00D113AB">
          <w:rPr>
            <w:rStyle w:val="ac"/>
            <w:noProof/>
          </w:rPr>
          <w:t>Баланс поступления сточных вод в централизованную систему водоотведения и отведения стоков по технологическим зонам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_Toc20315651 \h </w:instrText>
        </w:r>
        <w:r w:rsidR="009115D0" w:rsidRPr="00D113AB">
          <w:rPr>
            <w:noProof/>
            <w:webHidden/>
          </w:rPr>
        </w:r>
        <w:r w:rsidR="009115D0" w:rsidRPr="00D113AB">
          <w:rPr>
            <w:noProof/>
            <w:webHidden/>
          </w:rPr>
          <w:fldChar w:fldCharType="separate"/>
        </w:r>
        <w:r w:rsidR="006578C6">
          <w:rPr>
            <w:noProof/>
            <w:webHidden/>
          </w:rPr>
          <w:t>67</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2" w:history="1">
        <w:r w:rsidR="00EC1CBE" w:rsidRPr="00D113AB">
          <w:rPr>
            <w:rStyle w:val="ac"/>
            <w:noProof/>
          </w:rPr>
          <w:t>10.2</w:t>
        </w:r>
        <w:r w:rsidR="00EC1CBE" w:rsidRPr="00D113AB">
          <w:rPr>
            <w:rFonts w:eastAsiaTheme="minorEastAsia"/>
            <w:i w:val="0"/>
            <w:iCs w:val="0"/>
            <w:noProof/>
            <w:lang w:eastAsia="ru-RU"/>
          </w:rPr>
          <w:tab/>
        </w:r>
        <w:r w:rsidR="00EC1CBE" w:rsidRPr="00D113AB">
          <w:rPr>
            <w:rStyle w:val="ac"/>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_Toc20315652 \h </w:instrText>
        </w:r>
        <w:r w:rsidR="009115D0" w:rsidRPr="00D113AB">
          <w:rPr>
            <w:noProof/>
            <w:webHidden/>
          </w:rPr>
        </w:r>
        <w:r w:rsidR="009115D0" w:rsidRPr="00D113AB">
          <w:rPr>
            <w:noProof/>
            <w:webHidden/>
          </w:rPr>
          <w:fldChar w:fldCharType="separate"/>
        </w:r>
        <w:r w:rsidR="006578C6">
          <w:rPr>
            <w:noProof/>
            <w:webHidden/>
          </w:rPr>
          <w:t>68</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3" w:history="1">
        <w:r w:rsidR="00EC1CBE" w:rsidRPr="00D113AB">
          <w:rPr>
            <w:rStyle w:val="ac"/>
            <w:noProof/>
          </w:rPr>
          <w:t>10.3</w:t>
        </w:r>
        <w:r w:rsidR="00EC1CBE" w:rsidRPr="00D113AB">
          <w:rPr>
            <w:rFonts w:eastAsiaTheme="minorEastAsia"/>
            <w:i w:val="0"/>
            <w:iCs w:val="0"/>
            <w:noProof/>
            <w:lang w:eastAsia="ru-RU"/>
          </w:rPr>
          <w:tab/>
        </w:r>
        <w:r w:rsidR="00EC1CBE" w:rsidRPr="00D113AB">
          <w:rPr>
            <w:rStyle w:val="ac"/>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_Toc20315653 \h </w:instrText>
        </w:r>
        <w:r w:rsidR="009115D0" w:rsidRPr="00D113AB">
          <w:rPr>
            <w:noProof/>
            <w:webHidden/>
          </w:rPr>
        </w:r>
        <w:r w:rsidR="009115D0" w:rsidRPr="00D113AB">
          <w:rPr>
            <w:noProof/>
            <w:webHidden/>
          </w:rPr>
          <w:fldChar w:fldCharType="separate"/>
        </w:r>
        <w:r w:rsidR="006578C6">
          <w:rPr>
            <w:noProof/>
            <w:webHidden/>
          </w:rPr>
          <w:t>68</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4" w:history="1">
        <w:r w:rsidR="00EC1CBE" w:rsidRPr="00D113AB">
          <w:rPr>
            <w:rStyle w:val="ac"/>
            <w:noProof/>
          </w:rPr>
          <w:t>10.4</w:t>
        </w:r>
        <w:r w:rsidR="00EC1CBE" w:rsidRPr="00D113AB">
          <w:rPr>
            <w:rFonts w:eastAsiaTheme="minorEastAsia"/>
            <w:i w:val="0"/>
            <w:iCs w:val="0"/>
            <w:noProof/>
            <w:lang w:eastAsia="ru-RU"/>
          </w:rPr>
          <w:tab/>
        </w:r>
        <w:r w:rsidR="00EC1CBE" w:rsidRPr="00D113AB">
          <w:rPr>
            <w:rStyle w:val="ac"/>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_Toc20315654 \h </w:instrText>
        </w:r>
        <w:r w:rsidR="009115D0" w:rsidRPr="00D113AB">
          <w:rPr>
            <w:noProof/>
            <w:webHidden/>
          </w:rPr>
        </w:r>
        <w:r w:rsidR="009115D0" w:rsidRPr="00D113AB">
          <w:rPr>
            <w:noProof/>
            <w:webHidden/>
          </w:rPr>
          <w:fldChar w:fldCharType="separate"/>
        </w:r>
        <w:r w:rsidR="006578C6">
          <w:rPr>
            <w:noProof/>
            <w:webHidden/>
          </w:rPr>
          <w:t>69</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55" w:history="1">
        <w:r w:rsidR="00EC1CBE" w:rsidRPr="00D113AB">
          <w:rPr>
            <w:rStyle w:val="ac"/>
            <w:noProof/>
            <w:sz w:val="20"/>
            <w:szCs w:val="20"/>
          </w:rPr>
          <w:t>11</w:t>
        </w:r>
        <w:r w:rsidR="00EC1CBE" w:rsidRPr="00D113AB">
          <w:rPr>
            <w:rFonts w:eastAsiaTheme="minorEastAsia"/>
            <w:noProof/>
            <w:sz w:val="20"/>
            <w:szCs w:val="20"/>
            <w:lang w:eastAsia="ru-RU"/>
          </w:rPr>
          <w:tab/>
        </w:r>
        <w:r w:rsidR="00EC1CBE" w:rsidRPr="00D113AB">
          <w:rPr>
            <w:rStyle w:val="ac"/>
            <w:noProof/>
            <w:sz w:val="20"/>
            <w:szCs w:val="20"/>
          </w:rPr>
          <w:t>Прогноз объема сточных вод</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_Toc20315655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70</w:t>
        </w:r>
        <w:r w:rsidR="009115D0" w:rsidRPr="00D113AB">
          <w:rPr>
            <w:noProof/>
            <w:webHidden/>
            <w:sz w:val="20"/>
            <w:szCs w:val="20"/>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6" w:history="1">
        <w:r w:rsidR="00EC1CBE" w:rsidRPr="00D113AB">
          <w:rPr>
            <w:rStyle w:val="ac"/>
            <w:noProof/>
          </w:rPr>
          <w:t>11.1</w:t>
        </w:r>
        <w:r w:rsidR="00EC1CBE" w:rsidRPr="00D113AB">
          <w:rPr>
            <w:rFonts w:eastAsiaTheme="minorEastAsia"/>
            <w:i w:val="0"/>
            <w:iCs w:val="0"/>
            <w:noProof/>
            <w:lang w:eastAsia="ru-RU"/>
          </w:rPr>
          <w:tab/>
        </w:r>
        <w:r w:rsidR="00EC1CBE" w:rsidRPr="00D113AB">
          <w:rPr>
            <w:rStyle w:val="ac"/>
            <w:noProof/>
          </w:rPr>
          <w:t>Сведения о фактическом и ожидаемом поступлении сточных вод в централизованную систему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_Toc20315656 \h </w:instrText>
        </w:r>
        <w:r w:rsidR="009115D0" w:rsidRPr="00D113AB">
          <w:rPr>
            <w:noProof/>
            <w:webHidden/>
          </w:rPr>
        </w:r>
        <w:r w:rsidR="009115D0" w:rsidRPr="00D113AB">
          <w:rPr>
            <w:noProof/>
            <w:webHidden/>
          </w:rPr>
          <w:fldChar w:fldCharType="separate"/>
        </w:r>
        <w:r w:rsidR="006578C6">
          <w:rPr>
            <w:noProof/>
            <w:webHidden/>
          </w:rPr>
          <w:t>70</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7" w:history="1">
        <w:r w:rsidR="00EC1CBE" w:rsidRPr="00D113AB">
          <w:rPr>
            <w:rStyle w:val="ac"/>
            <w:noProof/>
          </w:rPr>
          <w:t>11.2</w:t>
        </w:r>
        <w:r w:rsidR="00EC1CBE" w:rsidRPr="00D113AB">
          <w:rPr>
            <w:rFonts w:eastAsiaTheme="minorEastAsia"/>
            <w:i w:val="0"/>
            <w:iCs w:val="0"/>
            <w:noProof/>
            <w:lang w:eastAsia="ru-RU"/>
          </w:rPr>
          <w:tab/>
        </w:r>
        <w:r w:rsidR="00EC1CBE" w:rsidRPr="00D113AB">
          <w:rPr>
            <w:rStyle w:val="ac"/>
            <w:noProof/>
          </w:rPr>
          <w:t>Описание структуры централизованной системы водоотведения (эксплуатационные и технологические зоны).</w:t>
        </w:r>
        <w:r w:rsidR="00EC1CBE" w:rsidRPr="00D113AB">
          <w:rPr>
            <w:noProof/>
            <w:webHidden/>
          </w:rPr>
          <w:tab/>
        </w:r>
        <w:r w:rsidR="00D113AB">
          <w:rPr>
            <w:noProof/>
            <w:webHidden/>
          </w:rPr>
          <w:tab/>
        </w:r>
        <w:r w:rsidR="009115D0" w:rsidRPr="00D113AB">
          <w:rPr>
            <w:noProof/>
            <w:webHidden/>
          </w:rPr>
          <w:fldChar w:fldCharType="begin"/>
        </w:r>
        <w:r w:rsidR="00EC1CBE" w:rsidRPr="00D113AB">
          <w:rPr>
            <w:noProof/>
            <w:webHidden/>
          </w:rPr>
          <w:instrText xml:space="preserve"> PAGEREF _Toc20315657 \h </w:instrText>
        </w:r>
        <w:r w:rsidR="009115D0" w:rsidRPr="00D113AB">
          <w:rPr>
            <w:noProof/>
            <w:webHidden/>
          </w:rPr>
        </w:r>
        <w:r w:rsidR="009115D0" w:rsidRPr="00D113AB">
          <w:rPr>
            <w:noProof/>
            <w:webHidden/>
          </w:rPr>
          <w:fldChar w:fldCharType="separate"/>
        </w:r>
        <w:r w:rsidR="006578C6">
          <w:rPr>
            <w:noProof/>
            <w:webHidden/>
          </w:rPr>
          <w:t>70</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8" w:history="1">
        <w:r w:rsidR="00EC1CBE" w:rsidRPr="00D113AB">
          <w:rPr>
            <w:rStyle w:val="ac"/>
            <w:noProof/>
          </w:rPr>
          <w:t>11.3</w:t>
        </w:r>
        <w:r w:rsidR="00EC1CBE" w:rsidRPr="00D113AB">
          <w:rPr>
            <w:rFonts w:eastAsiaTheme="minorEastAsia"/>
            <w:i w:val="0"/>
            <w:iCs w:val="0"/>
            <w:noProof/>
            <w:lang w:eastAsia="ru-RU"/>
          </w:rPr>
          <w:tab/>
        </w:r>
        <w:r w:rsidR="00EC1CBE" w:rsidRPr="00D113AB">
          <w:rPr>
            <w:rStyle w:val="ac"/>
            <w:noProof/>
          </w:rPr>
          <w:t>Результаты анализа гидравлических режимов и режимов работы элементов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_Toc20315658 \h </w:instrText>
        </w:r>
        <w:r w:rsidR="009115D0" w:rsidRPr="00D113AB">
          <w:rPr>
            <w:noProof/>
            <w:webHidden/>
          </w:rPr>
        </w:r>
        <w:r w:rsidR="009115D0" w:rsidRPr="00D113AB">
          <w:rPr>
            <w:noProof/>
            <w:webHidden/>
          </w:rPr>
          <w:fldChar w:fldCharType="separate"/>
        </w:r>
        <w:r w:rsidR="006578C6">
          <w:rPr>
            <w:noProof/>
            <w:webHidden/>
          </w:rPr>
          <w:t>72</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59" w:history="1">
        <w:r w:rsidR="00EC1CBE" w:rsidRPr="00D113AB">
          <w:rPr>
            <w:rStyle w:val="ac"/>
            <w:noProof/>
          </w:rPr>
          <w:t>11.4</w:t>
        </w:r>
        <w:r w:rsidR="00EC1CBE" w:rsidRPr="00D113AB">
          <w:rPr>
            <w:rFonts w:eastAsiaTheme="minorEastAsia"/>
            <w:i w:val="0"/>
            <w:iCs w:val="0"/>
            <w:noProof/>
            <w:lang w:eastAsia="ru-RU"/>
          </w:rPr>
          <w:tab/>
        </w:r>
        <w:r w:rsidR="00EC1CBE" w:rsidRPr="00D113AB">
          <w:rPr>
            <w:rStyle w:val="ac"/>
            <w:noProof/>
          </w:rPr>
          <w:t>Анализ резервов производственных мощностей очистных сооружений системы водоотведения и возможности расширения зоны их действия.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_Toc20315659 \h </w:instrText>
        </w:r>
        <w:r w:rsidR="009115D0" w:rsidRPr="00D113AB">
          <w:rPr>
            <w:noProof/>
            <w:webHidden/>
          </w:rPr>
        </w:r>
        <w:r w:rsidR="009115D0" w:rsidRPr="00D113AB">
          <w:rPr>
            <w:noProof/>
            <w:webHidden/>
          </w:rPr>
          <w:fldChar w:fldCharType="separate"/>
        </w:r>
        <w:r w:rsidR="006578C6">
          <w:rPr>
            <w:noProof/>
            <w:webHidden/>
          </w:rPr>
          <w:t>73</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60" w:history="1">
        <w:r w:rsidR="00EC1CBE" w:rsidRPr="00D113AB">
          <w:rPr>
            <w:rStyle w:val="ac"/>
            <w:noProof/>
            <w:sz w:val="20"/>
            <w:szCs w:val="20"/>
          </w:rPr>
          <w:t>12</w:t>
        </w:r>
        <w:r w:rsidR="00EC1CBE" w:rsidRPr="00D113AB">
          <w:rPr>
            <w:rFonts w:eastAsiaTheme="minorEastAsia"/>
            <w:noProof/>
            <w:sz w:val="20"/>
            <w:szCs w:val="20"/>
            <w:lang w:eastAsia="ru-RU"/>
          </w:rPr>
          <w:tab/>
        </w:r>
        <w:r w:rsidR="00EC1CBE" w:rsidRPr="00D113AB">
          <w:rPr>
            <w:rStyle w:val="ac"/>
            <w:noProof/>
            <w:sz w:val="20"/>
            <w:szCs w:val="2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_Toc20315660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74</w:t>
        </w:r>
        <w:r w:rsidR="009115D0" w:rsidRPr="00D113AB">
          <w:rPr>
            <w:noProof/>
            <w:webHidden/>
            <w:sz w:val="20"/>
            <w:szCs w:val="20"/>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1" w:history="1">
        <w:r w:rsidR="00EC1CBE" w:rsidRPr="00D113AB">
          <w:rPr>
            <w:rStyle w:val="ac"/>
            <w:noProof/>
          </w:rPr>
          <w:t>12.1</w:t>
        </w:r>
        <w:r w:rsidR="00EC1CBE" w:rsidRPr="00D113AB">
          <w:rPr>
            <w:rFonts w:eastAsiaTheme="minorEastAsia"/>
            <w:i w:val="0"/>
            <w:iCs w:val="0"/>
            <w:noProof/>
            <w:lang w:eastAsia="ru-RU"/>
          </w:rPr>
          <w:tab/>
        </w:r>
        <w:r w:rsidR="00EC1CBE" w:rsidRPr="00D113AB">
          <w:rPr>
            <w:rStyle w:val="ac"/>
            <w:noProof/>
          </w:rPr>
          <w:t>Основные направления, принципы, задачи и целевые показатели развития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_Toc20315661 \h </w:instrText>
        </w:r>
        <w:r w:rsidR="009115D0" w:rsidRPr="00D113AB">
          <w:rPr>
            <w:noProof/>
            <w:webHidden/>
          </w:rPr>
        </w:r>
        <w:r w:rsidR="009115D0" w:rsidRPr="00D113AB">
          <w:rPr>
            <w:noProof/>
            <w:webHidden/>
          </w:rPr>
          <w:fldChar w:fldCharType="separate"/>
        </w:r>
        <w:r w:rsidR="006578C6">
          <w:rPr>
            <w:noProof/>
            <w:webHidden/>
          </w:rPr>
          <w:t>74</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2" w:history="1">
        <w:r w:rsidR="00EC1CBE" w:rsidRPr="00D113AB">
          <w:rPr>
            <w:rStyle w:val="ac"/>
            <w:noProof/>
          </w:rPr>
          <w:t>12.2</w:t>
        </w:r>
        <w:r w:rsidR="00EC1CBE" w:rsidRPr="00D113AB">
          <w:rPr>
            <w:rFonts w:eastAsiaTheme="minorEastAsia"/>
            <w:i w:val="0"/>
            <w:iCs w:val="0"/>
            <w:noProof/>
            <w:lang w:eastAsia="ru-RU"/>
          </w:rPr>
          <w:tab/>
        </w:r>
        <w:r w:rsidR="00EC1CBE" w:rsidRPr="00D113AB">
          <w:rPr>
            <w:rStyle w:val="ac"/>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_Toc20315662 \h </w:instrText>
        </w:r>
        <w:r w:rsidR="009115D0" w:rsidRPr="00D113AB">
          <w:rPr>
            <w:noProof/>
            <w:webHidden/>
          </w:rPr>
        </w:r>
        <w:r w:rsidR="009115D0" w:rsidRPr="00D113AB">
          <w:rPr>
            <w:noProof/>
            <w:webHidden/>
          </w:rPr>
          <w:fldChar w:fldCharType="separate"/>
        </w:r>
        <w:r w:rsidR="006578C6">
          <w:rPr>
            <w:noProof/>
            <w:webHidden/>
          </w:rPr>
          <w:t>74</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3" w:history="1">
        <w:r w:rsidR="00EC1CBE" w:rsidRPr="00D113AB">
          <w:rPr>
            <w:rStyle w:val="ac"/>
            <w:noProof/>
          </w:rPr>
          <w:t>12.3</w:t>
        </w:r>
        <w:r w:rsidR="00EC1CBE" w:rsidRPr="00D113AB">
          <w:rPr>
            <w:rFonts w:eastAsiaTheme="minorEastAsia"/>
            <w:i w:val="0"/>
            <w:iCs w:val="0"/>
            <w:noProof/>
            <w:lang w:eastAsia="ru-RU"/>
          </w:rPr>
          <w:tab/>
        </w:r>
        <w:r w:rsidR="00EC1CBE" w:rsidRPr="00D113AB">
          <w:rPr>
            <w:rStyle w:val="ac"/>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_Toc20315663 \h </w:instrText>
        </w:r>
        <w:r w:rsidR="009115D0" w:rsidRPr="00D113AB">
          <w:rPr>
            <w:noProof/>
            <w:webHidden/>
          </w:rPr>
        </w:r>
        <w:r w:rsidR="009115D0" w:rsidRPr="00D113AB">
          <w:rPr>
            <w:noProof/>
            <w:webHidden/>
          </w:rPr>
          <w:fldChar w:fldCharType="separate"/>
        </w:r>
        <w:r w:rsidR="006578C6">
          <w:rPr>
            <w:noProof/>
            <w:webHidden/>
          </w:rPr>
          <w:t>74</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4" w:history="1">
        <w:r w:rsidR="00EC1CBE" w:rsidRPr="00D113AB">
          <w:rPr>
            <w:rStyle w:val="ac"/>
            <w:noProof/>
          </w:rPr>
          <w:t>12.4</w:t>
        </w:r>
        <w:r w:rsidR="00EC1CBE" w:rsidRPr="00D113AB">
          <w:rPr>
            <w:rFonts w:eastAsiaTheme="minorEastAsia"/>
            <w:i w:val="0"/>
            <w:iCs w:val="0"/>
            <w:noProof/>
            <w:lang w:eastAsia="ru-RU"/>
          </w:rPr>
          <w:tab/>
        </w:r>
        <w:r w:rsidR="00EC1CBE" w:rsidRPr="00D113AB">
          <w:rPr>
            <w:rStyle w:val="ac"/>
            <w:noProof/>
          </w:rPr>
          <w:t>Описание вариантов маршрутов прохождения трубопроводов по территории поселения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_Toc20315664 \h </w:instrText>
        </w:r>
        <w:r w:rsidR="009115D0" w:rsidRPr="00D113AB">
          <w:rPr>
            <w:noProof/>
            <w:webHidden/>
          </w:rPr>
        </w:r>
        <w:r w:rsidR="009115D0" w:rsidRPr="00D113AB">
          <w:rPr>
            <w:noProof/>
            <w:webHidden/>
          </w:rPr>
          <w:fldChar w:fldCharType="separate"/>
        </w:r>
        <w:r w:rsidR="006578C6">
          <w:rPr>
            <w:noProof/>
            <w:webHidden/>
          </w:rPr>
          <w:t>74</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5" w:history="1">
        <w:r w:rsidR="00EC1CBE" w:rsidRPr="00D113AB">
          <w:rPr>
            <w:rStyle w:val="ac"/>
            <w:noProof/>
          </w:rPr>
          <w:t>12.5</w:t>
        </w:r>
        <w:r w:rsidR="00EC1CBE" w:rsidRPr="00D113AB">
          <w:rPr>
            <w:rFonts w:eastAsiaTheme="minorEastAsia"/>
            <w:i w:val="0"/>
            <w:iCs w:val="0"/>
            <w:noProof/>
            <w:lang w:eastAsia="ru-RU"/>
          </w:rPr>
          <w:tab/>
        </w:r>
        <w:r w:rsidR="00EC1CBE" w:rsidRPr="00D113AB">
          <w:rPr>
            <w:rStyle w:val="ac"/>
            <w:noProof/>
          </w:rPr>
          <w:t>Границы и характеристики охранных зон сетей и сооружений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_Toc20315665 \h </w:instrText>
        </w:r>
        <w:r w:rsidR="009115D0" w:rsidRPr="00D113AB">
          <w:rPr>
            <w:noProof/>
            <w:webHidden/>
          </w:rPr>
        </w:r>
        <w:r w:rsidR="009115D0" w:rsidRPr="00D113AB">
          <w:rPr>
            <w:noProof/>
            <w:webHidden/>
          </w:rPr>
          <w:fldChar w:fldCharType="separate"/>
        </w:r>
        <w:r w:rsidR="006578C6">
          <w:rPr>
            <w:noProof/>
            <w:webHidden/>
          </w:rPr>
          <w:t>76</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6" w:history="1">
        <w:r w:rsidR="00EC1CBE" w:rsidRPr="00D113AB">
          <w:rPr>
            <w:rStyle w:val="ac"/>
            <w:noProof/>
          </w:rPr>
          <w:t>12.6</w:t>
        </w:r>
        <w:r w:rsidR="00EC1CBE" w:rsidRPr="00D113AB">
          <w:rPr>
            <w:rFonts w:eastAsiaTheme="minorEastAsia"/>
            <w:i w:val="0"/>
            <w:iCs w:val="0"/>
            <w:noProof/>
            <w:lang w:eastAsia="ru-RU"/>
          </w:rPr>
          <w:tab/>
        </w:r>
        <w:r w:rsidR="00EC1CBE" w:rsidRPr="00D113AB">
          <w:rPr>
            <w:rStyle w:val="ac"/>
            <w:noProof/>
          </w:rPr>
          <w:t>Границы планируемых зон размещения объектов централизованной системы водоотведения</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_Toc20315666 \h </w:instrText>
        </w:r>
        <w:r w:rsidR="009115D0" w:rsidRPr="00D113AB">
          <w:rPr>
            <w:noProof/>
            <w:webHidden/>
          </w:rPr>
        </w:r>
        <w:r w:rsidR="009115D0" w:rsidRPr="00D113AB">
          <w:rPr>
            <w:noProof/>
            <w:webHidden/>
          </w:rPr>
          <w:fldChar w:fldCharType="separate"/>
        </w:r>
        <w:r w:rsidR="006578C6">
          <w:rPr>
            <w:noProof/>
            <w:webHidden/>
          </w:rPr>
          <w:t>76</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67" w:history="1">
        <w:r w:rsidR="00EC1CBE" w:rsidRPr="00D113AB">
          <w:rPr>
            <w:rStyle w:val="ac"/>
            <w:noProof/>
            <w:sz w:val="20"/>
            <w:szCs w:val="20"/>
          </w:rPr>
          <w:t>13</w:t>
        </w:r>
        <w:r w:rsidR="00EC1CBE" w:rsidRPr="00D113AB">
          <w:rPr>
            <w:rFonts w:eastAsiaTheme="minorEastAsia"/>
            <w:noProof/>
            <w:sz w:val="20"/>
            <w:szCs w:val="20"/>
            <w:lang w:eastAsia="ru-RU"/>
          </w:rPr>
          <w:tab/>
        </w:r>
        <w:r w:rsidR="00EC1CBE" w:rsidRPr="00D113AB">
          <w:rPr>
            <w:rStyle w:val="ac"/>
            <w:noProof/>
            <w:sz w:val="20"/>
            <w:szCs w:val="20"/>
          </w:rPr>
          <w:t>Экологические аспекты мероприятий по строительству и реконструкции объектов централизованной системы водоотведения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_Toc20315667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77</w:t>
        </w:r>
        <w:r w:rsidR="009115D0" w:rsidRPr="00D113AB">
          <w:rPr>
            <w:noProof/>
            <w:webHidden/>
            <w:sz w:val="20"/>
            <w:szCs w:val="20"/>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8" w:history="1">
        <w:r w:rsidR="00EC1CBE" w:rsidRPr="00D113AB">
          <w:rPr>
            <w:rStyle w:val="ac"/>
            <w:noProof/>
          </w:rPr>
          <w:t>13.1</w:t>
        </w:r>
        <w:r w:rsidR="00EC1CBE" w:rsidRPr="00D113AB">
          <w:rPr>
            <w:rFonts w:eastAsiaTheme="minorEastAsia"/>
            <w:i w:val="0"/>
            <w:iCs w:val="0"/>
            <w:noProof/>
            <w:lang w:eastAsia="ru-RU"/>
          </w:rPr>
          <w:tab/>
        </w:r>
        <w:r w:rsidR="00EC1CBE" w:rsidRPr="00D113AB">
          <w:rPr>
            <w:rStyle w:val="ac"/>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_Toc20315668 \h </w:instrText>
        </w:r>
        <w:r w:rsidR="009115D0" w:rsidRPr="00D113AB">
          <w:rPr>
            <w:noProof/>
            <w:webHidden/>
          </w:rPr>
        </w:r>
        <w:r w:rsidR="009115D0" w:rsidRPr="00D113AB">
          <w:rPr>
            <w:noProof/>
            <w:webHidden/>
          </w:rPr>
          <w:fldChar w:fldCharType="separate"/>
        </w:r>
        <w:r w:rsidR="006578C6">
          <w:rPr>
            <w:noProof/>
            <w:webHidden/>
          </w:rPr>
          <w:t>77</w:t>
        </w:r>
        <w:r w:rsidR="009115D0" w:rsidRPr="00D113AB">
          <w:rPr>
            <w:noProof/>
            <w:webHidden/>
          </w:rPr>
          <w:fldChar w:fldCharType="end"/>
        </w:r>
      </w:hyperlink>
    </w:p>
    <w:p w:rsidR="00EC1CBE" w:rsidRPr="00D113AB" w:rsidRDefault="00827ECB">
      <w:pPr>
        <w:pStyle w:val="31"/>
        <w:tabs>
          <w:tab w:val="left" w:pos="660"/>
        </w:tabs>
        <w:rPr>
          <w:rFonts w:eastAsiaTheme="minorEastAsia"/>
          <w:i w:val="0"/>
          <w:iCs w:val="0"/>
          <w:noProof/>
          <w:lang w:eastAsia="ru-RU"/>
        </w:rPr>
      </w:pPr>
      <w:hyperlink w:anchor="_Toc20315669" w:history="1">
        <w:r w:rsidR="00EC1CBE" w:rsidRPr="00D113AB">
          <w:rPr>
            <w:rStyle w:val="ac"/>
            <w:noProof/>
          </w:rPr>
          <w:t>13.2</w:t>
        </w:r>
        <w:r w:rsidR="00EC1CBE" w:rsidRPr="00D113AB">
          <w:rPr>
            <w:rFonts w:eastAsiaTheme="minorEastAsia"/>
            <w:i w:val="0"/>
            <w:iCs w:val="0"/>
            <w:noProof/>
            <w:lang w:eastAsia="ru-RU"/>
          </w:rPr>
          <w:tab/>
        </w:r>
        <w:r w:rsidR="00EC1CBE" w:rsidRPr="00D113AB">
          <w:rPr>
            <w:rStyle w:val="ac"/>
            <w:noProof/>
          </w:rPr>
          <w:t>Сведения о применении методов, безопасных для окружающей среды, при утилизации осадков сточных вод.</w:t>
        </w:r>
        <w:r w:rsidR="00EC1CBE" w:rsidRPr="00D113AB">
          <w:rPr>
            <w:noProof/>
            <w:webHidden/>
          </w:rPr>
          <w:tab/>
        </w:r>
        <w:r w:rsidR="009115D0" w:rsidRPr="00D113AB">
          <w:rPr>
            <w:noProof/>
            <w:webHidden/>
          </w:rPr>
          <w:fldChar w:fldCharType="begin"/>
        </w:r>
        <w:r w:rsidR="00EC1CBE" w:rsidRPr="00D113AB">
          <w:rPr>
            <w:noProof/>
            <w:webHidden/>
          </w:rPr>
          <w:instrText xml:space="preserve"> PAGEREF _Toc20315669 \h </w:instrText>
        </w:r>
        <w:r w:rsidR="009115D0" w:rsidRPr="00D113AB">
          <w:rPr>
            <w:noProof/>
            <w:webHidden/>
          </w:rPr>
        </w:r>
        <w:r w:rsidR="009115D0" w:rsidRPr="00D113AB">
          <w:rPr>
            <w:noProof/>
            <w:webHidden/>
          </w:rPr>
          <w:fldChar w:fldCharType="separate"/>
        </w:r>
        <w:r w:rsidR="006578C6">
          <w:rPr>
            <w:noProof/>
            <w:webHidden/>
          </w:rPr>
          <w:t>77</w:t>
        </w:r>
        <w:r w:rsidR="009115D0" w:rsidRPr="00D113AB">
          <w:rPr>
            <w:noProof/>
            <w:webHidden/>
          </w:rPr>
          <w:fldChar w:fldCharType="end"/>
        </w:r>
      </w:hyperlink>
    </w:p>
    <w:p w:rsidR="00EC1CBE" w:rsidRPr="00D113AB" w:rsidRDefault="00827ECB" w:rsidP="00D113AB">
      <w:pPr>
        <w:pStyle w:val="21"/>
        <w:rPr>
          <w:rFonts w:eastAsiaTheme="minorEastAsia"/>
          <w:noProof/>
          <w:sz w:val="20"/>
          <w:szCs w:val="20"/>
          <w:lang w:eastAsia="ru-RU"/>
        </w:rPr>
      </w:pPr>
      <w:hyperlink w:anchor="_Toc20315670" w:history="1">
        <w:r w:rsidR="00EC1CBE" w:rsidRPr="00D113AB">
          <w:rPr>
            <w:rStyle w:val="ac"/>
            <w:noProof/>
            <w:sz w:val="20"/>
            <w:szCs w:val="20"/>
          </w:rPr>
          <w:t>14</w:t>
        </w:r>
        <w:r w:rsidR="00EC1CBE" w:rsidRPr="00D113AB">
          <w:rPr>
            <w:rFonts w:eastAsiaTheme="minorEastAsia"/>
            <w:noProof/>
            <w:sz w:val="20"/>
            <w:szCs w:val="20"/>
            <w:lang w:eastAsia="ru-RU"/>
          </w:rPr>
          <w:tab/>
        </w:r>
        <w:r w:rsidR="00EC1CBE" w:rsidRPr="00D113AB">
          <w:rPr>
            <w:rStyle w:val="ac"/>
            <w:noProof/>
            <w:sz w:val="20"/>
            <w:szCs w:val="2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_Toc20315670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78</w:t>
        </w:r>
        <w:r w:rsidR="009115D0" w:rsidRPr="00D113AB">
          <w:rPr>
            <w:noProof/>
            <w:webHidden/>
            <w:sz w:val="20"/>
            <w:szCs w:val="20"/>
          </w:rPr>
          <w:fldChar w:fldCharType="end"/>
        </w:r>
      </w:hyperlink>
    </w:p>
    <w:p w:rsidR="00EC1CBE" w:rsidRPr="00D113AB" w:rsidRDefault="00827ECB" w:rsidP="00D113AB">
      <w:pPr>
        <w:pStyle w:val="21"/>
        <w:rPr>
          <w:rFonts w:eastAsiaTheme="minorEastAsia"/>
          <w:noProof/>
          <w:sz w:val="20"/>
          <w:szCs w:val="20"/>
          <w:lang w:eastAsia="ru-RU"/>
        </w:rPr>
      </w:pPr>
      <w:hyperlink w:anchor="_Toc20315671" w:history="1">
        <w:r w:rsidR="00EC1CBE" w:rsidRPr="00D113AB">
          <w:rPr>
            <w:rStyle w:val="ac"/>
            <w:noProof/>
            <w:sz w:val="20"/>
            <w:szCs w:val="20"/>
          </w:rPr>
          <w:t>15</w:t>
        </w:r>
        <w:r w:rsidR="00EC1CBE" w:rsidRPr="00D113AB">
          <w:rPr>
            <w:rFonts w:eastAsiaTheme="minorEastAsia"/>
            <w:noProof/>
            <w:sz w:val="20"/>
            <w:szCs w:val="20"/>
            <w:lang w:eastAsia="ru-RU"/>
          </w:rPr>
          <w:tab/>
        </w:r>
        <w:r w:rsidR="00EC1CBE" w:rsidRPr="00D113AB">
          <w:rPr>
            <w:rStyle w:val="ac"/>
            <w:noProof/>
            <w:sz w:val="20"/>
            <w:szCs w:val="20"/>
          </w:rPr>
          <w:t>Целевые показатели развития централизованной системы водоотведения</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_Toc20315671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79</w:t>
        </w:r>
        <w:r w:rsidR="009115D0" w:rsidRPr="00D113AB">
          <w:rPr>
            <w:noProof/>
            <w:webHidden/>
            <w:sz w:val="20"/>
            <w:szCs w:val="20"/>
          </w:rPr>
          <w:fldChar w:fldCharType="end"/>
        </w:r>
      </w:hyperlink>
    </w:p>
    <w:p w:rsidR="00EC1CBE" w:rsidRPr="00D113AB" w:rsidRDefault="00827ECB" w:rsidP="00D113AB">
      <w:pPr>
        <w:pStyle w:val="21"/>
        <w:rPr>
          <w:rFonts w:eastAsiaTheme="minorEastAsia"/>
          <w:noProof/>
          <w:sz w:val="20"/>
          <w:szCs w:val="20"/>
          <w:lang w:eastAsia="ru-RU"/>
        </w:rPr>
      </w:pPr>
      <w:hyperlink w:anchor="_Toc20315673" w:history="1">
        <w:r w:rsidR="00EC1CBE" w:rsidRPr="00D113AB">
          <w:rPr>
            <w:rStyle w:val="ac"/>
            <w:noProof/>
            <w:sz w:val="20"/>
            <w:szCs w:val="20"/>
          </w:rPr>
          <w:t>16</w:t>
        </w:r>
        <w:r w:rsidR="00EC1CBE" w:rsidRPr="00D113AB">
          <w:rPr>
            <w:rFonts w:eastAsiaTheme="minorEastAsia"/>
            <w:noProof/>
            <w:sz w:val="20"/>
            <w:szCs w:val="20"/>
            <w:lang w:eastAsia="ru-RU"/>
          </w:rPr>
          <w:tab/>
        </w:r>
        <w:r w:rsidR="00EC1CBE" w:rsidRPr="00D113AB">
          <w:rPr>
            <w:rStyle w:val="ac"/>
            <w:noProof/>
            <w:sz w:val="20"/>
            <w:szCs w:val="20"/>
          </w:rPr>
          <w:t>Ожидаемые результаты при реализации мероприятий схем</w:t>
        </w:r>
        <w:r w:rsidR="00EC1CBE" w:rsidRPr="00D113AB">
          <w:rPr>
            <w:noProof/>
            <w:webHidden/>
            <w:sz w:val="20"/>
            <w:szCs w:val="20"/>
          </w:rPr>
          <w:tab/>
        </w:r>
        <w:r w:rsidR="009115D0" w:rsidRPr="00D113AB">
          <w:rPr>
            <w:noProof/>
            <w:webHidden/>
            <w:sz w:val="20"/>
            <w:szCs w:val="20"/>
          </w:rPr>
          <w:fldChar w:fldCharType="begin"/>
        </w:r>
        <w:r w:rsidR="00EC1CBE" w:rsidRPr="00D113AB">
          <w:rPr>
            <w:noProof/>
            <w:webHidden/>
            <w:sz w:val="20"/>
            <w:szCs w:val="20"/>
          </w:rPr>
          <w:instrText xml:space="preserve"> PAGEREF _Toc20315673 \h </w:instrText>
        </w:r>
        <w:r w:rsidR="009115D0" w:rsidRPr="00D113AB">
          <w:rPr>
            <w:noProof/>
            <w:webHidden/>
            <w:sz w:val="20"/>
            <w:szCs w:val="20"/>
          </w:rPr>
        </w:r>
        <w:r w:rsidR="009115D0" w:rsidRPr="00D113AB">
          <w:rPr>
            <w:noProof/>
            <w:webHidden/>
            <w:sz w:val="20"/>
            <w:szCs w:val="20"/>
          </w:rPr>
          <w:fldChar w:fldCharType="separate"/>
        </w:r>
        <w:r w:rsidR="006578C6">
          <w:rPr>
            <w:noProof/>
            <w:webHidden/>
            <w:sz w:val="20"/>
            <w:szCs w:val="20"/>
          </w:rPr>
          <w:t>80</w:t>
        </w:r>
        <w:r w:rsidR="009115D0" w:rsidRPr="00D113AB">
          <w:rPr>
            <w:noProof/>
            <w:webHidden/>
            <w:sz w:val="20"/>
            <w:szCs w:val="20"/>
          </w:rPr>
          <w:fldChar w:fldCharType="end"/>
        </w:r>
      </w:hyperlink>
    </w:p>
    <w:p w:rsidR="002C744B" w:rsidRDefault="009115D0" w:rsidP="00D113AB">
      <w:pPr>
        <w:pStyle w:val="21"/>
        <w:rPr>
          <w:rStyle w:val="ac"/>
          <w:noProof/>
        </w:rPr>
      </w:pPr>
      <w:r w:rsidRPr="004F3B07">
        <w:rPr>
          <w:rStyle w:val="ac"/>
          <w:b w:val="0"/>
          <w:noProof/>
          <w:sz w:val="20"/>
          <w:szCs w:val="20"/>
        </w:rPr>
        <w:fldChar w:fldCharType="end"/>
      </w:r>
      <w:bookmarkStart w:id="1" w:name="_Toc337560718"/>
      <w:bookmarkStart w:id="2" w:name="_Toc20229602"/>
    </w:p>
    <w:p w:rsidR="002C744B" w:rsidRDefault="002C744B" w:rsidP="002C744B">
      <w:pPr>
        <w:rPr>
          <w:rStyle w:val="ac"/>
          <w:smallCaps/>
          <w:noProof/>
          <w:sz w:val="20"/>
          <w:szCs w:val="20"/>
        </w:rPr>
      </w:pPr>
      <w:r>
        <w:rPr>
          <w:rStyle w:val="ac"/>
          <w:noProof/>
        </w:rPr>
        <w:br w:type="page"/>
      </w:r>
    </w:p>
    <w:p w:rsidR="0036023C" w:rsidRPr="009046BE" w:rsidRDefault="000B7971" w:rsidP="00D113AB">
      <w:pPr>
        <w:pStyle w:val="21"/>
      </w:pPr>
      <w:r w:rsidRPr="009046BE">
        <w:lastRenderedPageBreak/>
        <w:t xml:space="preserve">ПАСПОРТ </w:t>
      </w:r>
      <w:bookmarkEnd w:id="1"/>
      <w:r w:rsidRPr="009046BE">
        <w:t>СХЕМ ВОДОСНАБЖЕНИЯ И ВОДООТВЕДЕНИЯ</w:t>
      </w:r>
      <w:bookmarkEnd w:id="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532"/>
        <w:gridCol w:w="7786"/>
      </w:tblGrid>
      <w:tr w:rsidR="0036023C" w:rsidRPr="00727175" w:rsidTr="00727175">
        <w:trPr>
          <w:jc w:val="center"/>
        </w:trPr>
        <w:tc>
          <w:tcPr>
            <w:tcW w:w="1227" w:type="pct"/>
            <w:shd w:val="clear" w:color="auto" w:fill="auto"/>
            <w:vAlign w:val="center"/>
          </w:tcPr>
          <w:p w:rsidR="0036023C" w:rsidRPr="00727175" w:rsidRDefault="0036023C" w:rsidP="00727175">
            <w:pPr>
              <w:spacing w:after="0" w:line="240" w:lineRule="auto"/>
              <w:jc w:val="center"/>
              <w:rPr>
                <w:color w:val="000000"/>
                <w:sz w:val="20"/>
              </w:rPr>
            </w:pPr>
            <w:r w:rsidRPr="00727175">
              <w:rPr>
                <w:color w:val="000000"/>
                <w:sz w:val="20"/>
              </w:rPr>
              <w:t>Наименование схем</w:t>
            </w:r>
          </w:p>
        </w:tc>
        <w:tc>
          <w:tcPr>
            <w:tcW w:w="3773" w:type="pct"/>
            <w:shd w:val="clear" w:color="auto" w:fill="auto"/>
            <w:vAlign w:val="center"/>
          </w:tcPr>
          <w:p w:rsidR="0036023C" w:rsidRPr="00727175" w:rsidRDefault="0036023C" w:rsidP="00A20ED6">
            <w:pPr>
              <w:spacing w:after="0" w:line="240" w:lineRule="auto"/>
              <w:jc w:val="center"/>
              <w:rPr>
                <w:color w:val="000000"/>
                <w:sz w:val="20"/>
              </w:rPr>
            </w:pPr>
            <w:r w:rsidRPr="00727175">
              <w:rPr>
                <w:color w:val="000000"/>
                <w:sz w:val="20"/>
              </w:rPr>
              <w:t xml:space="preserve">Схемы водоснабжения и водоотведения </w:t>
            </w:r>
            <w:r w:rsidR="00A90D47" w:rsidRPr="00727175">
              <w:rPr>
                <w:color w:val="000000"/>
                <w:sz w:val="20"/>
              </w:rPr>
              <w:t xml:space="preserve">города Усолье-Сибирское </w:t>
            </w:r>
            <w:r w:rsidRPr="00727175">
              <w:rPr>
                <w:color w:val="000000"/>
                <w:sz w:val="20"/>
              </w:rPr>
              <w:t>на 201</w:t>
            </w:r>
            <w:r w:rsidR="00A90D47" w:rsidRPr="00727175">
              <w:rPr>
                <w:color w:val="000000"/>
                <w:sz w:val="20"/>
              </w:rPr>
              <w:t>9</w:t>
            </w:r>
            <w:r w:rsidRPr="00727175">
              <w:rPr>
                <w:color w:val="000000"/>
                <w:sz w:val="20"/>
              </w:rPr>
              <w:t>-20</w:t>
            </w:r>
            <w:r w:rsidR="00A20ED6">
              <w:rPr>
                <w:color w:val="000000"/>
                <w:sz w:val="20"/>
              </w:rPr>
              <w:t>28</w:t>
            </w:r>
            <w:r w:rsidRPr="00727175">
              <w:rPr>
                <w:color w:val="000000"/>
                <w:sz w:val="20"/>
              </w:rPr>
              <w:t>годы</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rPr>
            </w:pPr>
            <w:r w:rsidRPr="00727175">
              <w:rPr>
                <w:color w:val="000000"/>
                <w:sz w:val="20"/>
              </w:rPr>
              <w:t>Основание для разработки схемы</w:t>
            </w:r>
          </w:p>
        </w:tc>
        <w:tc>
          <w:tcPr>
            <w:tcW w:w="3773" w:type="pct"/>
            <w:shd w:val="clear" w:color="auto" w:fill="auto"/>
            <w:vAlign w:val="center"/>
          </w:tcPr>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Федеральный закон Российской Федерации от 06.10.2003 № 131-ФЗ «Об общих принципах организации местного самоуправления в Российской Федерации»;</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Федеральный закон Российской Федерации от 07.12.2011 № 416-ФЗ «О водоснабжении и водоотведении»;</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Федеральный закон Российской Федерации от 23 ноября 2009г. № 261-ФЗ «Об энергосбережен</w:t>
            </w:r>
            <w:r w:rsidR="0006506E">
              <w:rPr>
                <w:color w:val="000000"/>
                <w:sz w:val="20"/>
                <w:szCs w:val="22"/>
              </w:rPr>
              <w:t xml:space="preserve">ии </w:t>
            </w:r>
            <w:r w:rsidR="00894AC7">
              <w:rPr>
                <w:color w:val="000000"/>
                <w:sz w:val="20"/>
                <w:szCs w:val="22"/>
              </w:rPr>
              <w:t>и о повышении энергетичес</w:t>
            </w:r>
            <w:r w:rsidR="00261A96">
              <w:rPr>
                <w:color w:val="000000"/>
                <w:sz w:val="20"/>
                <w:szCs w:val="22"/>
              </w:rPr>
              <w:t xml:space="preserve">кой </w:t>
            </w:r>
            <w:r w:rsidRPr="00727175">
              <w:rPr>
                <w:color w:val="000000"/>
                <w:sz w:val="20"/>
                <w:szCs w:val="22"/>
              </w:rPr>
              <w:t>эффективности и о внесении изменений в отдельные законодательные акты Российской Федерации»;</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Постановление Правительства Российской Федерации от 05.09.2013 №782 «О схемах водоснабжения водоотведения»;</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Приказ Минр</w:t>
            </w:r>
            <w:r w:rsidR="0006506E">
              <w:rPr>
                <w:color w:val="000000"/>
                <w:sz w:val="20"/>
                <w:szCs w:val="22"/>
              </w:rPr>
              <w:t>егиона РФ от 07.06.2010 № 273 «</w:t>
            </w:r>
            <w:r w:rsidRPr="00727175">
              <w:rPr>
                <w:color w:val="000000"/>
                <w:sz w:val="20"/>
                <w:szCs w:val="22"/>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 xml:space="preserve">Генеральный план </w:t>
            </w:r>
            <w:r w:rsidR="00A90D47" w:rsidRPr="00727175">
              <w:rPr>
                <w:color w:val="000000"/>
                <w:sz w:val="20"/>
              </w:rPr>
              <w:t>города Усолье-Сибирское</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rPr>
            </w:pPr>
            <w:r w:rsidRPr="00727175">
              <w:rPr>
                <w:color w:val="000000"/>
                <w:sz w:val="20"/>
              </w:rPr>
              <w:t>Заказчики схемы</w:t>
            </w:r>
          </w:p>
        </w:tc>
        <w:tc>
          <w:tcPr>
            <w:tcW w:w="3773" w:type="pct"/>
            <w:shd w:val="clear" w:color="auto" w:fill="auto"/>
            <w:vAlign w:val="center"/>
          </w:tcPr>
          <w:p w:rsidR="0036023C" w:rsidRPr="00727175" w:rsidRDefault="0036023C" w:rsidP="00EE6C7F">
            <w:pPr>
              <w:spacing w:after="0" w:line="240" w:lineRule="auto"/>
              <w:jc w:val="both"/>
              <w:rPr>
                <w:color w:val="000000"/>
                <w:sz w:val="20"/>
              </w:rPr>
            </w:pPr>
            <w:r w:rsidRPr="00727175">
              <w:rPr>
                <w:color w:val="000000"/>
                <w:sz w:val="20"/>
              </w:rPr>
              <w:t xml:space="preserve">Администрация  </w:t>
            </w:r>
            <w:r w:rsidR="00A90D47" w:rsidRPr="00727175">
              <w:rPr>
                <w:color w:val="000000"/>
                <w:sz w:val="20"/>
              </w:rPr>
              <w:t>города Усолье-Сибирское</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highlight w:val="yellow"/>
              </w:rPr>
            </w:pPr>
            <w:r w:rsidRPr="00727175">
              <w:rPr>
                <w:color w:val="000000"/>
                <w:sz w:val="20"/>
              </w:rPr>
              <w:t>Координатор схемы</w:t>
            </w:r>
          </w:p>
        </w:tc>
        <w:tc>
          <w:tcPr>
            <w:tcW w:w="3773" w:type="pct"/>
            <w:shd w:val="clear" w:color="auto" w:fill="auto"/>
            <w:vAlign w:val="center"/>
          </w:tcPr>
          <w:p w:rsidR="0036023C" w:rsidRPr="00727175" w:rsidRDefault="0036023C" w:rsidP="00EE6C7F">
            <w:pPr>
              <w:spacing w:after="0" w:line="240" w:lineRule="auto"/>
              <w:jc w:val="both"/>
              <w:rPr>
                <w:color w:val="000000"/>
                <w:sz w:val="20"/>
                <w:highlight w:val="yellow"/>
              </w:rPr>
            </w:pPr>
            <w:r w:rsidRPr="00727175">
              <w:rPr>
                <w:color w:val="000000"/>
                <w:sz w:val="20"/>
              </w:rPr>
              <w:t>глав</w:t>
            </w:r>
            <w:r w:rsidR="00A90D47" w:rsidRPr="00727175">
              <w:rPr>
                <w:color w:val="000000"/>
                <w:sz w:val="20"/>
              </w:rPr>
              <w:t>а</w:t>
            </w:r>
            <w:r w:rsidRPr="00727175">
              <w:rPr>
                <w:color w:val="000000"/>
                <w:sz w:val="20"/>
              </w:rPr>
              <w:t xml:space="preserve"> администрации </w:t>
            </w:r>
            <w:r w:rsidR="00621EAB" w:rsidRPr="00727175">
              <w:rPr>
                <w:color w:val="000000"/>
                <w:sz w:val="20"/>
              </w:rPr>
              <w:t xml:space="preserve">города Усолье-Сибирское </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rPr>
            </w:pPr>
            <w:r w:rsidRPr="00727175">
              <w:rPr>
                <w:color w:val="000000"/>
                <w:sz w:val="20"/>
              </w:rPr>
              <w:t>Основные разработчики схемы</w:t>
            </w:r>
          </w:p>
        </w:tc>
        <w:tc>
          <w:tcPr>
            <w:tcW w:w="3773" w:type="pct"/>
            <w:shd w:val="clear" w:color="auto" w:fill="auto"/>
            <w:vAlign w:val="center"/>
          </w:tcPr>
          <w:p w:rsidR="0036023C" w:rsidRPr="00727175" w:rsidRDefault="0036023C" w:rsidP="00DD35E5">
            <w:pPr>
              <w:spacing w:after="0" w:line="240" w:lineRule="auto"/>
              <w:jc w:val="both"/>
              <w:rPr>
                <w:color w:val="000000"/>
                <w:sz w:val="20"/>
              </w:rPr>
            </w:pPr>
            <w:r w:rsidRPr="00727175">
              <w:rPr>
                <w:color w:val="000000"/>
                <w:sz w:val="20"/>
              </w:rPr>
              <w:t>ООО «</w:t>
            </w:r>
            <w:r w:rsidR="00DD35E5">
              <w:rPr>
                <w:color w:val="000000"/>
                <w:sz w:val="20"/>
              </w:rPr>
              <w:t>ГБЭС-энерго</w:t>
            </w:r>
            <w:r w:rsidRPr="00727175">
              <w:rPr>
                <w:color w:val="000000"/>
                <w:sz w:val="20"/>
              </w:rPr>
              <w:t>»</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highlight w:val="yellow"/>
              </w:rPr>
            </w:pPr>
            <w:r w:rsidRPr="00727175">
              <w:rPr>
                <w:color w:val="000000"/>
                <w:sz w:val="20"/>
              </w:rPr>
              <w:t>Цели схемы</w:t>
            </w:r>
          </w:p>
        </w:tc>
        <w:tc>
          <w:tcPr>
            <w:tcW w:w="3773" w:type="pct"/>
            <w:shd w:val="clear" w:color="auto" w:fill="auto"/>
            <w:vAlign w:val="center"/>
          </w:tcPr>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w:t>
            </w:r>
            <w:r w:rsidR="002E58AA" w:rsidRPr="00727175">
              <w:rPr>
                <w:color w:val="000000"/>
                <w:sz w:val="20"/>
                <w:szCs w:val="22"/>
              </w:rPr>
              <w:t>ериод до 2029</w:t>
            </w:r>
            <w:r w:rsidRPr="00727175">
              <w:rPr>
                <w:color w:val="000000"/>
                <w:sz w:val="20"/>
                <w:szCs w:val="22"/>
              </w:rPr>
              <w:t xml:space="preserve"> года;</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Улучшение работы систем водоснабжения и водоотведения;</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Повышение качества питьевой воды, поступающей к потребителям;</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Обеспечение надежного централизованного и экологически безопасного отведения стоков</w:t>
            </w:r>
            <w:r w:rsidR="00894AC7">
              <w:rPr>
                <w:color w:val="000000"/>
                <w:sz w:val="20"/>
                <w:szCs w:val="22"/>
              </w:rPr>
              <w:t xml:space="preserve"> и их очистки, соответствующей </w:t>
            </w:r>
            <w:r w:rsidRPr="00727175">
              <w:rPr>
                <w:color w:val="000000"/>
                <w:sz w:val="20"/>
                <w:szCs w:val="22"/>
              </w:rPr>
              <w:t>экологическим нормативам;</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Снижение вредного воздействия на окружающую среду.</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highlight w:val="yellow"/>
              </w:rPr>
            </w:pPr>
            <w:r w:rsidRPr="00727175">
              <w:rPr>
                <w:color w:val="000000"/>
                <w:sz w:val="20"/>
              </w:rPr>
              <w:t>Сроки и этапы реализации схемы</w:t>
            </w:r>
          </w:p>
        </w:tc>
        <w:tc>
          <w:tcPr>
            <w:tcW w:w="3773" w:type="pct"/>
            <w:shd w:val="clear" w:color="auto" w:fill="auto"/>
            <w:vAlign w:val="center"/>
          </w:tcPr>
          <w:p w:rsidR="0036023C" w:rsidRPr="00727175" w:rsidRDefault="0036023C" w:rsidP="00EE6C7F">
            <w:pPr>
              <w:spacing w:after="0" w:line="240" w:lineRule="auto"/>
              <w:jc w:val="both"/>
              <w:rPr>
                <w:color w:val="000000"/>
                <w:sz w:val="20"/>
              </w:rPr>
            </w:pPr>
            <w:r w:rsidRPr="00727175">
              <w:rPr>
                <w:color w:val="000000"/>
                <w:sz w:val="20"/>
              </w:rPr>
              <w:t>201</w:t>
            </w:r>
            <w:r w:rsidR="00512CC9" w:rsidRPr="00727175">
              <w:rPr>
                <w:color w:val="000000"/>
                <w:sz w:val="20"/>
              </w:rPr>
              <w:t>9</w:t>
            </w:r>
            <w:r w:rsidRPr="00727175">
              <w:rPr>
                <w:color w:val="000000"/>
                <w:sz w:val="20"/>
              </w:rPr>
              <w:t>-20</w:t>
            </w:r>
            <w:r w:rsidR="007262A3">
              <w:rPr>
                <w:color w:val="000000"/>
                <w:sz w:val="20"/>
              </w:rPr>
              <w:t xml:space="preserve">28 </w:t>
            </w:r>
            <w:r w:rsidRPr="00727175">
              <w:rPr>
                <w:color w:val="000000"/>
                <w:sz w:val="20"/>
              </w:rPr>
              <w:t>годы</w:t>
            </w:r>
          </w:p>
        </w:tc>
      </w:tr>
      <w:tr w:rsidR="0036023C" w:rsidRPr="00727175" w:rsidTr="00727175">
        <w:trPr>
          <w:jc w:val="center"/>
        </w:trPr>
        <w:tc>
          <w:tcPr>
            <w:tcW w:w="1227" w:type="pct"/>
            <w:shd w:val="clear" w:color="auto" w:fill="auto"/>
            <w:vAlign w:val="center"/>
          </w:tcPr>
          <w:p w:rsidR="0036023C" w:rsidRPr="00727175" w:rsidRDefault="0036023C" w:rsidP="00EE6C7F">
            <w:pPr>
              <w:spacing w:after="0" w:line="240" w:lineRule="auto"/>
              <w:jc w:val="both"/>
              <w:rPr>
                <w:color w:val="000000"/>
                <w:sz w:val="20"/>
                <w:highlight w:val="yellow"/>
              </w:rPr>
            </w:pPr>
            <w:r w:rsidRPr="00727175">
              <w:rPr>
                <w:color w:val="000000"/>
                <w:sz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73" w:type="pct"/>
            <w:shd w:val="clear" w:color="auto" w:fill="auto"/>
            <w:vAlign w:val="center"/>
          </w:tcPr>
          <w:p w:rsidR="0036023C" w:rsidRPr="00727175" w:rsidRDefault="00D005E2" w:rsidP="00EE6C7F">
            <w:pPr>
              <w:pStyle w:val="a"/>
              <w:numPr>
                <w:ilvl w:val="0"/>
                <w:numId w:val="6"/>
              </w:numPr>
              <w:tabs>
                <w:tab w:val="clear" w:pos="2324"/>
              </w:tabs>
              <w:ind w:left="318" w:firstLine="0"/>
              <w:jc w:val="both"/>
              <w:rPr>
                <w:color w:val="000000"/>
                <w:sz w:val="20"/>
                <w:szCs w:val="22"/>
              </w:rPr>
            </w:pPr>
            <w:r>
              <w:rPr>
                <w:color w:val="000000"/>
                <w:sz w:val="20"/>
                <w:szCs w:val="22"/>
              </w:rPr>
              <w:t>Повышение качества оказания услуг населению;</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sz w:val="20"/>
                <w:szCs w:val="22"/>
              </w:rPr>
              <w:t>Снижение затрат электроэнергии на подъем и передачу воды питьевого качества потребителям</w:t>
            </w:r>
            <w:r w:rsidRPr="00727175">
              <w:rPr>
                <w:color w:val="000000"/>
                <w:sz w:val="20"/>
                <w:szCs w:val="22"/>
              </w:rPr>
              <w:t>;</w:t>
            </w:r>
          </w:p>
          <w:p w:rsidR="0036023C" w:rsidRPr="00727175" w:rsidRDefault="0036023C" w:rsidP="00EE6C7F">
            <w:pPr>
              <w:pStyle w:val="a"/>
              <w:numPr>
                <w:ilvl w:val="0"/>
                <w:numId w:val="6"/>
              </w:numPr>
              <w:tabs>
                <w:tab w:val="clear" w:pos="2324"/>
              </w:tabs>
              <w:ind w:left="318" w:firstLine="0"/>
              <w:jc w:val="both"/>
              <w:rPr>
                <w:color w:val="000000"/>
                <w:sz w:val="20"/>
                <w:szCs w:val="22"/>
              </w:rPr>
            </w:pPr>
            <w:r w:rsidRPr="00727175">
              <w:rPr>
                <w:color w:val="000000"/>
                <w:sz w:val="20"/>
                <w:szCs w:val="22"/>
              </w:rPr>
              <w:t>100% обеспеченность абонентов централизованных систем холодного водоснабжения общедомовыми приборами учета.</w:t>
            </w:r>
          </w:p>
        </w:tc>
      </w:tr>
    </w:tbl>
    <w:p w:rsidR="0036023C" w:rsidRDefault="0036023C" w:rsidP="00EE6C7F">
      <w:pPr>
        <w:jc w:val="both"/>
        <w:rPr>
          <w:b/>
          <w:color w:val="000000"/>
          <w:sz w:val="32"/>
          <w:szCs w:val="32"/>
        </w:rPr>
      </w:pPr>
      <w:bookmarkStart w:id="3" w:name="_Toc360176073"/>
      <w:r>
        <w:rPr>
          <w:b/>
          <w:color w:val="000000"/>
          <w:sz w:val="32"/>
          <w:szCs w:val="32"/>
        </w:rPr>
        <w:br w:type="page"/>
      </w:r>
    </w:p>
    <w:p w:rsidR="0036023C" w:rsidRPr="002C744B" w:rsidRDefault="0036023C" w:rsidP="00D113AB">
      <w:pPr>
        <w:pStyle w:val="21"/>
      </w:pPr>
      <w:r w:rsidRPr="002C744B">
        <w:lastRenderedPageBreak/>
        <w:t xml:space="preserve">Общие сведения о муниципальном образовании </w:t>
      </w:r>
      <w:r w:rsidR="00A561F5" w:rsidRPr="002C744B">
        <w:t>«</w:t>
      </w:r>
      <w:r w:rsidR="00933BAC" w:rsidRPr="002C744B">
        <w:t>город Усолье-Сибирское</w:t>
      </w:r>
      <w:r w:rsidR="00A561F5" w:rsidRPr="002C744B">
        <w:t>»</w:t>
      </w:r>
    </w:p>
    <w:p w:rsidR="00933BAC" w:rsidRPr="005A1EB4" w:rsidRDefault="00933BAC" w:rsidP="005A1EB4">
      <w:pPr>
        <w:pStyle w:val="22"/>
        <w:spacing w:before="0" w:after="0"/>
      </w:pPr>
      <w:r w:rsidRPr="005A1EB4">
        <w:t>Муниципальное образование город Усолье-Сибирское располож</w:t>
      </w:r>
      <w:r w:rsidR="00AB35EE" w:rsidRPr="005A1EB4">
        <w:t>ено в северной части Усольского муниципального</w:t>
      </w:r>
      <w:r w:rsidRPr="005A1EB4">
        <w:t xml:space="preserve"> района </w:t>
      </w:r>
      <w:r w:rsidR="00AB35EE" w:rsidRPr="005A1EB4">
        <w:t>Иркутск</w:t>
      </w:r>
      <w:r w:rsidRPr="005A1EB4">
        <w:t>ой области.</w:t>
      </w:r>
    </w:p>
    <w:p w:rsidR="00AB35EE" w:rsidRPr="005A1EB4" w:rsidRDefault="00AB35EE" w:rsidP="005A1EB4">
      <w:pPr>
        <w:pStyle w:val="22"/>
        <w:spacing w:before="0" w:after="0"/>
      </w:pPr>
      <w:r w:rsidRPr="005A1EB4">
        <w:t>В состав территории муниципального образования "Город Усолье-Сибирское" входят земли населенного пункта город Усолье-Сибирское.</w:t>
      </w:r>
    </w:p>
    <w:p w:rsidR="00AB35EE" w:rsidRPr="005A1EB4" w:rsidRDefault="00AB35EE" w:rsidP="005A1EB4">
      <w:pPr>
        <w:pStyle w:val="22"/>
        <w:spacing w:before="0" w:after="0"/>
      </w:pPr>
      <w:r w:rsidRPr="005A1EB4">
        <w:t xml:space="preserve">Муниципальное образование "Город Усолье-Сибирское" граничит с </w:t>
      </w:r>
      <w:r w:rsidR="00E95491" w:rsidRPr="005A1EB4">
        <w:t>муниципальным образованием «</w:t>
      </w:r>
      <w:r w:rsidRPr="005A1EB4">
        <w:t>Усольски</w:t>
      </w:r>
      <w:r w:rsidR="00E95491" w:rsidRPr="005A1EB4">
        <w:t>й</w:t>
      </w:r>
      <w:r w:rsidRPr="005A1EB4">
        <w:t xml:space="preserve"> район</w:t>
      </w:r>
      <w:r w:rsidR="00E95491" w:rsidRPr="005A1EB4">
        <w:t>»</w:t>
      </w:r>
      <w:r w:rsidRPr="005A1EB4">
        <w:t>.</w:t>
      </w:r>
    </w:p>
    <w:p w:rsidR="00AB35EE" w:rsidRPr="005A1EB4" w:rsidRDefault="00AB35EE" w:rsidP="005A1EB4">
      <w:pPr>
        <w:pStyle w:val="22"/>
        <w:spacing w:before="0" w:after="0"/>
      </w:pPr>
      <w:r w:rsidRPr="005A1EB4">
        <w:t>Граница муниципального образования "Город Усолье-Сибирское" проходит:</w:t>
      </w:r>
    </w:p>
    <w:p w:rsidR="00AB35EE" w:rsidRPr="005A1EB4" w:rsidRDefault="00AB35EE" w:rsidP="005A1EB4">
      <w:pPr>
        <w:pStyle w:val="22"/>
        <w:spacing w:before="0" w:after="0"/>
      </w:pPr>
      <w:r w:rsidRPr="005A1EB4">
        <w:t>на севере:</w:t>
      </w:r>
    </w:p>
    <w:p w:rsidR="00AB35EE" w:rsidRPr="005A1EB4" w:rsidRDefault="00AB35EE" w:rsidP="005A1EB4">
      <w:pPr>
        <w:pStyle w:val="22"/>
        <w:spacing w:before="0" w:after="0"/>
      </w:pPr>
      <w:r w:rsidRPr="005A1EB4">
        <w:t>от точки пересечения автомобильной магистрали "Красноярск - Иркутск" с северной границей полосы отвода подъездного железнодорожного пути ОАО "Усольехимпром", по северной и северо-восточной границам полосы отвода подъездного железнодорожного пути ОАО "Усольехимпром", по землям запаса (ранее по западной, южной границам совхоза "Мальтинский"), далее по западной стороне отвода автомобильной дороги на городской водозабор, по северной границе промышленной зоны Химкомбината по генеральному плану, по западной границе совхоза "Мальтинский", далее на восток по правому берегу реки Белой, по южной границе кварталов N 25, 26, 24 Усольского лесничества Усольского лесхоза до пересечения с дорогой на площадку захоронения промышленных отходов ОАО "Усоль</w:t>
      </w:r>
      <w:r w:rsidR="00894AC7">
        <w:t>е</w:t>
      </w:r>
      <w:r w:rsidRPr="005A1EB4">
        <w:t>химпром", далее на юго-восток до северной границы отвода полигона по захоронению промышленных и бытовых отходов, далее по полигону по захоронению промышленных и бытовых отходов на юго-восток до дороги на промышленную площадку ЗАО "Усольестройматериалы", далее на юго-восток, в 100 м от дороги граница поворачивает на восток и проходит по границе отвода городской части ГУ "Комбинат "Прибайкалье", далее - на восток, пересекая дорогу на ООО "Нечаевское" Усольского района, поворачивает на север по восточной стороне этой же дороги и по северной границе земельных участков индивидуальной жилой застройки ул. Бережки до р. Ангара;</w:t>
      </w:r>
    </w:p>
    <w:p w:rsidR="00AB35EE" w:rsidRPr="005A1EB4" w:rsidRDefault="00AB35EE" w:rsidP="005A1EB4">
      <w:pPr>
        <w:pStyle w:val="22"/>
        <w:spacing w:before="0" w:after="0"/>
      </w:pPr>
      <w:r w:rsidRPr="005A1EB4">
        <w:t>на востоке:</w:t>
      </w:r>
    </w:p>
    <w:p w:rsidR="00AB35EE" w:rsidRPr="005A1EB4" w:rsidRDefault="00AB35EE" w:rsidP="005A1EB4">
      <w:pPr>
        <w:pStyle w:val="22"/>
        <w:spacing w:before="0" w:after="0"/>
      </w:pPr>
      <w:r w:rsidRPr="005A1EB4">
        <w:t>на юг по левому берегу р. Ангара, по прямой через р. Ангара к северной стороне о. Красный, по северной, восточной сторонам о. Красный (вдоль берега протоки Поперечная), по западной границе квартала N 56 Усольского лесничества Усольского лесхоза, по северной границе квартала N 55 Усольского лесничества Усольского лесхоза, по прямой в створе северной границы квартала N 55 Усольского лесничества Усольского лесхоза, по восточной и южной границам жилой застройки ул. Паромная (пос. "Угольник"), по западной границе совхоза "Железнодорожник" Усольского района, по северной и западной границам квартала N 57 Усольского лесничества Усольского лесхоза, пересекает р. Ангара по прямой на юго-запад касательно северной оконечности о. Поповский;</w:t>
      </w:r>
    </w:p>
    <w:p w:rsidR="00AB35EE" w:rsidRPr="005A1EB4" w:rsidRDefault="00AB35EE" w:rsidP="005A1EB4">
      <w:pPr>
        <w:pStyle w:val="22"/>
        <w:spacing w:before="0" w:after="0"/>
      </w:pPr>
      <w:r w:rsidRPr="005A1EB4">
        <w:t>на юге:</w:t>
      </w:r>
    </w:p>
    <w:p w:rsidR="00AB35EE" w:rsidRPr="005A1EB4" w:rsidRDefault="00AB35EE" w:rsidP="005A1EB4">
      <w:pPr>
        <w:pStyle w:val="22"/>
        <w:spacing w:before="0" w:after="0"/>
      </w:pPr>
      <w:r w:rsidRPr="005A1EB4">
        <w:t>по северной границе отвода совхоза "Железнодорожник" Усольского района до пересечения с автомобильной магистралью "Красноярск - Иркутск", по западной стороне автомобильной магистрали "Красноярск - Иркутск", по южной границе полосы отвода подъездного пути ОАО "ПО Усольмаш", пересекает главную железнодорожную магистраль "Москва - Владивосток", по северной границе отвода совхоза "Железнодорожник" Усольского района, по южной границе земельных участков индивидуальной жилой застройки по ул. Плеханова, по границе отвода совхоза "Железнодорожник" до восточной границы квартала N 84 Усольского лесничества Усольского лесхоза, по северной границе кварталов N 93, N 92, N 91 Усольского лесничества Усольского лесхоза;</w:t>
      </w:r>
    </w:p>
    <w:p w:rsidR="00AB35EE" w:rsidRPr="005A1EB4" w:rsidRDefault="00AB35EE" w:rsidP="005A1EB4">
      <w:pPr>
        <w:pStyle w:val="22"/>
        <w:spacing w:before="0" w:after="0"/>
      </w:pPr>
      <w:r w:rsidRPr="005A1EB4">
        <w:t>на западе:</w:t>
      </w:r>
    </w:p>
    <w:p w:rsidR="000F3E6D" w:rsidRPr="005A1EB4" w:rsidRDefault="00AB35EE" w:rsidP="005A1EB4">
      <w:pPr>
        <w:pStyle w:val="22"/>
        <w:spacing w:before="0" w:after="0"/>
      </w:pPr>
      <w:r w:rsidRPr="005A1EB4">
        <w:t xml:space="preserve">по восточной границе квартала N 80 Усольского лесничества Усольского лесхоза, по восточной и северной границам квартала N 64 Усольского лесничества Усольского лесхоза, по северо-восточной границе квартала N 52 Усольского лесничества Усольского лесхоза, по юго-восточной границе квартала N 48 Усольского лесничества Усольского лесхоза, по южной границе квартала N 49 Усольского лесничества Усольского лесхоза, по южной и западной границам земельных участков индивидуальной жилой застройки по ул. Купца Пономарева, по восточной границе квартала N 49 Усольского лесничества Усольского лесхоза, огибая с западной стороны </w:t>
      </w:r>
      <w:r w:rsidRPr="005A1EB4">
        <w:lastRenderedPageBreak/>
        <w:t>земельные участки индивидуальной жилой застройки улиц: Шаманского, Усольской, Шустовой, Сосновой, по восточной границе квартала N 45 Усольского лесничества Усольского лесхоза, огибая по южной, восточной и северной границам отвода земель садоводства "Кедр" Усольского района, по восточной границе кварталов N 43 и N 41 Усольского лесничества Усольского лесхоза, огибая северо-западную границу садоводства "Сирень" и юго-западную границу садоводства "Елочка", по южной и восточной границам квартала N 39 Усольского лесничества Усольского лесхоза, по восточной границе квартала N 38 Усольского лесничества Усольского лесхоза, по западной границе отвода железнодорожной магистрали "Москва - Владивосток", по западной и северной границам полосы отвода второго подъездного пути ОАО "Усольехимпром"; к точке пересечения с автомобильной магистралью "Красноярск - Иркутск".</w:t>
      </w:r>
      <w:r w:rsidR="00894AC7">
        <w:t xml:space="preserve"> Границы муниципального образования</w:t>
      </w:r>
      <w:r w:rsidR="00095D05" w:rsidRPr="005A1EB4">
        <w:t xml:space="preserve"> "Город Усолье-Сибирское"</w:t>
      </w:r>
      <w:r w:rsidR="000F3E6D" w:rsidRPr="005A1EB4">
        <w:t xml:space="preserve"> </w:t>
      </w:r>
      <w:r w:rsidR="00095D05" w:rsidRPr="005A1EB4">
        <w:t>представлены на рисунке 1.</w:t>
      </w:r>
    </w:p>
    <w:p w:rsidR="00C10687" w:rsidRPr="005A1EB4" w:rsidRDefault="00C10687" w:rsidP="005A1EB4">
      <w:pPr>
        <w:pStyle w:val="22"/>
        <w:spacing w:before="0" w:after="0"/>
      </w:pPr>
    </w:p>
    <w:p w:rsidR="00095D05" w:rsidRPr="005A1EB4" w:rsidRDefault="00095D05" w:rsidP="005A1EB4">
      <w:pPr>
        <w:pStyle w:val="22"/>
        <w:spacing w:before="0" w:after="0"/>
      </w:pPr>
      <w:r w:rsidRPr="005A1EB4">
        <w:rPr>
          <w:noProof/>
          <w:lang w:eastAsia="ru-RU"/>
        </w:rPr>
        <w:drawing>
          <wp:inline distT="0" distB="0" distL="0" distR="0" wp14:anchorId="7291761C" wp14:editId="516D171E">
            <wp:extent cx="5616424" cy="4781550"/>
            <wp:effectExtent l="19050" t="0" r="3326" b="0"/>
            <wp:docPr id="10" name="Рисунок 10" descr="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9" cstate="print"/>
                    <a:stretch>
                      <a:fillRect/>
                    </a:stretch>
                  </pic:blipFill>
                  <pic:spPr>
                    <a:xfrm>
                      <a:off x="0" y="0"/>
                      <a:ext cx="5616424" cy="4781550"/>
                    </a:xfrm>
                    <a:prstGeom prst="rect">
                      <a:avLst/>
                    </a:prstGeom>
                  </pic:spPr>
                </pic:pic>
              </a:graphicData>
            </a:graphic>
          </wp:inline>
        </w:drawing>
      </w:r>
    </w:p>
    <w:p w:rsidR="00095D05" w:rsidRPr="00C34EA5" w:rsidRDefault="00095D05" w:rsidP="00C34EA5">
      <w:pPr>
        <w:pStyle w:val="22"/>
        <w:spacing w:before="0" w:after="120"/>
        <w:jc w:val="left"/>
        <w:rPr>
          <w:b/>
        </w:rPr>
      </w:pPr>
      <w:r w:rsidRPr="00C34EA5">
        <w:rPr>
          <w:b/>
        </w:rPr>
        <w:t xml:space="preserve">Рисунок </w:t>
      </w:r>
      <w:r w:rsidR="009115D0" w:rsidRPr="00C34EA5">
        <w:rPr>
          <w:b/>
        </w:rPr>
        <w:fldChar w:fldCharType="begin"/>
      </w:r>
      <w:r w:rsidR="00544320" w:rsidRPr="00C34EA5">
        <w:rPr>
          <w:b/>
        </w:rPr>
        <w:instrText xml:space="preserve"> SEQ Рисунок \* ARABIC </w:instrText>
      </w:r>
      <w:r w:rsidR="009115D0" w:rsidRPr="00C34EA5">
        <w:rPr>
          <w:b/>
        </w:rPr>
        <w:fldChar w:fldCharType="separate"/>
      </w:r>
      <w:r w:rsidR="006578C6">
        <w:rPr>
          <w:b/>
          <w:noProof/>
        </w:rPr>
        <w:t>1</w:t>
      </w:r>
      <w:r w:rsidR="009115D0" w:rsidRPr="00C34EA5">
        <w:rPr>
          <w:b/>
        </w:rPr>
        <w:fldChar w:fldCharType="end"/>
      </w:r>
      <w:r w:rsidR="00894AC7">
        <w:rPr>
          <w:b/>
        </w:rPr>
        <w:t xml:space="preserve"> Границы муниципального образования</w:t>
      </w:r>
      <w:r w:rsidRPr="00C34EA5">
        <w:rPr>
          <w:b/>
        </w:rPr>
        <w:t xml:space="preserve"> "Город Усолье-Сибирское"</w:t>
      </w:r>
    </w:p>
    <w:p w:rsidR="00095D05" w:rsidRDefault="00095D05"/>
    <w:p w:rsidR="00095D05" w:rsidRDefault="00095D05">
      <w:pPr>
        <w:rPr>
          <w:spacing w:val="-2"/>
          <w:sz w:val="24"/>
          <w:szCs w:val="20"/>
        </w:rPr>
      </w:pPr>
      <w:r>
        <w:br w:type="page"/>
      </w:r>
    </w:p>
    <w:p w:rsidR="00933BAC" w:rsidRPr="005A1EB4" w:rsidRDefault="00933BAC" w:rsidP="005A1EB4">
      <w:pPr>
        <w:pStyle w:val="22"/>
        <w:spacing w:before="0" w:after="0"/>
      </w:pPr>
      <w:r w:rsidRPr="005A1EB4">
        <w:lastRenderedPageBreak/>
        <w:t>Город Усолье-Сибирское являет</w:t>
      </w:r>
      <w:r w:rsidR="00787C42">
        <w:t>ся административным центром муниципального образования</w:t>
      </w:r>
      <w:r w:rsidRPr="005A1EB4">
        <w:t xml:space="preserve"> Иркутской области - городского округа </w:t>
      </w:r>
      <w:r w:rsidR="00240C2C">
        <w:t xml:space="preserve">«город Усолье-Сибирское» </w:t>
      </w:r>
      <w:r w:rsidR="00261A96">
        <w:t xml:space="preserve">и </w:t>
      </w:r>
      <w:r w:rsidRPr="005A1EB4">
        <w:t>Усольского муниципального района.</w:t>
      </w:r>
    </w:p>
    <w:p w:rsidR="00E3026F" w:rsidRPr="005A1EB4" w:rsidRDefault="00933BAC" w:rsidP="005A1EB4">
      <w:pPr>
        <w:pStyle w:val="1c"/>
        <w:spacing w:line="240" w:lineRule="auto"/>
      </w:pPr>
      <w:r w:rsidRPr="005A1EB4">
        <w:t xml:space="preserve">В рамках реформы местного самоуправления были приняты закон Иркутской области № 84-оз </w:t>
      </w:r>
      <w:r w:rsidR="002A0450" w:rsidRPr="005A1EB4">
        <w:t>«О статусе и границах муниципальных образований Усольского района Иркутской области» от 16 декабря 2004 г.</w:t>
      </w:r>
      <w:r w:rsidRPr="005A1EB4">
        <w:t>, в соответствии с которыми образованы Усольский муниципальный район и городской округ «город Усолье-Сибирское».</w:t>
      </w:r>
    </w:p>
    <w:p w:rsidR="002C031B" w:rsidRPr="005A1EB4" w:rsidRDefault="002C031B" w:rsidP="005A1EB4">
      <w:pPr>
        <w:pStyle w:val="22"/>
        <w:spacing w:before="0" w:after="0"/>
      </w:pPr>
      <w:r w:rsidRPr="005A1EB4">
        <w:t>Согласно решению № 31/7 от 29.03.2018 года Думы города Усолье – Сибирское Территорию городского округа составляют земли населенного пункта, прилегающие к ним земли общего пол</w:t>
      </w:r>
      <w:r w:rsidR="00261A96">
        <w:t xml:space="preserve">ьзования, земли рекреационного </w:t>
      </w:r>
      <w:r w:rsidRPr="005A1EB4">
        <w:t>назначения, земли для развития город</w:t>
      </w:r>
      <w:r w:rsidR="00C10687" w:rsidRPr="005A1EB4">
        <w:t>с</w:t>
      </w:r>
      <w:r w:rsidRPr="005A1EB4">
        <w:t>кого округа.</w:t>
      </w:r>
    </w:p>
    <w:p w:rsidR="00B62A97" w:rsidRPr="005A1EB4" w:rsidRDefault="00B62A97" w:rsidP="005A1EB4">
      <w:pPr>
        <w:pStyle w:val="1c"/>
        <w:spacing w:line="240" w:lineRule="auto"/>
        <w:rPr>
          <w:rStyle w:val="normal-c3"/>
        </w:rPr>
      </w:pPr>
      <w:r w:rsidRPr="005A1EB4">
        <w:rPr>
          <w:rStyle w:val="normal-c3"/>
        </w:rPr>
        <w:t xml:space="preserve">Площадь поселения составляет </w:t>
      </w:r>
      <w:r w:rsidR="002A0450" w:rsidRPr="005A1EB4">
        <w:rPr>
          <w:rStyle w:val="normal-c3"/>
        </w:rPr>
        <w:t>7919,19</w:t>
      </w:r>
      <w:r w:rsidRPr="005A1EB4">
        <w:rPr>
          <w:rStyle w:val="normal-c3"/>
        </w:rPr>
        <w:t xml:space="preserve"> га.</w:t>
      </w:r>
    </w:p>
    <w:p w:rsidR="00B62A97" w:rsidRPr="005A1EB4" w:rsidRDefault="00B62A97" w:rsidP="005A1EB4">
      <w:pPr>
        <w:pStyle w:val="1c"/>
        <w:spacing w:line="240" w:lineRule="auto"/>
        <w:rPr>
          <w:rStyle w:val="normal-c3"/>
        </w:rPr>
      </w:pPr>
      <w:r w:rsidRPr="005A1EB4">
        <w:rPr>
          <w:rStyle w:val="normal-c3"/>
        </w:rPr>
        <w:t>В состав муниципального образования</w:t>
      </w:r>
      <w:r w:rsidR="00BD4AE9" w:rsidRPr="005A1EB4">
        <w:rPr>
          <w:rStyle w:val="normal-c3"/>
        </w:rPr>
        <w:t xml:space="preserve"> </w:t>
      </w:r>
      <w:r w:rsidR="00240C2C">
        <w:rPr>
          <w:rStyle w:val="normal-c3"/>
        </w:rPr>
        <w:t xml:space="preserve">«город Усолье-Сибирское» </w:t>
      </w:r>
      <w:r w:rsidRPr="005A1EB4">
        <w:rPr>
          <w:rStyle w:val="normal-c3"/>
        </w:rPr>
        <w:t>входит 1 населённы</w:t>
      </w:r>
      <w:r w:rsidR="00BD4AE9" w:rsidRPr="005A1EB4">
        <w:rPr>
          <w:rStyle w:val="normal-c3"/>
        </w:rPr>
        <w:t>й пункт</w:t>
      </w:r>
      <w:r w:rsidRPr="005A1EB4">
        <w:rPr>
          <w:rStyle w:val="normal-c3"/>
        </w:rPr>
        <w:t>:</w:t>
      </w:r>
      <w:r w:rsidR="00BD4AE9" w:rsidRPr="005A1EB4">
        <w:rPr>
          <w:rStyle w:val="normal-c3"/>
        </w:rPr>
        <w:t xml:space="preserve"> город Усолье-Сибирское.</w:t>
      </w:r>
    </w:p>
    <w:p w:rsidR="0036023C" w:rsidRPr="005A1EB4" w:rsidRDefault="0036023C" w:rsidP="005A1EB4">
      <w:pPr>
        <w:pStyle w:val="22"/>
        <w:spacing w:before="0" w:after="0"/>
      </w:pPr>
      <w:r w:rsidRPr="005A1EB4">
        <w:t xml:space="preserve">Согласно данным, предоставленным администрацией, численность постоянного населения МО </w:t>
      </w:r>
      <w:r w:rsidR="00AB35EE" w:rsidRPr="005A1EB4">
        <w:t>«город Усолье-Сибирское</w:t>
      </w:r>
      <w:r w:rsidR="00461279" w:rsidRPr="005A1EB4">
        <w:t>»</w:t>
      </w:r>
      <w:r w:rsidRPr="005A1EB4">
        <w:t xml:space="preserve"> по состоянию на 01 января 201</w:t>
      </w:r>
      <w:r w:rsidR="00AB35EE" w:rsidRPr="005A1EB4">
        <w:t>9</w:t>
      </w:r>
      <w:r w:rsidR="00095D05" w:rsidRPr="005A1EB4">
        <w:t xml:space="preserve"> г составляет 77400</w:t>
      </w:r>
      <w:r w:rsidRPr="005A1EB4">
        <w:t xml:space="preserve"> чел.</w:t>
      </w:r>
    </w:p>
    <w:p w:rsidR="0036023C" w:rsidRPr="00B75376" w:rsidRDefault="0036023C"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1</w:t>
      </w:r>
      <w:r w:rsidR="009115D0" w:rsidRPr="00B75376">
        <w:rPr>
          <w:b/>
        </w:rPr>
        <w:fldChar w:fldCharType="end"/>
      </w:r>
      <w:r w:rsidR="006578C6">
        <w:rPr>
          <w:b/>
        </w:rPr>
        <w:t xml:space="preserve"> Численность населения муниципального образоваия</w:t>
      </w:r>
      <w:r w:rsidRPr="00B75376">
        <w:rPr>
          <w:b/>
        </w:rPr>
        <w:t xml:space="preserve"> </w:t>
      </w:r>
      <w:r w:rsidR="00461279" w:rsidRPr="00B75376">
        <w:rPr>
          <w:b/>
        </w:rPr>
        <w:t xml:space="preserve">«город Усолье-Сибирское» </w:t>
      </w:r>
      <w:r w:rsidRPr="00B75376">
        <w:rPr>
          <w:b/>
        </w:rPr>
        <w:t>по состоянию на 01 января 201</w:t>
      </w:r>
      <w:r w:rsidR="00A20ED6">
        <w:rPr>
          <w:b/>
        </w:rPr>
        <w:t>8</w:t>
      </w:r>
      <w:r w:rsidR="00502270" w:rsidRPr="00B75376">
        <w:rPr>
          <w:b/>
        </w:rPr>
        <w:t xml:space="preserve">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48"/>
        <w:gridCol w:w="2012"/>
        <w:gridCol w:w="625"/>
        <w:gridCol w:w="1814"/>
        <w:gridCol w:w="3258"/>
        <w:gridCol w:w="2161"/>
      </w:tblGrid>
      <w:tr w:rsidR="0036023C" w:rsidRPr="00727175" w:rsidTr="00727175">
        <w:trPr>
          <w:jc w:val="center"/>
        </w:trPr>
        <w:tc>
          <w:tcPr>
            <w:tcW w:w="217"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w:t>
            </w:r>
          </w:p>
        </w:tc>
        <w:tc>
          <w:tcPr>
            <w:tcW w:w="975"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Населенный пункт</w:t>
            </w:r>
          </w:p>
        </w:tc>
        <w:tc>
          <w:tcPr>
            <w:tcW w:w="303" w:type="pct"/>
            <w:shd w:val="clear" w:color="auto" w:fill="auto"/>
            <w:vAlign w:val="center"/>
          </w:tcPr>
          <w:p w:rsidR="0036023C" w:rsidRPr="00727175" w:rsidRDefault="0036023C" w:rsidP="00727175">
            <w:pPr>
              <w:pStyle w:val="normal-p0"/>
              <w:spacing w:before="0" w:beforeAutospacing="0" w:after="0" w:afterAutospacing="0"/>
              <w:jc w:val="center"/>
              <w:rPr>
                <w:bCs/>
                <w:color w:val="000000"/>
                <w:sz w:val="20"/>
                <w:szCs w:val="24"/>
              </w:rPr>
            </w:pPr>
            <w:r w:rsidRPr="00727175">
              <w:rPr>
                <w:bCs/>
                <w:color w:val="000000"/>
                <w:sz w:val="20"/>
                <w:szCs w:val="24"/>
              </w:rPr>
              <w:t>Ед. изм.</w:t>
            </w:r>
          </w:p>
        </w:tc>
        <w:tc>
          <w:tcPr>
            <w:tcW w:w="879" w:type="pct"/>
            <w:shd w:val="clear" w:color="auto" w:fill="auto"/>
            <w:noWrap/>
            <w:vAlign w:val="center"/>
          </w:tcPr>
          <w:p w:rsidR="0036023C" w:rsidRPr="00727175" w:rsidRDefault="0036023C" w:rsidP="00727175">
            <w:pPr>
              <w:pStyle w:val="normal-p0"/>
              <w:spacing w:before="0" w:beforeAutospacing="0" w:after="0" w:afterAutospacing="0"/>
              <w:jc w:val="center"/>
              <w:rPr>
                <w:bCs/>
                <w:color w:val="000000"/>
                <w:sz w:val="20"/>
                <w:szCs w:val="24"/>
              </w:rPr>
            </w:pPr>
            <w:r w:rsidRPr="00727175">
              <w:rPr>
                <w:bCs/>
                <w:color w:val="000000"/>
                <w:sz w:val="20"/>
                <w:szCs w:val="24"/>
              </w:rPr>
              <w:t>На 1 января 201</w:t>
            </w:r>
            <w:r w:rsidR="00461279" w:rsidRPr="00727175">
              <w:rPr>
                <w:bCs/>
                <w:color w:val="000000"/>
                <w:sz w:val="20"/>
                <w:szCs w:val="24"/>
              </w:rPr>
              <w:t>9</w:t>
            </w:r>
          </w:p>
        </w:tc>
        <w:tc>
          <w:tcPr>
            <w:tcW w:w="1579" w:type="pct"/>
            <w:shd w:val="clear" w:color="auto" w:fill="auto"/>
            <w:noWrap/>
            <w:vAlign w:val="center"/>
          </w:tcPr>
          <w:p w:rsidR="0036023C" w:rsidRPr="00727175" w:rsidRDefault="0036023C" w:rsidP="00727175">
            <w:pPr>
              <w:pStyle w:val="normal-p0"/>
              <w:spacing w:before="0" w:beforeAutospacing="0" w:after="0" w:afterAutospacing="0"/>
              <w:jc w:val="center"/>
              <w:rPr>
                <w:bCs/>
                <w:color w:val="000000"/>
                <w:sz w:val="20"/>
                <w:szCs w:val="24"/>
              </w:rPr>
            </w:pPr>
            <w:r w:rsidRPr="00727175">
              <w:rPr>
                <w:bCs/>
                <w:color w:val="000000"/>
                <w:sz w:val="20"/>
                <w:szCs w:val="24"/>
              </w:rPr>
              <w:t>Постоянно зарегистрированных</w:t>
            </w:r>
          </w:p>
        </w:tc>
        <w:tc>
          <w:tcPr>
            <w:tcW w:w="1047" w:type="pct"/>
            <w:shd w:val="clear" w:color="auto" w:fill="auto"/>
            <w:vAlign w:val="center"/>
          </w:tcPr>
          <w:p w:rsidR="0036023C" w:rsidRPr="00727175" w:rsidRDefault="0036023C" w:rsidP="00727175">
            <w:pPr>
              <w:pStyle w:val="normal-p0"/>
              <w:spacing w:before="0" w:beforeAutospacing="0" w:after="0" w:afterAutospacing="0"/>
              <w:jc w:val="center"/>
              <w:rPr>
                <w:bCs/>
                <w:color w:val="000000"/>
                <w:sz w:val="20"/>
                <w:szCs w:val="24"/>
              </w:rPr>
            </w:pPr>
            <w:r w:rsidRPr="00727175">
              <w:rPr>
                <w:bCs/>
                <w:color w:val="000000"/>
                <w:sz w:val="20"/>
                <w:szCs w:val="24"/>
              </w:rPr>
              <w:t>Временно зарегистрированных</w:t>
            </w:r>
          </w:p>
        </w:tc>
      </w:tr>
      <w:tr w:rsidR="001D1D65" w:rsidRPr="00727175" w:rsidTr="00727175">
        <w:trPr>
          <w:jc w:val="center"/>
        </w:trPr>
        <w:tc>
          <w:tcPr>
            <w:tcW w:w="217" w:type="pct"/>
            <w:shd w:val="clear" w:color="auto" w:fill="auto"/>
            <w:vAlign w:val="center"/>
          </w:tcPr>
          <w:p w:rsidR="001D1D65" w:rsidRPr="00727175" w:rsidRDefault="001D1D65" w:rsidP="00727175">
            <w:pPr>
              <w:pStyle w:val="normal-p0"/>
              <w:spacing w:before="0" w:beforeAutospacing="0" w:after="0" w:afterAutospacing="0"/>
              <w:jc w:val="center"/>
              <w:rPr>
                <w:bCs/>
                <w:color w:val="000000"/>
                <w:sz w:val="20"/>
                <w:szCs w:val="24"/>
              </w:rPr>
            </w:pPr>
            <w:r w:rsidRPr="00727175">
              <w:rPr>
                <w:bCs/>
                <w:color w:val="000000"/>
                <w:sz w:val="20"/>
                <w:szCs w:val="24"/>
              </w:rPr>
              <w:t>1</w:t>
            </w:r>
          </w:p>
        </w:tc>
        <w:tc>
          <w:tcPr>
            <w:tcW w:w="975" w:type="pct"/>
            <w:shd w:val="clear" w:color="auto" w:fill="auto"/>
            <w:vAlign w:val="center"/>
          </w:tcPr>
          <w:p w:rsidR="001D1D65" w:rsidRPr="00727175" w:rsidRDefault="001D1D65" w:rsidP="00727175">
            <w:pPr>
              <w:pStyle w:val="normal-p0"/>
              <w:spacing w:before="0" w:beforeAutospacing="0" w:after="0" w:afterAutospacing="0"/>
              <w:jc w:val="center"/>
              <w:rPr>
                <w:bCs/>
                <w:color w:val="000000"/>
                <w:sz w:val="20"/>
                <w:szCs w:val="24"/>
              </w:rPr>
            </w:pPr>
            <w:r w:rsidRPr="00727175">
              <w:rPr>
                <w:color w:val="000000"/>
                <w:sz w:val="20"/>
                <w:szCs w:val="24"/>
              </w:rPr>
              <w:t>г. Усолье-Сибирское</w:t>
            </w:r>
          </w:p>
        </w:tc>
        <w:tc>
          <w:tcPr>
            <w:tcW w:w="303" w:type="pct"/>
            <w:shd w:val="clear" w:color="auto" w:fill="auto"/>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чел.</w:t>
            </w:r>
          </w:p>
        </w:tc>
        <w:tc>
          <w:tcPr>
            <w:tcW w:w="879" w:type="pct"/>
            <w:shd w:val="clear" w:color="auto" w:fill="auto"/>
            <w:noWrap/>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77400</w:t>
            </w:r>
          </w:p>
        </w:tc>
        <w:tc>
          <w:tcPr>
            <w:tcW w:w="1579" w:type="pct"/>
            <w:shd w:val="clear" w:color="auto" w:fill="auto"/>
            <w:noWrap/>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77400</w:t>
            </w:r>
          </w:p>
        </w:tc>
        <w:tc>
          <w:tcPr>
            <w:tcW w:w="1047" w:type="pct"/>
            <w:shd w:val="clear" w:color="auto" w:fill="auto"/>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0</w:t>
            </w:r>
          </w:p>
        </w:tc>
      </w:tr>
      <w:tr w:rsidR="001D1D65" w:rsidRPr="00727175" w:rsidTr="00727175">
        <w:trPr>
          <w:jc w:val="center"/>
        </w:trPr>
        <w:tc>
          <w:tcPr>
            <w:tcW w:w="1192" w:type="pct"/>
            <w:gridSpan w:val="2"/>
            <w:shd w:val="clear" w:color="auto" w:fill="auto"/>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ИТОГО</w:t>
            </w:r>
          </w:p>
        </w:tc>
        <w:tc>
          <w:tcPr>
            <w:tcW w:w="303" w:type="pct"/>
            <w:shd w:val="clear" w:color="auto" w:fill="auto"/>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чел.</w:t>
            </w:r>
          </w:p>
        </w:tc>
        <w:tc>
          <w:tcPr>
            <w:tcW w:w="879" w:type="pct"/>
            <w:shd w:val="clear" w:color="auto" w:fill="auto"/>
            <w:noWrap/>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77400</w:t>
            </w:r>
          </w:p>
        </w:tc>
        <w:tc>
          <w:tcPr>
            <w:tcW w:w="1579" w:type="pct"/>
            <w:shd w:val="clear" w:color="auto" w:fill="auto"/>
            <w:noWrap/>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77400</w:t>
            </w:r>
          </w:p>
        </w:tc>
        <w:tc>
          <w:tcPr>
            <w:tcW w:w="1047" w:type="pct"/>
            <w:shd w:val="clear" w:color="auto" w:fill="auto"/>
            <w:vAlign w:val="center"/>
          </w:tcPr>
          <w:p w:rsidR="001D1D65" w:rsidRPr="00727175" w:rsidRDefault="001D1D65" w:rsidP="00727175">
            <w:pPr>
              <w:pStyle w:val="normal-p0"/>
              <w:spacing w:before="0" w:beforeAutospacing="0" w:after="0" w:afterAutospacing="0"/>
              <w:jc w:val="center"/>
              <w:rPr>
                <w:color w:val="000000"/>
                <w:sz w:val="20"/>
                <w:szCs w:val="24"/>
              </w:rPr>
            </w:pPr>
            <w:r w:rsidRPr="00727175">
              <w:rPr>
                <w:color w:val="000000"/>
                <w:sz w:val="20"/>
                <w:szCs w:val="24"/>
              </w:rPr>
              <w:t>0</w:t>
            </w:r>
          </w:p>
        </w:tc>
      </w:tr>
    </w:tbl>
    <w:p w:rsidR="00B62A97" w:rsidRPr="005A1EB4" w:rsidRDefault="00D40D27" w:rsidP="005A1EB4">
      <w:pPr>
        <w:pStyle w:val="1c"/>
        <w:spacing w:line="240" w:lineRule="auto"/>
      </w:pPr>
      <w:r w:rsidRPr="005A1EB4">
        <w:t>Г</w:t>
      </w:r>
      <w:r w:rsidR="002A0450" w:rsidRPr="005A1EB4">
        <w:t>енеральн</w:t>
      </w:r>
      <w:r w:rsidRPr="005A1EB4">
        <w:t>ый</w:t>
      </w:r>
      <w:r w:rsidR="002A0450" w:rsidRPr="005A1EB4">
        <w:t xml:space="preserve"> план</w:t>
      </w:r>
      <w:r w:rsidR="00095D05" w:rsidRPr="005A1EB4">
        <w:t xml:space="preserve"> муниципального образования </w:t>
      </w:r>
      <w:r w:rsidR="00240C2C">
        <w:t xml:space="preserve">«город Усолье-Сибирское» </w:t>
      </w:r>
      <w:r w:rsidR="00095D05" w:rsidRPr="005A1EB4">
        <w:t>Иркутской области</w:t>
      </w:r>
      <w:r w:rsidR="002A0450" w:rsidRPr="005A1EB4">
        <w:t xml:space="preserve"> имеет секретный статус.</w:t>
      </w:r>
    </w:p>
    <w:p w:rsidR="00095D05" w:rsidRPr="005A1EB4" w:rsidRDefault="00B62A97" w:rsidP="005A1EB4">
      <w:pPr>
        <w:pStyle w:val="22"/>
        <w:spacing w:before="0" w:after="0"/>
      </w:pPr>
      <w:r w:rsidRPr="005A1EB4">
        <w:t xml:space="preserve">На сегодняшний день в </w:t>
      </w:r>
      <w:r w:rsidR="002A0450" w:rsidRPr="005A1EB4">
        <w:t>муниципальном образовании</w:t>
      </w:r>
      <w:r w:rsidR="00261A96">
        <w:t xml:space="preserve"> разработан</w:t>
      </w:r>
      <w:r w:rsidRPr="005A1EB4">
        <w:t xml:space="preserve"> генеральн</w:t>
      </w:r>
      <w:r w:rsidR="00D40D27" w:rsidRPr="005A1EB4">
        <w:t>ый</w:t>
      </w:r>
      <w:r w:rsidRPr="005A1EB4">
        <w:t xml:space="preserve"> план муниципального образования </w:t>
      </w:r>
      <w:r w:rsidR="00240C2C">
        <w:t xml:space="preserve">«город Усолье-Сибирское» </w:t>
      </w:r>
      <w:r w:rsidR="001D1D65" w:rsidRPr="005A1EB4">
        <w:t>Иркутской</w:t>
      </w:r>
      <w:r w:rsidRPr="005A1EB4">
        <w:t xml:space="preserve"> области (далее - Генплан). Этапы строительства: 1 очередь – </w:t>
      </w:r>
      <w:r w:rsidR="00934851" w:rsidRPr="005A1EB4">
        <w:t xml:space="preserve">2015 </w:t>
      </w:r>
      <w:r w:rsidRPr="005A1EB4">
        <w:t xml:space="preserve">г., расчётный срок – </w:t>
      </w:r>
      <w:r w:rsidR="00934851" w:rsidRPr="005A1EB4">
        <w:t xml:space="preserve">2025 </w:t>
      </w:r>
      <w:r w:rsidRPr="005A1EB4">
        <w:t xml:space="preserve">г. </w:t>
      </w:r>
      <w:r w:rsidR="00095D05" w:rsidRPr="005A1EB4">
        <w:t xml:space="preserve">Генеральный план муниципального образования </w:t>
      </w:r>
      <w:r w:rsidR="00240C2C">
        <w:t xml:space="preserve">«город Усолье-Сибирское» </w:t>
      </w:r>
      <w:r w:rsidR="00095D05" w:rsidRPr="005A1EB4">
        <w:t>Иркутской области имеет секретный статус.</w:t>
      </w:r>
    </w:p>
    <w:p w:rsidR="00C2727C" w:rsidRPr="005A1EB4" w:rsidRDefault="00C2727C" w:rsidP="005A1EB4">
      <w:pPr>
        <w:pStyle w:val="22"/>
        <w:spacing w:before="0" w:after="0"/>
      </w:pPr>
      <w:r w:rsidRPr="005A1EB4">
        <w:t xml:space="preserve">Расчетная численность населения согласно Генерального плана в 2019г. составляет </w:t>
      </w:r>
      <w:r w:rsidR="00095D05" w:rsidRPr="005A1EB4">
        <w:t>–</w:t>
      </w:r>
      <w:r w:rsidRPr="005A1EB4">
        <w:t xml:space="preserve"> </w:t>
      </w:r>
      <w:r w:rsidR="00095D05" w:rsidRPr="005A1EB4">
        <w:t xml:space="preserve">77400 чел., в 2025 </w:t>
      </w:r>
      <w:r w:rsidRPr="005A1EB4">
        <w:t xml:space="preserve">г. </w:t>
      </w:r>
      <w:r w:rsidRPr="005A1EB4">
        <w:sym w:font="Symbol" w:char="F02D"/>
      </w:r>
      <w:r w:rsidRPr="005A1EB4">
        <w:t xml:space="preserve"> </w:t>
      </w:r>
      <w:r w:rsidR="00095D05" w:rsidRPr="005A1EB4">
        <w:t>87000</w:t>
      </w:r>
      <w:r w:rsidRPr="005A1EB4">
        <w:t xml:space="preserve"> чел.</w:t>
      </w:r>
    </w:p>
    <w:p w:rsidR="001D1D65" w:rsidRPr="005A1EB4" w:rsidRDefault="0036023C" w:rsidP="005A1EB4">
      <w:pPr>
        <w:pStyle w:val="22"/>
        <w:spacing w:before="0" w:after="0"/>
      </w:pPr>
      <w:r w:rsidRPr="005A1EB4">
        <w:t xml:space="preserve">Перспективная численность населения МО </w:t>
      </w:r>
      <w:r w:rsidR="00240C2C">
        <w:t xml:space="preserve">«город Усолье-Сибирское» </w:t>
      </w:r>
      <w:r w:rsidRPr="005A1EB4">
        <w:t>на протяжении срока реализации данной схемы, рассчитанная на основании све</w:t>
      </w:r>
      <w:r w:rsidR="00261A96">
        <w:t xml:space="preserve">дений генерального плана, а так </w:t>
      </w:r>
      <w:r w:rsidRPr="005A1EB4">
        <w:t xml:space="preserve">же данных администрации, представлена в таблице </w:t>
      </w:r>
      <w:r w:rsidR="00864C44" w:rsidRPr="005A1EB4">
        <w:t>2</w:t>
      </w:r>
      <w:r w:rsidRPr="005A1EB4">
        <w:t>.</w:t>
      </w:r>
    </w:p>
    <w:p w:rsidR="001D1D65" w:rsidRDefault="001D1D65">
      <w:pPr>
        <w:rPr>
          <w:spacing w:val="-2"/>
          <w:sz w:val="24"/>
          <w:szCs w:val="20"/>
        </w:rPr>
      </w:pPr>
      <w:r>
        <w:br w:type="page"/>
      </w:r>
    </w:p>
    <w:p w:rsidR="0036023C" w:rsidRPr="00B75376" w:rsidRDefault="0036023C" w:rsidP="00B75376">
      <w:pPr>
        <w:pStyle w:val="22"/>
        <w:spacing w:before="120" w:after="120"/>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w:t>
      </w:r>
      <w:r w:rsidR="009115D0" w:rsidRPr="00B75376">
        <w:rPr>
          <w:b/>
        </w:rPr>
        <w:fldChar w:fldCharType="end"/>
      </w:r>
      <w:r w:rsidRPr="00B75376">
        <w:rPr>
          <w:b/>
        </w:rPr>
        <w:t xml:space="preserve"> Прогнозируемая численность населения МО </w:t>
      </w:r>
      <w:r w:rsidR="00FF5C57" w:rsidRPr="00B75376">
        <w:rPr>
          <w:b/>
        </w:rPr>
        <w:t>«</w:t>
      </w:r>
      <w:r w:rsidR="00240C2C">
        <w:rPr>
          <w:b/>
        </w:rPr>
        <w:t>г</w:t>
      </w:r>
      <w:r w:rsidR="00461279" w:rsidRPr="00B75376">
        <w:rPr>
          <w:b/>
        </w:rPr>
        <w:t>ород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97"/>
        <w:gridCol w:w="1293"/>
        <w:gridCol w:w="884"/>
        <w:gridCol w:w="894"/>
        <w:gridCol w:w="982"/>
        <w:gridCol w:w="894"/>
        <w:gridCol w:w="894"/>
        <w:gridCol w:w="894"/>
        <w:gridCol w:w="894"/>
        <w:gridCol w:w="894"/>
        <w:gridCol w:w="898"/>
      </w:tblGrid>
      <w:tr w:rsidR="0002585F" w:rsidRPr="00727175" w:rsidTr="00727175">
        <w:trPr>
          <w:jc w:val="center"/>
        </w:trPr>
        <w:tc>
          <w:tcPr>
            <w:tcW w:w="435" w:type="pct"/>
            <w:vMerge w:val="restar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w:t>
            </w:r>
          </w:p>
        </w:tc>
        <w:tc>
          <w:tcPr>
            <w:tcW w:w="627" w:type="pct"/>
            <w:vMerge w:val="restar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Населенный пункт</w:t>
            </w:r>
          </w:p>
        </w:tc>
        <w:tc>
          <w:tcPr>
            <w:tcW w:w="429" w:type="pct"/>
            <w:vMerge w:val="restar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Ед. изм.</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 </w:t>
            </w:r>
          </w:p>
        </w:tc>
        <w:tc>
          <w:tcPr>
            <w:tcW w:w="3076" w:type="pct"/>
            <w:gridSpan w:val="7"/>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0"/>
                <w:lang w:eastAsia="ru-RU"/>
              </w:rPr>
              <w:t>Год</w:t>
            </w:r>
          </w:p>
        </w:tc>
      </w:tr>
      <w:tr w:rsidR="0002585F" w:rsidRPr="00727175" w:rsidTr="00727175">
        <w:trPr>
          <w:jc w:val="center"/>
        </w:trPr>
        <w:tc>
          <w:tcPr>
            <w:tcW w:w="435" w:type="pct"/>
            <w:vMerge/>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p>
        </w:tc>
        <w:tc>
          <w:tcPr>
            <w:tcW w:w="627" w:type="pct"/>
            <w:vMerge/>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p>
        </w:tc>
        <w:tc>
          <w:tcPr>
            <w:tcW w:w="429" w:type="pct"/>
            <w:vMerge/>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476"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iCs/>
                <w:color w:val="000000"/>
                <w:sz w:val="20"/>
                <w:szCs w:val="20"/>
                <w:lang w:eastAsia="ru-RU"/>
              </w:rPr>
              <w:t>2029</w:t>
            </w:r>
          </w:p>
        </w:tc>
      </w:tr>
      <w:tr w:rsidR="0002585F" w:rsidRPr="00727175" w:rsidTr="00727175">
        <w:trPr>
          <w:jc w:val="center"/>
        </w:trPr>
        <w:tc>
          <w:tcPr>
            <w:tcW w:w="435"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1</w:t>
            </w:r>
          </w:p>
        </w:tc>
        <w:tc>
          <w:tcPr>
            <w:tcW w:w="627"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г. Усолье - Сибирское</w:t>
            </w:r>
          </w:p>
        </w:tc>
        <w:tc>
          <w:tcPr>
            <w:tcW w:w="429"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чел.</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0"/>
                <w:lang w:eastAsia="ru-RU"/>
              </w:rPr>
              <w:t>77400</w:t>
            </w:r>
          </w:p>
        </w:tc>
        <w:tc>
          <w:tcPr>
            <w:tcW w:w="476"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78771</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80143</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81514</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82886</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84257</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87000</w:t>
            </w:r>
          </w:p>
        </w:tc>
        <w:tc>
          <w:tcPr>
            <w:tcW w:w="433" w:type="pct"/>
            <w:shd w:val="clear" w:color="auto" w:fill="auto"/>
            <w:vAlign w:val="center"/>
            <w:hideMark/>
          </w:tcPr>
          <w:p w:rsidR="0002585F" w:rsidRPr="00727175" w:rsidRDefault="0002585F" w:rsidP="00727175">
            <w:pPr>
              <w:spacing w:after="0" w:line="240" w:lineRule="auto"/>
              <w:jc w:val="center"/>
              <w:rPr>
                <w:color w:val="000000"/>
                <w:sz w:val="20"/>
                <w:szCs w:val="20"/>
                <w:lang w:eastAsia="ru-RU"/>
              </w:rPr>
            </w:pPr>
            <w:r w:rsidRPr="00727175">
              <w:rPr>
                <w:color w:val="000000"/>
                <w:sz w:val="20"/>
                <w:szCs w:val="24"/>
                <w:lang w:eastAsia="ru-RU"/>
              </w:rPr>
              <w:t>92486</w:t>
            </w:r>
          </w:p>
        </w:tc>
      </w:tr>
      <w:tr w:rsidR="0002585F" w:rsidRPr="00727175" w:rsidTr="00727175">
        <w:trPr>
          <w:jc w:val="center"/>
        </w:trPr>
        <w:tc>
          <w:tcPr>
            <w:tcW w:w="1062" w:type="pct"/>
            <w:gridSpan w:val="2"/>
            <w:shd w:val="clear" w:color="auto" w:fill="auto"/>
            <w:noWrap/>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0"/>
                <w:lang w:eastAsia="ru-RU"/>
              </w:rPr>
              <w:t>ИТОГО</w:t>
            </w:r>
          </w:p>
        </w:tc>
        <w:tc>
          <w:tcPr>
            <w:tcW w:w="429"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0"/>
                <w:lang w:eastAsia="ru-RU"/>
              </w:rPr>
              <w:t>чел.</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0"/>
                <w:lang w:eastAsia="ru-RU"/>
              </w:rPr>
              <w:t>77400</w:t>
            </w:r>
          </w:p>
        </w:tc>
        <w:tc>
          <w:tcPr>
            <w:tcW w:w="476"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78771</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80143</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81514</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82886</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84257</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87000</w:t>
            </w:r>
          </w:p>
        </w:tc>
        <w:tc>
          <w:tcPr>
            <w:tcW w:w="433" w:type="pct"/>
            <w:shd w:val="clear" w:color="auto" w:fill="auto"/>
            <w:vAlign w:val="center"/>
            <w:hideMark/>
          </w:tcPr>
          <w:p w:rsidR="0002585F" w:rsidRPr="00727175" w:rsidRDefault="0002585F" w:rsidP="00727175">
            <w:pPr>
              <w:spacing w:after="0" w:line="240" w:lineRule="auto"/>
              <w:jc w:val="center"/>
              <w:rPr>
                <w:bCs/>
                <w:color w:val="000000"/>
                <w:sz w:val="20"/>
                <w:szCs w:val="20"/>
                <w:lang w:eastAsia="ru-RU"/>
              </w:rPr>
            </w:pPr>
            <w:r w:rsidRPr="00727175">
              <w:rPr>
                <w:bCs/>
                <w:color w:val="000000"/>
                <w:sz w:val="20"/>
                <w:szCs w:val="24"/>
                <w:lang w:eastAsia="ru-RU"/>
              </w:rPr>
              <w:t>92486</w:t>
            </w:r>
          </w:p>
        </w:tc>
      </w:tr>
    </w:tbl>
    <w:p w:rsidR="00B065FB" w:rsidRPr="005A1EB4" w:rsidRDefault="00B065FB" w:rsidP="005A1EB4">
      <w:pPr>
        <w:pStyle w:val="22"/>
        <w:spacing w:before="0" w:after="0"/>
      </w:pPr>
    </w:p>
    <w:p w:rsidR="00095D05" w:rsidRPr="005A1EB4" w:rsidRDefault="00095D05" w:rsidP="005A1EB4">
      <w:pPr>
        <w:pStyle w:val="22"/>
        <w:spacing w:before="0" w:after="0"/>
      </w:pPr>
      <w:r w:rsidRPr="005A1EB4">
        <w:t>Перспектива раз</w:t>
      </w:r>
      <w:r w:rsidR="000F3E6D" w:rsidRPr="005A1EB4">
        <w:t>в</w:t>
      </w:r>
      <w:r w:rsidRPr="005A1EB4">
        <w:t xml:space="preserve">ития МО </w:t>
      </w:r>
      <w:r w:rsidR="00240C2C">
        <w:t xml:space="preserve">«город Усолье-Сибирское» </w:t>
      </w:r>
      <w:r w:rsidR="00666D13" w:rsidRPr="005A1EB4">
        <w:t>согласно генеральному</w:t>
      </w:r>
      <w:r w:rsidR="00261A96">
        <w:t xml:space="preserve"> плану</w:t>
      </w:r>
      <w:r w:rsidR="00666D13" w:rsidRPr="005A1EB4">
        <w:t xml:space="preserve"> </w:t>
      </w:r>
      <w:r w:rsidRPr="005A1EB4">
        <w:t>выраженная в численных показателях представлена в таблице 3.</w:t>
      </w:r>
    </w:p>
    <w:p w:rsidR="000F3E6D" w:rsidRPr="00B75376" w:rsidRDefault="000F3E6D" w:rsidP="00B75376">
      <w:pPr>
        <w:pStyle w:val="22"/>
        <w:spacing w:before="120" w:after="120"/>
        <w:jc w:val="left"/>
        <w:rPr>
          <w:b/>
          <w:color w:val="000000" w:themeColor="text1"/>
        </w:rPr>
      </w:pPr>
      <w:r w:rsidRPr="00B75376">
        <w:rPr>
          <w:b/>
          <w:color w:val="000000" w:themeColor="text1"/>
        </w:rPr>
        <w:t xml:space="preserve">Таблица </w:t>
      </w:r>
      <w:r w:rsidR="009115D0" w:rsidRPr="00B75376">
        <w:rPr>
          <w:b/>
          <w:color w:val="000000" w:themeColor="text1"/>
        </w:rPr>
        <w:fldChar w:fldCharType="begin"/>
      </w:r>
      <w:r w:rsidRPr="00B75376">
        <w:rPr>
          <w:b/>
          <w:color w:val="000000" w:themeColor="text1"/>
        </w:rPr>
        <w:instrText xml:space="preserve"> SEQ Таблица \* ARABIC </w:instrText>
      </w:r>
      <w:r w:rsidR="009115D0" w:rsidRPr="00B75376">
        <w:rPr>
          <w:b/>
          <w:color w:val="000000" w:themeColor="text1"/>
        </w:rPr>
        <w:fldChar w:fldCharType="separate"/>
      </w:r>
      <w:r w:rsidR="006578C6">
        <w:rPr>
          <w:b/>
          <w:noProof/>
          <w:color w:val="000000" w:themeColor="text1"/>
        </w:rPr>
        <w:t>3</w:t>
      </w:r>
      <w:r w:rsidR="009115D0" w:rsidRPr="00B75376">
        <w:rPr>
          <w:b/>
          <w:color w:val="000000" w:themeColor="text1"/>
        </w:rPr>
        <w:fldChar w:fldCharType="end"/>
      </w:r>
      <w:r w:rsidRPr="00B75376">
        <w:rPr>
          <w:b/>
          <w:color w:val="000000" w:themeColor="text1"/>
        </w:rPr>
        <w:t xml:space="preserve"> Технико-экономические показатели согласно проекту Генерального плана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741"/>
        <w:gridCol w:w="2289"/>
        <w:gridCol w:w="1905"/>
        <w:gridCol w:w="2383"/>
      </w:tblGrid>
      <w:tr w:rsidR="001D1D65" w:rsidRPr="00727175" w:rsidTr="00727175">
        <w:trPr>
          <w:tblHeade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Показатели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Единица измерения</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2006 г.</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Расчетный срок 2025 г.</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Территория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 Общая площадь земель в установленных границах</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7 914,80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7 914,80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910,8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909,7</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территории жилых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1 180,80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1 196,40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15,1</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6-этажная и выше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18,4</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3-4-5-этажная застройка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325,9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333,8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малоэтажная застройка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475,1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506,3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малоэтажные жилые дома с</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приквартирными земельными участками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индивидуальные жилые дома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450,9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488,7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с приусадебными земельными участками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прочие малоэтажные жилые дома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садоводства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376,4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337,9</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общественно-деловых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184,2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275,4</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производственных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3 195,40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3 206,50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зон инженерной и транспортной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606,2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758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инфраструктуры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рекреационных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2 140,00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2 218,80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зон сельскохозяйственного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использования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зон специального назначения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201,4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197,2</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иных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308,8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 из общей площади земель территории общего пользования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152,8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354,4</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из них зеленые насаждения общего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120,8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пользования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улицы, дороги, проезды, площади,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114,1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233,6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автомобильные стоянки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 из общей площади земель территории неиспользуемые, требующие специальных инженерных мероприятий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198,2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Население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2.1 Численность населения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86,9</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87</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 Показатели естественного движения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населения за год</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прирост</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lastRenderedPageBreak/>
              <w:t>убыль</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 Показатели миграции населения за год</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прирост</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убыль</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 Возрастная структура населения: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дети до 15 лет</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население в трудоспособном возрасте (мужчины 16-59, женщины 16-54 лет)</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54,9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50,5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население старше трудоспособного возраста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 Численность занятого населения - всего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из них в материальной (градообразующей) сфере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21,2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численности занятого населения</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53,6</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промышленность</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27,4</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строительство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внешний транспорт и связь</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прочие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20,5</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обслуживающей сфере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27,4</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индивидуальная трудовая деятельность</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Жилищный фонд</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3.1 Жилищный фонд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1 809,60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2 045,30</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т.ч. государственной и муниципальной собственности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 к общему объему жилищного фонда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586,9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696,9</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34,1</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частной собственности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1 222,70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1 348,40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 из общего объема жилищного фонда: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6-этажных домах и выше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189,9</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9,3</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3-5-этажных секционных домах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1 447,20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1 498,80</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73,3</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малоэтажных домах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321,7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356,6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в малоэтажных жилых домах с</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приквартирными земельными участками</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индивидуальных жилых домах с приусадебными земельными участками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263,4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268,6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13,1</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прочих малоэтажных жилых домах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58,3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3.3 Жилищный фонд со сверхнормативным износом</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73,1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т.ч. государственный и муниципальный фонд</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49,3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3.4 Убыль жилищного фонда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144,3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7,1</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т.ч. государственной и муниципальной собственности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частной собственности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 из общего объема убыли жилищного фонда убыль по: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lastRenderedPageBreak/>
              <w:t xml:space="preserve">          техническому состоянию</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к объему убыли жилищного фонда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129,8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90</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реконструкции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организации санитарно-защитных зон</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11,9</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3.6 Существующий сохраняемый жилищный фонд</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1 809,60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1 665,30</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 Новое жилищное строительство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380</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за счет средств федерального бюджета, средств бюджета субъекта РФ и местных бюджетов</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216</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к общему объему нового жилищного строительства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56,8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за счет средств населения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164</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 Структура нового жилищного строительства по этажности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малоэтажное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121</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31,8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из них малоэтажные жилые дома с приквартирными земельными участками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23,1</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индивидуальные жилые дома с приусадебными земельными участками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8,7</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5-этажное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109,8</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28,9</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многоэтажное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149,2</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39,3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3.9 из общего объема нового жилищного строительства размещается: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свободных территориях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86,3</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22,7</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реконструируемых территориях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293,7</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77,3</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3.10 Обеспеченность жилищного фонда</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водопроводом</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общего жилищного фонда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89,3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93,1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канализацией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89,2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электроплитами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73,6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газовыми плитами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теплом</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91,1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94,7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горячей водой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88,9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92,8</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3.11 Средняя обеспеченность населения общей площадью квартир</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 Объекты социального и культурно-бытового обслуживания населения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Детские дошкольные учреждения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3 044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4 064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Общеобразовательные школы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9 280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10 280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118</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Учреждения среднего профессионального образования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учащиеся</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4,8</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4,8</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Больницы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койка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1 393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1 693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Поликлиники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посещение в смену</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1 914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2 264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Предприятия розничной торговли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торговой площади</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24 816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31 616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363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lastRenderedPageBreak/>
              <w:t>Предприятия общественного питания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2 079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3 479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Предприятия бытового обслуживания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рабочее 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344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544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Клубы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зрительское 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1 640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2 640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Кинотеатры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1 400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Библиотеки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ед. хранения</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372,4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Спортивные залы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площади пола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6 480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6 480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Бассейны крытые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зеркала воды</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875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1 775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Гостиницы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760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Бани – всего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1000 чел</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Отделения связи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объект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Отделения банков, операционная касса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объект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 Транспортная инфраструктура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5.1 Протяженность линий общественного пассажирского транспорта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в т. ч. трамвай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 двойного</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автобус и маршрутные такси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пути</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val="en-US" w:eastAsia="ru-RU"/>
              </w:rPr>
              <w:t>12,9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5.2 Протяженность магистральных улиц и дорог - всего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73,7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93,1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в т. ч. магистральных улиц общегородского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28,9</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42,2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значения регулируемого движения</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магистральных улиц районного</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44,8</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50,9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значения</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5.3 Общая протяженность улично-дорожной сети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180,6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228,7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в т. ч. с усовершенствованным покрытием</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112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228,7</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5.4 Плотность сети линий наземного пассажирского транспорта в пределах застроенных территорий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км/км</w:t>
            </w:r>
            <w:r w:rsidRPr="00727175">
              <w:rPr>
                <w:color w:val="000000"/>
                <w:sz w:val="20"/>
                <w:vertAlign w:val="superscript"/>
                <w:lang w:eastAsia="ru-RU"/>
              </w:rPr>
              <w:t>2</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5.5 Количество транспортных развязок в разных уровнях</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единиц</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5.6 Средние затраты времени на трудовые передвижения в один конец</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мин.</w:t>
            </w: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 Обеспеченность населения легковыми автомобилями (на 1000 жителей)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автомобилей</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210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 Инженерная инфраструктура и благоустройство территории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6.1 Водоснабжение</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6.1.1 Водопотребление - всего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215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221,1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на хозяйственно-питьевые нужды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производственные нужды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157,7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163,7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6.1.2 Производительность водозаборных сооружений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355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6.1.2 Среднесуточное водопотребление на 1 чел.</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л/сут.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2520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на хозяйственно-питьевые нужды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6.1.3 Протяженность магистральных </w:t>
            </w:r>
            <w:r w:rsidRPr="00727175">
              <w:rPr>
                <w:color w:val="000000"/>
                <w:sz w:val="20"/>
                <w:lang w:eastAsia="ru-RU"/>
              </w:rPr>
              <w:lastRenderedPageBreak/>
              <w:t>сетей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lastRenderedPageBreak/>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 Канализация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6.2.1 Общее поступление сточных вод - всего</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хозяйственно-бытовые сточные воды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57,4</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производственные сточные воды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6.2.2 Производительность очистных сооружений канализации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6.2.3 Протяженность магистральных сетей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176,3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6.2.4 Производительность очистных сооружений ливневой канализации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/сут.</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37</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6.2.5 Протяженность магистральных сетей ливневой канализации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 Электроснабжение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6.3.1 Потребность в электроэнергии на коммунально-бытовые нужды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млн. кВт-ч/год</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306,5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6.3.2 Потребление электроэнергии</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кВт-ч</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2 911,20</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3 522,50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на 1 чел. в год</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6.3.3 Протяженность магистральных сетей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53,6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53,6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 Теплоснабжение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6.4.1 Потребление тепла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млн. Гкал/год</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2,59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2,72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на коммунально-бытовые нужды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0,87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6.4.2 Производительность централизованных источников теплоснабжения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Гкал/ч</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в т.ч. ТЭЦ</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960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6.4.3 Производительность локальных источников теплоснабжения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Гкал/ч</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12,1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6.4.4 Протяженность магистральных сетей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19,5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 Связь</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6.5.1 Охват населения телевизионным вещанием</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населения</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6.5.2 Обеспеченность населения телефонной сетью общего пользования</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номеров на 100 семей</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60</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100</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 Инженерная подготовка территории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6.6.1 Защита территории от затопления: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площадь</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15,6</w:t>
            </w:r>
          </w:p>
        </w:tc>
      </w:tr>
      <w:tr w:rsidR="001D1D65" w:rsidRPr="00727175" w:rsidTr="00727175">
        <w:trPr>
          <w:trHeight w:val="230"/>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протяженность защитных сооружений</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2,4</w:t>
            </w:r>
          </w:p>
        </w:tc>
      </w:tr>
      <w:tr w:rsidR="001D1D65" w:rsidRPr="00727175" w:rsidTr="00727175">
        <w:trPr>
          <w:trHeight w:val="230"/>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55"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6.6.2 Защита территории от подтопления: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xml:space="preserve">       подсыпка</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6.6.3 Дренирование территории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6.6.4 Рекультивация нарушенных территорий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6.6.5 Регулирование русла водотоков</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4,6</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 Санитарная очистка территории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6.7.1 Объем бытовых отходов</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/год</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172,7</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177,6</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6.7.2 Усовершенствованные свалки (полигоны)</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единиц</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10,3</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10,5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6.7.2 Общая площадь свалок</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50,9</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в т. ч. стихийных</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40,6</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 Ритуальное обслуживание населения</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7.1 Общее количество кладбищ</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62,1</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85,3</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 Охрана природы и рациональное природопользование</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8.1 Объем выбросов вредных веществ в атмосферный воздух</w:t>
            </w:r>
          </w:p>
        </w:tc>
        <w:tc>
          <w:tcPr>
            <w:tcW w:w="1109" w:type="pct"/>
            <w:vMerge w:val="restar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т/год</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 </w:t>
            </w:r>
          </w:p>
        </w:tc>
      </w:tr>
      <w:tr w:rsidR="001D1D65" w:rsidRPr="00727175" w:rsidTr="00727175">
        <w:trPr>
          <w:jc w:val="center"/>
        </w:trPr>
        <w:tc>
          <w:tcPr>
            <w:tcW w:w="1813"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1109" w:type="pct"/>
            <w:vMerge/>
            <w:shd w:val="clear" w:color="auto" w:fill="auto"/>
            <w:vAlign w:val="center"/>
            <w:hideMark/>
          </w:tcPr>
          <w:p w:rsidR="001D1D65" w:rsidRPr="00727175" w:rsidRDefault="001D1D65" w:rsidP="00727175">
            <w:pPr>
              <w:spacing w:after="0" w:line="240" w:lineRule="auto"/>
              <w:jc w:val="center"/>
              <w:rPr>
                <w:color w:val="000000"/>
                <w:sz w:val="20"/>
                <w:lang w:eastAsia="ru-RU"/>
              </w:rPr>
            </w:pP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32</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lastRenderedPageBreak/>
              <w:t>8.2 Общий объем сброса загрязненных вод</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млн. м</w:t>
            </w:r>
            <w:r w:rsidRPr="00727175">
              <w:rPr>
                <w:color w:val="000000"/>
                <w:sz w:val="20"/>
                <w:vertAlign w:val="superscript"/>
                <w:lang w:eastAsia="ru-RU"/>
              </w:rPr>
              <w:t>3</w:t>
            </w:r>
            <w:r w:rsidRPr="00727175">
              <w:rPr>
                <w:color w:val="000000"/>
                <w:sz w:val="20"/>
                <w:lang w:eastAsia="ru-RU"/>
              </w:rPr>
              <w:t>/год</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8.3 Рекультивация нарушенных земель</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22,9</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8.4 Территории, неблагополучные в экологическом отношении</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4 085,90</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4 301,90</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8.5 Территории с уровнем шума свыше 65 Дб</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8.6 Население, проживающее в санитарно-защитных зонах</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20,4</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9,5</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8.7 Озеленение санитарно-защитных и водоохранных зон</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28,5</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59,2</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8.8 Защита почв и недр</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175,1</w:t>
            </w:r>
          </w:p>
        </w:tc>
      </w:tr>
      <w:tr w:rsidR="001D1D65" w:rsidRPr="00727175" w:rsidTr="00727175">
        <w:trPr>
          <w:jc w:val="center"/>
        </w:trPr>
        <w:tc>
          <w:tcPr>
            <w:tcW w:w="181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9 Ориентировочный объем инвестиций</w:t>
            </w:r>
          </w:p>
          <w:p w:rsidR="001D1D65" w:rsidRPr="00727175" w:rsidRDefault="001D1D65" w:rsidP="00727175">
            <w:pPr>
              <w:spacing w:after="0" w:line="240" w:lineRule="auto"/>
              <w:jc w:val="center"/>
              <w:rPr>
                <w:color w:val="000000"/>
                <w:sz w:val="20"/>
                <w:lang w:eastAsia="ru-RU"/>
              </w:rPr>
            </w:pPr>
            <w:r w:rsidRPr="00727175">
              <w:rPr>
                <w:color w:val="000000"/>
                <w:sz w:val="20"/>
                <w:lang w:eastAsia="ru-RU"/>
              </w:rPr>
              <w:t>по I этапу реализации проектных решений</w:t>
            </w:r>
          </w:p>
        </w:tc>
        <w:tc>
          <w:tcPr>
            <w:tcW w:w="1109"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млн. руб.</w:t>
            </w:r>
          </w:p>
        </w:tc>
        <w:tc>
          <w:tcPr>
            <w:tcW w:w="923"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rsidR="001D1D65" w:rsidRPr="00727175" w:rsidRDefault="001D1D65" w:rsidP="00727175">
            <w:pPr>
              <w:spacing w:after="0" w:line="240" w:lineRule="auto"/>
              <w:jc w:val="center"/>
              <w:rPr>
                <w:color w:val="000000"/>
                <w:sz w:val="20"/>
                <w:lang w:eastAsia="ru-RU"/>
              </w:rPr>
            </w:pPr>
            <w:r w:rsidRPr="00727175">
              <w:rPr>
                <w:color w:val="000000"/>
                <w:sz w:val="20"/>
                <w:lang w:eastAsia="ru-RU"/>
              </w:rPr>
              <w:t>7 447,28</w:t>
            </w:r>
          </w:p>
        </w:tc>
      </w:tr>
    </w:tbl>
    <w:p w:rsidR="0036023C" w:rsidRPr="000B7971" w:rsidRDefault="0036023C" w:rsidP="000B7971">
      <w:pPr>
        <w:pStyle w:val="33"/>
        <w:spacing w:before="0" w:after="0"/>
        <w:jc w:val="both"/>
        <w:rPr>
          <w:sz w:val="28"/>
          <w:szCs w:val="28"/>
        </w:rPr>
      </w:pPr>
      <w:r w:rsidRPr="000B7971">
        <w:rPr>
          <w:sz w:val="28"/>
          <w:szCs w:val="28"/>
        </w:rPr>
        <w:br w:type="page"/>
      </w:r>
      <w:r w:rsidR="006578C6">
        <w:rPr>
          <w:sz w:val="28"/>
          <w:szCs w:val="28"/>
        </w:rPr>
        <w:lastRenderedPageBreak/>
        <w:t xml:space="preserve">ГЛАВА I. </w:t>
      </w:r>
      <w:r w:rsidR="000B7971" w:rsidRPr="000B7971">
        <w:rPr>
          <w:sz w:val="28"/>
          <w:szCs w:val="28"/>
        </w:rPr>
        <w:t>СХЕМА ВОДОСНАБЖЕНИЯ</w:t>
      </w:r>
      <w:bookmarkEnd w:id="3"/>
      <w:r w:rsidR="00B47E06">
        <w:rPr>
          <w:sz w:val="28"/>
          <w:szCs w:val="28"/>
        </w:rPr>
        <w:t xml:space="preserve"> МУНИЦИПАЛЬНОГО ОБРАЗОВАНИЯ</w:t>
      </w:r>
      <w:r w:rsidR="000B7971" w:rsidRPr="000B7971">
        <w:rPr>
          <w:sz w:val="28"/>
          <w:szCs w:val="28"/>
        </w:rPr>
        <w:t xml:space="preserve"> «ГОРО</w:t>
      </w:r>
      <w:r w:rsidR="00A20ED6">
        <w:rPr>
          <w:sz w:val="28"/>
          <w:szCs w:val="28"/>
        </w:rPr>
        <w:t>Д УСОЛЬЕ-СИБИРСКОЕ» НА 2019-2028</w:t>
      </w:r>
      <w:r w:rsidR="000B7971" w:rsidRPr="000B7971">
        <w:rPr>
          <w:sz w:val="28"/>
          <w:szCs w:val="28"/>
        </w:rPr>
        <w:t xml:space="preserve"> ГОДЫ</w:t>
      </w:r>
    </w:p>
    <w:p w:rsidR="0036023C" w:rsidRPr="000B7971" w:rsidRDefault="0036023C" w:rsidP="000B7971">
      <w:pPr>
        <w:pStyle w:val="2"/>
        <w:rPr>
          <w:smallCaps/>
        </w:rPr>
      </w:pPr>
      <w:bookmarkStart w:id="4" w:name="_Toc362607508"/>
      <w:bookmarkStart w:id="5" w:name="_Toc20315596"/>
      <w:r w:rsidRPr="000B7971">
        <w:rPr>
          <w:smallCaps/>
        </w:rPr>
        <w:t>Технико-экономическое</w:t>
      </w:r>
      <w:r w:rsidR="0001524D" w:rsidRPr="000B7971">
        <w:rPr>
          <w:smallCaps/>
        </w:rPr>
        <w:t xml:space="preserve"> </w:t>
      </w:r>
      <w:r w:rsidRPr="000B7971">
        <w:rPr>
          <w:smallCaps/>
        </w:rPr>
        <w:t xml:space="preserve">состояние централизованных систем водоснабжения </w:t>
      </w:r>
      <w:bookmarkEnd w:id="4"/>
      <w:r w:rsidR="00B47E06">
        <w:rPr>
          <w:smallCaps/>
        </w:rPr>
        <w:t xml:space="preserve">муниципального образования </w:t>
      </w:r>
      <w:r w:rsidR="00240C2C">
        <w:rPr>
          <w:smallCaps/>
        </w:rPr>
        <w:t>«город Усолье-Сибирское»</w:t>
      </w:r>
      <w:bookmarkEnd w:id="5"/>
    </w:p>
    <w:p w:rsidR="0036023C" w:rsidRPr="00B065FB" w:rsidRDefault="0036023C" w:rsidP="001274AF">
      <w:pPr>
        <w:pStyle w:val="3"/>
      </w:pPr>
      <w:bookmarkStart w:id="6" w:name="_Toc20315597"/>
      <w:r w:rsidRPr="00B065FB">
        <w:t>Описание системы и структуры водоснабжения городского округа и деление территории городского округа на эксплуатационные зоны</w:t>
      </w:r>
      <w:bookmarkEnd w:id="6"/>
    </w:p>
    <w:p w:rsidR="00B20717" w:rsidRDefault="00261A96" w:rsidP="00B20717">
      <w:pPr>
        <w:pStyle w:val="22"/>
        <w:spacing w:before="0" w:after="0"/>
      </w:pPr>
      <w:r>
        <w:t xml:space="preserve">Водоснабжение </w:t>
      </w:r>
      <w:r w:rsidR="00B20717" w:rsidRPr="009B1FD2">
        <w:t xml:space="preserve">МО </w:t>
      </w:r>
      <w:r w:rsidR="00240C2C">
        <w:t xml:space="preserve">«город Усолье-Сибирское» </w:t>
      </w:r>
      <w:r w:rsidR="00B20717" w:rsidRPr="009B1FD2">
        <w:t>осуществляется из одного поверхностного источника, второй источник на реке Ангара является нефунк</w:t>
      </w:r>
      <w:r w:rsidR="00B20717">
        <w:t>ционирующим. Водозабор техниче</w:t>
      </w:r>
      <w:r>
        <w:t xml:space="preserve">ского назначения. При закрытии </w:t>
      </w:r>
      <w:r w:rsidR="00B20717">
        <w:t>предприятия «Усольехимпром» отпала необходимость в технической воде.</w:t>
      </w:r>
    </w:p>
    <w:p w:rsidR="00903694" w:rsidRPr="005A1EB4" w:rsidRDefault="00F36A0F" w:rsidP="005A1EB4">
      <w:pPr>
        <w:pStyle w:val="22"/>
        <w:spacing w:before="0" w:after="0"/>
      </w:pPr>
      <w:r w:rsidRPr="005A1EB4">
        <w:t xml:space="preserve">Система водоснабжения МО </w:t>
      </w:r>
      <w:r w:rsidR="00240C2C">
        <w:t xml:space="preserve">«город Усолье-Сибирское» </w:t>
      </w:r>
      <w:r w:rsidRPr="005A1EB4">
        <w:t>состоит из 1 источника водоснабжения, расположенного на реке Белая, водопроводных очистных сооружений, двух насосных станций 2-го подъема и потребителей, представленных следующими группами: многоквартирная и индивидуальная жилая застройка, объекты культурно-бытового обслуживания, промышленные и сельскохозяйственные объекты.</w:t>
      </w:r>
      <w:r w:rsidR="00903694" w:rsidRPr="005A1EB4">
        <w:t xml:space="preserve"> </w:t>
      </w:r>
    </w:p>
    <w:p w:rsidR="00903694" w:rsidRPr="005A1EB4" w:rsidRDefault="00903694" w:rsidP="005A1EB4">
      <w:pPr>
        <w:pStyle w:val="22"/>
        <w:spacing w:before="0" w:after="0"/>
        <w:rPr>
          <w:rStyle w:val="23"/>
          <w:szCs w:val="24"/>
        </w:rPr>
      </w:pPr>
      <w:r w:rsidRPr="005A1EB4">
        <w:t xml:space="preserve">По состоянию 2019 г., в МО </w:t>
      </w:r>
      <w:r w:rsidR="00240C2C">
        <w:t xml:space="preserve">«город Усолье-Сибирское» </w:t>
      </w:r>
      <w:r w:rsidRPr="005A1EB4">
        <w:t xml:space="preserve">доля населения, проживающего в многоквартирных жилых домах, составляет </w:t>
      </w:r>
      <w:r w:rsidRPr="005A1EB4">
        <w:rPr>
          <w:rStyle w:val="23"/>
          <w:szCs w:val="24"/>
        </w:rPr>
        <w:t>80% в городе Усолье-Сибирское, а 20% населени</w:t>
      </w:r>
      <w:r w:rsidR="000F3E6D" w:rsidRPr="005A1EB4">
        <w:rPr>
          <w:rStyle w:val="23"/>
          <w:szCs w:val="24"/>
        </w:rPr>
        <w:t>я проживают</w:t>
      </w:r>
      <w:r w:rsidRPr="005A1EB4">
        <w:rPr>
          <w:rStyle w:val="23"/>
          <w:szCs w:val="24"/>
        </w:rPr>
        <w:t xml:space="preserve"> в </w:t>
      </w:r>
      <w:r w:rsidRPr="005A1EB4">
        <w:t>индивидуальн</w:t>
      </w:r>
      <w:r w:rsidR="000F3E6D" w:rsidRPr="005A1EB4">
        <w:t>ой жилой</w:t>
      </w:r>
      <w:r w:rsidRPr="005A1EB4">
        <w:t xml:space="preserve"> застройке</w:t>
      </w:r>
      <w:r w:rsidRPr="005A1EB4">
        <w:rPr>
          <w:rStyle w:val="23"/>
          <w:szCs w:val="24"/>
        </w:rPr>
        <w:t>.</w:t>
      </w:r>
    </w:p>
    <w:p w:rsidR="00F36A0F" w:rsidRPr="005A1EB4" w:rsidRDefault="00F36A0F" w:rsidP="005A1EB4">
      <w:pPr>
        <w:pStyle w:val="22"/>
        <w:spacing w:before="0" w:after="0"/>
      </w:pPr>
      <w:r w:rsidRPr="005A1EB4">
        <w:t>Территория города Усолье-Сибирское представляет собой 1 эксплуатационную зону, обслуживание, которой осуществляет ООО «АкваСервис».</w:t>
      </w:r>
    </w:p>
    <w:p w:rsidR="00F36A0F" w:rsidRPr="005A1EB4" w:rsidRDefault="00F36A0F" w:rsidP="005A1EB4">
      <w:pPr>
        <w:pStyle w:val="22"/>
        <w:spacing w:before="0" w:after="0"/>
      </w:pPr>
      <w:r w:rsidRPr="005A1EB4">
        <w:t xml:space="preserve">В МО </w:t>
      </w:r>
      <w:r w:rsidR="00240C2C">
        <w:t xml:space="preserve">«город Усолье-Сибирское» </w:t>
      </w:r>
      <w:r w:rsidRPr="005A1EB4">
        <w:t>централизованным холодным водоснабжением охвачено порядка 70 % населения.</w:t>
      </w:r>
    </w:p>
    <w:p w:rsidR="00F36A0F" w:rsidRPr="005A1EB4" w:rsidRDefault="009B1FD2" w:rsidP="005A1EB4">
      <w:pPr>
        <w:pStyle w:val="22"/>
        <w:spacing w:before="0" w:after="0"/>
      </w:pPr>
      <w:r w:rsidRPr="005A1EB4">
        <w:t>Основными промышленными потребителями являются ТЭЦ-11, УсольеХимпром, Химфармзавод, ООО «Усольмаш».</w:t>
      </w:r>
    </w:p>
    <w:p w:rsidR="0036023C" w:rsidRPr="005A1EB4" w:rsidRDefault="0036023C" w:rsidP="005A1EB4">
      <w:pPr>
        <w:pStyle w:val="22"/>
        <w:spacing w:before="0" w:after="0"/>
        <w:rPr>
          <w:color w:val="000000" w:themeColor="text1"/>
        </w:rPr>
      </w:pPr>
      <w:r w:rsidRPr="005A1EB4">
        <w:rPr>
          <w:color w:val="000000" w:themeColor="text1"/>
        </w:rPr>
        <w:t xml:space="preserve">В таблице </w:t>
      </w:r>
      <w:r w:rsidR="000F3E6D" w:rsidRPr="005A1EB4">
        <w:rPr>
          <w:color w:val="000000" w:themeColor="text1"/>
        </w:rPr>
        <w:t>4</w:t>
      </w:r>
      <w:r w:rsidRPr="005A1EB4">
        <w:rPr>
          <w:color w:val="000000" w:themeColor="text1"/>
        </w:rPr>
        <w:t xml:space="preserve"> представлены сведения о наличии централизованных систем холодного и горячего водоснабжения в </w:t>
      </w:r>
      <w:r w:rsidR="00240C2C">
        <w:rPr>
          <w:color w:val="000000" w:themeColor="text1"/>
        </w:rPr>
        <w:t>МО «город Усолье-Сибирское».</w:t>
      </w:r>
    </w:p>
    <w:p w:rsidR="0036023C" w:rsidRPr="00B75376" w:rsidRDefault="0036023C" w:rsidP="00B75376">
      <w:pPr>
        <w:pStyle w:val="22"/>
        <w:spacing w:before="120" w:after="120"/>
        <w:jc w:val="left"/>
        <w:rPr>
          <w:b/>
        </w:rPr>
      </w:pPr>
      <w:r w:rsidRPr="00B75376">
        <w:rPr>
          <w:b/>
          <w:color w:val="000000" w:themeColor="text1"/>
        </w:rPr>
        <w:t xml:space="preserve">Таблица </w:t>
      </w:r>
      <w:r w:rsidR="009115D0" w:rsidRPr="00B75376">
        <w:rPr>
          <w:b/>
          <w:color w:val="000000" w:themeColor="text1"/>
        </w:rPr>
        <w:fldChar w:fldCharType="begin"/>
      </w:r>
      <w:r w:rsidR="00EE7143" w:rsidRPr="00B75376">
        <w:rPr>
          <w:b/>
          <w:color w:val="000000" w:themeColor="text1"/>
        </w:rPr>
        <w:instrText xml:space="preserve"> SEQ Таблица \* ARABIC </w:instrText>
      </w:r>
      <w:r w:rsidR="009115D0" w:rsidRPr="00B75376">
        <w:rPr>
          <w:b/>
          <w:color w:val="000000" w:themeColor="text1"/>
        </w:rPr>
        <w:fldChar w:fldCharType="separate"/>
      </w:r>
      <w:r w:rsidR="006578C6">
        <w:rPr>
          <w:b/>
          <w:noProof/>
          <w:color w:val="000000" w:themeColor="text1"/>
        </w:rPr>
        <w:t>4</w:t>
      </w:r>
      <w:r w:rsidR="009115D0" w:rsidRPr="00B75376">
        <w:rPr>
          <w:b/>
          <w:color w:val="000000" w:themeColor="text1"/>
        </w:rPr>
        <w:fldChar w:fldCharType="end"/>
      </w:r>
      <w:r w:rsidRPr="00B75376">
        <w:rPr>
          <w:b/>
          <w:color w:val="000000" w:themeColor="text1"/>
        </w:rPr>
        <w:t xml:space="preserve"> </w:t>
      </w:r>
      <w:r w:rsidR="00F36A0F" w:rsidRPr="00B75376">
        <w:rPr>
          <w:b/>
          <w:color w:val="000000" w:themeColor="text1"/>
        </w:rPr>
        <w:t>Сведения о наличии</w:t>
      </w:r>
      <w:r w:rsidRPr="00B75376">
        <w:rPr>
          <w:b/>
          <w:color w:val="000000" w:themeColor="text1"/>
        </w:rPr>
        <w:t xml:space="preserve"> централизованного водоснабжения </w:t>
      </w:r>
      <w:r w:rsidR="00B47E06">
        <w:rPr>
          <w:b/>
          <w:color w:val="000000" w:themeColor="text1"/>
        </w:rPr>
        <w:t xml:space="preserve">муниципального образования </w:t>
      </w:r>
      <w:r w:rsidR="00240C2C">
        <w:rPr>
          <w:b/>
          <w:color w:val="000000" w:themeColor="text1"/>
        </w:rPr>
        <w:t>«город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91"/>
        <w:gridCol w:w="2483"/>
        <w:gridCol w:w="4459"/>
        <w:gridCol w:w="2885"/>
      </w:tblGrid>
      <w:tr w:rsidR="0036023C" w:rsidRPr="00727175" w:rsidTr="00727175">
        <w:trPr>
          <w:jc w:val="center"/>
        </w:trPr>
        <w:tc>
          <w:tcPr>
            <w:tcW w:w="238"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w:t>
            </w:r>
          </w:p>
        </w:tc>
        <w:tc>
          <w:tcPr>
            <w:tcW w:w="1203"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Населенный пункт</w:t>
            </w:r>
          </w:p>
        </w:tc>
        <w:tc>
          <w:tcPr>
            <w:tcW w:w="2161"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Холодное водоснабжение (вода питьевого качества)</w:t>
            </w:r>
          </w:p>
        </w:tc>
        <w:tc>
          <w:tcPr>
            <w:tcW w:w="1398" w:type="pct"/>
            <w:shd w:val="clear" w:color="auto" w:fill="auto"/>
            <w:noWrap/>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Горячее водоснабжение</w:t>
            </w:r>
          </w:p>
        </w:tc>
      </w:tr>
      <w:tr w:rsidR="0036023C" w:rsidRPr="00727175" w:rsidTr="00727175">
        <w:trPr>
          <w:jc w:val="center"/>
        </w:trPr>
        <w:tc>
          <w:tcPr>
            <w:tcW w:w="238" w:type="pct"/>
            <w:shd w:val="clear" w:color="auto" w:fill="auto"/>
            <w:vAlign w:val="center"/>
          </w:tcPr>
          <w:p w:rsidR="0036023C" w:rsidRPr="00727175" w:rsidRDefault="0036023C" w:rsidP="00727175">
            <w:pPr>
              <w:pStyle w:val="normal-p0"/>
              <w:spacing w:before="0" w:beforeAutospacing="0" w:after="0" w:afterAutospacing="0"/>
              <w:jc w:val="center"/>
              <w:rPr>
                <w:bCs/>
                <w:color w:val="000000"/>
                <w:sz w:val="20"/>
                <w:szCs w:val="24"/>
              </w:rPr>
            </w:pPr>
            <w:r w:rsidRPr="00727175">
              <w:rPr>
                <w:bCs/>
                <w:color w:val="000000"/>
                <w:sz w:val="20"/>
                <w:szCs w:val="24"/>
              </w:rPr>
              <w:t>1</w:t>
            </w:r>
          </w:p>
        </w:tc>
        <w:tc>
          <w:tcPr>
            <w:tcW w:w="1203" w:type="pct"/>
            <w:shd w:val="clear" w:color="auto" w:fill="auto"/>
            <w:vAlign w:val="center"/>
          </w:tcPr>
          <w:p w:rsidR="0036023C" w:rsidRPr="00727175" w:rsidRDefault="00461279" w:rsidP="00727175">
            <w:pPr>
              <w:pStyle w:val="normal-p0"/>
              <w:spacing w:before="0" w:beforeAutospacing="0" w:after="0" w:afterAutospacing="0"/>
              <w:jc w:val="center"/>
              <w:rPr>
                <w:bCs/>
                <w:color w:val="000000"/>
                <w:sz w:val="20"/>
                <w:szCs w:val="24"/>
              </w:rPr>
            </w:pPr>
            <w:r w:rsidRPr="00727175">
              <w:rPr>
                <w:color w:val="000000"/>
                <w:sz w:val="20"/>
                <w:szCs w:val="24"/>
              </w:rPr>
              <w:t>Г. Усолье-Сибирское</w:t>
            </w:r>
          </w:p>
        </w:tc>
        <w:tc>
          <w:tcPr>
            <w:tcW w:w="2161" w:type="pct"/>
            <w:shd w:val="clear" w:color="auto" w:fill="auto"/>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w:t>
            </w:r>
          </w:p>
        </w:tc>
        <w:tc>
          <w:tcPr>
            <w:tcW w:w="1398" w:type="pct"/>
            <w:shd w:val="clear" w:color="auto" w:fill="auto"/>
            <w:noWrap/>
            <w:vAlign w:val="center"/>
          </w:tcPr>
          <w:p w:rsidR="0036023C" w:rsidRPr="00727175" w:rsidRDefault="0036023C" w:rsidP="00727175">
            <w:pPr>
              <w:pStyle w:val="normal-p0"/>
              <w:spacing w:before="0" w:beforeAutospacing="0" w:after="0" w:afterAutospacing="0"/>
              <w:jc w:val="center"/>
              <w:rPr>
                <w:color w:val="000000"/>
                <w:sz w:val="20"/>
                <w:szCs w:val="24"/>
              </w:rPr>
            </w:pPr>
            <w:r w:rsidRPr="00727175">
              <w:rPr>
                <w:color w:val="000000"/>
                <w:sz w:val="20"/>
                <w:szCs w:val="24"/>
              </w:rPr>
              <w:t>+</w:t>
            </w:r>
          </w:p>
        </w:tc>
      </w:tr>
      <w:tr w:rsidR="0036023C" w:rsidRPr="00727175" w:rsidTr="00727175">
        <w:trPr>
          <w:jc w:val="center"/>
        </w:trPr>
        <w:tc>
          <w:tcPr>
            <w:tcW w:w="5000" w:type="pct"/>
            <w:gridSpan w:val="4"/>
            <w:shd w:val="clear" w:color="auto" w:fill="auto"/>
            <w:vAlign w:val="center"/>
          </w:tcPr>
          <w:p w:rsidR="0036023C" w:rsidRPr="00727175" w:rsidRDefault="0036023C" w:rsidP="00727175">
            <w:pPr>
              <w:spacing w:after="0" w:line="240" w:lineRule="auto"/>
              <w:jc w:val="center"/>
              <w:rPr>
                <w:color w:val="000000"/>
                <w:sz w:val="20"/>
              </w:rPr>
            </w:pPr>
            <w:r w:rsidRPr="00727175">
              <w:rPr>
                <w:color w:val="000000"/>
                <w:sz w:val="20"/>
                <w:szCs w:val="24"/>
              </w:rPr>
              <w:t>«+» – обозначены территории с централизованным водоснабжением; «-» – обозначены территории с децентрализованным водоснабжением</w:t>
            </w:r>
          </w:p>
        </w:tc>
      </w:tr>
    </w:tbl>
    <w:p w:rsidR="00D37D09" w:rsidRPr="005A1EB4" w:rsidRDefault="009B1FD2" w:rsidP="005A1EB4">
      <w:pPr>
        <w:pStyle w:val="22"/>
        <w:spacing w:before="0" w:after="0"/>
      </w:pPr>
      <w:r w:rsidRPr="005A1EB4">
        <w:t xml:space="preserve">Водоснабжение МО </w:t>
      </w:r>
      <w:r w:rsidR="00240C2C">
        <w:t xml:space="preserve">«город Усолье-Сибирское» </w:t>
      </w:r>
      <w:r w:rsidRPr="005A1EB4">
        <w:t>осуществляется из одного поверхностного источника</w:t>
      </w:r>
      <w:r w:rsidR="00903694" w:rsidRPr="005A1EB4">
        <w:t xml:space="preserve"> -  река Белая</w:t>
      </w:r>
      <w:r w:rsidRPr="005A1EB4">
        <w:t>, второй источник на реке Ангара является нефунк</w:t>
      </w:r>
      <w:r w:rsidR="00F01B87">
        <w:t>ционирующим.</w:t>
      </w:r>
    </w:p>
    <w:p w:rsidR="0036023C" w:rsidRPr="00B75376" w:rsidRDefault="0036023C" w:rsidP="00B75376">
      <w:pPr>
        <w:pStyle w:val="22"/>
        <w:spacing w:before="120" w:after="120"/>
        <w:jc w:val="left"/>
        <w:rPr>
          <w:b/>
        </w:rPr>
      </w:pPr>
      <w:r w:rsidRPr="00B75376">
        <w:rPr>
          <w:b/>
        </w:rPr>
        <w:t xml:space="preserve">Таблица </w:t>
      </w:r>
      <w:r w:rsidR="009115D0" w:rsidRPr="00B75376">
        <w:rPr>
          <w:b/>
        </w:rPr>
        <w:fldChar w:fldCharType="begin"/>
      </w:r>
      <w:r w:rsidR="005A0EC5" w:rsidRPr="00B75376">
        <w:rPr>
          <w:b/>
        </w:rPr>
        <w:instrText xml:space="preserve"> SEQ Таблица \* ARABIC </w:instrText>
      </w:r>
      <w:r w:rsidR="009115D0" w:rsidRPr="00B75376">
        <w:rPr>
          <w:b/>
        </w:rPr>
        <w:fldChar w:fldCharType="separate"/>
      </w:r>
      <w:r w:rsidR="006578C6">
        <w:rPr>
          <w:b/>
          <w:noProof/>
        </w:rPr>
        <w:t>5</w:t>
      </w:r>
      <w:r w:rsidR="009115D0" w:rsidRPr="00B75376">
        <w:rPr>
          <w:b/>
        </w:rPr>
        <w:fldChar w:fldCharType="end"/>
      </w:r>
      <w:r w:rsidRPr="00B75376">
        <w:rPr>
          <w:b/>
        </w:rPr>
        <w:t xml:space="preserve"> Источники централизованного водоснабжения </w:t>
      </w:r>
      <w:r w:rsidR="00240C2C">
        <w:rPr>
          <w:b/>
        </w:rPr>
        <w:t>МО «город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559"/>
        <w:gridCol w:w="3510"/>
        <w:gridCol w:w="4796"/>
        <w:gridCol w:w="1453"/>
      </w:tblGrid>
      <w:tr w:rsidR="0036023C" w:rsidRPr="00727175" w:rsidTr="00727175">
        <w:trPr>
          <w:tblHeader/>
          <w:jc w:val="center"/>
        </w:trPr>
        <w:tc>
          <w:tcPr>
            <w:tcW w:w="271" w:type="pct"/>
            <w:shd w:val="clear" w:color="auto" w:fill="auto"/>
            <w:vAlign w:val="center"/>
          </w:tcPr>
          <w:p w:rsidR="0036023C" w:rsidRPr="00727175" w:rsidRDefault="0036023C" w:rsidP="00727175">
            <w:pPr>
              <w:pStyle w:val="normal-p0"/>
              <w:spacing w:before="0" w:beforeAutospacing="0" w:after="0" w:afterAutospacing="0"/>
              <w:jc w:val="center"/>
              <w:rPr>
                <w:sz w:val="20"/>
                <w:szCs w:val="24"/>
              </w:rPr>
            </w:pPr>
            <w:r w:rsidRPr="00727175">
              <w:rPr>
                <w:sz w:val="20"/>
                <w:szCs w:val="24"/>
              </w:rPr>
              <w:t>№</w:t>
            </w:r>
          </w:p>
        </w:tc>
        <w:tc>
          <w:tcPr>
            <w:tcW w:w="1701" w:type="pct"/>
            <w:shd w:val="clear" w:color="auto" w:fill="auto"/>
            <w:vAlign w:val="center"/>
          </w:tcPr>
          <w:p w:rsidR="0036023C" w:rsidRPr="00727175" w:rsidRDefault="0036023C" w:rsidP="00727175">
            <w:pPr>
              <w:pStyle w:val="normal-p0"/>
              <w:spacing w:before="0" w:beforeAutospacing="0" w:after="0" w:afterAutospacing="0"/>
              <w:jc w:val="center"/>
              <w:rPr>
                <w:sz w:val="20"/>
                <w:szCs w:val="24"/>
              </w:rPr>
            </w:pPr>
            <w:r w:rsidRPr="00727175">
              <w:rPr>
                <w:sz w:val="20"/>
                <w:szCs w:val="24"/>
              </w:rPr>
              <w:t>Населенный пункт</w:t>
            </w:r>
          </w:p>
        </w:tc>
        <w:tc>
          <w:tcPr>
            <w:tcW w:w="2324" w:type="pct"/>
            <w:shd w:val="clear" w:color="auto" w:fill="auto"/>
            <w:vAlign w:val="center"/>
          </w:tcPr>
          <w:p w:rsidR="0036023C" w:rsidRPr="00727175" w:rsidRDefault="0036023C" w:rsidP="00727175">
            <w:pPr>
              <w:pStyle w:val="normal-p0"/>
              <w:spacing w:before="0" w:beforeAutospacing="0" w:after="0" w:afterAutospacing="0"/>
              <w:jc w:val="center"/>
              <w:rPr>
                <w:sz w:val="20"/>
                <w:szCs w:val="24"/>
              </w:rPr>
            </w:pPr>
            <w:r w:rsidRPr="00727175">
              <w:rPr>
                <w:sz w:val="20"/>
                <w:szCs w:val="24"/>
              </w:rPr>
              <w:t xml:space="preserve">Источники </w:t>
            </w:r>
            <w:r w:rsidRPr="00727175">
              <w:rPr>
                <w:sz w:val="20"/>
                <w:szCs w:val="24"/>
                <w:lang w:eastAsia="en-US"/>
              </w:rPr>
              <w:t>централизованного водоснабжения</w:t>
            </w:r>
          </w:p>
        </w:tc>
        <w:tc>
          <w:tcPr>
            <w:tcW w:w="704" w:type="pct"/>
            <w:shd w:val="clear" w:color="auto" w:fill="auto"/>
            <w:vAlign w:val="center"/>
          </w:tcPr>
          <w:p w:rsidR="0036023C" w:rsidRPr="00727175" w:rsidRDefault="0036023C" w:rsidP="00727175">
            <w:pPr>
              <w:pStyle w:val="normal-p0"/>
              <w:spacing w:before="0" w:beforeAutospacing="0" w:after="0" w:afterAutospacing="0"/>
              <w:jc w:val="center"/>
              <w:rPr>
                <w:sz w:val="20"/>
                <w:szCs w:val="24"/>
              </w:rPr>
            </w:pPr>
            <w:r w:rsidRPr="00727175">
              <w:rPr>
                <w:sz w:val="20"/>
                <w:szCs w:val="24"/>
              </w:rPr>
              <w:t>Кол-во</w:t>
            </w:r>
          </w:p>
        </w:tc>
      </w:tr>
      <w:tr w:rsidR="0036023C" w:rsidRPr="00727175" w:rsidTr="00727175">
        <w:trPr>
          <w:jc w:val="center"/>
        </w:trPr>
        <w:tc>
          <w:tcPr>
            <w:tcW w:w="271" w:type="pct"/>
            <w:shd w:val="clear" w:color="auto" w:fill="auto"/>
            <w:vAlign w:val="center"/>
          </w:tcPr>
          <w:p w:rsidR="0036023C" w:rsidRPr="00727175" w:rsidRDefault="0036023C" w:rsidP="00727175">
            <w:pPr>
              <w:pStyle w:val="normal-p0"/>
              <w:spacing w:before="0" w:beforeAutospacing="0" w:after="0" w:afterAutospacing="0"/>
              <w:jc w:val="center"/>
              <w:rPr>
                <w:bCs/>
                <w:sz w:val="20"/>
                <w:szCs w:val="24"/>
              </w:rPr>
            </w:pPr>
            <w:r w:rsidRPr="00727175">
              <w:rPr>
                <w:bCs/>
                <w:sz w:val="20"/>
                <w:szCs w:val="24"/>
              </w:rPr>
              <w:t>1</w:t>
            </w:r>
          </w:p>
        </w:tc>
        <w:tc>
          <w:tcPr>
            <w:tcW w:w="1701" w:type="pct"/>
            <w:shd w:val="clear" w:color="auto" w:fill="auto"/>
            <w:vAlign w:val="center"/>
          </w:tcPr>
          <w:p w:rsidR="0036023C" w:rsidRPr="00727175" w:rsidRDefault="00CF0E03" w:rsidP="00727175">
            <w:pPr>
              <w:pStyle w:val="normal-p0"/>
              <w:spacing w:before="0" w:beforeAutospacing="0" w:after="0" w:afterAutospacing="0"/>
              <w:jc w:val="center"/>
              <w:rPr>
                <w:bCs/>
                <w:sz w:val="20"/>
                <w:szCs w:val="24"/>
              </w:rPr>
            </w:pPr>
            <w:r w:rsidRPr="00727175">
              <w:rPr>
                <w:sz w:val="20"/>
                <w:szCs w:val="24"/>
              </w:rPr>
              <w:t>Г. Усолье-Сибирское</w:t>
            </w:r>
          </w:p>
        </w:tc>
        <w:tc>
          <w:tcPr>
            <w:tcW w:w="2324" w:type="pct"/>
            <w:shd w:val="clear" w:color="auto" w:fill="auto"/>
            <w:vAlign w:val="center"/>
          </w:tcPr>
          <w:p w:rsidR="0036023C" w:rsidRPr="00727175" w:rsidRDefault="008F0209" w:rsidP="00727175">
            <w:pPr>
              <w:pStyle w:val="normal-p0"/>
              <w:spacing w:before="0" w:beforeAutospacing="0" w:after="0" w:afterAutospacing="0"/>
              <w:jc w:val="center"/>
              <w:rPr>
                <w:sz w:val="20"/>
                <w:szCs w:val="24"/>
              </w:rPr>
            </w:pPr>
            <w:r w:rsidRPr="00727175">
              <w:rPr>
                <w:sz w:val="20"/>
                <w:szCs w:val="24"/>
              </w:rPr>
              <w:t xml:space="preserve">Поверхностный </w:t>
            </w:r>
            <w:r w:rsidR="0036023C" w:rsidRPr="00727175">
              <w:rPr>
                <w:sz w:val="20"/>
                <w:szCs w:val="24"/>
              </w:rPr>
              <w:t>водозабор из</w:t>
            </w:r>
            <w:r w:rsidRPr="00727175">
              <w:rPr>
                <w:sz w:val="20"/>
                <w:szCs w:val="24"/>
              </w:rPr>
              <w:t xml:space="preserve"> реки Белая</w:t>
            </w:r>
            <w:r w:rsidR="0036023C" w:rsidRPr="00727175">
              <w:rPr>
                <w:sz w:val="20"/>
                <w:szCs w:val="24"/>
              </w:rPr>
              <w:t xml:space="preserve"> </w:t>
            </w:r>
          </w:p>
        </w:tc>
        <w:tc>
          <w:tcPr>
            <w:tcW w:w="704" w:type="pct"/>
            <w:shd w:val="clear" w:color="auto" w:fill="auto"/>
            <w:vAlign w:val="center"/>
          </w:tcPr>
          <w:p w:rsidR="0036023C" w:rsidRPr="00727175" w:rsidRDefault="00513A8B" w:rsidP="00727175">
            <w:pPr>
              <w:pStyle w:val="normal-p0"/>
              <w:spacing w:before="0" w:beforeAutospacing="0" w:after="0" w:afterAutospacing="0"/>
              <w:jc w:val="center"/>
              <w:rPr>
                <w:sz w:val="20"/>
                <w:szCs w:val="24"/>
              </w:rPr>
            </w:pPr>
            <w:r w:rsidRPr="00727175">
              <w:rPr>
                <w:sz w:val="20"/>
                <w:szCs w:val="24"/>
              </w:rPr>
              <w:t>1</w:t>
            </w:r>
          </w:p>
        </w:tc>
      </w:tr>
      <w:tr w:rsidR="00FB5B0D" w:rsidRPr="00727175" w:rsidTr="00727175">
        <w:trPr>
          <w:jc w:val="center"/>
        </w:trPr>
        <w:tc>
          <w:tcPr>
            <w:tcW w:w="271" w:type="pct"/>
            <w:shd w:val="clear" w:color="auto" w:fill="auto"/>
            <w:vAlign w:val="center"/>
          </w:tcPr>
          <w:p w:rsidR="00FB5B0D" w:rsidRPr="00727175" w:rsidRDefault="00FB5B0D" w:rsidP="00727175">
            <w:pPr>
              <w:pStyle w:val="normal-p0"/>
              <w:spacing w:before="0" w:beforeAutospacing="0" w:after="0" w:afterAutospacing="0"/>
              <w:jc w:val="center"/>
              <w:rPr>
                <w:bCs/>
                <w:sz w:val="20"/>
                <w:szCs w:val="24"/>
              </w:rPr>
            </w:pPr>
          </w:p>
        </w:tc>
        <w:tc>
          <w:tcPr>
            <w:tcW w:w="1701" w:type="pct"/>
            <w:shd w:val="clear" w:color="auto" w:fill="auto"/>
            <w:vAlign w:val="center"/>
          </w:tcPr>
          <w:p w:rsidR="00FB5B0D" w:rsidRPr="00727175" w:rsidRDefault="00FB5B0D" w:rsidP="00727175">
            <w:pPr>
              <w:pStyle w:val="normal-p0"/>
              <w:spacing w:before="0" w:beforeAutospacing="0" w:after="0" w:afterAutospacing="0"/>
              <w:jc w:val="center"/>
              <w:rPr>
                <w:bCs/>
                <w:sz w:val="20"/>
                <w:szCs w:val="24"/>
              </w:rPr>
            </w:pPr>
            <w:r w:rsidRPr="00727175">
              <w:rPr>
                <w:sz w:val="20"/>
                <w:szCs w:val="24"/>
              </w:rPr>
              <w:t>Г. Усолье-Сибирское</w:t>
            </w:r>
          </w:p>
        </w:tc>
        <w:tc>
          <w:tcPr>
            <w:tcW w:w="2324" w:type="pct"/>
            <w:shd w:val="clear" w:color="auto" w:fill="auto"/>
            <w:vAlign w:val="center"/>
          </w:tcPr>
          <w:p w:rsidR="00FB5B0D" w:rsidRPr="00727175" w:rsidRDefault="00FB5B0D" w:rsidP="00727175">
            <w:pPr>
              <w:pStyle w:val="normal-p0"/>
              <w:spacing w:before="0" w:beforeAutospacing="0" w:after="0" w:afterAutospacing="0"/>
              <w:jc w:val="center"/>
              <w:rPr>
                <w:sz w:val="20"/>
                <w:szCs w:val="24"/>
              </w:rPr>
            </w:pPr>
            <w:r w:rsidRPr="00727175">
              <w:rPr>
                <w:sz w:val="20"/>
                <w:szCs w:val="24"/>
              </w:rPr>
              <w:t xml:space="preserve">Поверхностный водозабор из реки Ангара(неработающий) </w:t>
            </w:r>
          </w:p>
        </w:tc>
        <w:tc>
          <w:tcPr>
            <w:tcW w:w="704" w:type="pct"/>
            <w:shd w:val="clear" w:color="auto" w:fill="auto"/>
            <w:vAlign w:val="center"/>
          </w:tcPr>
          <w:p w:rsidR="00FB5B0D" w:rsidRPr="00727175" w:rsidRDefault="00FB5B0D" w:rsidP="00727175">
            <w:pPr>
              <w:pStyle w:val="normal-p0"/>
              <w:spacing w:before="0" w:beforeAutospacing="0" w:after="0" w:afterAutospacing="0"/>
              <w:jc w:val="center"/>
              <w:rPr>
                <w:sz w:val="20"/>
                <w:szCs w:val="24"/>
              </w:rPr>
            </w:pPr>
            <w:r w:rsidRPr="00727175">
              <w:rPr>
                <w:sz w:val="20"/>
                <w:szCs w:val="24"/>
              </w:rPr>
              <w:t>1</w:t>
            </w:r>
          </w:p>
        </w:tc>
      </w:tr>
    </w:tbl>
    <w:p w:rsidR="0036023C" w:rsidRPr="005A1EB4" w:rsidRDefault="0036023C" w:rsidP="005A1EB4">
      <w:pPr>
        <w:pStyle w:val="22"/>
        <w:spacing w:before="0" w:after="0"/>
      </w:pPr>
      <w:r w:rsidRPr="005A1EB4">
        <w:t>Сист</w:t>
      </w:r>
      <w:r w:rsidR="007963C0" w:rsidRPr="005A1EB4">
        <w:t>ема горячего водоснабжения в городе Усолье-Сибирское открытого типа</w:t>
      </w:r>
      <w:r w:rsidRPr="005A1EB4">
        <w:t>.</w:t>
      </w:r>
    </w:p>
    <w:p w:rsidR="0036023C" w:rsidRPr="005A1EB4" w:rsidRDefault="0036023C" w:rsidP="005A1EB4">
      <w:pPr>
        <w:pStyle w:val="22"/>
        <w:spacing w:before="0" w:after="0"/>
      </w:pPr>
      <w:r w:rsidRPr="005A1EB4">
        <w:t xml:space="preserve">Горячее водоснабжение </w:t>
      </w:r>
      <w:r w:rsidR="007963C0" w:rsidRPr="005A1EB4">
        <w:t>города Усолье-Сибирское</w:t>
      </w:r>
      <w:r w:rsidRPr="005A1EB4">
        <w:t xml:space="preserve"> </w:t>
      </w:r>
      <w:r w:rsidR="00903694" w:rsidRPr="005A1EB4">
        <w:t>представляет собой систему</w:t>
      </w:r>
      <w:r w:rsidRPr="005A1EB4">
        <w:t xml:space="preserve"> открыто</w:t>
      </w:r>
      <w:r w:rsidR="00261A96">
        <w:t xml:space="preserve">го </w:t>
      </w:r>
      <w:r w:rsidR="00903694" w:rsidRPr="005A1EB4">
        <w:t>типа. Истопником горячего является</w:t>
      </w:r>
      <w:r w:rsidRPr="005A1EB4">
        <w:t xml:space="preserve"> </w:t>
      </w:r>
      <w:r w:rsidR="00FB5B0D" w:rsidRPr="005A1EB4">
        <w:t>ТЭЦ-11</w:t>
      </w:r>
      <w:r w:rsidRPr="005A1EB4">
        <w:t xml:space="preserve">, которая располагается </w:t>
      </w:r>
      <w:r w:rsidR="00FB5B0D" w:rsidRPr="005A1EB4">
        <w:t>в самом городе</w:t>
      </w:r>
      <w:r w:rsidR="00903694" w:rsidRPr="005A1EB4">
        <w:t>. ТЭЦ-11</w:t>
      </w:r>
      <w:r w:rsidRPr="005A1EB4">
        <w:t xml:space="preserve"> абонентом системы холодного водоснабжения </w:t>
      </w:r>
      <w:r w:rsidR="00CF0E03" w:rsidRPr="005A1EB4">
        <w:t>города Усолье-Сибирское</w:t>
      </w:r>
      <w:r w:rsidRPr="005A1EB4">
        <w:t xml:space="preserve">. </w:t>
      </w:r>
      <w:r w:rsidR="00FB5B0D" w:rsidRPr="005A1EB4">
        <w:t>ТЭЦ-11</w:t>
      </w:r>
      <w:r w:rsidRPr="005A1EB4">
        <w:t xml:space="preserve"> находится в эксплуатации</w:t>
      </w:r>
      <w:r w:rsidR="007963C0" w:rsidRPr="005A1EB4">
        <w:t xml:space="preserve"> </w:t>
      </w:r>
      <w:r w:rsidR="009B1FD2" w:rsidRPr="005A1EB4">
        <w:t>филиала компании ПАО «Иркутскэнерго».</w:t>
      </w:r>
    </w:p>
    <w:p w:rsidR="00B75376" w:rsidRPr="005A1EB4" w:rsidRDefault="00AB0FB0" w:rsidP="005A1EB4">
      <w:pPr>
        <w:pStyle w:val="22"/>
        <w:spacing w:before="0" w:after="0"/>
      </w:pPr>
      <w:r w:rsidRPr="005A1EB4">
        <w:t>Горячее водоснабжение из системы открытого</w:t>
      </w:r>
      <w:r w:rsidR="00666D13" w:rsidRPr="005A1EB4">
        <w:t xml:space="preserve"> типа</w:t>
      </w:r>
      <w:r w:rsidRPr="005A1EB4">
        <w:t xml:space="preserve"> не поддается</w:t>
      </w:r>
      <w:r w:rsidR="000F3E6D" w:rsidRPr="005A1EB4">
        <w:t xml:space="preserve"> регулированию и дает значительно большие потери тепла при нагреве и передаче теплоносителя по сравнению с системой закрытого типа.</w:t>
      </w:r>
      <w:r w:rsidRPr="005A1EB4">
        <w:t xml:space="preserve"> </w:t>
      </w:r>
      <w:r w:rsidR="000F3E6D" w:rsidRPr="005A1EB4">
        <w:t>Рекомендуется заменить открытую систему горячего водоснабжения на закрытую</w:t>
      </w:r>
      <w:r w:rsidR="00666D13" w:rsidRPr="005A1EB4">
        <w:t xml:space="preserve"> в соответсвии с Постановлением Правительства Российской Федерации от 29.07.2013 г. № 642 «Правила горячего водоснабжения»</w:t>
      </w:r>
      <w:r w:rsidR="00B75376" w:rsidRPr="005A1EB4">
        <w:t>.</w:t>
      </w:r>
    </w:p>
    <w:p w:rsidR="0036023C" w:rsidRPr="005A1EB4" w:rsidRDefault="0036023C" w:rsidP="005A1EB4">
      <w:pPr>
        <w:pStyle w:val="22"/>
        <w:spacing w:before="0" w:after="0"/>
      </w:pPr>
      <w:r w:rsidRPr="005A1EB4">
        <w:lastRenderedPageBreak/>
        <w:t xml:space="preserve">По состоянию </w:t>
      </w:r>
      <w:r w:rsidR="00666D13" w:rsidRPr="005A1EB4">
        <w:t xml:space="preserve">на 1 января </w:t>
      </w:r>
      <w:r w:rsidRPr="005A1EB4">
        <w:t>201</w:t>
      </w:r>
      <w:r w:rsidR="00903694" w:rsidRPr="005A1EB4">
        <w:t>9</w:t>
      </w:r>
      <w:r w:rsidR="007963C0" w:rsidRPr="005A1EB4">
        <w:t xml:space="preserve"> </w:t>
      </w:r>
      <w:r w:rsidRPr="005A1EB4">
        <w:t xml:space="preserve">г. все имущество централизованных систем водоснабжения </w:t>
      </w:r>
      <w:r w:rsidR="007963C0" w:rsidRPr="005A1EB4">
        <w:t xml:space="preserve">города Усолье-Сибирское </w:t>
      </w:r>
      <w:r w:rsidRPr="005A1EB4">
        <w:t>находится</w:t>
      </w:r>
      <w:r w:rsidR="00261A96">
        <w:t xml:space="preserve"> в муниципальной собственности </w:t>
      </w:r>
      <w:r w:rsidR="00B47E06">
        <w:rPr>
          <w:rStyle w:val="23"/>
        </w:rPr>
        <w:t>муниципального образования</w:t>
      </w:r>
      <w:r w:rsidR="007963C0" w:rsidRPr="005A1EB4">
        <w:rPr>
          <w:rStyle w:val="23"/>
        </w:rPr>
        <w:t xml:space="preserve"> </w:t>
      </w:r>
      <w:r w:rsidR="00240C2C">
        <w:rPr>
          <w:rStyle w:val="23"/>
        </w:rPr>
        <w:t xml:space="preserve">«город Усолье-Сибирское» </w:t>
      </w:r>
      <w:r w:rsidR="007963C0" w:rsidRPr="005A1EB4">
        <w:rPr>
          <w:rStyle w:val="23"/>
        </w:rPr>
        <w:t xml:space="preserve">и </w:t>
      </w:r>
      <w:r w:rsidRPr="005A1EB4">
        <w:t>передано в эксплуатацию</w:t>
      </w:r>
      <w:r w:rsidR="007963C0" w:rsidRPr="005A1EB4">
        <w:t xml:space="preserve"> ООО «АкваСервис»</w:t>
      </w:r>
      <w:r w:rsidRPr="005A1EB4">
        <w:t xml:space="preserve">. </w:t>
      </w:r>
    </w:p>
    <w:p w:rsidR="0036023C" w:rsidRPr="005A1EB4" w:rsidRDefault="0036023C" w:rsidP="005A1EB4">
      <w:pPr>
        <w:pStyle w:val="22"/>
        <w:spacing w:before="0" w:after="0"/>
      </w:pPr>
    </w:p>
    <w:p w:rsidR="0036023C" w:rsidRPr="00B065FB" w:rsidRDefault="0036023C" w:rsidP="001274AF">
      <w:pPr>
        <w:pStyle w:val="3"/>
      </w:pPr>
      <w:bookmarkStart w:id="7" w:name="_Toc362607515"/>
      <w:bookmarkStart w:id="8" w:name="_Toc20315598"/>
      <w:r w:rsidRPr="00B065FB">
        <w:t xml:space="preserve">Описание </w:t>
      </w:r>
      <w:bookmarkEnd w:id="7"/>
      <w:r w:rsidRPr="00B065FB">
        <w:t xml:space="preserve">территорий </w:t>
      </w:r>
      <w:r w:rsidR="0053640B" w:rsidRPr="00B065FB">
        <w:t>городского округа</w:t>
      </w:r>
      <w:r w:rsidRPr="00B065FB">
        <w:t>, не охваченных централизованными системами водоснабжения</w:t>
      </w:r>
      <w:bookmarkEnd w:id="8"/>
    </w:p>
    <w:p w:rsidR="0036023C" w:rsidRPr="005A1EB4" w:rsidRDefault="005A5D0D" w:rsidP="005A1EB4">
      <w:pPr>
        <w:pStyle w:val="22"/>
        <w:spacing w:before="0" w:after="0"/>
      </w:pPr>
      <w:r w:rsidRPr="005A1EB4">
        <w:t xml:space="preserve">В </w:t>
      </w:r>
      <w:r w:rsidR="0073706D" w:rsidRPr="005A1EB4">
        <w:t>МО</w:t>
      </w:r>
      <w:r w:rsidR="007963C0" w:rsidRPr="005A1EB4">
        <w:t xml:space="preserve"> </w:t>
      </w:r>
      <w:r w:rsidR="00240C2C">
        <w:t xml:space="preserve">«город Усолье-Сибирское» </w:t>
      </w:r>
      <w:r w:rsidR="0036023C" w:rsidRPr="005A1EB4">
        <w:t xml:space="preserve">централизованным холодным водоснабжением охвачено порядка </w:t>
      </w:r>
      <w:r w:rsidR="007963C0" w:rsidRPr="005A1EB4">
        <w:t>70</w:t>
      </w:r>
      <w:r w:rsidR="00AB0FB0" w:rsidRPr="005A1EB4">
        <w:t>% населения.</w:t>
      </w:r>
      <w:r w:rsidR="00666D13" w:rsidRPr="005A1EB4">
        <w:t xml:space="preserve"> Улицы</w:t>
      </w:r>
      <w:r w:rsidR="00EE6C7F">
        <w:t>,</w:t>
      </w:r>
      <w:r w:rsidR="00666D13" w:rsidRPr="005A1EB4">
        <w:t xml:space="preserve"> охваченные централизованным водоснабжения</w:t>
      </w:r>
      <w:r w:rsidR="00EE6C7F">
        <w:t>,</w:t>
      </w:r>
      <w:r w:rsidR="00666D13" w:rsidRPr="005A1EB4">
        <w:t xml:space="preserve"> представлены в электронной модели </w:t>
      </w:r>
      <w:r w:rsidR="00666D13" w:rsidRPr="005A1EB4">
        <w:rPr>
          <w:lang w:val="en-US"/>
        </w:rPr>
        <w:t>Zulu</w:t>
      </w:r>
      <w:r w:rsidR="00666D13" w:rsidRPr="005A1EB4">
        <w:t>.</w:t>
      </w:r>
    </w:p>
    <w:p w:rsidR="005A5D0D" w:rsidRPr="005A1EB4" w:rsidRDefault="009A77A7" w:rsidP="005A1EB4">
      <w:pPr>
        <w:pStyle w:val="33"/>
        <w:spacing w:before="0" w:after="0"/>
        <w:jc w:val="both"/>
        <w:rPr>
          <w:rStyle w:val="23"/>
          <w:b w:val="0"/>
        </w:rPr>
      </w:pPr>
      <w:bookmarkStart w:id="9" w:name="_Toc362607512"/>
      <w:r w:rsidRPr="009A77A7">
        <w:rPr>
          <w:rStyle w:val="23"/>
          <w:b w:val="0"/>
        </w:rPr>
        <w:t>Водоснабжение ос</w:t>
      </w:r>
      <w:r w:rsidR="00666D13" w:rsidRPr="009A77A7">
        <w:rPr>
          <w:rStyle w:val="23"/>
          <w:b w:val="0"/>
        </w:rPr>
        <w:t>тальны</w:t>
      </w:r>
      <w:r w:rsidRPr="009A77A7">
        <w:rPr>
          <w:rStyle w:val="23"/>
          <w:b w:val="0"/>
        </w:rPr>
        <w:t>х</w:t>
      </w:r>
      <w:r w:rsidR="00666D13" w:rsidRPr="009A77A7">
        <w:rPr>
          <w:rStyle w:val="23"/>
          <w:b w:val="0"/>
        </w:rPr>
        <w:t xml:space="preserve"> потреб</w:t>
      </w:r>
      <w:r w:rsidRPr="009A77A7">
        <w:rPr>
          <w:rStyle w:val="23"/>
          <w:b w:val="0"/>
        </w:rPr>
        <w:t>и</w:t>
      </w:r>
      <w:r w:rsidR="00666D13" w:rsidRPr="009A77A7">
        <w:rPr>
          <w:rStyle w:val="23"/>
          <w:b w:val="0"/>
        </w:rPr>
        <w:t>тел</w:t>
      </w:r>
      <w:r w:rsidRPr="009A77A7">
        <w:rPr>
          <w:rStyle w:val="23"/>
          <w:b w:val="0"/>
        </w:rPr>
        <w:t>ей</w:t>
      </w:r>
      <w:r w:rsidR="00666D13" w:rsidRPr="009A77A7">
        <w:rPr>
          <w:rStyle w:val="23"/>
          <w:b w:val="0"/>
        </w:rPr>
        <w:t>, которые составляют 30 % населения, осуществляется</w:t>
      </w:r>
      <w:r w:rsidR="000F3E6D" w:rsidRPr="009A77A7">
        <w:rPr>
          <w:rStyle w:val="23"/>
          <w:b w:val="0"/>
        </w:rPr>
        <w:t xml:space="preserve"> от децентрализованных источников - колодцев, расположенных на участках потребителей.</w:t>
      </w:r>
      <w:r w:rsidR="00666D13" w:rsidRPr="005A1EB4">
        <w:rPr>
          <w:rStyle w:val="23"/>
          <w:b w:val="0"/>
        </w:rPr>
        <w:t xml:space="preserve"> </w:t>
      </w:r>
    </w:p>
    <w:p w:rsidR="00666D13" w:rsidRPr="00F55608" w:rsidRDefault="00AF3FC2" w:rsidP="005A1EB4">
      <w:pPr>
        <w:pStyle w:val="33"/>
        <w:spacing w:before="0" w:after="0"/>
        <w:jc w:val="both"/>
        <w:rPr>
          <w:rStyle w:val="23"/>
          <w:b w:val="0"/>
        </w:rPr>
      </w:pPr>
      <w:r w:rsidRPr="00AF3FC2">
        <w:rPr>
          <w:rStyle w:val="23"/>
          <w:b w:val="0"/>
        </w:rPr>
        <w:t>Н</w:t>
      </w:r>
      <w:r w:rsidR="00666D13" w:rsidRPr="00AF3FC2">
        <w:rPr>
          <w:rStyle w:val="23"/>
          <w:b w:val="0"/>
        </w:rPr>
        <w:t>иже приведен перечень</w:t>
      </w:r>
      <w:r w:rsidRPr="00AF3FC2">
        <w:rPr>
          <w:rStyle w:val="23"/>
          <w:b w:val="0"/>
        </w:rPr>
        <w:t xml:space="preserve"> улиц,</w:t>
      </w:r>
      <w:r w:rsidR="00666D13" w:rsidRPr="00AF3FC2">
        <w:rPr>
          <w:rStyle w:val="23"/>
          <w:b w:val="0"/>
        </w:rPr>
        <w:t xml:space="preserve"> не охваченных системой централизованного водоснабжения , расположенных на территории МО </w:t>
      </w:r>
      <w:r w:rsidR="00240C2C">
        <w:rPr>
          <w:rStyle w:val="23"/>
          <w:b w:val="0"/>
        </w:rPr>
        <w:t xml:space="preserve">«город Усолье-Сибирское» </w:t>
      </w:r>
      <w:r w:rsidR="00666D13" w:rsidRPr="00AF3FC2">
        <w:rPr>
          <w:rStyle w:val="23"/>
          <w:b w:val="0"/>
        </w:rPr>
        <w:t>по состоянию на 1 января 2019 г.</w:t>
      </w:r>
      <w:r w:rsidR="00666D13" w:rsidRPr="005A1EB4">
        <w:rPr>
          <w:rStyle w:val="23"/>
          <w:b w:val="0"/>
        </w:rPr>
        <w:t xml:space="preserve"> </w:t>
      </w:r>
    </w:p>
    <w:tbl>
      <w:tblPr>
        <w:tblW w:w="5000" w:type="pct"/>
        <w:tblLook w:val="04A0" w:firstRow="1" w:lastRow="0" w:firstColumn="1" w:lastColumn="0" w:noHBand="0" w:noVBand="1"/>
      </w:tblPr>
      <w:tblGrid>
        <w:gridCol w:w="2999"/>
        <w:gridCol w:w="3787"/>
        <w:gridCol w:w="3634"/>
      </w:tblGrid>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Островского;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Фрунзе;</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Прудовая;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Нагорная;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Тургенева;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Набережная;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Вокзальный;</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Строителей;</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Коммунальная;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Белорусская;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8 Марта;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Байкальская;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Фадеева;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Крупской;</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Рабочий;</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Российская;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1 Мая;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Краснофлотская;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Ленинградская;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Чкалова;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Сибирский;</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Восточная;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Калинина;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Красноармейская;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Клары Цеткин;</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Луговая;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Цимлянская;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Линейная;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Коммунистическая;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Транспортная;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Макаренко;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Песчаная;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Саянская;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Тимирязева;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Красной Звезды;</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Саянская;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Ломоносова;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Урицкого;</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Транспортная;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Новый;</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Большие Кочки;</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Гастелло;</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Поперечный;</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Моховая;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Войкова;</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Путейская;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Смоленская;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Пролетарский;</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Желябова;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Саянская;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Красной Звезды;</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Герцена;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Минская;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Рыбака;</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Коммунаров;</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Шустовой;</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Крестьянина;</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Пархоменко;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Зеленая;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Полевая;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Озерная;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Усольская;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Чернышевского;</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Бабушкина;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Зарукина;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Водников;</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Свободы;</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Красиловского;</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Солеваров</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Сурикова;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Громницкого;</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Колхозная;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Мичурина;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Кузьмина;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Цимлянская;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Фурманова;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Целинная;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Фабричная;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Лазо;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Шаманского;</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Новаторов;</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Котовского;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Сосновая;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Промышленная;</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Щорса;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Березовая;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Олега Кошевого;</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Ветошкина;</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Братьев Михалевых;</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Лизы Чайкиной;</w:t>
            </w:r>
          </w:p>
        </w:tc>
      </w:tr>
      <w:tr w:rsidR="00B20717" w:rsidRPr="008F0209" w:rsidTr="00B20717">
        <w:trPr>
          <w:trHeight w:val="20"/>
        </w:trPr>
        <w:tc>
          <w:tcPr>
            <w:tcW w:w="1439"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Короленко;</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Купца Пономарева;</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Пахомчика.</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Парковая;</w:t>
            </w:r>
          </w:p>
        </w:tc>
        <w:tc>
          <w:tcPr>
            <w:tcW w:w="1817"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Заречная.</w:t>
            </w:r>
          </w:p>
        </w:tc>
        <w:tc>
          <w:tcPr>
            <w:tcW w:w="1744" w:type="pct"/>
            <w:tcBorders>
              <w:top w:val="nil"/>
              <w:left w:val="nil"/>
              <w:bottom w:val="nil"/>
              <w:right w:val="nil"/>
            </w:tcBorders>
            <w:shd w:val="clear" w:color="auto" w:fill="auto"/>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Репина;</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Павлова;</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Дубинина;</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Фучика;</w:t>
            </w:r>
          </w:p>
        </w:tc>
      </w:tr>
      <w:tr w:rsidR="00B20717" w:rsidRPr="008F0209" w:rsidTr="00B20717">
        <w:trPr>
          <w:trHeight w:val="8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lastRenderedPageBreak/>
              <w:t>ул. Толстого;</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Гайдара;</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Родниковая;</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Западная;</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Сиреневая;</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Пожарского;</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Строителей;</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Пугачева;</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Сурикова;</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Депутатская;</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Горького;</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Советской Армии;</w:t>
            </w:r>
          </w:p>
        </w:tc>
      </w:tr>
      <w:tr w:rsidR="00B20717" w:rsidRPr="008F0209" w:rsidTr="00B20717">
        <w:trPr>
          <w:trHeight w:val="20"/>
        </w:trPr>
        <w:tc>
          <w:tcPr>
            <w:tcW w:w="1439"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Пушкина;</w:t>
            </w:r>
          </w:p>
        </w:tc>
        <w:tc>
          <w:tcPr>
            <w:tcW w:w="1817"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Селиверстова;</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Попова;</w:t>
            </w:r>
          </w:p>
        </w:tc>
      </w:tr>
      <w:tr w:rsidR="00B20717" w:rsidRPr="008F0209" w:rsidTr="00B20717">
        <w:trPr>
          <w:trHeight w:val="20"/>
        </w:trPr>
        <w:tc>
          <w:tcPr>
            <w:tcW w:w="3256" w:type="pct"/>
            <w:gridSpan w:val="2"/>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Буйволовой;</w:t>
            </w:r>
          </w:p>
        </w:tc>
        <w:tc>
          <w:tcPr>
            <w:tcW w:w="1744" w:type="pct"/>
            <w:tcBorders>
              <w:top w:val="nil"/>
              <w:left w:val="nil"/>
              <w:bottom w:val="nil"/>
              <w:right w:val="nil"/>
            </w:tcBorders>
            <w:shd w:val="clear" w:color="auto" w:fill="auto"/>
            <w:noWrap/>
            <w:vAlign w:val="bottom"/>
            <w:hideMark/>
          </w:tcPr>
          <w:p w:rsidR="00B20717" w:rsidRPr="008F0209" w:rsidRDefault="00B20717" w:rsidP="00220DFC">
            <w:pPr>
              <w:pStyle w:val="afc"/>
              <w:numPr>
                <w:ilvl w:val="0"/>
                <w:numId w:val="8"/>
              </w:numPr>
              <w:spacing w:after="0" w:line="240" w:lineRule="auto"/>
              <w:rPr>
                <w:rFonts w:ascii="Times New Roman" w:hAnsi="Times New Roman" w:cs="Times New Roman"/>
                <w:color w:val="000000"/>
                <w:sz w:val="24"/>
                <w:szCs w:val="24"/>
              </w:rPr>
            </w:pPr>
          </w:p>
        </w:tc>
      </w:tr>
    </w:tbl>
    <w:p w:rsidR="00B20717" w:rsidRPr="00B20717" w:rsidRDefault="00B20717" w:rsidP="005A1EB4">
      <w:pPr>
        <w:pStyle w:val="33"/>
        <w:spacing w:before="0" w:after="0"/>
        <w:jc w:val="both"/>
        <w:rPr>
          <w:rStyle w:val="23"/>
          <w:b w:val="0"/>
          <w:lang w:val="en-US"/>
        </w:rPr>
      </w:pPr>
    </w:p>
    <w:p w:rsidR="0036023C" w:rsidRPr="00FB5B0D" w:rsidRDefault="0036023C" w:rsidP="001274AF">
      <w:pPr>
        <w:pStyle w:val="3"/>
      </w:pPr>
      <w:bookmarkStart w:id="10" w:name="_Toc20315599"/>
      <w:r w:rsidRPr="009F6FC0">
        <w:t xml:space="preserve">Описание </w:t>
      </w:r>
      <w:bookmarkEnd w:id="9"/>
      <w:r w:rsidRPr="009F6FC0">
        <w:t xml:space="preserve">технологических зон водоснабжения, зон централизованного и </w:t>
      </w:r>
      <w:r w:rsidRPr="00FB5B0D">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p>
    <w:p w:rsidR="0036023C" w:rsidRPr="005A1EB4" w:rsidRDefault="0036023C" w:rsidP="005A1EB4">
      <w:pPr>
        <w:pStyle w:val="22"/>
        <w:spacing w:before="0" w:after="0"/>
      </w:pPr>
      <w:r w:rsidRPr="005A1EB4">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C63275" w:rsidRPr="005A1EB4" w:rsidRDefault="0036023C" w:rsidP="005A1EB4">
      <w:pPr>
        <w:pStyle w:val="22"/>
        <w:spacing w:before="0" w:after="0"/>
      </w:pPr>
      <w:r w:rsidRPr="005A1EB4">
        <w:t xml:space="preserve">На территории </w:t>
      </w:r>
      <w:r w:rsidR="0073706D" w:rsidRPr="005A1EB4">
        <w:t>муниципального образования</w:t>
      </w:r>
      <w:r w:rsidRPr="005A1EB4">
        <w:t xml:space="preserve"> </w:t>
      </w:r>
      <w:r w:rsidR="00240C2C">
        <w:t xml:space="preserve">«город Усолье-Сибирское» </w:t>
      </w:r>
      <w:r w:rsidRPr="005A1EB4">
        <w:t xml:space="preserve">существует   </w:t>
      </w:r>
      <w:r w:rsidR="007963C0" w:rsidRPr="005A1EB4">
        <w:t>одна</w:t>
      </w:r>
      <w:r w:rsidRPr="005A1EB4">
        <w:t xml:space="preserve"> технологическ</w:t>
      </w:r>
      <w:r w:rsidR="007963C0" w:rsidRPr="005A1EB4">
        <w:t>ая</w:t>
      </w:r>
      <w:r w:rsidRPr="005A1EB4">
        <w:t xml:space="preserve"> зон</w:t>
      </w:r>
      <w:r w:rsidR="007963C0" w:rsidRPr="005A1EB4">
        <w:t>а</w:t>
      </w:r>
      <w:r w:rsidRPr="005A1EB4">
        <w:t xml:space="preserve"> централизов</w:t>
      </w:r>
      <w:r w:rsidR="00666D13" w:rsidRPr="005A1EB4">
        <w:t>а</w:t>
      </w:r>
      <w:r w:rsidR="00261A96">
        <w:t xml:space="preserve">нного холодного водоснабжения </w:t>
      </w:r>
      <w:r w:rsidR="00666D13" w:rsidRPr="005A1EB4">
        <w:t>Зона представлена на рисунке 2.</w:t>
      </w:r>
    </w:p>
    <w:p w:rsidR="00864C44" w:rsidRPr="005A1EB4" w:rsidRDefault="00864C44" w:rsidP="005A1EB4">
      <w:pPr>
        <w:pStyle w:val="22"/>
        <w:spacing w:before="0" w:after="0"/>
        <w:sectPr w:rsidR="00864C44" w:rsidRPr="005A1EB4" w:rsidSect="004F3B07">
          <w:headerReference w:type="default" r:id="rId10"/>
          <w:footerReference w:type="default" r:id="rId11"/>
          <w:type w:val="continuous"/>
          <w:pgSz w:w="11906" w:h="16838"/>
          <w:pgMar w:top="1134" w:right="851" w:bottom="851" w:left="851" w:header="708" w:footer="22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A4C2A" w:rsidRPr="005A1EB4" w:rsidRDefault="001A4C2A" w:rsidP="005A1EB4">
      <w:pPr>
        <w:pStyle w:val="22"/>
        <w:spacing w:before="0" w:after="0"/>
      </w:pPr>
      <w:r w:rsidRPr="005A1EB4">
        <w:rPr>
          <w:noProof/>
          <w:lang w:eastAsia="ru-RU"/>
        </w:rPr>
        <w:lastRenderedPageBreak/>
        <w:drawing>
          <wp:inline distT="0" distB="0" distL="0" distR="0" wp14:anchorId="611CB8FB" wp14:editId="25F16248">
            <wp:extent cx="9201150" cy="5366781"/>
            <wp:effectExtent l="19050" t="0" r="0" b="0"/>
            <wp:docPr id="8" name="Рисунок 7" descr="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jpg"/>
                    <pic:cNvPicPr/>
                  </pic:nvPicPr>
                  <pic:blipFill>
                    <a:blip r:embed="rId12" cstate="print"/>
                    <a:stretch>
                      <a:fillRect/>
                    </a:stretch>
                  </pic:blipFill>
                  <pic:spPr>
                    <a:xfrm>
                      <a:off x="0" y="0"/>
                      <a:ext cx="9207255" cy="5370342"/>
                    </a:xfrm>
                    <a:prstGeom prst="rect">
                      <a:avLst/>
                    </a:prstGeom>
                  </pic:spPr>
                </pic:pic>
              </a:graphicData>
            </a:graphic>
          </wp:inline>
        </w:drawing>
      </w:r>
    </w:p>
    <w:p w:rsidR="00C63275" w:rsidRPr="00C34EA5" w:rsidRDefault="0036023C" w:rsidP="00C34EA5">
      <w:pPr>
        <w:pStyle w:val="22"/>
        <w:spacing w:before="0" w:after="120"/>
        <w:jc w:val="left"/>
        <w:rPr>
          <w:b/>
        </w:rPr>
        <w:sectPr w:rsidR="00C63275" w:rsidRPr="00C34EA5" w:rsidSect="004F3B0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34EA5">
        <w:rPr>
          <w:b/>
        </w:rPr>
        <w:t xml:space="preserve">Рисунок </w:t>
      </w:r>
      <w:r w:rsidR="009115D0" w:rsidRPr="00C34EA5">
        <w:rPr>
          <w:b/>
        </w:rPr>
        <w:fldChar w:fldCharType="begin"/>
      </w:r>
      <w:r w:rsidRPr="00C34EA5">
        <w:rPr>
          <w:b/>
        </w:rPr>
        <w:instrText xml:space="preserve"> SEQ Рисунок \* ARABIC </w:instrText>
      </w:r>
      <w:r w:rsidR="009115D0" w:rsidRPr="00C34EA5">
        <w:rPr>
          <w:b/>
        </w:rPr>
        <w:fldChar w:fldCharType="separate"/>
      </w:r>
      <w:r w:rsidR="006578C6">
        <w:rPr>
          <w:b/>
          <w:noProof/>
        </w:rPr>
        <w:t>2</w:t>
      </w:r>
      <w:r w:rsidR="009115D0" w:rsidRPr="00C34EA5">
        <w:rPr>
          <w:b/>
        </w:rPr>
        <w:fldChar w:fldCharType="end"/>
      </w:r>
      <w:r w:rsidRPr="00C34EA5">
        <w:rPr>
          <w:b/>
        </w:rPr>
        <w:t xml:space="preserve"> Расположение технологическ</w:t>
      </w:r>
      <w:r w:rsidR="00AB0FB0" w:rsidRPr="00C34EA5">
        <w:rPr>
          <w:b/>
        </w:rPr>
        <w:t>ой</w:t>
      </w:r>
      <w:r w:rsidRPr="00C34EA5">
        <w:rPr>
          <w:b/>
        </w:rPr>
        <w:t xml:space="preserve"> зон</w:t>
      </w:r>
      <w:r w:rsidR="00AB0FB0" w:rsidRPr="00C34EA5">
        <w:rPr>
          <w:b/>
        </w:rPr>
        <w:t>ы</w:t>
      </w:r>
      <w:r w:rsidRPr="00C34EA5">
        <w:rPr>
          <w:b/>
        </w:rPr>
        <w:t xml:space="preserve"> централизованного водоснабжения на территории </w:t>
      </w:r>
      <w:r w:rsidR="006578C6">
        <w:rPr>
          <w:b/>
        </w:rPr>
        <w:t>муниципального образования</w:t>
      </w:r>
      <w:r w:rsidR="00240C2C">
        <w:rPr>
          <w:b/>
        </w:rPr>
        <w:t xml:space="preserve"> «город Усолье-Сибирское»</w:t>
      </w:r>
    </w:p>
    <w:p w:rsidR="0036023C" w:rsidRPr="002E2575" w:rsidRDefault="0036023C" w:rsidP="00AF6FED">
      <w:pPr>
        <w:pStyle w:val="22"/>
        <w:spacing w:before="0" w:after="0"/>
        <w:rPr>
          <w:b/>
          <w:i/>
          <w:u w:val="single"/>
        </w:rPr>
      </w:pPr>
      <w:r w:rsidRPr="002E2575">
        <w:rPr>
          <w:b/>
          <w:i/>
          <w:u w:val="single"/>
        </w:rPr>
        <w:lastRenderedPageBreak/>
        <w:t>Технологическая зона холодного водоснабжения №1:</w:t>
      </w:r>
    </w:p>
    <w:p w:rsidR="004D50C1" w:rsidRPr="005A1EB4" w:rsidRDefault="0036023C" w:rsidP="005A1EB4">
      <w:pPr>
        <w:pStyle w:val="22"/>
        <w:spacing w:before="0" w:after="0"/>
      </w:pPr>
      <w:r w:rsidRPr="005A1EB4">
        <w:t>Технологическая зона №1 образована системой холодного водоснабжения</w:t>
      </w:r>
      <w:r w:rsidR="007963C0" w:rsidRPr="005A1EB4">
        <w:t xml:space="preserve"> города Усолье-Сибирское</w:t>
      </w:r>
      <w:r w:rsidR="0073706D" w:rsidRPr="005A1EB4">
        <w:t>.</w:t>
      </w:r>
      <w:r w:rsidR="007963C0" w:rsidRPr="005A1EB4">
        <w:t xml:space="preserve"> </w:t>
      </w:r>
      <w:r w:rsidR="004D50C1" w:rsidRPr="005A1EB4">
        <w:t xml:space="preserve">В пределах </w:t>
      </w:r>
      <w:r w:rsidR="00FB5B0D" w:rsidRPr="005A1EB4">
        <w:t>технологической зоны № 1</w:t>
      </w:r>
      <w:r w:rsidR="004D50C1" w:rsidRPr="005A1EB4">
        <w:t xml:space="preserve"> осуществляется подъём, передача и потребление </w:t>
      </w:r>
      <w:r w:rsidR="004D50C1" w:rsidRPr="00FB7842">
        <w:t>воды питьевого качества. В</w:t>
      </w:r>
      <w:r w:rsidR="00AB0FB0" w:rsidRPr="00FB7842">
        <w:t xml:space="preserve"> городе</w:t>
      </w:r>
      <w:r w:rsidR="004D50C1" w:rsidRPr="00FB7842">
        <w:t xml:space="preserve"> Усолье-Сибирско</w:t>
      </w:r>
      <w:r w:rsidR="00AB0FB0" w:rsidRPr="00FB7842">
        <w:t>е</w:t>
      </w:r>
      <w:r w:rsidR="004D50C1" w:rsidRPr="00FB7842">
        <w:t xml:space="preserve"> централизованным водоснабжением </w:t>
      </w:r>
      <w:r w:rsidR="00FB7842" w:rsidRPr="00FB7842">
        <w:t>обеспечены</w:t>
      </w:r>
      <w:r w:rsidR="004D50C1" w:rsidRPr="00FB7842">
        <w:t xml:space="preserve"> </w:t>
      </w:r>
      <w:r w:rsidR="00FB7842" w:rsidRPr="00FB7842">
        <w:t>многоквартирные дома</w:t>
      </w:r>
      <w:r w:rsidR="004D50C1" w:rsidRPr="00FB7842">
        <w:t xml:space="preserve"> и частный сектор, организации различного рода. </w:t>
      </w:r>
      <w:r w:rsidR="00C63275" w:rsidRPr="00FB7842">
        <w:t xml:space="preserve">Водоснабжение </w:t>
      </w:r>
      <w:r w:rsidR="00520BD1" w:rsidRPr="00FB7842">
        <w:t>города Усолье-Сибирское</w:t>
      </w:r>
      <w:r w:rsidRPr="00FB7842">
        <w:t xml:space="preserve"> осуществляется из </w:t>
      </w:r>
      <w:r w:rsidR="007963C0" w:rsidRPr="00FB7842">
        <w:t>поверхностного</w:t>
      </w:r>
      <w:r w:rsidRPr="00FB7842">
        <w:t xml:space="preserve"> источника, расположенного </w:t>
      </w:r>
      <w:r w:rsidR="00520BD1" w:rsidRPr="00FB7842">
        <w:t>на реке Белая.</w:t>
      </w:r>
    </w:p>
    <w:p w:rsidR="00B20717" w:rsidRDefault="00FB7842" w:rsidP="0021536E">
      <w:pPr>
        <w:pStyle w:val="22"/>
        <w:spacing w:before="0" w:after="0"/>
      </w:pPr>
      <w:r w:rsidRPr="0021536E">
        <w:t>Краткая технологическая схема зоны № 1 представляет собой. Водозабор с в</w:t>
      </w:r>
      <w:r w:rsidR="00B20717" w:rsidRPr="0021536E">
        <w:t>одоприемны</w:t>
      </w:r>
      <w:r w:rsidRPr="0021536E">
        <w:t>м</w:t>
      </w:r>
      <w:r w:rsidR="00B20717" w:rsidRPr="0021536E">
        <w:t xml:space="preserve"> ковш</w:t>
      </w:r>
      <w:r w:rsidRPr="0021536E">
        <w:t>ом</w:t>
      </w:r>
      <w:r w:rsidR="00B20717" w:rsidRPr="0021536E">
        <w:t xml:space="preserve"> открытого типа</w:t>
      </w:r>
      <w:r w:rsidRPr="0021536E">
        <w:t xml:space="preserve"> и н</w:t>
      </w:r>
      <w:r w:rsidR="00B20717" w:rsidRPr="0021536E">
        <w:t>асосн</w:t>
      </w:r>
      <w:r w:rsidRPr="0021536E">
        <w:t xml:space="preserve">ую </w:t>
      </w:r>
      <w:r w:rsidR="00B20717" w:rsidRPr="0021536E">
        <w:t>станци</w:t>
      </w:r>
      <w:r w:rsidRPr="0021536E">
        <w:t>ю</w:t>
      </w:r>
      <w:r w:rsidR="00B20717" w:rsidRPr="0021536E">
        <w:t xml:space="preserve"> первого подъема</w:t>
      </w:r>
      <w:r w:rsidRPr="0021536E">
        <w:t>, расположенную на источнике</w:t>
      </w:r>
      <w:r w:rsidR="00B20717" w:rsidRPr="0021536E">
        <w:t xml:space="preserve">. Далее </w:t>
      </w:r>
      <w:r w:rsidRPr="0021536E">
        <w:t xml:space="preserve"> вода </w:t>
      </w:r>
      <w:r w:rsidR="00B20717" w:rsidRPr="0021536E">
        <w:t xml:space="preserve">по двум головным водоводам Ду 800мм, </w:t>
      </w:r>
      <w:r w:rsidRPr="0021536E">
        <w:t>проход</w:t>
      </w:r>
      <w:r w:rsidR="0021536E">
        <w:t xml:space="preserve">ит очистку на цехе ВОС. </w:t>
      </w:r>
      <w:r w:rsidR="0021536E" w:rsidRPr="0021536E">
        <w:t xml:space="preserve">Две насосные станции </w:t>
      </w:r>
      <w:r w:rsidRPr="0021536E">
        <w:t>п</w:t>
      </w:r>
      <w:r w:rsidR="0021536E" w:rsidRPr="0021536E">
        <w:t>ерекачивают воду</w:t>
      </w:r>
      <w:r w:rsidRPr="0021536E">
        <w:t xml:space="preserve"> </w:t>
      </w:r>
      <w:r w:rsidR="00B20717" w:rsidRPr="0021536E">
        <w:t>основным потребителям</w:t>
      </w:r>
      <w:r w:rsidRPr="0021536E">
        <w:t xml:space="preserve"> среди которых крупными </w:t>
      </w:r>
      <w:r w:rsidR="0021536E" w:rsidRPr="0021536E">
        <w:t>промышленными</w:t>
      </w:r>
      <w:r w:rsidRPr="0021536E">
        <w:t xml:space="preserve"> предприятиями являются</w:t>
      </w:r>
      <w:r w:rsidR="0021536E" w:rsidRPr="0021536E">
        <w:t>:</w:t>
      </w:r>
      <w:r w:rsidR="00B20717" w:rsidRPr="0021536E">
        <w:t xml:space="preserve"> ТЭЦ-11, площадка УсольеХимпром , Химфармзавод, ООО «Усольмаш».</w:t>
      </w:r>
    </w:p>
    <w:p w:rsidR="00C63275" w:rsidRPr="002E2575" w:rsidRDefault="00C63275" w:rsidP="002E2575">
      <w:pPr>
        <w:pStyle w:val="22"/>
        <w:spacing w:before="0" w:after="0"/>
        <w:ind w:firstLine="850"/>
        <w:rPr>
          <w:b/>
          <w:i/>
          <w:u w:val="single"/>
        </w:rPr>
      </w:pPr>
    </w:p>
    <w:p w:rsidR="00C63275" w:rsidRPr="002E2575" w:rsidRDefault="00C63275" w:rsidP="00AF6FED">
      <w:pPr>
        <w:pStyle w:val="22"/>
        <w:spacing w:before="0" w:after="0"/>
        <w:rPr>
          <w:b/>
          <w:i/>
          <w:u w:val="single"/>
        </w:rPr>
      </w:pPr>
      <w:r w:rsidRPr="002E2575">
        <w:rPr>
          <w:b/>
          <w:i/>
          <w:u w:val="single"/>
        </w:rPr>
        <w:t>Технологическая зона горячего водоснабжения №1:</w:t>
      </w:r>
    </w:p>
    <w:p w:rsidR="00C63275" w:rsidRPr="005A1EB4" w:rsidRDefault="00C63275" w:rsidP="005A1EB4">
      <w:pPr>
        <w:pStyle w:val="22"/>
        <w:spacing w:before="0" w:after="0"/>
      </w:pPr>
      <w:r w:rsidRPr="005A1EB4">
        <w:t xml:space="preserve">Технологическая зона горячего водоснабжения № 1 образована системой горячего водоснабжения </w:t>
      </w:r>
      <w:r w:rsidR="00520BD1" w:rsidRPr="005A1EB4">
        <w:t>города Усолье-Сибирское</w:t>
      </w:r>
      <w:r w:rsidR="00FC522A" w:rsidRPr="005A1EB4">
        <w:t xml:space="preserve"> открытого типа</w:t>
      </w:r>
      <w:r w:rsidRPr="005A1EB4">
        <w:t>.</w:t>
      </w:r>
    </w:p>
    <w:p w:rsidR="00C63275" w:rsidRPr="005A1EB4" w:rsidRDefault="00C63275" w:rsidP="005A1EB4">
      <w:pPr>
        <w:pStyle w:val="22"/>
        <w:spacing w:before="0" w:after="0"/>
      </w:pPr>
      <w:r w:rsidRPr="005A1EB4">
        <w:t xml:space="preserve">Нагрев воды для нужд отопления и ГВС происходит на </w:t>
      </w:r>
      <w:r w:rsidR="00FC522A" w:rsidRPr="005A1EB4">
        <w:t>ТЭЦ-11.</w:t>
      </w:r>
    </w:p>
    <w:p w:rsidR="00C63275" w:rsidRPr="005A1EB4" w:rsidRDefault="00C63275" w:rsidP="005A1EB4">
      <w:pPr>
        <w:pStyle w:val="22"/>
        <w:spacing w:before="0" w:after="0"/>
      </w:pPr>
    </w:p>
    <w:p w:rsidR="00C63275" w:rsidRPr="009F6FC0" w:rsidRDefault="00C63275" w:rsidP="001274AF">
      <w:pPr>
        <w:pStyle w:val="3"/>
      </w:pPr>
      <w:bookmarkStart w:id="11" w:name="_Toc391571125"/>
      <w:bookmarkStart w:id="12" w:name="_Toc20315600"/>
      <w:r w:rsidRPr="009F6FC0">
        <w:t>Описание результатов технического обследования централизованных систем водоснабжения</w:t>
      </w:r>
      <w:bookmarkEnd w:id="11"/>
      <w:bookmarkEnd w:id="12"/>
    </w:p>
    <w:p w:rsidR="00B20717" w:rsidRDefault="00B20717" w:rsidP="00B20717">
      <w:pPr>
        <w:pStyle w:val="22"/>
        <w:spacing w:before="0" w:after="0"/>
      </w:pPr>
      <w:r w:rsidRPr="006229C6">
        <w:t>Источником водоснабжения города Усолье-Сибирское является открытый водоём - р. Белая, где</w:t>
      </w:r>
      <w:r>
        <w:t xml:space="preserve"> производится забор воды. Вода поднятая из источника, проходит подготовку на очистных сооружениях (механическая очистка, обеззараживание) и перекачивается двумя насосными станциями второго подъема, на одной из которых подается по водопроводным сетям потребителям (население, бюджетные и коммерческие предприятия), а на второй - подается на ТЭЦ – 11 для приготовления горячей воды и теплоносителя для системы отопления. В рамках приготовления теплоносителя вода проходит цикл водоподготовки на ТЭЦ-11.</w:t>
      </w:r>
    </w:p>
    <w:p w:rsidR="002A0450" w:rsidRPr="005A1EB4" w:rsidRDefault="002A0450" w:rsidP="005A1EB4">
      <w:pPr>
        <w:pStyle w:val="22"/>
        <w:spacing w:before="0" w:after="0"/>
        <w:rPr>
          <w:spacing w:val="0"/>
          <w:szCs w:val="22"/>
        </w:rPr>
      </w:pPr>
      <w:r w:rsidRPr="005A1EB4">
        <w:rPr>
          <w:spacing w:val="0"/>
          <w:szCs w:val="22"/>
        </w:rPr>
        <w:t>Ниже привед</w:t>
      </w:r>
      <w:r w:rsidR="005352F8" w:rsidRPr="005A1EB4">
        <w:rPr>
          <w:spacing w:val="0"/>
          <w:szCs w:val="22"/>
        </w:rPr>
        <w:t xml:space="preserve">ено </w:t>
      </w:r>
      <w:r w:rsidR="00AB77E3" w:rsidRPr="005A1EB4">
        <w:rPr>
          <w:spacing w:val="0"/>
          <w:szCs w:val="22"/>
        </w:rPr>
        <w:t xml:space="preserve">подробного </w:t>
      </w:r>
      <w:r w:rsidR="005352F8" w:rsidRPr="005A1EB4">
        <w:rPr>
          <w:spacing w:val="0"/>
          <w:szCs w:val="22"/>
        </w:rPr>
        <w:t xml:space="preserve">описание </w:t>
      </w:r>
      <w:r w:rsidR="00AB77E3" w:rsidRPr="005A1EB4">
        <w:rPr>
          <w:spacing w:val="0"/>
          <w:szCs w:val="22"/>
        </w:rPr>
        <w:t>все</w:t>
      </w:r>
      <w:r w:rsidR="005352F8" w:rsidRPr="005A1EB4">
        <w:rPr>
          <w:spacing w:val="0"/>
          <w:szCs w:val="22"/>
        </w:rPr>
        <w:t>х элементов системы водоснабжения.</w:t>
      </w:r>
    </w:p>
    <w:p w:rsidR="00C63275" w:rsidRDefault="00C63275" w:rsidP="00AF6FED">
      <w:pPr>
        <w:pStyle w:val="22"/>
        <w:spacing w:before="0" w:after="0"/>
        <w:rPr>
          <w:b/>
          <w:i/>
        </w:rPr>
      </w:pPr>
      <w:r w:rsidRPr="002E2575">
        <w:rPr>
          <w:b/>
          <w:i/>
        </w:rPr>
        <w:t>Описание состояния существующих источников водоснабжения и водозаборных сооружений</w:t>
      </w:r>
    </w:p>
    <w:p w:rsidR="006229C6" w:rsidRDefault="006229C6" w:rsidP="002E2575">
      <w:pPr>
        <w:pStyle w:val="22"/>
        <w:spacing w:before="0" w:after="0"/>
        <w:ind w:firstLine="850"/>
        <w:rPr>
          <w:b/>
          <w:i/>
        </w:rPr>
      </w:pPr>
    </w:p>
    <w:p w:rsidR="00FF5C57" w:rsidRPr="0021536E" w:rsidRDefault="00FF5C57" w:rsidP="005A1EB4">
      <w:pPr>
        <w:pStyle w:val="22"/>
        <w:spacing w:before="0" w:after="0"/>
      </w:pPr>
      <w:r w:rsidRPr="0021536E">
        <w:t xml:space="preserve">Водозабор </w:t>
      </w:r>
      <w:r w:rsidR="0021536E" w:rsidRPr="0021536E">
        <w:t xml:space="preserve">ковшевого типа </w:t>
      </w:r>
      <w:r w:rsidRPr="0021536E">
        <w:t>на р. Белая предназначен для забора воды питьевого качества.</w:t>
      </w:r>
    </w:p>
    <w:p w:rsidR="00AD01A0" w:rsidRPr="005A1EB4" w:rsidRDefault="00FF5C57" w:rsidP="005A1EB4">
      <w:pPr>
        <w:pStyle w:val="22"/>
        <w:spacing w:before="0" w:after="0"/>
      </w:pPr>
      <w:bookmarkStart w:id="13" w:name="_Toc362607511"/>
      <w:r w:rsidRPr="0021536E">
        <w:t>Ковш</w:t>
      </w:r>
      <w:r w:rsidR="0021536E">
        <w:t xml:space="preserve"> открытого типа</w:t>
      </w:r>
      <w:r w:rsidRPr="0021536E">
        <w:t>, представляет собой водоем, образованный путем устройства земляной дамбы. В ковше вода обладает малой скоростью, за счет этого в нем быстрее, чем в реке, образуется ледяной покров, препятствующий образованию донного льда. Также ковш является средством для борьбы с речными наносами, так как ковш играет роль отстойника</w:t>
      </w:r>
    </w:p>
    <w:p w:rsidR="00AB77E3" w:rsidRPr="005A1EB4" w:rsidRDefault="00B20717" w:rsidP="005A1EB4">
      <w:pPr>
        <w:pStyle w:val="22"/>
        <w:spacing w:before="0" w:after="0"/>
      </w:pPr>
      <w:r>
        <w:t>Насосное оборудование водозабора на реке Белая представляет собой насосную группу, состоящую из трех насосов:</w:t>
      </w:r>
      <w:r w:rsidRPr="005352F8">
        <w:rPr>
          <w:szCs w:val="24"/>
          <w:lang w:eastAsia="ru-RU"/>
        </w:rPr>
        <w:t xml:space="preserve"> </w:t>
      </w:r>
      <w:r>
        <w:rPr>
          <w:szCs w:val="24"/>
          <w:lang w:eastAsia="ru-RU"/>
        </w:rPr>
        <w:t xml:space="preserve">Д4000/95 – 2 шт., Д1600/б – 1 шт. </w:t>
      </w:r>
      <w:r w:rsidR="005352F8" w:rsidRPr="005A1EB4">
        <w:t xml:space="preserve">Технические характеристики данного оборудования представлены в таблице </w:t>
      </w:r>
      <w:r w:rsidR="000F3E6D" w:rsidRPr="005A1EB4">
        <w:t>6</w:t>
      </w:r>
      <w:r w:rsidR="005352F8" w:rsidRPr="005A1EB4">
        <w:t>.</w:t>
      </w:r>
    </w:p>
    <w:p w:rsidR="00AB77E3" w:rsidRDefault="00AB77E3">
      <w:pPr>
        <w:rPr>
          <w:spacing w:val="-2"/>
          <w:sz w:val="24"/>
          <w:szCs w:val="20"/>
        </w:rPr>
      </w:pPr>
      <w:r>
        <w:br w:type="page"/>
      </w:r>
    </w:p>
    <w:p w:rsidR="000F3E6D" w:rsidRPr="00B75376" w:rsidRDefault="000F3E6D" w:rsidP="00B75376">
      <w:pPr>
        <w:pStyle w:val="22"/>
        <w:spacing w:before="120" w:after="120"/>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6</w:t>
      </w:r>
      <w:r w:rsidR="009115D0" w:rsidRPr="00B75376">
        <w:rPr>
          <w:b/>
        </w:rPr>
        <w:fldChar w:fldCharType="end"/>
      </w:r>
      <w:r w:rsidRPr="00B75376">
        <w:rPr>
          <w:b/>
        </w:rPr>
        <w:t xml:space="preserve"> Характеристики насосного оборудования на водозаборе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13"/>
        <w:gridCol w:w="926"/>
        <w:gridCol w:w="832"/>
        <w:gridCol w:w="958"/>
        <w:gridCol w:w="675"/>
        <w:gridCol w:w="1758"/>
        <w:gridCol w:w="1007"/>
        <w:gridCol w:w="1581"/>
        <w:gridCol w:w="1168"/>
      </w:tblGrid>
      <w:tr w:rsidR="00FC522A" w:rsidRPr="00727175" w:rsidTr="00727175">
        <w:trPr>
          <w:jc w:val="center"/>
        </w:trPr>
        <w:tc>
          <w:tcPr>
            <w:tcW w:w="5000" w:type="pct"/>
            <w:gridSpan w:val="9"/>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Насосная станция 1го подъема</w:t>
            </w:r>
          </w:p>
        </w:tc>
      </w:tr>
      <w:tr w:rsidR="00FC522A" w:rsidRPr="00727175" w:rsidTr="00727175">
        <w:trPr>
          <w:jc w:val="center"/>
        </w:trPr>
        <w:tc>
          <w:tcPr>
            <w:tcW w:w="685" w:type="pct"/>
            <w:vMerge w:val="restar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Назначение</w:t>
            </w:r>
          </w:p>
        </w:tc>
        <w:tc>
          <w:tcPr>
            <w:tcW w:w="852" w:type="pct"/>
            <w:gridSpan w:val="2"/>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3463" w:type="pct"/>
            <w:gridSpan w:val="6"/>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Насосное оборудование</w:t>
            </w:r>
          </w:p>
        </w:tc>
      </w:tr>
      <w:tr w:rsidR="00FC522A" w:rsidRPr="00727175" w:rsidTr="00727175">
        <w:trPr>
          <w:jc w:val="center"/>
        </w:trPr>
        <w:tc>
          <w:tcPr>
            <w:tcW w:w="685" w:type="pct"/>
            <w:vMerge/>
            <w:vAlign w:val="center"/>
            <w:hideMark/>
          </w:tcPr>
          <w:p w:rsidR="00FC522A" w:rsidRPr="00727175" w:rsidRDefault="00FC522A" w:rsidP="00727175">
            <w:pPr>
              <w:spacing w:after="0" w:line="240" w:lineRule="auto"/>
              <w:jc w:val="center"/>
              <w:rPr>
                <w:color w:val="000000"/>
                <w:sz w:val="20"/>
                <w:szCs w:val="20"/>
                <w:lang w:eastAsia="ru-RU"/>
              </w:rPr>
            </w:pPr>
          </w:p>
        </w:tc>
        <w:tc>
          <w:tcPr>
            <w:tcW w:w="449"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Подача</w:t>
            </w:r>
          </w:p>
        </w:tc>
        <w:tc>
          <w:tcPr>
            <w:tcW w:w="403"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Напор на входе</w:t>
            </w:r>
          </w:p>
        </w:tc>
        <w:tc>
          <w:tcPr>
            <w:tcW w:w="464"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Модель</w:t>
            </w:r>
          </w:p>
        </w:tc>
        <w:tc>
          <w:tcPr>
            <w:tcW w:w="327"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Кол-во</w:t>
            </w:r>
          </w:p>
        </w:tc>
        <w:tc>
          <w:tcPr>
            <w:tcW w:w="852"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488"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Степень износа/ Год ввода</w:t>
            </w:r>
          </w:p>
        </w:tc>
        <w:tc>
          <w:tcPr>
            <w:tcW w:w="766"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Наличие частотно-регулируемых приводов</w:t>
            </w:r>
          </w:p>
        </w:tc>
        <w:tc>
          <w:tcPr>
            <w:tcW w:w="566" w:type="pct"/>
            <w:shd w:val="clear" w:color="000000" w:fill="FFFFFF"/>
            <w:vAlign w:val="center"/>
            <w:hideMark/>
          </w:tcPr>
          <w:p w:rsidR="00FC522A" w:rsidRPr="00727175" w:rsidRDefault="00FC522A" w:rsidP="00727175">
            <w:pPr>
              <w:spacing w:after="0" w:line="240" w:lineRule="auto"/>
              <w:jc w:val="center"/>
              <w:rPr>
                <w:color w:val="000000"/>
                <w:sz w:val="20"/>
                <w:szCs w:val="20"/>
                <w:lang w:eastAsia="ru-RU"/>
              </w:rPr>
            </w:pPr>
            <w:r w:rsidRPr="00727175">
              <w:rPr>
                <w:color w:val="000000"/>
                <w:sz w:val="20"/>
                <w:szCs w:val="20"/>
                <w:lang w:eastAsia="ru-RU"/>
              </w:rPr>
              <w:t>Наличие устройств плавного пуска</w:t>
            </w:r>
          </w:p>
        </w:tc>
      </w:tr>
      <w:tr w:rsidR="00B20717" w:rsidRPr="00727175" w:rsidTr="00727175">
        <w:trPr>
          <w:jc w:val="center"/>
        </w:trPr>
        <w:tc>
          <w:tcPr>
            <w:tcW w:w="685"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Подъем</w:t>
            </w:r>
          </w:p>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воды</w:t>
            </w:r>
          </w:p>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водозабора р. Белая на узел водоподгото вки</w:t>
            </w:r>
          </w:p>
        </w:tc>
        <w:tc>
          <w:tcPr>
            <w:tcW w:w="449"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4200 м</w:t>
            </w:r>
            <w:r w:rsidRPr="00727175">
              <w:rPr>
                <w:color w:val="000000"/>
                <w:sz w:val="20"/>
                <w:szCs w:val="20"/>
                <w:vertAlign w:val="superscript"/>
                <w:lang w:eastAsia="ru-RU"/>
              </w:rPr>
              <w:t>3</w:t>
            </w:r>
            <w:r w:rsidRPr="00727175">
              <w:rPr>
                <w:color w:val="000000"/>
                <w:sz w:val="20"/>
                <w:szCs w:val="20"/>
                <w:lang w:eastAsia="ru-RU"/>
              </w:rPr>
              <w:t>/час</w:t>
            </w:r>
            <w:r w:rsidRPr="00727175">
              <w:rPr>
                <w:color w:val="000000"/>
                <w:sz w:val="20"/>
                <w:lang w:eastAsia="ru-RU"/>
              </w:rPr>
              <w:t>  </w:t>
            </w:r>
          </w:p>
        </w:tc>
        <w:tc>
          <w:tcPr>
            <w:tcW w:w="403"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9,0 м</w:t>
            </w:r>
          </w:p>
        </w:tc>
        <w:tc>
          <w:tcPr>
            <w:tcW w:w="464" w:type="pct"/>
            <w:shd w:val="clear" w:color="000000" w:fill="FFFFFF"/>
            <w:vAlign w:val="center"/>
            <w:hideMark/>
          </w:tcPr>
          <w:p w:rsidR="00B20717" w:rsidRPr="00727175" w:rsidRDefault="00F55608" w:rsidP="00727175">
            <w:pPr>
              <w:spacing w:after="0" w:line="240" w:lineRule="auto"/>
              <w:jc w:val="center"/>
              <w:rPr>
                <w:color w:val="000000"/>
                <w:sz w:val="20"/>
                <w:szCs w:val="20"/>
                <w:lang w:eastAsia="ru-RU"/>
              </w:rPr>
            </w:pPr>
            <w:r w:rsidRPr="00F55608">
              <w:rPr>
                <w:color w:val="000000"/>
                <w:sz w:val="20"/>
                <w:szCs w:val="20"/>
                <w:lang w:eastAsia="ru-RU"/>
              </w:rPr>
              <w:t>Д1600/б</w:t>
            </w:r>
          </w:p>
        </w:tc>
        <w:tc>
          <w:tcPr>
            <w:tcW w:w="327"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1</w:t>
            </w:r>
          </w:p>
        </w:tc>
        <w:tc>
          <w:tcPr>
            <w:tcW w:w="852" w:type="pct"/>
            <w:shd w:val="clear" w:color="000000" w:fill="FFFFFF"/>
            <w:vAlign w:val="center"/>
            <w:hideMark/>
          </w:tcPr>
          <w:p w:rsidR="00B20717" w:rsidRPr="00727175" w:rsidRDefault="00B20717" w:rsidP="00F55608">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w:t>
            </w:r>
            <w:r w:rsidR="00F55608">
              <w:rPr>
                <w:color w:val="000000"/>
                <w:sz w:val="20"/>
                <w:szCs w:val="20"/>
                <w:lang w:eastAsia="ru-RU" w:bidi="en-US"/>
              </w:rPr>
              <w:t>1600</w:t>
            </w:r>
            <w:r w:rsidRPr="00727175">
              <w:rPr>
                <w:color w:val="000000"/>
                <w:sz w:val="20"/>
                <w:szCs w:val="20"/>
                <w:lang w:eastAsia="ru-RU" w:bidi="en-US"/>
              </w:rPr>
              <w:t xml:space="preserve"> м</w:t>
            </w:r>
            <w:r w:rsidRPr="00727175">
              <w:rPr>
                <w:color w:val="000000"/>
                <w:sz w:val="20"/>
                <w:szCs w:val="20"/>
                <w:vertAlign w:val="superscript"/>
                <w:lang w:eastAsia="ru-RU" w:bidi="en-US"/>
              </w:rPr>
              <w:t>3</w:t>
            </w:r>
            <w:r w:rsidRPr="00727175">
              <w:rPr>
                <w:color w:val="000000"/>
                <w:sz w:val="20"/>
                <w:szCs w:val="20"/>
                <w:lang w:eastAsia="ru-RU" w:bidi="en-US"/>
              </w:rPr>
              <w:t>/ч, Н=</w:t>
            </w:r>
            <w:r w:rsidR="00F55608">
              <w:rPr>
                <w:color w:val="000000"/>
                <w:sz w:val="20"/>
                <w:szCs w:val="20"/>
                <w:lang w:eastAsia="ru-RU" w:bidi="en-US"/>
              </w:rPr>
              <w:t>6</w:t>
            </w:r>
            <w:r w:rsidRPr="00727175">
              <w:rPr>
                <w:color w:val="000000"/>
                <w:sz w:val="20"/>
                <w:szCs w:val="20"/>
                <w:lang w:eastAsia="ru-RU" w:bidi="en-US"/>
              </w:rPr>
              <w:t xml:space="preserve"> м, </w:t>
            </w:r>
            <w:r w:rsidRPr="00727175">
              <w:rPr>
                <w:color w:val="000000"/>
                <w:sz w:val="20"/>
                <w:szCs w:val="20"/>
                <w:lang w:val="en-US" w:eastAsia="ru-RU" w:bidi="en-US"/>
              </w:rPr>
              <w:t>v</w:t>
            </w:r>
            <w:r w:rsidRPr="00727175">
              <w:rPr>
                <w:color w:val="000000"/>
                <w:sz w:val="20"/>
                <w:szCs w:val="20"/>
                <w:lang w:eastAsia="ru-RU" w:bidi="en-US"/>
              </w:rPr>
              <w:t xml:space="preserve">=730 об/мин, </w:t>
            </w:r>
            <w:r w:rsidRPr="00727175">
              <w:rPr>
                <w:color w:val="000000"/>
                <w:sz w:val="20"/>
                <w:szCs w:val="20"/>
                <w:lang w:val="en-US" w:eastAsia="ru-RU" w:bidi="en-US"/>
              </w:rPr>
              <w:t>N</w:t>
            </w:r>
            <w:r w:rsidRPr="00727175">
              <w:rPr>
                <w:color w:val="000000"/>
                <w:sz w:val="20"/>
                <w:szCs w:val="20"/>
                <w:lang w:eastAsia="ru-RU" w:bidi="en-US"/>
              </w:rPr>
              <w:t>=515 кВт</w:t>
            </w:r>
          </w:p>
        </w:tc>
        <w:tc>
          <w:tcPr>
            <w:tcW w:w="488" w:type="pct"/>
            <w:shd w:val="clear" w:color="000000" w:fill="FFFFFF"/>
            <w:vAlign w:val="center"/>
            <w:hideMark/>
          </w:tcPr>
          <w:p w:rsidR="00B20717" w:rsidRPr="00B20717" w:rsidRDefault="00B20717" w:rsidP="00B20717">
            <w:pPr>
              <w:spacing w:after="0" w:line="240" w:lineRule="auto"/>
              <w:jc w:val="center"/>
              <w:rPr>
                <w:color w:val="000000"/>
                <w:sz w:val="20"/>
                <w:szCs w:val="20"/>
                <w:lang w:eastAsia="ru-RU"/>
              </w:rPr>
            </w:pPr>
            <w:r w:rsidRPr="00B20717">
              <w:rPr>
                <w:color w:val="000000"/>
                <w:sz w:val="20"/>
                <w:szCs w:val="20"/>
                <w:lang w:eastAsia="ru-RU"/>
              </w:rPr>
              <w:t>50%</w:t>
            </w:r>
          </w:p>
          <w:p w:rsidR="00B20717" w:rsidRPr="00B20717" w:rsidRDefault="00B20717" w:rsidP="00B20717">
            <w:pPr>
              <w:spacing w:after="0" w:line="240" w:lineRule="auto"/>
              <w:rPr>
                <w:color w:val="000000"/>
                <w:sz w:val="20"/>
                <w:szCs w:val="20"/>
                <w:lang w:eastAsia="ru-RU"/>
              </w:rPr>
            </w:pPr>
          </w:p>
        </w:tc>
        <w:tc>
          <w:tcPr>
            <w:tcW w:w="766"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нет</w:t>
            </w:r>
          </w:p>
        </w:tc>
        <w:tc>
          <w:tcPr>
            <w:tcW w:w="566"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нет</w:t>
            </w:r>
          </w:p>
        </w:tc>
      </w:tr>
      <w:tr w:rsidR="00B20717" w:rsidRPr="00727175" w:rsidTr="00727175">
        <w:trPr>
          <w:jc w:val="center"/>
        </w:trPr>
        <w:tc>
          <w:tcPr>
            <w:tcW w:w="685" w:type="pct"/>
            <w:vMerge/>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p>
        </w:tc>
        <w:tc>
          <w:tcPr>
            <w:tcW w:w="449" w:type="pct"/>
            <w:vMerge/>
            <w:shd w:val="clear" w:color="000000" w:fill="FFFFFF"/>
            <w:vAlign w:val="center"/>
            <w:hideMark/>
          </w:tcPr>
          <w:p w:rsidR="00B20717" w:rsidRPr="00727175" w:rsidRDefault="00B20717" w:rsidP="00727175">
            <w:pPr>
              <w:spacing w:after="0" w:line="240" w:lineRule="auto"/>
              <w:jc w:val="center"/>
              <w:rPr>
                <w:color w:val="000000"/>
                <w:sz w:val="20"/>
                <w:lang w:eastAsia="ru-RU"/>
              </w:rPr>
            </w:pPr>
          </w:p>
        </w:tc>
        <w:tc>
          <w:tcPr>
            <w:tcW w:w="403" w:type="pct"/>
            <w:vMerge/>
            <w:vAlign w:val="center"/>
            <w:hideMark/>
          </w:tcPr>
          <w:p w:rsidR="00B20717" w:rsidRPr="00727175" w:rsidRDefault="00B20717" w:rsidP="00727175">
            <w:pPr>
              <w:spacing w:after="0" w:line="240" w:lineRule="auto"/>
              <w:jc w:val="center"/>
              <w:rPr>
                <w:color w:val="000000"/>
                <w:sz w:val="20"/>
                <w:szCs w:val="20"/>
                <w:lang w:eastAsia="ru-RU"/>
              </w:rPr>
            </w:pPr>
          </w:p>
        </w:tc>
        <w:tc>
          <w:tcPr>
            <w:tcW w:w="464" w:type="pct"/>
            <w:shd w:val="clear" w:color="000000" w:fill="FFFFFF"/>
            <w:vAlign w:val="center"/>
            <w:hideMark/>
          </w:tcPr>
          <w:p w:rsidR="00B20717" w:rsidRPr="00727175" w:rsidRDefault="00F55608" w:rsidP="00727175">
            <w:pPr>
              <w:spacing w:after="0" w:line="240" w:lineRule="auto"/>
              <w:jc w:val="center"/>
              <w:rPr>
                <w:color w:val="000000"/>
                <w:sz w:val="20"/>
                <w:szCs w:val="20"/>
                <w:lang w:eastAsia="ru-RU"/>
              </w:rPr>
            </w:pPr>
            <w:r w:rsidRPr="00F55608">
              <w:rPr>
                <w:color w:val="000000"/>
                <w:sz w:val="20"/>
                <w:szCs w:val="20"/>
                <w:lang w:eastAsia="ru-RU"/>
              </w:rPr>
              <w:t>Д4000/95</w:t>
            </w:r>
          </w:p>
        </w:tc>
        <w:tc>
          <w:tcPr>
            <w:tcW w:w="327"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w:t>
            </w:r>
          </w:p>
        </w:tc>
        <w:tc>
          <w:tcPr>
            <w:tcW w:w="852"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=4000 м</w:t>
            </w:r>
            <w:r w:rsidRPr="00727175">
              <w:rPr>
                <w:color w:val="000000"/>
                <w:sz w:val="20"/>
                <w:szCs w:val="20"/>
                <w:vertAlign w:val="superscript"/>
                <w:lang w:eastAsia="ru-RU" w:bidi="en-US"/>
              </w:rPr>
              <w:t>3</w:t>
            </w:r>
            <w:r w:rsidRPr="00727175">
              <w:rPr>
                <w:color w:val="000000"/>
                <w:sz w:val="20"/>
                <w:szCs w:val="20"/>
                <w:lang w:eastAsia="ru-RU" w:bidi="en-US"/>
              </w:rPr>
              <w:t xml:space="preserve">/ч, Н=95 м, </w:t>
            </w:r>
            <w:r w:rsidRPr="00727175">
              <w:rPr>
                <w:color w:val="000000"/>
                <w:sz w:val="20"/>
                <w:szCs w:val="20"/>
                <w:lang w:val="en-US" w:eastAsia="ru-RU" w:bidi="en-US"/>
              </w:rPr>
              <w:t>v</w:t>
            </w:r>
            <w:r w:rsidRPr="00727175">
              <w:rPr>
                <w:color w:val="000000"/>
                <w:sz w:val="20"/>
                <w:szCs w:val="20"/>
                <w:lang w:eastAsia="ru-RU" w:bidi="en-US"/>
              </w:rPr>
              <w:t xml:space="preserve">=1000 об/мин, </w:t>
            </w:r>
            <w:r w:rsidRPr="00727175">
              <w:rPr>
                <w:color w:val="000000"/>
                <w:sz w:val="20"/>
                <w:szCs w:val="20"/>
                <w:lang w:val="en-US" w:eastAsia="ru-RU" w:bidi="en-US"/>
              </w:rPr>
              <w:t>N</w:t>
            </w:r>
            <w:r w:rsidRPr="00727175">
              <w:rPr>
                <w:color w:val="000000"/>
                <w:sz w:val="20"/>
                <w:szCs w:val="20"/>
                <w:lang w:eastAsia="ru-RU" w:bidi="en-US"/>
              </w:rPr>
              <w:t>=1134 кВт</w:t>
            </w:r>
          </w:p>
        </w:tc>
        <w:tc>
          <w:tcPr>
            <w:tcW w:w="488" w:type="pct"/>
            <w:shd w:val="clear" w:color="000000" w:fill="FFFFFF"/>
            <w:vAlign w:val="center"/>
            <w:hideMark/>
          </w:tcPr>
          <w:p w:rsidR="00B20717" w:rsidRPr="00B20717" w:rsidRDefault="00B20717" w:rsidP="00B20717">
            <w:pPr>
              <w:spacing w:after="0" w:line="240" w:lineRule="auto"/>
              <w:jc w:val="center"/>
              <w:rPr>
                <w:color w:val="000000"/>
                <w:sz w:val="20"/>
                <w:szCs w:val="20"/>
                <w:lang w:eastAsia="ru-RU"/>
              </w:rPr>
            </w:pPr>
            <w:r w:rsidRPr="00B20717">
              <w:rPr>
                <w:color w:val="000000"/>
                <w:sz w:val="20"/>
                <w:szCs w:val="20"/>
                <w:lang w:eastAsia="ru-RU"/>
              </w:rPr>
              <w:t>2017г</w:t>
            </w:r>
          </w:p>
          <w:p w:rsidR="00B20717" w:rsidRPr="00B20717" w:rsidRDefault="00B20717" w:rsidP="00B20717">
            <w:pPr>
              <w:spacing w:after="0" w:line="240" w:lineRule="auto"/>
              <w:jc w:val="center"/>
              <w:rPr>
                <w:color w:val="000000"/>
                <w:sz w:val="20"/>
                <w:szCs w:val="20"/>
                <w:lang w:eastAsia="ru-RU"/>
              </w:rPr>
            </w:pPr>
          </w:p>
        </w:tc>
        <w:tc>
          <w:tcPr>
            <w:tcW w:w="766"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нет</w:t>
            </w:r>
          </w:p>
        </w:tc>
        <w:tc>
          <w:tcPr>
            <w:tcW w:w="566"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нет</w:t>
            </w:r>
          </w:p>
        </w:tc>
      </w:tr>
    </w:tbl>
    <w:p w:rsidR="005352F8" w:rsidRPr="005A1EB4" w:rsidRDefault="005352F8" w:rsidP="005A1EB4">
      <w:pPr>
        <w:pStyle w:val="22"/>
        <w:spacing w:before="0" w:after="0"/>
      </w:pPr>
    </w:p>
    <w:p w:rsidR="0073706D" w:rsidRPr="005A1EB4" w:rsidRDefault="0073706D" w:rsidP="005A1EB4">
      <w:pPr>
        <w:pStyle w:val="22"/>
        <w:spacing w:before="0" w:after="0"/>
      </w:pPr>
      <w:r w:rsidRPr="005A1EB4">
        <w:t>Также в городе Усолье-Сибирское имеется нефункционирующий водозабор на реке Ангаре, но так как водозабор находится в неудовлетворительном состоянии, а его реконструкция и ввод в строй требует больших капиталовложений</w:t>
      </w:r>
      <w:r w:rsidR="00B40437" w:rsidRPr="005A1EB4">
        <w:t>,</w:t>
      </w:r>
      <w:r w:rsidRPr="005A1EB4">
        <w:t xml:space="preserve"> его использование в качестве резервного источника водоснабжения нецелесообразно.</w:t>
      </w:r>
    </w:p>
    <w:p w:rsidR="0073706D" w:rsidRPr="002E2575" w:rsidRDefault="0073706D" w:rsidP="002E2575">
      <w:pPr>
        <w:pStyle w:val="22"/>
        <w:spacing w:before="0" w:after="0"/>
        <w:ind w:firstLine="850"/>
        <w:rPr>
          <w:b/>
          <w:i/>
          <w:u w:val="single"/>
        </w:rPr>
      </w:pPr>
    </w:p>
    <w:p w:rsidR="00C63275" w:rsidRDefault="00C63275" w:rsidP="002E2575">
      <w:pPr>
        <w:pStyle w:val="22"/>
        <w:spacing w:before="0" w:after="0"/>
        <w:ind w:firstLine="850"/>
        <w:rPr>
          <w:b/>
          <w:i/>
          <w:u w:val="single"/>
        </w:rPr>
      </w:pPr>
      <w:r w:rsidRPr="002E2575">
        <w:rPr>
          <w:b/>
          <w:i/>
          <w:u w:val="single"/>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13"/>
      <w:r w:rsidRPr="002E2575">
        <w:rPr>
          <w:b/>
          <w:i/>
          <w:u w:val="single"/>
        </w:rPr>
        <w:t>воды</w:t>
      </w:r>
    </w:p>
    <w:p w:rsidR="00B40437" w:rsidRDefault="00B40437" w:rsidP="002E2575">
      <w:pPr>
        <w:pStyle w:val="22"/>
        <w:spacing w:before="0" w:after="0"/>
        <w:ind w:firstLine="850"/>
        <w:rPr>
          <w:b/>
          <w:i/>
          <w:u w:val="single"/>
        </w:rPr>
      </w:pPr>
    </w:p>
    <w:p w:rsidR="00473AF3" w:rsidRPr="005A1EB4" w:rsidRDefault="00473AF3" w:rsidP="005A1EB4">
      <w:pPr>
        <w:spacing w:after="0" w:line="240" w:lineRule="auto"/>
        <w:ind w:firstLine="709"/>
        <w:jc w:val="both"/>
        <w:rPr>
          <w:sz w:val="24"/>
        </w:rPr>
      </w:pPr>
      <w:r w:rsidRPr="005A1EB4">
        <w:rPr>
          <w:sz w:val="24"/>
        </w:rPr>
        <w:t>Для обеззараживания и доведения воды до требований нормативов в городе</w:t>
      </w:r>
      <w:r w:rsidR="004B7397" w:rsidRPr="005A1EB4">
        <w:rPr>
          <w:sz w:val="24"/>
        </w:rPr>
        <w:t xml:space="preserve"> </w:t>
      </w:r>
      <w:r w:rsidRPr="005A1EB4">
        <w:rPr>
          <w:sz w:val="24"/>
        </w:rPr>
        <w:t>Усолье-Сибирское используется участок водоподготовки цеха водоснабжения (далее водоочистные сооружения).</w:t>
      </w:r>
    </w:p>
    <w:p w:rsidR="00FC522A" w:rsidRPr="005A1EB4" w:rsidRDefault="00FC522A" w:rsidP="005A1EB4">
      <w:pPr>
        <w:spacing w:after="0" w:line="240" w:lineRule="auto"/>
        <w:ind w:firstLine="709"/>
        <w:jc w:val="both"/>
        <w:rPr>
          <w:sz w:val="24"/>
        </w:rPr>
      </w:pPr>
      <w:r w:rsidRPr="005A1EB4">
        <w:rPr>
          <w:sz w:val="24"/>
        </w:rPr>
        <w:t>На водоочистных сооружениях осуществляется очистка и обеззараживание поверхностной воды и её подача с помощью насосных станций в разводящую сеть города Усолье-Сибирское, а также ТЭЦ-11.</w:t>
      </w:r>
    </w:p>
    <w:p w:rsidR="00473AF3" w:rsidRPr="005A1EB4" w:rsidRDefault="00473AF3" w:rsidP="00AF6FED">
      <w:pPr>
        <w:spacing w:after="0" w:line="240" w:lineRule="auto"/>
        <w:ind w:firstLine="709"/>
        <w:jc w:val="both"/>
        <w:rPr>
          <w:sz w:val="24"/>
        </w:rPr>
      </w:pPr>
      <w:r w:rsidRPr="005A1EB4">
        <w:rPr>
          <w:sz w:val="24"/>
        </w:rPr>
        <w:t>Данные водоочистные сооружения были введены в эксплуатацию в декабре</w:t>
      </w:r>
      <w:r w:rsidR="004B7397" w:rsidRPr="005A1EB4">
        <w:rPr>
          <w:sz w:val="24"/>
        </w:rPr>
        <w:t xml:space="preserve"> </w:t>
      </w:r>
      <w:r w:rsidRPr="005A1EB4">
        <w:rPr>
          <w:sz w:val="24"/>
        </w:rPr>
        <w:t>1966г.</w:t>
      </w:r>
    </w:p>
    <w:p w:rsidR="00473AF3" w:rsidRPr="005A1EB4" w:rsidRDefault="00473AF3" w:rsidP="005A1EB4">
      <w:pPr>
        <w:spacing w:after="0" w:line="240" w:lineRule="auto"/>
        <w:ind w:firstLine="709"/>
        <w:jc w:val="both"/>
        <w:rPr>
          <w:sz w:val="24"/>
        </w:rPr>
      </w:pPr>
      <w:r w:rsidRPr="005A1EB4">
        <w:rPr>
          <w:sz w:val="24"/>
        </w:rPr>
        <w:t>Проект выполнен МХП РСФСР Гипрокоммунводоканал. Типовой проект</w:t>
      </w:r>
      <w:r w:rsidR="004B7397" w:rsidRPr="005A1EB4">
        <w:rPr>
          <w:sz w:val="24"/>
        </w:rPr>
        <w:t xml:space="preserve"> </w:t>
      </w:r>
      <w:r w:rsidRPr="005A1EB4">
        <w:rPr>
          <w:sz w:val="24"/>
        </w:rPr>
        <w:t>1957г., шифр ВТ-9, заказ 3331.</w:t>
      </w:r>
    </w:p>
    <w:p w:rsidR="00473AF3" w:rsidRPr="005A1EB4" w:rsidRDefault="00473AF3" w:rsidP="005A1EB4">
      <w:pPr>
        <w:spacing w:after="0" w:line="240" w:lineRule="auto"/>
        <w:ind w:firstLine="709"/>
        <w:jc w:val="both"/>
        <w:rPr>
          <w:sz w:val="24"/>
        </w:rPr>
      </w:pPr>
      <w:r w:rsidRPr="005A1EB4">
        <w:rPr>
          <w:sz w:val="24"/>
        </w:rPr>
        <w:t>Проектная мощность</w:t>
      </w:r>
      <w:r w:rsidR="00AB77E3" w:rsidRPr="005A1EB4">
        <w:rPr>
          <w:sz w:val="24"/>
        </w:rPr>
        <w:t xml:space="preserve"> ВОС</w:t>
      </w:r>
      <w:r w:rsidR="000F3E6D" w:rsidRPr="005A1EB4">
        <w:rPr>
          <w:sz w:val="24"/>
        </w:rPr>
        <w:t xml:space="preserve"> -</w:t>
      </w:r>
      <w:r w:rsidRPr="005A1EB4">
        <w:rPr>
          <w:sz w:val="24"/>
        </w:rPr>
        <w:t xml:space="preserve"> 100 000 м</w:t>
      </w:r>
      <w:r w:rsidR="004B7397" w:rsidRPr="005A1EB4">
        <w:rPr>
          <w:sz w:val="24"/>
        </w:rPr>
        <w:t>3</w:t>
      </w:r>
      <w:r w:rsidRPr="005A1EB4">
        <w:rPr>
          <w:sz w:val="24"/>
        </w:rPr>
        <w:t xml:space="preserve">/сутки, фактическая подача воды </w:t>
      </w:r>
      <w:r w:rsidR="000F3E6D" w:rsidRPr="005A1EB4">
        <w:rPr>
          <w:sz w:val="24"/>
        </w:rPr>
        <w:t xml:space="preserve">составляет на  состояние 2019 года - </w:t>
      </w:r>
      <w:r w:rsidRPr="005A1EB4">
        <w:rPr>
          <w:sz w:val="24"/>
        </w:rPr>
        <w:t>60000 м</w:t>
      </w:r>
      <w:r w:rsidR="004B7397" w:rsidRPr="005A1EB4">
        <w:rPr>
          <w:sz w:val="24"/>
        </w:rPr>
        <w:t>3</w:t>
      </w:r>
      <w:r w:rsidR="00FC522A" w:rsidRPr="005A1EB4">
        <w:rPr>
          <w:sz w:val="24"/>
        </w:rPr>
        <w:t xml:space="preserve"> /сутки, ниже в таблице представлен перечень водоподготовительных сооружений.</w:t>
      </w:r>
    </w:p>
    <w:p w:rsidR="006229C6" w:rsidRPr="00B75376" w:rsidRDefault="006229C6" w:rsidP="00B75376">
      <w:pPr>
        <w:pStyle w:val="0"/>
        <w:spacing w:before="120" w:after="120"/>
        <w:ind w:firstLine="709"/>
        <w:jc w:val="left"/>
        <w:rPr>
          <w:b/>
        </w:rPr>
      </w:pPr>
      <w:r w:rsidRPr="00B75376">
        <w:rPr>
          <w:b/>
        </w:rPr>
        <w:t xml:space="preserve">Таблица </w:t>
      </w:r>
      <w:r w:rsidR="009115D0" w:rsidRPr="00B75376">
        <w:rPr>
          <w:b/>
        </w:rPr>
        <w:fldChar w:fldCharType="begin"/>
      </w:r>
      <w:r w:rsidRPr="00B75376">
        <w:rPr>
          <w:b/>
        </w:rPr>
        <w:instrText xml:space="preserve"> SEQ Таблица \* ARABIC </w:instrText>
      </w:r>
      <w:r w:rsidR="009115D0" w:rsidRPr="00B75376">
        <w:rPr>
          <w:b/>
        </w:rPr>
        <w:fldChar w:fldCharType="separate"/>
      </w:r>
      <w:r w:rsidR="006578C6">
        <w:rPr>
          <w:b/>
          <w:noProof/>
        </w:rPr>
        <w:t>7</w:t>
      </w:r>
      <w:r w:rsidR="009115D0" w:rsidRPr="00B75376">
        <w:rPr>
          <w:b/>
        </w:rPr>
        <w:fldChar w:fldCharType="end"/>
      </w:r>
      <w:r w:rsidRPr="00B75376">
        <w:rPr>
          <w:b/>
        </w:rPr>
        <w:t xml:space="preserve"> Перечень </w:t>
      </w:r>
      <w:r w:rsidR="00FC522A" w:rsidRPr="00B75376">
        <w:rPr>
          <w:b/>
        </w:rPr>
        <w:t>водоподготовительных сооружений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758"/>
        <w:gridCol w:w="2339"/>
        <w:gridCol w:w="1018"/>
        <w:gridCol w:w="2152"/>
        <w:gridCol w:w="1859"/>
        <w:gridCol w:w="2192"/>
      </w:tblGrid>
      <w:tr w:rsidR="006229C6" w:rsidRPr="00727175" w:rsidTr="00727175">
        <w:trPr>
          <w:tblHeader/>
          <w:jc w:val="center"/>
        </w:trPr>
        <w:tc>
          <w:tcPr>
            <w:tcW w:w="367" w:type="pct"/>
            <w:shd w:val="clear" w:color="auto" w:fill="auto"/>
            <w:vAlign w:val="center"/>
          </w:tcPr>
          <w:p w:rsidR="006229C6" w:rsidRPr="00727175" w:rsidRDefault="006229C6" w:rsidP="00727175">
            <w:pPr>
              <w:pStyle w:val="0"/>
              <w:jc w:val="center"/>
              <w:rPr>
                <w:sz w:val="20"/>
                <w:szCs w:val="20"/>
              </w:rPr>
            </w:pPr>
            <w:r w:rsidRPr="00727175">
              <w:rPr>
                <w:sz w:val="20"/>
                <w:szCs w:val="20"/>
              </w:rPr>
              <w:t>№</w:t>
            </w:r>
          </w:p>
        </w:tc>
        <w:tc>
          <w:tcPr>
            <w:tcW w:w="1133" w:type="pct"/>
            <w:shd w:val="clear" w:color="auto" w:fill="auto"/>
            <w:vAlign w:val="center"/>
          </w:tcPr>
          <w:p w:rsidR="006229C6" w:rsidRPr="00727175" w:rsidRDefault="006229C6" w:rsidP="00727175">
            <w:pPr>
              <w:pStyle w:val="0"/>
              <w:jc w:val="center"/>
              <w:rPr>
                <w:sz w:val="20"/>
                <w:szCs w:val="20"/>
              </w:rPr>
            </w:pPr>
            <w:r w:rsidRPr="00727175">
              <w:rPr>
                <w:sz w:val="20"/>
                <w:szCs w:val="20"/>
              </w:rPr>
              <w:t>Место расположение</w:t>
            </w:r>
          </w:p>
        </w:tc>
        <w:tc>
          <w:tcPr>
            <w:tcW w:w="493" w:type="pct"/>
            <w:shd w:val="clear" w:color="auto" w:fill="auto"/>
            <w:vAlign w:val="center"/>
          </w:tcPr>
          <w:p w:rsidR="006229C6" w:rsidRPr="00727175" w:rsidRDefault="006229C6" w:rsidP="00727175">
            <w:pPr>
              <w:pStyle w:val="0"/>
              <w:jc w:val="center"/>
              <w:rPr>
                <w:sz w:val="20"/>
                <w:szCs w:val="20"/>
              </w:rPr>
            </w:pPr>
            <w:r w:rsidRPr="00727175">
              <w:rPr>
                <w:sz w:val="20"/>
                <w:szCs w:val="20"/>
              </w:rPr>
              <w:t>Год ввода</w:t>
            </w:r>
          </w:p>
        </w:tc>
        <w:tc>
          <w:tcPr>
            <w:tcW w:w="1043" w:type="pct"/>
            <w:shd w:val="clear" w:color="auto" w:fill="auto"/>
            <w:vAlign w:val="center"/>
          </w:tcPr>
          <w:p w:rsidR="006229C6" w:rsidRPr="00727175" w:rsidRDefault="006229C6" w:rsidP="00727175">
            <w:pPr>
              <w:pStyle w:val="0"/>
              <w:jc w:val="center"/>
              <w:rPr>
                <w:sz w:val="20"/>
                <w:szCs w:val="20"/>
              </w:rPr>
            </w:pPr>
            <w:r w:rsidRPr="00727175">
              <w:rPr>
                <w:sz w:val="20"/>
                <w:szCs w:val="20"/>
              </w:rPr>
              <w:t>Производительность</w:t>
            </w:r>
          </w:p>
        </w:tc>
        <w:tc>
          <w:tcPr>
            <w:tcW w:w="901" w:type="pct"/>
            <w:shd w:val="clear" w:color="auto" w:fill="auto"/>
            <w:vAlign w:val="center"/>
          </w:tcPr>
          <w:p w:rsidR="006229C6" w:rsidRPr="00727175" w:rsidRDefault="006229C6" w:rsidP="00727175">
            <w:pPr>
              <w:pStyle w:val="0"/>
              <w:jc w:val="center"/>
              <w:rPr>
                <w:sz w:val="20"/>
                <w:szCs w:val="20"/>
              </w:rPr>
            </w:pPr>
            <w:r w:rsidRPr="00727175">
              <w:rPr>
                <w:sz w:val="20"/>
                <w:szCs w:val="20"/>
              </w:rPr>
              <w:t>Основные этапы очистки</w:t>
            </w:r>
          </w:p>
        </w:tc>
        <w:tc>
          <w:tcPr>
            <w:tcW w:w="1062" w:type="pct"/>
            <w:shd w:val="clear" w:color="auto" w:fill="auto"/>
            <w:vAlign w:val="center"/>
          </w:tcPr>
          <w:p w:rsidR="006229C6" w:rsidRPr="00727175" w:rsidRDefault="006229C6" w:rsidP="00727175">
            <w:pPr>
              <w:pStyle w:val="0"/>
              <w:jc w:val="center"/>
              <w:rPr>
                <w:sz w:val="20"/>
                <w:szCs w:val="20"/>
              </w:rPr>
            </w:pPr>
            <w:r w:rsidRPr="00727175">
              <w:rPr>
                <w:sz w:val="20"/>
                <w:szCs w:val="20"/>
              </w:rPr>
              <w:t>Примечание</w:t>
            </w:r>
          </w:p>
        </w:tc>
      </w:tr>
      <w:tr w:rsidR="006229C6" w:rsidRPr="00727175" w:rsidTr="00727175">
        <w:trPr>
          <w:jc w:val="center"/>
        </w:trPr>
        <w:tc>
          <w:tcPr>
            <w:tcW w:w="367" w:type="pct"/>
            <w:shd w:val="clear" w:color="auto" w:fill="auto"/>
            <w:vAlign w:val="center"/>
          </w:tcPr>
          <w:p w:rsidR="006229C6" w:rsidRPr="00727175" w:rsidRDefault="006229C6" w:rsidP="00727175">
            <w:pPr>
              <w:pStyle w:val="0"/>
              <w:jc w:val="center"/>
              <w:rPr>
                <w:sz w:val="20"/>
                <w:szCs w:val="20"/>
              </w:rPr>
            </w:pPr>
            <w:r w:rsidRPr="00727175">
              <w:rPr>
                <w:sz w:val="20"/>
                <w:szCs w:val="20"/>
              </w:rPr>
              <w:t>1</w:t>
            </w:r>
          </w:p>
        </w:tc>
        <w:tc>
          <w:tcPr>
            <w:tcW w:w="1133" w:type="pct"/>
            <w:shd w:val="clear" w:color="auto" w:fill="auto"/>
            <w:vAlign w:val="center"/>
          </w:tcPr>
          <w:p w:rsidR="006229C6" w:rsidRPr="00727175" w:rsidRDefault="00D87C40" w:rsidP="00727175">
            <w:pPr>
              <w:pStyle w:val="0"/>
              <w:jc w:val="center"/>
              <w:rPr>
                <w:sz w:val="20"/>
                <w:szCs w:val="20"/>
              </w:rPr>
            </w:pPr>
            <w:r w:rsidRPr="00727175">
              <w:rPr>
                <w:sz w:val="20"/>
                <w:szCs w:val="20"/>
              </w:rPr>
              <w:t>Город Усолье</w:t>
            </w:r>
            <w:r w:rsidR="006229C6" w:rsidRPr="00727175">
              <w:rPr>
                <w:sz w:val="20"/>
                <w:szCs w:val="20"/>
              </w:rPr>
              <w:t xml:space="preserve"> </w:t>
            </w:r>
            <w:r w:rsidRPr="00727175">
              <w:rPr>
                <w:sz w:val="20"/>
                <w:szCs w:val="20"/>
              </w:rPr>
              <w:t>– Сибирское Т</w:t>
            </w:r>
            <w:r w:rsidR="006229C6" w:rsidRPr="00727175">
              <w:rPr>
                <w:sz w:val="20"/>
                <w:szCs w:val="20"/>
              </w:rPr>
              <w:t>ехнологическая зона  ВС 1</w:t>
            </w:r>
          </w:p>
        </w:tc>
        <w:tc>
          <w:tcPr>
            <w:tcW w:w="493" w:type="pct"/>
            <w:shd w:val="clear" w:color="auto" w:fill="auto"/>
            <w:vAlign w:val="center"/>
          </w:tcPr>
          <w:p w:rsidR="006229C6" w:rsidRPr="00727175" w:rsidRDefault="005352F8" w:rsidP="00727175">
            <w:pPr>
              <w:pStyle w:val="0"/>
              <w:jc w:val="center"/>
              <w:rPr>
                <w:sz w:val="20"/>
                <w:szCs w:val="20"/>
              </w:rPr>
            </w:pPr>
            <w:r w:rsidRPr="00727175">
              <w:rPr>
                <w:sz w:val="20"/>
                <w:szCs w:val="20"/>
              </w:rPr>
              <w:t>1966</w:t>
            </w:r>
          </w:p>
        </w:tc>
        <w:tc>
          <w:tcPr>
            <w:tcW w:w="1043" w:type="pct"/>
            <w:shd w:val="clear" w:color="auto" w:fill="auto"/>
            <w:vAlign w:val="center"/>
          </w:tcPr>
          <w:p w:rsidR="006229C6" w:rsidRPr="00727175" w:rsidRDefault="005352F8" w:rsidP="00727175">
            <w:pPr>
              <w:pStyle w:val="0"/>
              <w:jc w:val="center"/>
              <w:rPr>
                <w:sz w:val="20"/>
                <w:szCs w:val="20"/>
              </w:rPr>
            </w:pPr>
            <w:r w:rsidRPr="00727175">
              <w:rPr>
                <w:sz w:val="20"/>
                <w:szCs w:val="20"/>
              </w:rPr>
              <w:t>100000</w:t>
            </w:r>
            <w:r w:rsidR="006229C6" w:rsidRPr="00727175">
              <w:rPr>
                <w:sz w:val="20"/>
                <w:szCs w:val="20"/>
              </w:rPr>
              <w:t xml:space="preserve"> м3/сут</w:t>
            </w:r>
          </w:p>
        </w:tc>
        <w:tc>
          <w:tcPr>
            <w:tcW w:w="901" w:type="pct"/>
            <w:shd w:val="clear" w:color="auto" w:fill="auto"/>
            <w:vAlign w:val="center"/>
          </w:tcPr>
          <w:p w:rsidR="006229C6" w:rsidRPr="00727175" w:rsidRDefault="006229C6" w:rsidP="00727175">
            <w:pPr>
              <w:pStyle w:val="0"/>
              <w:jc w:val="center"/>
              <w:rPr>
                <w:sz w:val="20"/>
                <w:szCs w:val="20"/>
              </w:rPr>
            </w:pPr>
            <w:r w:rsidRPr="00727175">
              <w:rPr>
                <w:sz w:val="20"/>
                <w:szCs w:val="20"/>
              </w:rPr>
              <w:t xml:space="preserve">обеззараживание </w:t>
            </w:r>
          </w:p>
        </w:tc>
        <w:tc>
          <w:tcPr>
            <w:tcW w:w="1062" w:type="pct"/>
            <w:shd w:val="clear" w:color="auto" w:fill="auto"/>
            <w:vAlign w:val="center"/>
          </w:tcPr>
          <w:p w:rsidR="006229C6" w:rsidRPr="00727175" w:rsidRDefault="006229C6" w:rsidP="00727175">
            <w:pPr>
              <w:pStyle w:val="0"/>
              <w:jc w:val="center"/>
              <w:rPr>
                <w:sz w:val="20"/>
                <w:szCs w:val="20"/>
              </w:rPr>
            </w:pPr>
            <w:r w:rsidRPr="00727175">
              <w:rPr>
                <w:sz w:val="20"/>
                <w:szCs w:val="20"/>
              </w:rPr>
              <w:t>-</w:t>
            </w:r>
          </w:p>
        </w:tc>
      </w:tr>
    </w:tbl>
    <w:p w:rsidR="00AD01A0" w:rsidRPr="005A1EB4" w:rsidRDefault="00AD01A0" w:rsidP="005A1EB4">
      <w:pPr>
        <w:spacing w:after="0" w:line="240" w:lineRule="auto"/>
        <w:ind w:left="360" w:firstLine="709"/>
        <w:jc w:val="both"/>
        <w:rPr>
          <w:sz w:val="24"/>
        </w:rPr>
      </w:pPr>
    </w:p>
    <w:p w:rsidR="00473AF3" w:rsidRPr="005A1EB4" w:rsidRDefault="00473AF3" w:rsidP="00AF6FED">
      <w:pPr>
        <w:spacing w:after="0" w:line="240" w:lineRule="auto"/>
        <w:ind w:firstLine="709"/>
        <w:jc w:val="both"/>
        <w:rPr>
          <w:sz w:val="24"/>
        </w:rPr>
      </w:pPr>
      <w:r w:rsidRPr="005A1EB4">
        <w:rPr>
          <w:sz w:val="24"/>
        </w:rPr>
        <w:t>Метод очистки питьевой воды</w:t>
      </w:r>
      <w:r w:rsidR="001264C6">
        <w:rPr>
          <w:sz w:val="24"/>
        </w:rPr>
        <w:t>,</w:t>
      </w:r>
      <w:r w:rsidR="00FC522A" w:rsidRPr="005A1EB4">
        <w:rPr>
          <w:sz w:val="24"/>
        </w:rPr>
        <w:t xml:space="preserve"> применяемый на ВОС в г. Усолье-Сибирское</w:t>
      </w:r>
      <w:r w:rsidRPr="005A1EB4">
        <w:rPr>
          <w:sz w:val="24"/>
        </w:rPr>
        <w:t>:</w:t>
      </w:r>
    </w:p>
    <w:p w:rsidR="00473AF3" w:rsidRPr="005A1EB4" w:rsidRDefault="00473AF3" w:rsidP="005A1EB4">
      <w:pPr>
        <w:spacing w:after="0" w:line="240" w:lineRule="auto"/>
        <w:ind w:firstLine="709"/>
        <w:jc w:val="both"/>
        <w:rPr>
          <w:sz w:val="24"/>
        </w:rPr>
      </w:pPr>
      <w:r w:rsidRPr="005A1EB4">
        <w:rPr>
          <w:sz w:val="24"/>
        </w:rPr>
        <w:t>1. Удаление из воды содержащихся в ней взвешенных веществ, обуславливающих цветность и мутность путем коагулирования, отстаивания и фильтрования.</w:t>
      </w:r>
    </w:p>
    <w:p w:rsidR="00473AF3" w:rsidRPr="005A1EB4" w:rsidRDefault="00473AF3" w:rsidP="005A1EB4">
      <w:pPr>
        <w:spacing w:after="0" w:line="240" w:lineRule="auto"/>
        <w:ind w:firstLine="709"/>
        <w:jc w:val="both"/>
        <w:rPr>
          <w:sz w:val="24"/>
        </w:rPr>
      </w:pPr>
      <w:r w:rsidRPr="005A1EB4">
        <w:rPr>
          <w:sz w:val="24"/>
        </w:rPr>
        <w:t>2. Уничтожение содержащихся в воде бактерий (в том числе болезнетворных) путем её хлорирования.</w:t>
      </w:r>
    </w:p>
    <w:p w:rsidR="00473AF3" w:rsidRPr="005A1EB4" w:rsidRDefault="00473AF3" w:rsidP="005A1EB4">
      <w:pPr>
        <w:spacing w:after="0" w:line="240" w:lineRule="auto"/>
        <w:ind w:left="360" w:firstLine="709"/>
        <w:jc w:val="both"/>
        <w:rPr>
          <w:sz w:val="24"/>
        </w:rPr>
      </w:pPr>
    </w:p>
    <w:p w:rsidR="00473AF3" w:rsidRPr="005A1EB4" w:rsidRDefault="00473AF3" w:rsidP="005A1EB4">
      <w:pPr>
        <w:spacing w:after="0" w:line="240" w:lineRule="auto"/>
        <w:ind w:firstLine="709"/>
        <w:jc w:val="both"/>
        <w:rPr>
          <w:sz w:val="24"/>
        </w:rPr>
      </w:pPr>
      <w:r w:rsidRPr="005A1EB4">
        <w:rPr>
          <w:sz w:val="24"/>
        </w:rPr>
        <w:t>Технологический процесс получения очищенной воды состоит из следующих стадий:</w:t>
      </w:r>
    </w:p>
    <w:p w:rsidR="00473AF3" w:rsidRPr="005A1EB4" w:rsidRDefault="00473AF3" w:rsidP="005A1EB4">
      <w:pPr>
        <w:spacing w:after="0" w:line="240" w:lineRule="auto"/>
        <w:ind w:left="360" w:firstLine="709"/>
        <w:jc w:val="both"/>
        <w:rPr>
          <w:sz w:val="24"/>
        </w:rPr>
      </w:pPr>
    </w:p>
    <w:p w:rsidR="00473AF3" w:rsidRPr="005A1EB4" w:rsidRDefault="00473AF3" w:rsidP="005A1EB4">
      <w:pPr>
        <w:spacing w:after="0" w:line="240" w:lineRule="auto"/>
        <w:ind w:left="360" w:firstLine="709"/>
        <w:jc w:val="both"/>
        <w:rPr>
          <w:sz w:val="24"/>
        </w:rPr>
      </w:pPr>
      <w:r w:rsidRPr="005A1EB4">
        <w:rPr>
          <w:sz w:val="24"/>
        </w:rPr>
        <w:t>1.</w:t>
      </w:r>
      <w:r w:rsidRPr="005A1EB4">
        <w:rPr>
          <w:sz w:val="24"/>
        </w:rPr>
        <w:tab/>
        <w:t>Первичное хлорирование (обеззараживание);</w:t>
      </w:r>
    </w:p>
    <w:p w:rsidR="00473AF3" w:rsidRPr="005A1EB4" w:rsidRDefault="00473AF3" w:rsidP="005A1EB4">
      <w:pPr>
        <w:spacing w:after="0" w:line="240" w:lineRule="auto"/>
        <w:ind w:left="360" w:firstLine="709"/>
        <w:jc w:val="both"/>
        <w:rPr>
          <w:sz w:val="24"/>
        </w:rPr>
      </w:pPr>
      <w:r w:rsidRPr="005A1EB4">
        <w:rPr>
          <w:sz w:val="24"/>
        </w:rPr>
        <w:t>2.</w:t>
      </w:r>
      <w:r w:rsidRPr="005A1EB4">
        <w:rPr>
          <w:sz w:val="24"/>
        </w:rPr>
        <w:tab/>
        <w:t>Коагулирование;</w:t>
      </w:r>
    </w:p>
    <w:p w:rsidR="00473AF3" w:rsidRPr="005A1EB4" w:rsidRDefault="00473AF3" w:rsidP="005A1EB4">
      <w:pPr>
        <w:spacing w:after="0" w:line="240" w:lineRule="auto"/>
        <w:ind w:left="360" w:firstLine="709"/>
        <w:jc w:val="both"/>
        <w:rPr>
          <w:sz w:val="24"/>
        </w:rPr>
      </w:pPr>
      <w:r w:rsidRPr="005A1EB4">
        <w:rPr>
          <w:sz w:val="24"/>
        </w:rPr>
        <w:lastRenderedPageBreak/>
        <w:t>3.</w:t>
      </w:r>
      <w:r w:rsidRPr="005A1EB4">
        <w:rPr>
          <w:sz w:val="24"/>
        </w:rPr>
        <w:tab/>
        <w:t>Отстаивание;</w:t>
      </w:r>
    </w:p>
    <w:p w:rsidR="00473AF3" w:rsidRPr="005A1EB4" w:rsidRDefault="00473AF3" w:rsidP="005A1EB4">
      <w:pPr>
        <w:spacing w:after="0" w:line="240" w:lineRule="auto"/>
        <w:ind w:left="360" w:firstLine="709"/>
        <w:jc w:val="both"/>
        <w:rPr>
          <w:sz w:val="24"/>
        </w:rPr>
      </w:pPr>
      <w:r w:rsidRPr="005A1EB4">
        <w:rPr>
          <w:sz w:val="24"/>
        </w:rPr>
        <w:t>4.</w:t>
      </w:r>
      <w:r w:rsidRPr="005A1EB4">
        <w:rPr>
          <w:sz w:val="24"/>
        </w:rPr>
        <w:tab/>
        <w:t>Фильтрование;</w:t>
      </w:r>
    </w:p>
    <w:p w:rsidR="00473AF3" w:rsidRPr="005A1EB4" w:rsidRDefault="00473AF3" w:rsidP="005A1EB4">
      <w:pPr>
        <w:spacing w:after="0" w:line="240" w:lineRule="auto"/>
        <w:ind w:left="360" w:firstLine="709"/>
        <w:jc w:val="both"/>
        <w:rPr>
          <w:sz w:val="24"/>
        </w:rPr>
      </w:pPr>
      <w:r w:rsidRPr="005A1EB4">
        <w:rPr>
          <w:sz w:val="24"/>
        </w:rPr>
        <w:t>5.</w:t>
      </w:r>
      <w:r w:rsidRPr="005A1EB4">
        <w:rPr>
          <w:sz w:val="24"/>
        </w:rPr>
        <w:tab/>
        <w:t>Вторичное хлорирование.</w:t>
      </w:r>
    </w:p>
    <w:p w:rsidR="00E5488A" w:rsidRPr="005A1EB4" w:rsidRDefault="00E5488A" w:rsidP="005A1EB4">
      <w:pPr>
        <w:spacing w:after="0" w:line="240" w:lineRule="auto"/>
        <w:ind w:left="360" w:firstLine="709"/>
        <w:jc w:val="both"/>
        <w:rPr>
          <w:sz w:val="24"/>
        </w:rPr>
      </w:pPr>
    </w:p>
    <w:p w:rsidR="00D87C40" w:rsidRPr="005A1EB4" w:rsidRDefault="00D87C40" w:rsidP="005A1EB4">
      <w:pPr>
        <w:spacing w:after="0" w:line="240" w:lineRule="auto"/>
        <w:ind w:firstLine="709"/>
        <w:jc w:val="both"/>
        <w:rPr>
          <w:sz w:val="24"/>
        </w:rPr>
      </w:pPr>
      <w:bookmarkStart w:id="14" w:name="page18"/>
      <w:bookmarkEnd w:id="14"/>
      <w:r w:rsidRPr="005A1EB4">
        <w:rPr>
          <w:sz w:val="24"/>
        </w:rPr>
        <w:t>Поступающая на 1-ю и 2-ю очередь очистки очищаемая вода последовательно проходит первичное хлорирование (в паводок) хлорной водой в смесителе, камере реакции, отстаивание в отстойнике. Затем вода поступает на скорые фильтры, где оставшиеся взвеси задерживаются слоями фильтрующего материала.</w:t>
      </w:r>
    </w:p>
    <w:p w:rsidR="00D87C40" w:rsidRPr="005A1EB4" w:rsidRDefault="00D87C40" w:rsidP="005A1EB4">
      <w:pPr>
        <w:spacing w:after="0" w:line="240" w:lineRule="auto"/>
        <w:ind w:firstLine="709"/>
        <w:jc w:val="both"/>
        <w:rPr>
          <w:sz w:val="24"/>
        </w:rPr>
      </w:pPr>
      <w:r w:rsidRPr="005A1EB4">
        <w:rPr>
          <w:sz w:val="24"/>
        </w:rPr>
        <w:t xml:space="preserve"> После вторичного хлорирования вода поступает в резервуары чистой воды и далее в разводящую водопроводную сеть города.</w:t>
      </w:r>
    </w:p>
    <w:p w:rsidR="00473AF3" w:rsidRPr="005A1EB4" w:rsidRDefault="00827ECB" w:rsidP="005A1EB4">
      <w:pPr>
        <w:spacing w:after="0" w:line="240" w:lineRule="auto"/>
        <w:ind w:left="360" w:firstLine="709"/>
        <w:jc w:val="both"/>
        <w:rPr>
          <w:sz w:val="24"/>
        </w:rPr>
      </w:pPr>
      <w:r>
        <w:rPr>
          <w:noProof/>
          <w:sz w:val="24"/>
          <w:lang w:eastAsia="ru-RU"/>
        </w:rPr>
        <w:pict>
          <v:rect id="Rectangle 18" o:spid="_x0000_s1026" style="position:absolute;left:0;text-align:left;margin-left:41.15pt;margin-top:22.65pt;width:531.1pt;height:.9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wbIQ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" fillcolor="black" strokecolor="white">
            <w10:wrap anchorx="page" anchory="page"/>
          </v:rect>
        </w:pict>
      </w:r>
      <w:r>
        <w:rPr>
          <w:noProof/>
          <w:sz w:val="24"/>
          <w:lang w:eastAsia="ru-RU"/>
        </w:rPr>
        <w:pict>
          <v:line id="Line 19" o:spid="_x0000_s1035" style="position:absolute;left:0;text-align:left;z-index:-251659264;visibility:visible;mso-wrap-distance-left:3.17494mm;mso-wrap-distance-right:3.17494mm;mso-position-horizontal-relative:page;mso-position-vertical-relative:page" from="41.35pt,23.35pt" to="41.35pt,8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IoFAIAACoEAAAOAAAAZHJzL2Uyb0RvYy54bWysU8GO2yAQvVfqPyDuie3U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" strokeweight=".16917mm">
            <w10:wrap anchorx="page" anchory="page"/>
          </v:line>
        </w:pict>
      </w:r>
      <w:r>
        <w:rPr>
          <w:noProof/>
          <w:sz w:val="24"/>
          <w:lang w:eastAsia="ru-RU"/>
        </w:rPr>
        <w:pict>
          <v:line id="Line 20" o:spid="_x0000_s1034" style="position:absolute;left:0;text-align:left;z-index:-251658240;visibility:visible;mso-wrap-distance-left:3.17494mm;mso-wrap-distance-right:3.17494mm;mso-position-horizontal-relative:page;mso-position-vertical-relative:page" from="572pt,23.35pt" to="572pt,8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" strokeweight=".16917mm">
            <w10:wrap anchorx="page" anchory="page"/>
          </v:line>
        </w:pict>
      </w:r>
    </w:p>
    <w:p w:rsidR="00473AF3" w:rsidRPr="005A1EB4" w:rsidRDefault="00473AF3" w:rsidP="005A1EB4">
      <w:pPr>
        <w:spacing w:after="0" w:line="240" w:lineRule="auto"/>
        <w:ind w:firstLine="709"/>
        <w:jc w:val="both"/>
        <w:rPr>
          <w:sz w:val="24"/>
        </w:rPr>
      </w:pPr>
      <w:r w:rsidRPr="005A1EB4">
        <w:rPr>
          <w:sz w:val="24"/>
        </w:rPr>
        <w:t>Для очистки речной воды на водоочистных сооружениях</w:t>
      </w:r>
      <w:r w:rsidR="00EE7768" w:rsidRPr="005A1EB4">
        <w:rPr>
          <w:sz w:val="24"/>
        </w:rPr>
        <w:t xml:space="preserve"> </w:t>
      </w:r>
      <w:r w:rsidRPr="005A1EB4">
        <w:rPr>
          <w:sz w:val="24"/>
        </w:rPr>
        <w:t>применяются отстойники и фильтры. Примеси в речной воде, в паводковый период, обуславливающие ее мутность и цветность, отличаются малыми размерами, вследствие чего простым отстаиванием и фильтрацией удалить их из воды практически невозможно. Для повышения эффективности процессов фильтрации и осаждения в очищенную воду вводят реагент - коагулянт. В качестве коагулянта на предприятии применяют оксихлорид алюминия. При взаимодействии воды с коагулянтом образуются крупные хлопья, которые удаляются в процессе отстаивания и фильтрации.</w:t>
      </w:r>
      <w:r w:rsidR="00EE7768" w:rsidRPr="005A1EB4">
        <w:rPr>
          <w:sz w:val="24"/>
        </w:rPr>
        <w:t xml:space="preserve"> </w:t>
      </w:r>
    </w:p>
    <w:p w:rsidR="00E5488A" w:rsidRPr="005A1EB4" w:rsidRDefault="0021536E" w:rsidP="00AF6FED">
      <w:pPr>
        <w:spacing w:after="0" w:line="240" w:lineRule="auto"/>
        <w:ind w:firstLine="709"/>
        <w:jc w:val="both"/>
        <w:rPr>
          <w:sz w:val="24"/>
        </w:rPr>
      </w:pPr>
      <w:r w:rsidRPr="005A1EB4">
        <w:rPr>
          <w:sz w:val="24"/>
        </w:rPr>
        <w:t>Оборудование</w:t>
      </w:r>
      <w:r w:rsidR="00E5488A" w:rsidRPr="005A1EB4">
        <w:rPr>
          <w:sz w:val="24"/>
        </w:rPr>
        <w:t xml:space="preserve"> используемое на ВОС и  его характеристики представлены в таблице 8.</w:t>
      </w:r>
    </w:p>
    <w:p w:rsidR="008770F5" w:rsidRPr="00B75376" w:rsidRDefault="008770F5"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8</w:t>
      </w:r>
      <w:r w:rsidR="009115D0" w:rsidRPr="00B75376">
        <w:rPr>
          <w:b/>
        </w:rPr>
        <w:fldChar w:fldCharType="end"/>
      </w:r>
      <w:r w:rsidRPr="00B75376">
        <w:rPr>
          <w:b/>
        </w:rPr>
        <w:t xml:space="preserve"> Характеристика оборудования на ВОС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723"/>
        <w:gridCol w:w="1378"/>
        <w:gridCol w:w="1310"/>
        <w:gridCol w:w="5246"/>
        <w:gridCol w:w="1661"/>
      </w:tblGrid>
      <w:tr w:rsidR="005F6142" w:rsidRPr="00727175" w:rsidTr="005F6142">
        <w:trPr>
          <w:tblHeader/>
          <w:jc w:val="center"/>
        </w:trPr>
        <w:tc>
          <w:tcPr>
            <w:tcW w:w="350" w:type="pct"/>
            <w:shd w:val="clear" w:color="auto" w:fill="auto"/>
            <w:vAlign w:val="center"/>
          </w:tcPr>
          <w:p w:rsidR="005F6142" w:rsidRPr="00727175" w:rsidRDefault="005F6142" w:rsidP="00727175">
            <w:pPr>
              <w:spacing w:line="240" w:lineRule="auto"/>
              <w:jc w:val="center"/>
              <w:rPr>
                <w:sz w:val="20"/>
                <w:szCs w:val="20"/>
              </w:rPr>
            </w:pPr>
            <w:r w:rsidRPr="00727175">
              <w:rPr>
                <w:sz w:val="20"/>
                <w:szCs w:val="20"/>
              </w:rPr>
              <w:t>№ пози-ции по схеме</w:t>
            </w:r>
          </w:p>
        </w:tc>
        <w:tc>
          <w:tcPr>
            <w:tcW w:w="668" w:type="pct"/>
            <w:shd w:val="clear" w:color="auto" w:fill="auto"/>
            <w:vAlign w:val="center"/>
          </w:tcPr>
          <w:p w:rsidR="005F6142" w:rsidRPr="00727175" w:rsidRDefault="005F6142" w:rsidP="00727175">
            <w:pPr>
              <w:spacing w:line="240" w:lineRule="auto"/>
              <w:jc w:val="center"/>
              <w:rPr>
                <w:sz w:val="20"/>
                <w:szCs w:val="20"/>
              </w:rPr>
            </w:pPr>
            <w:r w:rsidRPr="00727175">
              <w:rPr>
                <w:sz w:val="20"/>
                <w:szCs w:val="20"/>
              </w:rPr>
              <w:t>Наименование оборудования</w:t>
            </w:r>
          </w:p>
        </w:tc>
        <w:tc>
          <w:tcPr>
            <w:tcW w:w="635" w:type="pct"/>
            <w:shd w:val="clear" w:color="auto" w:fill="auto"/>
            <w:vAlign w:val="center"/>
          </w:tcPr>
          <w:p w:rsidR="005F6142" w:rsidRPr="00727175" w:rsidRDefault="005F6142" w:rsidP="00727175">
            <w:pPr>
              <w:spacing w:line="240" w:lineRule="auto"/>
              <w:jc w:val="center"/>
              <w:rPr>
                <w:sz w:val="20"/>
                <w:szCs w:val="20"/>
              </w:rPr>
            </w:pPr>
            <w:r w:rsidRPr="00727175">
              <w:rPr>
                <w:sz w:val="20"/>
                <w:szCs w:val="20"/>
              </w:rPr>
              <w:t>Материал</w:t>
            </w:r>
          </w:p>
        </w:tc>
        <w:tc>
          <w:tcPr>
            <w:tcW w:w="2542" w:type="pct"/>
            <w:shd w:val="clear" w:color="auto" w:fill="auto"/>
            <w:vAlign w:val="center"/>
          </w:tcPr>
          <w:p w:rsidR="005F6142" w:rsidRPr="00727175" w:rsidRDefault="005F6142" w:rsidP="00727175">
            <w:pPr>
              <w:spacing w:line="240" w:lineRule="auto"/>
              <w:jc w:val="center"/>
              <w:rPr>
                <w:sz w:val="20"/>
                <w:szCs w:val="20"/>
              </w:rPr>
            </w:pPr>
            <w:r w:rsidRPr="00727175">
              <w:rPr>
                <w:sz w:val="20"/>
                <w:szCs w:val="20"/>
              </w:rPr>
              <w:t>Техническая характеристика</w:t>
            </w:r>
          </w:p>
        </w:tc>
        <w:tc>
          <w:tcPr>
            <w:tcW w:w="805" w:type="pct"/>
            <w:shd w:val="clear" w:color="auto" w:fill="auto"/>
            <w:vAlign w:val="center"/>
          </w:tcPr>
          <w:p w:rsidR="005F6142" w:rsidRPr="00727175" w:rsidRDefault="005F6142" w:rsidP="00727175">
            <w:pPr>
              <w:spacing w:line="240" w:lineRule="auto"/>
              <w:jc w:val="center"/>
              <w:rPr>
                <w:sz w:val="20"/>
                <w:szCs w:val="20"/>
              </w:rPr>
            </w:pPr>
            <w:r w:rsidRPr="00727175">
              <w:rPr>
                <w:sz w:val="20"/>
                <w:szCs w:val="20"/>
              </w:rPr>
              <w:t>Основные габариты и емкость</w:t>
            </w:r>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1</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Смеситель</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Резервуар с вертикальными перегородками. Подвод воды 2хД-600мм, отвод – 2хД-900мм. Переливная труба Д-700мм. Время пребывания воды в смесителе (при </w:t>
            </w:r>
            <w:r w:rsidRPr="00727175">
              <w:rPr>
                <w:sz w:val="20"/>
                <w:szCs w:val="20"/>
                <w:lang w:val="en-US"/>
              </w:rPr>
              <w:t>Q</w:t>
            </w:r>
            <w:r w:rsidRPr="00727175">
              <w:rPr>
                <w:sz w:val="20"/>
                <w:szCs w:val="20"/>
              </w:rPr>
              <w:t>-100 тыс. м3/сутки) – 1,3 мин.</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6000 х 3200 х 5800</w:t>
            </w:r>
          </w:p>
          <w:p w:rsidR="005F6142" w:rsidRPr="00727175" w:rsidRDefault="005F6142" w:rsidP="001264C6">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110 м3"/>
              </w:smartTagPr>
              <w:r w:rsidRPr="00727175">
                <w:rPr>
                  <w:sz w:val="20"/>
                  <w:szCs w:val="20"/>
                </w:rPr>
                <w:t>110 м3</w:t>
              </w:r>
            </w:smartTag>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2</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Щелевой дозатор</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Сосуд вертикального типа, снабжен штуцерами для входа продукта и выхода через щелевые отверстия</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Объем </w:t>
            </w:r>
            <w:smartTag w:uri="urn:schemas-microsoft-com:office:smarttags" w:element="metricconverter">
              <w:smartTagPr>
                <w:attr w:name="ProductID" w:val="50 л"/>
              </w:smartTagPr>
              <w:r w:rsidRPr="00727175">
                <w:rPr>
                  <w:sz w:val="20"/>
                  <w:szCs w:val="20"/>
                </w:rPr>
                <w:t>50 л</w:t>
              </w:r>
            </w:smartTag>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3</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Камера хлопьеобразования</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Коридорного типа резервуар с вертикальными и горизонтальными перегородками. Конструктивно имеет пять коридоров (ширина каждого </w:t>
            </w:r>
            <w:smartTag w:uri="urn:schemas-microsoft-com:office:smarttags" w:element="metricconverter">
              <w:smartTagPr>
                <w:attr w:name="ProductID" w:val="0,8 м"/>
              </w:smartTagPr>
              <w:r w:rsidRPr="00727175">
                <w:rPr>
                  <w:sz w:val="20"/>
                  <w:szCs w:val="20"/>
                </w:rPr>
                <w:t>0,8 м</w:t>
              </w:r>
            </w:smartTag>
            <w:r w:rsidRPr="00727175">
              <w:rPr>
                <w:sz w:val="20"/>
                <w:szCs w:val="20"/>
              </w:rPr>
              <w:t>), в каждом коридоре имеется 7 перегородок, отклоняющих поток воды в вертикальной плоскости. Подача воды в камеру Д-</w:t>
            </w:r>
            <w:smartTag w:uri="urn:schemas-microsoft-com:office:smarttags" w:element="metricconverter">
              <w:smartTagPr>
                <w:attr w:name="ProductID" w:val="600 мм"/>
              </w:smartTagPr>
              <w:r w:rsidRPr="00727175">
                <w:rPr>
                  <w:sz w:val="20"/>
                  <w:szCs w:val="20"/>
                </w:rPr>
                <w:t>600 мм</w:t>
              </w:r>
            </w:smartTag>
            <w:r w:rsidRPr="00727175">
              <w:rPr>
                <w:sz w:val="20"/>
                <w:szCs w:val="20"/>
              </w:rPr>
              <w:t>. Отвод воды в отстойник через патрубки 4хД-700мм, оборудованные шиберами.</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12000 х 4500 х 5000</w:t>
            </w:r>
          </w:p>
          <w:p w:rsidR="005F6142" w:rsidRPr="00727175" w:rsidRDefault="005F6142" w:rsidP="001264C6">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3370 м3"/>
              </w:smartTagPr>
              <w:r w:rsidRPr="00727175">
                <w:rPr>
                  <w:sz w:val="20"/>
                  <w:szCs w:val="20"/>
                </w:rPr>
                <w:t>3370 м3</w:t>
              </w:r>
            </w:smartTag>
          </w:p>
        </w:tc>
      </w:tr>
      <w:tr w:rsidR="005F6142" w:rsidRPr="00727175" w:rsidTr="005F6142">
        <w:trPr>
          <w:jc w:val="center"/>
        </w:trPr>
        <w:tc>
          <w:tcPr>
            <w:tcW w:w="350" w:type="pct"/>
            <w:shd w:val="clear" w:color="auto" w:fill="auto"/>
            <w:vAlign w:val="center"/>
          </w:tcPr>
          <w:p w:rsidR="005F6142" w:rsidRPr="00727175" w:rsidRDefault="005F6142" w:rsidP="001264C6">
            <w:pPr>
              <w:spacing w:after="0" w:line="240" w:lineRule="auto"/>
              <w:jc w:val="both"/>
              <w:rPr>
                <w:sz w:val="20"/>
                <w:szCs w:val="20"/>
              </w:rPr>
            </w:pPr>
            <w:r w:rsidRPr="00727175">
              <w:rPr>
                <w:sz w:val="20"/>
                <w:szCs w:val="20"/>
              </w:rPr>
              <w:t>5</w:t>
            </w:r>
          </w:p>
        </w:tc>
        <w:tc>
          <w:tcPr>
            <w:tcW w:w="668" w:type="pct"/>
            <w:shd w:val="clear" w:color="auto" w:fill="auto"/>
            <w:vAlign w:val="center"/>
          </w:tcPr>
          <w:p w:rsidR="005F6142" w:rsidRPr="00727175" w:rsidRDefault="005F6142" w:rsidP="001264C6">
            <w:pPr>
              <w:spacing w:after="0" w:line="240" w:lineRule="auto"/>
              <w:jc w:val="both"/>
              <w:rPr>
                <w:sz w:val="20"/>
                <w:szCs w:val="20"/>
              </w:rPr>
            </w:pPr>
            <w:r w:rsidRPr="00727175">
              <w:rPr>
                <w:sz w:val="20"/>
                <w:szCs w:val="20"/>
              </w:rPr>
              <w:t>Фильтры скорые</w:t>
            </w:r>
          </w:p>
        </w:tc>
        <w:tc>
          <w:tcPr>
            <w:tcW w:w="635" w:type="pct"/>
            <w:shd w:val="clear" w:color="auto" w:fill="auto"/>
            <w:vAlign w:val="center"/>
          </w:tcPr>
          <w:p w:rsidR="005F6142" w:rsidRPr="00727175" w:rsidRDefault="005F6142" w:rsidP="001264C6">
            <w:pPr>
              <w:spacing w:after="0"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Default="005F6142" w:rsidP="001264C6">
            <w:pPr>
              <w:spacing w:after="0" w:line="240" w:lineRule="auto"/>
              <w:jc w:val="both"/>
              <w:rPr>
                <w:sz w:val="20"/>
                <w:szCs w:val="20"/>
              </w:rPr>
            </w:pPr>
            <w:r w:rsidRPr="00727175">
              <w:rPr>
                <w:sz w:val="20"/>
                <w:szCs w:val="20"/>
              </w:rPr>
              <w:t>Резервуары с центральным каналом. Дренаж трубчатый с перфорацией большого сопротивления. Количество дренажных труб в одной секции фильтра – 5хД-</w:t>
            </w:r>
            <w:smartTag w:uri="urn:schemas-microsoft-com:office:smarttags" w:element="metricconverter">
              <w:smartTagPr>
                <w:attr w:name="ProductID" w:val="200 мм"/>
              </w:smartTagPr>
              <w:r w:rsidRPr="00727175">
                <w:rPr>
                  <w:sz w:val="20"/>
                  <w:szCs w:val="20"/>
                </w:rPr>
                <w:t>200 мм</w:t>
              </w:r>
            </w:smartTag>
            <w:r w:rsidRPr="00727175">
              <w:rPr>
                <w:sz w:val="20"/>
                <w:szCs w:val="20"/>
              </w:rPr>
              <w:t xml:space="preserve">, расстояние между осями труб дренажа </w:t>
            </w:r>
            <w:smartTag w:uri="urn:schemas-microsoft-com:office:smarttags" w:element="metricconverter">
              <w:smartTagPr>
                <w:attr w:name="ProductID" w:val="1,18 м"/>
              </w:smartTagPr>
              <w:r w:rsidRPr="00727175">
                <w:rPr>
                  <w:sz w:val="20"/>
                  <w:szCs w:val="20"/>
                </w:rPr>
                <w:t>1,18 м</w:t>
              </w:r>
            </w:smartTag>
            <w:r w:rsidRPr="00727175">
              <w:rPr>
                <w:sz w:val="20"/>
                <w:szCs w:val="20"/>
              </w:rPr>
              <w:t xml:space="preserve">. Снизу уложены гравийные слои фракции 60 – </w:t>
            </w:r>
            <w:smartTag w:uri="urn:schemas-microsoft-com:office:smarttags" w:element="metricconverter">
              <w:smartTagPr>
                <w:attr w:name="ProductID" w:val="2 мм"/>
              </w:smartTagPr>
              <w:r w:rsidRPr="00727175">
                <w:rPr>
                  <w:sz w:val="20"/>
                  <w:szCs w:val="20"/>
                </w:rPr>
                <w:t>2 мм</w:t>
              </w:r>
            </w:smartTag>
            <w:r w:rsidRPr="00727175">
              <w:rPr>
                <w:sz w:val="20"/>
                <w:szCs w:val="20"/>
              </w:rPr>
              <w:t xml:space="preserve">, высотой </w:t>
            </w:r>
            <w:smartTag w:uri="urn:schemas-microsoft-com:office:smarttags" w:element="metricconverter">
              <w:smartTagPr>
                <w:attr w:name="ProductID" w:val="60 см"/>
              </w:smartTagPr>
              <w:r w:rsidRPr="00727175">
                <w:rPr>
                  <w:sz w:val="20"/>
                  <w:szCs w:val="20"/>
                </w:rPr>
                <w:t>60 см</w:t>
              </w:r>
            </w:smartTag>
            <w:r w:rsidRPr="00727175">
              <w:rPr>
                <w:sz w:val="20"/>
                <w:szCs w:val="20"/>
              </w:rPr>
              <w:t xml:space="preserve">, на них гранодиорит высотой </w:t>
            </w:r>
            <w:smartTag w:uri="urn:schemas-microsoft-com:office:smarttags" w:element="metricconverter">
              <w:smartTagPr>
                <w:attr w:name="ProductID" w:val="150 см"/>
              </w:smartTagPr>
              <w:r w:rsidRPr="00727175">
                <w:rPr>
                  <w:sz w:val="20"/>
                  <w:szCs w:val="20"/>
                </w:rPr>
                <w:t>150 см</w:t>
              </w:r>
            </w:smartTag>
            <w:r w:rsidRPr="00727175">
              <w:rPr>
                <w:sz w:val="20"/>
                <w:szCs w:val="20"/>
              </w:rPr>
              <w:t xml:space="preserve">. Промывка фильтров осуществляется из промышленного бака емкостью </w:t>
            </w:r>
            <w:smartTag w:uri="urn:schemas-microsoft-com:office:smarttags" w:element="metricconverter">
              <w:smartTagPr>
                <w:attr w:name="ProductID" w:val="300 м3"/>
              </w:smartTagPr>
              <w:r w:rsidRPr="00727175">
                <w:rPr>
                  <w:sz w:val="20"/>
                  <w:szCs w:val="20"/>
                </w:rPr>
                <w:t>300 м3</w:t>
              </w:r>
            </w:smartTag>
            <w:r w:rsidRPr="00727175">
              <w:rPr>
                <w:sz w:val="20"/>
                <w:szCs w:val="20"/>
              </w:rPr>
              <w:t xml:space="preserve"> с интенсивностью 17л/м2 в течение 7 минут. Сбор промышленной воды по площади фильтра осуществляется желобами (3 шт. на каждую секцию, с сечением 0,44х0,4м). Фильтр оборудован следующими трубопроводами:</w:t>
            </w:r>
            <w:r>
              <w:rPr>
                <w:sz w:val="20"/>
                <w:szCs w:val="20"/>
              </w:rPr>
              <w:t xml:space="preserve"> </w:t>
            </w:r>
          </w:p>
          <w:p w:rsidR="005F6142" w:rsidRPr="00727175" w:rsidRDefault="005F6142" w:rsidP="001264C6">
            <w:pPr>
              <w:spacing w:after="0" w:line="240" w:lineRule="auto"/>
              <w:jc w:val="both"/>
              <w:rPr>
                <w:sz w:val="20"/>
                <w:szCs w:val="20"/>
              </w:rPr>
            </w:pPr>
            <w:r w:rsidRPr="00727175">
              <w:rPr>
                <w:sz w:val="20"/>
                <w:szCs w:val="20"/>
              </w:rPr>
              <w:t xml:space="preserve">Подачи исходной воды – Д </w:t>
            </w:r>
            <w:smartTag w:uri="urn:schemas-microsoft-com:office:smarttags" w:element="metricconverter">
              <w:smartTagPr>
                <w:attr w:name="ProductID" w:val="500 мм"/>
              </w:smartTagPr>
              <w:r w:rsidRPr="00727175">
                <w:rPr>
                  <w:sz w:val="20"/>
                  <w:szCs w:val="20"/>
                </w:rPr>
                <w:t>500 мм</w:t>
              </w:r>
            </w:smartTag>
          </w:p>
          <w:p w:rsidR="005F6142" w:rsidRPr="00727175" w:rsidRDefault="005F6142" w:rsidP="001264C6">
            <w:pPr>
              <w:spacing w:after="0" w:line="240" w:lineRule="auto"/>
              <w:jc w:val="both"/>
              <w:rPr>
                <w:sz w:val="20"/>
                <w:szCs w:val="20"/>
              </w:rPr>
            </w:pPr>
            <w:r w:rsidRPr="00727175">
              <w:rPr>
                <w:sz w:val="20"/>
                <w:szCs w:val="20"/>
              </w:rPr>
              <w:t xml:space="preserve">Отвод фильтрата Д </w:t>
            </w:r>
            <w:smartTag w:uri="urn:schemas-microsoft-com:office:smarttags" w:element="metricconverter">
              <w:smartTagPr>
                <w:attr w:name="ProductID" w:val="300 мм"/>
              </w:smartTagPr>
              <w:r w:rsidRPr="00727175">
                <w:rPr>
                  <w:sz w:val="20"/>
                  <w:szCs w:val="20"/>
                </w:rPr>
                <w:t>300 мм</w:t>
              </w:r>
            </w:smartTag>
          </w:p>
          <w:p w:rsidR="005F6142" w:rsidRPr="00727175" w:rsidRDefault="005F6142" w:rsidP="001264C6">
            <w:pPr>
              <w:spacing w:after="0" w:line="240" w:lineRule="auto"/>
              <w:jc w:val="both"/>
              <w:rPr>
                <w:sz w:val="20"/>
                <w:szCs w:val="20"/>
              </w:rPr>
            </w:pPr>
            <w:r w:rsidRPr="00727175">
              <w:rPr>
                <w:sz w:val="20"/>
                <w:szCs w:val="20"/>
              </w:rPr>
              <w:t xml:space="preserve">Подача промывной воды Д </w:t>
            </w:r>
            <w:smartTag w:uri="urn:schemas-microsoft-com:office:smarttags" w:element="metricconverter">
              <w:smartTagPr>
                <w:attr w:name="ProductID" w:val="500 мм"/>
              </w:smartTagPr>
              <w:r w:rsidRPr="00727175">
                <w:rPr>
                  <w:sz w:val="20"/>
                  <w:szCs w:val="20"/>
                </w:rPr>
                <w:t>500 мм</w:t>
              </w:r>
            </w:smartTag>
          </w:p>
          <w:p w:rsidR="005F6142" w:rsidRPr="00727175" w:rsidRDefault="005F6142" w:rsidP="001264C6">
            <w:pPr>
              <w:spacing w:after="0" w:line="240" w:lineRule="auto"/>
              <w:jc w:val="both"/>
              <w:rPr>
                <w:sz w:val="20"/>
                <w:szCs w:val="20"/>
              </w:rPr>
            </w:pPr>
            <w:r w:rsidRPr="00727175">
              <w:rPr>
                <w:sz w:val="20"/>
                <w:szCs w:val="20"/>
              </w:rPr>
              <w:t xml:space="preserve">Полного опорожнения 2хД </w:t>
            </w:r>
            <w:smartTag w:uri="urn:schemas-microsoft-com:office:smarttags" w:element="metricconverter">
              <w:smartTagPr>
                <w:attr w:name="ProductID" w:val="100 мм"/>
              </w:smartTagPr>
              <w:r w:rsidRPr="00727175">
                <w:rPr>
                  <w:sz w:val="20"/>
                  <w:szCs w:val="20"/>
                </w:rPr>
                <w:t>100 мм</w:t>
              </w:r>
            </w:smartTag>
            <w:r w:rsidRPr="00727175">
              <w:rPr>
                <w:sz w:val="20"/>
                <w:szCs w:val="20"/>
              </w:rPr>
              <w:t>.</w:t>
            </w:r>
          </w:p>
          <w:p w:rsidR="005F6142" w:rsidRPr="00727175" w:rsidRDefault="005F6142" w:rsidP="001264C6">
            <w:pPr>
              <w:spacing w:after="0" w:line="240" w:lineRule="auto"/>
              <w:jc w:val="both"/>
              <w:rPr>
                <w:sz w:val="20"/>
                <w:szCs w:val="20"/>
              </w:rPr>
            </w:pPr>
            <w:r w:rsidRPr="00727175">
              <w:rPr>
                <w:sz w:val="20"/>
                <w:szCs w:val="20"/>
              </w:rPr>
              <w:lastRenderedPageBreak/>
              <w:t>Для удаления воздуха из дренажной системы предусмотрены стояки Д-</w:t>
            </w:r>
            <w:smartTag w:uri="urn:schemas-microsoft-com:office:smarttags" w:element="metricconverter">
              <w:smartTagPr>
                <w:attr w:name="ProductID" w:val="70 мм"/>
              </w:smartTagPr>
              <w:r w:rsidRPr="00727175">
                <w:rPr>
                  <w:sz w:val="20"/>
                  <w:szCs w:val="20"/>
                </w:rPr>
                <w:t>70 мм</w:t>
              </w:r>
            </w:smartTag>
            <w:r w:rsidRPr="00727175">
              <w:rPr>
                <w:sz w:val="20"/>
                <w:szCs w:val="20"/>
              </w:rPr>
              <w:t xml:space="preserve"> в конце центрального коллектора.</w:t>
            </w:r>
          </w:p>
          <w:p w:rsidR="005F6142" w:rsidRPr="00727175" w:rsidRDefault="005F6142" w:rsidP="001264C6">
            <w:pPr>
              <w:spacing w:after="0" w:line="240" w:lineRule="auto"/>
              <w:jc w:val="both"/>
              <w:rPr>
                <w:sz w:val="20"/>
                <w:szCs w:val="20"/>
              </w:rPr>
            </w:pPr>
            <w:r w:rsidRPr="00727175">
              <w:rPr>
                <w:sz w:val="20"/>
                <w:szCs w:val="20"/>
              </w:rPr>
              <w:t xml:space="preserve">Фильтры №№ 2, 3 оборудованы дренажной системой «Полидеф», представляющей собой 16 шт. дренажных полиэтиленовых труб покрытых защитно-фильтрующим слоем. Трубы уложены горизонтально на швеллерах, закреплены хомутами, расстояние между трубами по центам </w:t>
            </w:r>
            <w:smartTag w:uri="urn:schemas-microsoft-com:office:smarttags" w:element="metricconverter">
              <w:smartTagPr>
                <w:attr w:name="ProductID" w:val="360 мм"/>
              </w:smartTagPr>
              <w:r w:rsidRPr="00727175">
                <w:rPr>
                  <w:sz w:val="20"/>
                  <w:szCs w:val="20"/>
                </w:rPr>
                <w:t>360 мм</w:t>
              </w:r>
            </w:smartTag>
            <w:r w:rsidRPr="00727175">
              <w:rPr>
                <w:sz w:val="20"/>
                <w:szCs w:val="20"/>
              </w:rPr>
              <w:t xml:space="preserve"> и засыпаны гранодиоритом </w:t>
            </w:r>
            <w:smartTag w:uri="urn:schemas-microsoft-com:office:smarttags" w:element="metricconverter">
              <w:smartTagPr>
                <w:attr w:name="ProductID" w:val="30 см"/>
              </w:smartTagPr>
              <w:r w:rsidRPr="00727175">
                <w:rPr>
                  <w:sz w:val="20"/>
                  <w:szCs w:val="20"/>
                </w:rPr>
                <w:t>30 см</w:t>
              </w:r>
            </w:smartTag>
            <w:r w:rsidRPr="00727175">
              <w:rPr>
                <w:sz w:val="20"/>
                <w:szCs w:val="20"/>
              </w:rPr>
              <w:t xml:space="preserve"> фракцией 2-</w:t>
            </w:r>
            <w:smartTag w:uri="urn:schemas-microsoft-com:office:smarttags" w:element="metricconverter">
              <w:smartTagPr>
                <w:attr w:name="ProductID" w:val="5 мм"/>
              </w:smartTagPr>
              <w:r w:rsidRPr="00727175">
                <w:rPr>
                  <w:sz w:val="20"/>
                  <w:szCs w:val="20"/>
                </w:rPr>
                <w:t>5 мм</w:t>
              </w:r>
            </w:smartTag>
            <w:r w:rsidRPr="00727175">
              <w:rPr>
                <w:sz w:val="20"/>
                <w:szCs w:val="20"/>
              </w:rPr>
              <w:t>, 2м фракцией 0,2-</w:t>
            </w:r>
            <w:smartTag w:uri="urn:schemas-microsoft-com:office:smarttags" w:element="metricconverter">
              <w:smartTagPr>
                <w:attr w:name="ProductID" w:val="2 мм"/>
              </w:smartTagPr>
              <w:r w:rsidRPr="00727175">
                <w:rPr>
                  <w:sz w:val="20"/>
                  <w:szCs w:val="20"/>
                </w:rPr>
                <w:t>2 мм</w:t>
              </w:r>
            </w:smartTag>
            <w:r w:rsidRPr="00727175">
              <w:rPr>
                <w:sz w:val="20"/>
                <w:szCs w:val="20"/>
              </w:rPr>
              <w:t>.</w:t>
            </w:r>
          </w:p>
        </w:tc>
        <w:tc>
          <w:tcPr>
            <w:tcW w:w="805" w:type="pct"/>
            <w:shd w:val="clear" w:color="auto" w:fill="auto"/>
            <w:vAlign w:val="center"/>
          </w:tcPr>
          <w:p w:rsidR="005F6142" w:rsidRPr="00727175" w:rsidRDefault="005F6142" w:rsidP="001264C6">
            <w:pPr>
              <w:spacing w:after="0" w:line="240" w:lineRule="auto"/>
              <w:jc w:val="both"/>
              <w:rPr>
                <w:sz w:val="20"/>
                <w:szCs w:val="20"/>
              </w:rPr>
            </w:pPr>
            <w:r w:rsidRPr="00727175">
              <w:rPr>
                <w:sz w:val="20"/>
                <w:szCs w:val="20"/>
              </w:rPr>
              <w:lastRenderedPageBreak/>
              <w:t>3800 х 5800 х 3850 – размеры каждой из двух секций фильтра.</w:t>
            </w:r>
          </w:p>
          <w:p w:rsidR="005F6142" w:rsidRPr="00727175" w:rsidRDefault="005F6142" w:rsidP="001264C6">
            <w:pPr>
              <w:spacing w:after="0" w:line="240" w:lineRule="auto"/>
              <w:jc w:val="both"/>
              <w:rPr>
                <w:sz w:val="20"/>
                <w:szCs w:val="20"/>
              </w:rPr>
            </w:pPr>
            <w:r w:rsidRPr="00727175">
              <w:rPr>
                <w:sz w:val="20"/>
                <w:szCs w:val="20"/>
              </w:rPr>
              <w:t xml:space="preserve">800 х 3800 х 3850 – размеры централь-ного канала. Площадь фильтрации </w:t>
            </w:r>
            <w:smartTag w:uri="urn:schemas-microsoft-com:office:smarttags" w:element="metricconverter">
              <w:smartTagPr>
                <w:attr w:name="ProductID" w:val="45 м2"/>
              </w:smartTagPr>
              <w:r w:rsidRPr="00727175">
                <w:rPr>
                  <w:sz w:val="20"/>
                  <w:szCs w:val="20"/>
                </w:rPr>
                <w:t>45 м2</w:t>
              </w:r>
            </w:smartTag>
          </w:p>
          <w:p w:rsidR="005F6142" w:rsidRPr="00727175" w:rsidRDefault="005F6142" w:rsidP="001264C6">
            <w:pPr>
              <w:spacing w:after="0" w:line="240" w:lineRule="auto"/>
              <w:jc w:val="both"/>
              <w:rPr>
                <w:sz w:val="20"/>
                <w:szCs w:val="20"/>
              </w:rPr>
            </w:pPr>
            <w:r w:rsidRPr="00727175">
              <w:rPr>
                <w:sz w:val="20"/>
                <w:szCs w:val="20"/>
              </w:rPr>
              <w:t>3800 х 5800 х 4200 размеры центрального канала</w:t>
            </w:r>
          </w:p>
          <w:p w:rsidR="005F6142" w:rsidRPr="00727175" w:rsidRDefault="005F6142" w:rsidP="001264C6">
            <w:pPr>
              <w:spacing w:after="0" w:line="240" w:lineRule="auto"/>
              <w:jc w:val="both"/>
              <w:rPr>
                <w:sz w:val="20"/>
                <w:szCs w:val="20"/>
              </w:rPr>
            </w:pPr>
            <w:r w:rsidRPr="00727175">
              <w:rPr>
                <w:sz w:val="20"/>
                <w:szCs w:val="20"/>
              </w:rPr>
              <w:t>800 х 3800 х 3850</w:t>
            </w:r>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4</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Горизонтальные отстойники</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Прямоугольный резервуар. Продольной перегородкой разделен на две секции с размерами каждой в плане 4500 х </w:t>
            </w:r>
            <w:smartTag w:uri="urn:schemas-microsoft-com:office:smarttags" w:element="metricconverter">
              <w:smartTagPr>
                <w:attr w:name="ProductID" w:val="40 000 мм"/>
              </w:smartTagPr>
              <w:r w:rsidRPr="00727175">
                <w:rPr>
                  <w:sz w:val="20"/>
                  <w:szCs w:val="20"/>
                </w:rPr>
                <w:t>40 000 мм</w:t>
              </w:r>
            </w:smartTag>
            <w:r w:rsidRPr="00727175">
              <w:rPr>
                <w:sz w:val="20"/>
                <w:szCs w:val="20"/>
              </w:rPr>
              <w:t xml:space="preserve">. Вода из камер хлопьеобразования поступает в водоприемный карман отстойника с размерами в плане 1500 х </w:t>
            </w:r>
            <w:smartTag w:uri="urn:schemas-microsoft-com:office:smarttags" w:element="metricconverter">
              <w:smartTagPr>
                <w:attr w:name="ProductID" w:val="9000 мм"/>
              </w:smartTagPr>
              <w:r w:rsidRPr="00727175">
                <w:rPr>
                  <w:sz w:val="20"/>
                  <w:szCs w:val="20"/>
                </w:rPr>
                <w:t>9000 мм</w:t>
              </w:r>
            </w:smartTag>
            <w:r w:rsidRPr="00727175">
              <w:rPr>
                <w:sz w:val="20"/>
                <w:szCs w:val="20"/>
              </w:rPr>
              <w:t xml:space="preserve">, откуда через дырчатую входную стенку (Д отв.=100мм, кол-во отверстий – 72 шт) – в отстойник. Отстоенная вода поступает в сборный карман с размерами в плане 1500 х </w:t>
            </w:r>
            <w:smartTag w:uri="urn:schemas-microsoft-com:office:smarttags" w:element="metricconverter">
              <w:smartTagPr>
                <w:attr w:name="ProductID" w:val="9000 мм"/>
              </w:smartTagPr>
              <w:r w:rsidRPr="00727175">
                <w:rPr>
                  <w:sz w:val="20"/>
                  <w:szCs w:val="20"/>
                </w:rPr>
                <w:t>9000 мм</w:t>
              </w:r>
            </w:smartTag>
            <w:r w:rsidRPr="00727175">
              <w:rPr>
                <w:sz w:val="20"/>
                <w:szCs w:val="20"/>
              </w:rPr>
              <w:t xml:space="preserve"> через дырчатую стенку (Д отв. </w:t>
            </w:r>
            <w:smartTag w:uri="urn:schemas-microsoft-com:office:smarttags" w:element="metricconverter">
              <w:smartTagPr>
                <w:attr w:name="ProductID" w:val="100 мм"/>
              </w:smartTagPr>
              <w:r w:rsidRPr="00727175">
                <w:rPr>
                  <w:sz w:val="20"/>
                  <w:szCs w:val="20"/>
                </w:rPr>
                <w:t>100 мм</w:t>
              </w:r>
            </w:smartTag>
            <w:r w:rsidRPr="00727175">
              <w:rPr>
                <w:sz w:val="20"/>
                <w:szCs w:val="20"/>
              </w:rPr>
              <w:t xml:space="preserve">, кол-во 48 шт.) и затем отводится по трубе Д </w:t>
            </w:r>
            <w:smartTag w:uri="urn:schemas-microsoft-com:office:smarttags" w:element="metricconverter">
              <w:smartTagPr>
                <w:attr w:name="ProductID" w:val="600 мм"/>
              </w:smartTagPr>
              <w:r w:rsidRPr="00727175">
                <w:rPr>
                  <w:sz w:val="20"/>
                  <w:szCs w:val="20"/>
                </w:rPr>
                <w:t>600 мм</w:t>
              </w:r>
            </w:smartTag>
            <w:r w:rsidRPr="00727175">
              <w:rPr>
                <w:sz w:val="20"/>
                <w:szCs w:val="20"/>
              </w:rPr>
              <w:t xml:space="preserve"> на фильтры. Дно отстойника для удаления осадка выполнено с продольным уклоном = 0,02 к грязевому приямку в каждой его секции и поперечным уклоном = 0,05 к грязевому лотку шириной </w:t>
            </w:r>
            <w:smartTag w:uri="urn:schemas-microsoft-com:office:smarttags" w:element="metricconverter">
              <w:smartTagPr>
                <w:attr w:name="ProductID" w:val="200 мм"/>
              </w:smartTagPr>
              <w:r w:rsidRPr="00727175">
                <w:rPr>
                  <w:sz w:val="20"/>
                  <w:szCs w:val="20"/>
                </w:rPr>
                <w:t>200 мм</w:t>
              </w:r>
            </w:smartTag>
            <w:r w:rsidRPr="00727175">
              <w:rPr>
                <w:sz w:val="20"/>
                <w:szCs w:val="20"/>
              </w:rPr>
              <w:t>, устроенному при сои каждой секции. Удаление осадка из приямков осуществляется трубопроводом 2хД-</w:t>
            </w:r>
            <w:smartTag w:uri="urn:schemas-microsoft-com:office:smarttags" w:element="metricconverter">
              <w:smartTagPr>
                <w:attr w:name="ProductID" w:val="400 мм"/>
              </w:smartTagPr>
              <w:r w:rsidRPr="00727175">
                <w:rPr>
                  <w:sz w:val="20"/>
                  <w:szCs w:val="20"/>
                </w:rPr>
                <w:t>400 мм</w:t>
              </w:r>
            </w:smartTag>
            <w:r w:rsidRPr="00727175">
              <w:rPr>
                <w:sz w:val="20"/>
                <w:szCs w:val="20"/>
              </w:rPr>
              <w:t>.</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18000х45000х4000 рабочий объем отстойника </w:t>
            </w:r>
            <w:smartTag w:uri="urn:schemas-microsoft-com:office:smarttags" w:element="metricconverter">
              <w:smartTagPr>
                <w:attr w:name="ProductID" w:val="1292 м3"/>
              </w:smartTagPr>
              <w:r w:rsidRPr="00727175">
                <w:rPr>
                  <w:sz w:val="20"/>
                  <w:szCs w:val="20"/>
                </w:rPr>
                <w:t>1292 м3</w:t>
              </w:r>
            </w:smartTag>
          </w:p>
        </w:tc>
      </w:tr>
      <w:tr w:rsidR="005F6142" w:rsidRPr="00727175" w:rsidTr="001264C6">
        <w:trPr>
          <w:trHeight w:val="1430"/>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6 (1-3)</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Резервуары чистой воды </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w:t>
            </w:r>
          </w:p>
        </w:tc>
        <w:tc>
          <w:tcPr>
            <w:tcW w:w="2542" w:type="pct"/>
            <w:shd w:val="clear" w:color="auto" w:fill="auto"/>
            <w:vAlign w:val="center"/>
          </w:tcPr>
          <w:p w:rsidR="005F6142" w:rsidRPr="00727175" w:rsidRDefault="005F6142" w:rsidP="001264C6">
            <w:pPr>
              <w:spacing w:after="0" w:line="240" w:lineRule="auto"/>
              <w:jc w:val="both"/>
              <w:rPr>
                <w:sz w:val="20"/>
                <w:szCs w:val="20"/>
              </w:rPr>
            </w:pPr>
            <w:r w:rsidRPr="00727175">
              <w:rPr>
                <w:sz w:val="20"/>
                <w:szCs w:val="20"/>
              </w:rPr>
              <w:t>Резервуар оборудован трубопроводами:</w:t>
            </w:r>
          </w:p>
          <w:p w:rsidR="005F6142" w:rsidRPr="00727175" w:rsidRDefault="005F6142" w:rsidP="001264C6">
            <w:pPr>
              <w:spacing w:after="0" w:line="240" w:lineRule="auto"/>
              <w:jc w:val="both"/>
              <w:rPr>
                <w:sz w:val="20"/>
                <w:szCs w:val="20"/>
              </w:rPr>
            </w:pPr>
            <w:r w:rsidRPr="00727175">
              <w:rPr>
                <w:sz w:val="20"/>
                <w:szCs w:val="20"/>
              </w:rPr>
              <w:t>Подающий – Д-</w:t>
            </w:r>
            <w:smartTag w:uri="urn:schemas-microsoft-com:office:smarttags" w:element="metricconverter">
              <w:smartTagPr>
                <w:attr w:name="ProductID" w:val="800 мм"/>
              </w:smartTagPr>
              <w:r w:rsidRPr="00727175">
                <w:rPr>
                  <w:sz w:val="20"/>
                  <w:szCs w:val="20"/>
                </w:rPr>
                <w:t>800 мм</w:t>
              </w:r>
            </w:smartTag>
          </w:p>
          <w:p w:rsidR="005F6142" w:rsidRPr="00727175" w:rsidRDefault="005F6142" w:rsidP="001264C6">
            <w:pPr>
              <w:spacing w:after="0" w:line="240" w:lineRule="auto"/>
              <w:jc w:val="both"/>
              <w:rPr>
                <w:sz w:val="20"/>
                <w:szCs w:val="20"/>
              </w:rPr>
            </w:pPr>
            <w:r w:rsidRPr="00727175">
              <w:rPr>
                <w:sz w:val="20"/>
                <w:szCs w:val="20"/>
              </w:rPr>
              <w:t>Отводящий 2хД-</w:t>
            </w:r>
            <w:smartTag w:uri="urn:schemas-microsoft-com:office:smarttags" w:element="metricconverter">
              <w:smartTagPr>
                <w:attr w:name="ProductID" w:val="700 мм"/>
              </w:smartTagPr>
              <w:r w:rsidRPr="00727175">
                <w:rPr>
                  <w:sz w:val="20"/>
                  <w:szCs w:val="20"/>
                </w:rPr>
                <w:t>700 мм</w:t>
              </w:r>
            </w:smartTag>
          </w:p>
          <w:p w:rsidR="005F6142" w:rsidRPr="00727175" w:rsidRDefault="005F6142" w:rsidP="001264C6">
            <w:pPr>
              <w:spacing w:after="0" w:line="240" w:lineRule="auto"/>
              <w:jc w:val="both"/>
              <w:rPr>
                <w:sz w:val="20"/>
                <w:szCs w:val="20"/>
              </w:rPr>
            </w:pPr>
            <w:r w:rsidRPr="00727175">
              <w:rPr>
                <w:sz w:val="20"/>
                <w:szCs w:val="20"/>
              </w:rPr>
              <w:t>Переливной Д-</w:t>
            </w:r>
            <w:smartTag w:uri="urn:schemas-microsoft-com:office:smarttags" w:element="metricconverter">
              <w:smartTagPr>
                <w:attr w:name="ProductID" w:val="800 мм"/>
              </w:smartTagPr>
              <w:r w:rsidRPr="00727175">
                <w:rPr>
                  <w:sz w:val="20"/>
                  <w:szCs w:val="20"/>
                </w:rPr>
                <w:t>800 мм</w:t>
              </w:r>
            </w:smartTag>
          </w:p>
          <w:p w:rsidR="005F6142" w:rsidRPr="00727175" w:rsidRDefault="005F6142" w:rsidP="001264C6">
            <w:pPr>
              <w:spacing w:after="0" w:line="240" w:lineRule="auto"/>
              <w:jc w:val="both"/>
              <w:rPr>
                <w:sz w:val="20"/>
                <w:szCs w:val="20"/>
              </w:rPr>
            </w:pPr>
            <w:r w:rsidRPr="00727175">
              <w:rPr>
                <w:sz w:val="20"/>
                <w:szCs w:val="20"/>
              </w:rPr>
              <w:t>Грязевой Д-</w:t>
            </w:r>
            <w:smartTag w:uri="urn:schemas-microsoft-com:office:smarttags" w:element="metricconverter">
              <w:smartTagPr>
                <w:attr w:name="ProductID" w:val="300 мм"/>
              </w:smartTagPr>
              <w:r w:rsidRPr="00727175">
                <w:rPr>
                  <w:sz w:val="20"/>
                  <w:szCs w:val="20"/>
                </w:rPr>
                <w:t>300 мм</w:t>
              </w:r>
            </w:smartTag>
          </w:p>
        </w:tc>
        <w:tc>
          <w:tcPr>
            <w:tcW w:w="805" w:type="pct"/>
            <w:shd w:val="clear" w:color="auto" w:fill="auto"/>
            <w:vAlign w:val="center"/>
          </w:tcPr>
          <w:p w:rsidR="00B20717" w:rsidRDefault="00B20717" w:rsidP="001264C6">
            <w:pPr>
              <w:spacing w:line="240" w:lineRule="auto"/>
              <w:jc w:val="both"/>
              <w:rPr>
                <w:sz w:val="20"/>
                <w:szCs w:val="20"/>
              </w:rPr>
            </w:pPr>
            <w:r>
              <w:rPr>
                <w:sz w:val="20"/>
                <w:szCs w:val="20"/>
              </w:rPr>
              <w:t>Емкость</w:t>
            </w:r>
          </w:p>
          <w:p w:rsidR="00B20717" w:rsidRDefault="00B20717" w:rsidP="001264C6">
            <w:pPr>
              <w:spacing w:line="240" w:lineRule="auto"/>
              <w:jc w:val="both"/>
              <w:rPr>
                <w:sz w:val="20"/>
                <w:szCs w:val="20"/>
              </w:rPr>
            </w:pPr>
            <w:r w:rsidRPr="008770F5">
              <w:rPr>
                <w:sz w:val="20"/>
                <w:szCs w:val="20"/>
              </w:rPr>
              <w:t xml:space="preserve"> </w:t>
            </w:r>
            <w:smartTag w:uri="urn:schemas-microsoft-com:office:smarttags" w:element="metricconverter">
              <w:smartTagPr>
                <w:attr w:name="ProductID" w:val="3000 м3"/>
              </w:smartTagPr>
              <w:r w:rsidRPr="008770F5">
                <w:rPr>
                  <w:sz w:val="20"/>
                  <w:szCs w:val="20"/>
                </w:rPr>
                <w:t>3000 м3</w:t>
              </w:r>
            </w:smartTag>
            <w:r w:rsidRPr="008770F5">
              <w:rPr>
                <w:sz w:val="20"/>
                <w:szCs w:val="20"/>
              </w:rPr>
              <w:t xml:space="preserve"> х2</w:t>
            </w:r>
            <w:r>
              <w:rPr>
                <w:sz w:val="20"/>
                <w:szCs w:val="20"/>
              </w:rPr>
              <w:t>-2</w:t>
            </w:r>
          </w:p>
          <w:p w:rsidR="00B20717" w:rsidRPr="008770F5" w:rsidRDefault="00B20717" w:rsidP="001264C6">
            <w:pPr>
              <w:spacing w:line="240" w:lineRule="auto"/>
              <w:jc w:val="both"/>
              <w:rPr>
                <w:sz w:val="20"/>
                <w:szCs w:val="20"/>
              </w:rPr>
            </w:pPr>
            <w:r>
              <w:rPr>
                <w:sz w:val="20"/>
                <w:szCs w:val="20"/>
              </w:rPr>
              <w:t xml:space="preserve">1500 </w:t>
            </w:r>
            <w:r w:rsidRPr="008770F5">
              <w:rPr>
                <w:sz w:val="20"/>
                <w:szCs w:val="20"/>
              </w:rPr>
              <w:t>м3</w:t>
            </w:r>
            <w:r>
              <w:rPr>
                <w:sz w:val="20"/>
                <w:szCs w:val="20"/>
              </w:rPr>
              <w:t>-1</w:t>
            </w:r>
          </w:p>
          <w:p w:rsidR="005F6142" w:rsidRPr="00727175" w:rsidRDefault="00B20717" w:rsidP="001264C6">
            <w:pPr>
              <w:spacing w:line="240" w:lineRule="auto"/>
              <w:jc w:val="both"/>
              <w:rPr>
                <w:sz w:val="20"/>
                <w:szCs w:val="20"/>
              </w:rPr>
            </w:pPr>
            <w:smartTag w:uri="urn:schemas-microsoft-com:office:smarttags" w:element="metricconverter">
              <w:smartTagPr>
                <w:attr w:name="ProductID" w:val="2500 м3"/>
              </w:smartTagPr>
              <w:r w:rsidRPr="008770F5">
                <w:rPr>
                  <w:sz w:val="20"/>
                  <w:szCs w:val="20"/>
                </w:rPr>
                <w:t>2500 м3</w:t>
              </w:r>
            </w:smartTag>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9 (1-3)</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Растворный бак коагулянта</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Железобетон, облицован кисло-тоупорной плиткой</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Перемешивание осуществляется воздухом, который распределяется по перфорированным из нержав. Стали трубам Д-</w:t>
            </w:r>
            <w:smartTag w:uri="urn:schemas-microsoft-com:office:smarttags" w:element="metricconverter">
              <w:smartTagPr>
                <w:attr w:name="ProductID" w:val="500 мм"/>
              </w:smartTagPr>
              <w:r w:rsidRPr="00727175">
                <w:rPr>
                  <w:sz w:val="20"/>
                  <w:szCs w:val="20"/>
                </w:rPr>
                <w:t>500 мм</w:t>
              </w:r>
            </w:smartTag>
            <w:r w:rsidRPr="00727175">
              <w:rPr>
                <w:sz w:val="20"/>
                <w:szCs w:val="20"/>
              </w:rPr>
              <w:t xml:space="preserve"> с интенсивностью </w:t>
            </w:r>
            <w:smartTag w:uri="urn:schemas-microsoft-com:office:smarttags" w:element="metricconverter">
              <w:smartTagPr>
                <w:attr w:name="ProductID" w:val="9 л"/>
              </w:smartTagPr>
              <w:r w:rsidRPr="00727175">
                <w:rPr>
                  <w:sz w:val="20"/>
                  <w:szCs w:val="20"/>
                </w:rPr>
                <w:t>9 л</w:t>
              </w:r>
            </w:smartTag>
            <w:r w:rsidRPr="00727175">
              <w:rPr>
                <w:sz w:val="20"/>
                <w:szCs w:val="20"/>
              </w:rPr>
              <w:t>.с/м2</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2500 х 2500 х 2300 Рабочий объем </w:t>
            </w:r>
            <w:smartTag w:uri="urn:schemas-microsoft-com:office:smarttags" w:element="metricconverter">
              <w:smartTagPr>
                <w:attr w:name="ProductID" w:val="14 м3"/>
              </w:smartTagPr>
              <w:r w:rsidRPr="00727175">
                <w:rPr>
                  <w:sz w:val="20"/>
                  <w:szCs w:val="20"/>
                </w:rPr>
                <w:t>14 м3</w:t>
              </w:r>
            </w:smartTag>
          </w:p>
        </w:tc>
      </w:tr>
      <w:tr w:rsidR="005F6142" w:rsidRPr="00727175" w:rsidTr="005F6142">
        <w:trPr>
          <w:jc w:val="center"/>
        </w:trPr>
        <w:tc>
          <w:tcPr>
            <w:tcW w:w="350"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14 (1-3)</w:t>
            </w:r>
          </w:p>
        </w:tc>
        <w:tc>
          <w:tcPr>
            <w:tcW w:w="668"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Расходный бак коагулянта</w:t>
            </w:r>
          </w:p>
        </w:tc>
        <w:tc>
          <w:tcPr>
            <w:tcW w:w="63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 xml:space="preserve">Железобетон, облицован </w:t>
            </w:r>
          </w:p>
        </w:tc>
        <w:tc>
          <w:tcPr>
            <w:tcW w:w="2542"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Резервуар для подачи раствора коагулянта</w:t>
            </w:r>
          </w:p>
        </w:tc>
        <w:tc>
          <w:tcPr>
            <w:tcW w:w="805" w:type="pct"/>
            <w:shd w:val="clear" w:color="auto" w:fill="auto"/>
            <w:vAlign w:val="center"/>
          </w:tcPr>
          <w:p w:rsidR="005F6142" w:rsidRPr="00727175" w:rsidRDefault="005F6142" w:rsidP="001264C6">
            <w:pPr>
              <w:spacing w:line="240" w:lineRule="auto"/>
              <w:jc w:val="both"/>
              <w:rPr>
                <w:sz w:val="20"/>
                <w:szCs w:val="20"/>
              </w:rPr>
            </w:pPr>
            <w:r w:rsidRPr="00727175">
              <w:rPr>
                <w:sz w:val="20"/>
                <w:szCs w:val="20"/>
              </w:rPr>
              <w:t>2700х2500х2000</w:t>
            </w:r>
          </w:p>
          <w:p w:rsidR="005F6142" w:rsidRPr="00727175" w:rsidRDefault="005F6142" w:rsidP="001264C6">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13 м3"/>
              </w:smartTagPr>
              <w:r w:rsidRPr="00727175">
                <w:rPr>
                  <w:sz w:val="20"/>
                  <w:szCs w:val="20"/>
                </w:rPr>
                <w:t>13 м3</w:t>
              </w:r>
            </w:smartTag>
          </w:p>
        </w:tc>
      </w:tr>
    </w:tbl>
    <w:p w:rsidR="009B1FD2" w:rsidRPr="005A1EB4" w:rsidRDefault="009B1FD2" w:rsidP="001264C6">
      <w:pPr>
        <w:spacing w:after="0" w:line="240" w:lineRule="auto"/>
        <w:ind w:left="360" w:firstLine="709"/>
        <w:jc w:val="both"/>
        <w:rPr>
          <w:sz w:val="24"/>
        </w:rPr>
      </w:pPr>
    </w:p>
    <w:p w:rsidR="00E5488A" w:rsidRPr="005A1EB4" w:rsidRDefault="00E5488A" w:rsidP="005A1EB4">
      <w:pPr>
        <w:spacing w:after="0" w:line="240" w:lineRule="auto"/>
        <w:ind w:left="360" w:firstLine="709"/>
        <w:jc w:val="both"/>
        <w:rPr>
          <w:sz w:val="24"/>
        </w:rPr>
        <w:sectPr w:rsidR="00E5488A" w:rsidRPr="005A1EB4" w:rsidSect="004F3B07">
          <w:footerReference w:type="first" r:id="rId13"/>
          <w:pgSz w:w="11906" w:h="16838" w:code="9"/>
          <w:pgMar w:top="1134"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10C7F" w:rsidRPr="005F0FF8" w:rsidRDefault="00910C7F" w:rsidP="00910C7F">
      <w:pPr>
        <w:pStyle w:val="1c"/>
        <w:rPr>
          <w:b/>
        </w:rPr>
      </w:pPr>
      <w:bookmarkStart w:id="15" w:name="OLE_LINK10"/>
      <w:r w:rsidRPr="005F0FF8">
        <w:rPr>
          <w:b/>
        </w:rPr>
        <w:lastRenderedPageBreak/>
        <w:t>Результаты лабораторных иссле</w:t>
      </w:r>
      <w:r>
        <w:rPr>
          <w:b/>
        </w:rPr>
        <w:t>дований воды питьевого качества</w:t>
      </w:r>
    </w:p>
    <w:p w:rsidR="00DD5078" w:rsidRDefault="00910C7F" w:rsidP="00910C7F">
      <w:pPr>
        <w:pStyle w:val="1c"/>
      </w:pPr>
      <w:r>
        <w:t>Результаты химических</w:t>
      </w:r>
      <w:r w:rsidR="00DD5078">
        <w:t xml:space="preserve"> и микробиологических</w:t>
      </w:r>
      <w:r>
        <w:t xml:space="preserve"> исследований проб воды</w:t>
      </w:r>
      <w:r w:rsidR="00DD5078">
        <w:t xml:space="preserve"> на источнике</w:t>
      </w:r>
      <w:r>
        <w:t xml:space="preserve">, </w:t>
      </w:r>
      <w:r w:rsidR="00DD5078">
        <w:t>испытательной лабораторией ООО «АкваСервис» представлены на рисунке 3 и рисунке 4.</w:t>
      </w:r>
    </w:p>
    <w:p w:rsidR="0021536E" w:rsidRDefault="0021536E" w:rsidP="00F55608">
      <w:pPr>
        <w:pStyle w:val="1c"/>
        <w:keepNext/>
        <w:spacing w:line="240" w:lineRule="auto"/>
      </w:pPr>
    </w:p>
    <w:p w:rsidR="0021536E" w:rsidRDefault="0021536E" w:rsidP="00F55608">
      <w:pPr>
        <w:pStyle w:val="1c"/>
        <w:keepNext/>
        <w:spacing w:line="240" w:lineRule="auto"/>
      </w:pPr>
    </w:p>
    <w:p w:rsidR="00F55608" w:rsidRDefault="0005282C" w:rsidP="00F55608">
      <w:pPr>
        <w:pStyle w:val="1c"/>
        <w:keepNext/>
        <w:spacing w:line="240" w:lineRule="auto"/>
      </w:pPr>
      <w:r>
        <w:rPr>
          <w:noProof/>
          <w:lang w:eastAsia="ru-RU"/>
        </w:rPr>
        <w:drawing>
          <wp:inline distT="0" distB="0" distL="0" distR="0" wp14:anchorId="3854299E" wp14:editId="0FCD547D">
            <wp:extent cx="4953000" cy="6589522"/>
            <wp:effectExtent l="19050" t="0" r="0" b="0"/>
            <wp:docPr id="1"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4" cstate="print"/>
                    <a:stretch>
                      <a:fillRect/>
                    </a:stretch>
                  </pic:blipFill>
                  <pic:spPr>
                    <a:xfrm>
                      <a:off x="0" y="0"/>
                      <a:ext cx="4953000" cy="6589522"/>
                    </a:xfrm>
                    <a:prstGeom prst="rect">
                      <a:avLst/>
                    </a:prstGeom>
                  </pic:spPr>
                </pic:pic>
              </a:graphicData>
            </a:graphic>
          </wp:inline>
        </w:drawing>
      </w:r>
    </w:p>
    <w:p w:rsidR="0021536E" w:rsidRDefault="0021536E" w:rsidP="00F55608">
      <w:pPr>
        <w:pStyle w:val="12"/>
        <w:keepNext/>
        <w:spacing w:after="120"/>
        <w:ind w:firstLine="709"/>
        <w:rPr>
          <w:b/>
          <w:color w:val="000000"/>
          <w:sz w:val="24"/>
        </w:rPr>
      </w:pPr>
    </w:p>
    <w:p w:rsidR="00AD01A0" w:rsidRPr="00F55608" w:rsidRDefault="00F55608" w:rsidP="00F55608">
      <w:pPr>
        <w:pStyle w:val="12"/>
        <w:keepNext/>
        <w:spacing w:after="120"/>
        <w:ind w:firstLine="709"/>
        <w:rPr>
          <w:b/>
          <w:color w:val="000000"/>
          <w:sz w:val="24"/>
        </w:rPr>
      </w:pPr>
      <w:r w:rsidRPr="00F55608">
        <w:rPr>
          <w:b/>
          <w:color w:val="000000"/>
          <w:sz w:val="24"/>
        </w:rPr>
        <w:t xml:space="preserve">Рисунок </w:t>
      </w:r>
      <w:r w:rsidR="009115D0" w:rsidRPr="00F55608">
        <w:rPr>
          <w:b/>
          <w:color w:val="000000"/>
          <w:sz w:val="24"/>
        </w:rPr>
        <w:fldChar w:fldCharType="begin"/>
      </w:r>
      <w:r w:rsidRPr="00F55608">
        <w:rPr>
          <w:b/>
          <w:color w:val="000000"/>
          <w:sz w:val="24"/>
        </w:rPr>
        <w:instrText xml:space="preserve"> SEQ Рисунок \* ARABIC </w:instrText>
      </w:r>
      <w:r w:rsidR="009115D0" w:rsidRPr="00F55608">
        <w:rPr>
          <w:b/>
          <w:color w:val="000000"/>
          <w:sz w:val="24"/>
        </w:rPr>
        <w:fldChar w:fldCharType="separate"/>
      </w:r>
      <w:r w:rsidR="006578C6">
        <w:rPr>
          <w:b/>
          <w:noProof/>
          <w:color w:val="000000"/>
          <w:sz w:val="24"/>
        </w:rPr>
        <w:t>3</w:t>
      </w:r>
      <w:r w:rsidR="009115D0" w:rsidRPr="00F55608">
        <w:rPr>
          <w:b/>
          <w:color w:val="000000"/>
          <w:sz w:val="24"/>
        </w:rPr>
        <w:fldChar w:fldCharType="end"/>
      </w:r>
      <w:r w:rsidRPr="00F55608">
        <w:rPr>
          <w:b/>
          <w:color w:val="000000"/>
          <w:sz w:val="24"/>
        </w:rPr>
        <w:t xml:space="preserve"> Результаты химических лабораторных исследований (испытаний) </w:t>
      </w:r>
    </w:p>
    <w:p w:rsidR="00F55608" w:rsidRDefault="00F55608">
      <w:pPr>
        <w:rPr>
          <w:b/>
          <w:bCs/>
          <w:sz w:val="24"/>
          <w:szCs w:val="24"/>
        </w:rPr>
      </w:pPr>
      <w:r>
        <w:rPr>
          <w:b/>
        </w:rPr>
        <w:br w:type="page"/>
      </w:r>
    </w:p>
    <w:p w:rsidR="00F55608" w:rsidRDefault="00F55608" w:rsidP="00F55608">
      <w:pPr>
        <w:pStyle w:val="0"/>
        <w:spacing w:before="120" w:after="120"/>
        <w:ind w:firstLine="709"/>
        <w:jc w:val="center"/>
      </w:pPr>
      <w:r>
        <w:rPr>
          <w:b/>
          <w:noProof/>
          <w:lang w:eastAsia="ru-RU"/>
        </w:rPr>
        <w:lastRenderedPageBreak/>
        <w:drawing>
          <wp:inline distT="0" distB="0" distL="0" distR="0" wp14:anchorId="532EFAD4" wp14:editId="4C59726D">
            <wp:extent cx="5504091" cy="4125433"/>
            <wp:effectExtent l="19050" t="0" r="1359" b="0"/>
            <wp:docPr id="11" name="Рисунок 10" descr="IMG-3fbcf9626ba57166a6c902f680c848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fbcf9626ba57166a6c902f680c8480f-V.jpg"/>
                    <pic:cNvPicPr/>
                  </pic:nvPicPr>
                  <pic:blipFill>
                    <a:blip r:embed="rId15" cstate="print"/>
                    <a:stretch>
                      <a:fillRect/>
                    </a:stretch>
                  </pic:blipFill>
                  <pic:spPr>
                    <a:xfrm>
                      <a:off x="0" y="0"/>
                      <a:ext cx="5505262" cy="4126310"/>
                    </a:xfrm>
                    <a:prstGeom prst="rect">
                      <a:avLst/>
                    </a:prstGeom>
                  </pic:spPr>
                </pic:pic>
              </a:graphicData>
            </a:graphic>
          </wp:inline>
        </w:drawing>
      </w:r>
    </w:p>
    <w:p w:rsidR="00F55608" w:rsidRPr="00F55608" w:rsidRDefault="00F55608" w:rsidP="00F55608">
      <w:pPr>
        <w:pStyle w:val="12"/>
        <w:keepNext/>
        <w:spacing w:after="120"/>
        <w:ind w:firstLine="709"/>
        <w:rPr>
          <w:b/>
          <w:color w:val="000000"/>
          <w:sz w:val="24"/>
        </w:rPr>
      </w:pPr>
      <w:r w:rsidRPr="00F55608">
        <w:rPr>
          <w:b/>
          <w:color w:val="000000"/>
          <w:sz w:val="24"/>
        </w:rPr>
        <w:t xml:space="preserve">Рисунок </w:t>
      </w:r>
      <w:r w:rsidR="009115D0" w:rsidRPr="00F55608">
        <w:rPr>
          <w:b/>
          <w:color w:val="000000"/>
          <w:sz w:val="24"/>
        </w:rPr>
        <w:fldChar w:fldCharType="begin"/>
      </w:r>
      <w:r w:rsidRPr="00F55608">
        <w:rPr>
          <w:b/>
          <w:color w:val="000000"/>
          <w:sz w:val="24"/>
        </w:rPr>
        <w:instrText xml:space="preserve"> SEQ Рисунок \* ARABIC </w:instrText>
      </w:r>
      <w:r w:rsidR="009115D0" w:rsidRPr="00F55608">
        <w:rPr>
          <w:b/>
          <w:color w:val="000000"/>
          <w:sz w:val="24"/>
        </w:rPr>
        <w:fldChar w:fldCharType="separate"/>
      </w:r>
      <w:r w:rsidR="006578C6">
        <w:rPr>
          <w:b/>
          <w:noProof/>
          <w:color w:val="000000"/>
          <w:sz w:val="24"/>
        </w:rPr>
        <w:t>4</w:t>
      </w:r>
      <w:r w:rsidR="009115D0" w:rsidRPr="00F55608">
        <w:rPr>
          <w:b/>
          <w:color w:val="000000"/>
          <w:sz w:val="24"/>
        </w:rPr>
        <w:fldChar w:fldCharType="end"/>
      </w:r>
      <w:r w:rsidRPr="00F55608">
        <w:rPr>
          <w:b/>
          <w:color w:val="000000"/>
          <w:sz w:val="24"/>
        </w:rPr>
        <w:t xml:space="preserve"> Результаты микробиологических лабораторных исследований (испытаний)</w:t>
      </w:r>
    </w:p>
    <w:bookmarkEnd w:id="15"/>
    <w:p w:rsidR="00F309A9" w:rsidRDefault="00F55608" w:rsidP="005A1EB4">
      <w:pPr>
        <w:pStyle w:val="22"/>
        <w:spacing w:before="0" w:after="0"/>
      </w:pPr>
      <w:r>
        <w:t xml:space="preserve">Как видно из результатов лабораторных испытаний, питьевая вода соответствует гигиеническому нормативу СаНПиН 2.1.4.1175-02 </w:t>
      </w:r>
      <w:r w:rsidR="00DD5078" w:rsidRPr="0080613D">
        <w:t>«Питьевая вода. Гигиенические требования к качеству воды централизованных систем питьевого водоснабжения. Контроль качества»</w:t>
      </w:r>
      <w:r>
        <w:t xml:space="preserve">по всем </w:t>
      </w:r>
      <w:r w:rsidRPr="0021536E">
        <w:t>параметрам</w:t>
      </w:r>
      <w:r w:rsidR="00F309A9">
        <w:t>.</w:t>
      </w:r>
    </w:p>
    <w:p w:rsidR="00F55608" w:rsidRDefault="00F309A9" w:rsidP="005A1EB4">
      <w:pPr>
        <w:pStyle w:val="22"/>
        <w:spacing w:before="0" w:after="0"/>
      </w:pPr>
      <w:r>
        <w:t>Р</w:t>
      </w:r>
      <w:r w:rsidR="00F55608">
        <w:t>екомендуется ввести современные технологии очистки – УФО - излучением</w:t>
      </w:r>
      <w:r>
        <w:t>.</w:t>
      </w:r>
    </w:p>
    <w:p w:rsidR="00F55608" w:rsidRPr="005A1EB4" w:rsidRDefault="00F55608" w:rsidP="005A1EB4">
      <w:pPr>
        <w:pStyle w:val="22"/>
        <w:spacing w:before="0" w:after="0"/>
        <w:sectPr w:rsidR="00F55608" w:rsidRPr="005A1EB4" w:rsidSect="00F55608">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397" w:rsidRPr="005A1EB4" w:rsidRDefault="004B7397" w:rsidP="005A1EB4">
      <w:pPr>
        <w:pStyle w:val="22"/>
        <w:spacing w:before="0" w:after="0"/>
      </w:pPr>
    </w:p>
    <w:p w:rsidR="00C63275" w:rsidRPr="002E2575" w:rsidRDefault="00C63275" w:rsidP="00AF6FED">
      <w:pPr>
        <w:pStyle w:val="22"/>
        <w:spacing w:before="0" w:after="0"/>
        <w:rPr>
          <w:b/>
          <w:i/>
        </w:rPr>
      </w:pPr>
      <w:r w:rsidRPr="002E2575">
        <w:rPr>
          <w:b/>
          <w:i/>
        </w:rPr>
        <w:t>Описание состояния и функционирования существующих насосных централизованных станций</w:t>
      </w:r>
    </w:p>
    <w:p w:rsidR="004B7397" w:rsidRPr="0021536E" w:rsidRDefault="004B7397" w:rsidP="005A1EB4">
      <w:pPr>
        <w:pStyle w:val="22"/>
        <w:spacing w:before="0" w:after="0"/>
      </w:pPr>
      <w:r w:rsidRPr="0021536E">
        <w:t xml:space="preserve">Для осуществления водоснабжения используется </w:t>
      </w:r>
      <w:r w:rsidR="000F3E6D" w:rsidRPr="0021536E">
        <w:t>две</w:t>
      </w:r>
      <w:r w:rsidRPr="0021536E">
        <w:t xml:space="preserve"> насосных станции</w:t>
      </w:r>
      <w:r w:rsidR="000F3E6D" w:rsidRPr="0021536E">
        <w:t xml:space="preserve"> второго подъема.</w:t>
      </w:r>
    </w:p>
    <w:p w:rsidR="004E6E58" w:rsidRPr="005A1EB4" w:rsidRDefault="004E6E58" w:rsidP="005A1EB4">
      <w:pPr>
        <w:pStyle w:val="22"/>
        <w:spacing w:before="0" w:after="0"/>
      </w:pPr>
      <w:r w:rsidRPr="0021536E">
        <w:t xml:space="preserve">На </w:t>
      </w:r>
      <w:r w:rsidR="0021536E" w:rsidRPr="0021536E">
        <w:t xml:space="preserve">насосных </w:t>
      </w:r>
      <w:r w:rsidR="009D19CD" w:rsidRPr="0021536E">
        <w:t>станциях второго подъёма, расположенных по адресу ул. Коростова д.3</w:t>
      </w:r>
      <w:r w:rsidR="0021536E" w:rsidRPr="0021536E">
        <w:t xml:space="preserve"> имеются две насосные группы, состоящие из 7 насосов</w:t>
      </w:r>
      <w:r w:rsidR="009D19CD" w:rsidRPr="0021536E">
        <w:t>. Перечень и характеристики насосного оборудования</w:t>
      </w:r>
      <w:r w:rsidR="000F3E6D" w:rsidRPr="0021536E">
        <w:t xml:space="preserve"> н</w:t>
      </w:r>
      <w:r w:rsidR="009D19CD" w:rsidRPr="0021536E">
        <w:t>а насосных станциях представлены</w:t>
      </w:r>
      <w:r w:rsidR="000F3E6D" w:rsidRPr="0021536E">
        <w:t xml:space="preserve"> в таблице </w:t>
      </w:r>
      <w:r w:rsidR="00D0741D">
        <w:t>9</w:t>
      </w:r>
      <w:r w:rsidR="000F3E6D" w:rsidRPr="0021536E">
        <w:t>.</w:t>
      </w:r>
    </w:p>
    <w:p w:rsidR="00730E75" w:rsidRPr="005A1EB4" w:rsidRDefault="00730E75" w:rsidP="005A1EB4">
      <w:pPr>
        <w:pStyle w:val="22"/>
        <w:spacing w:before="0" w:after="0"/>
      </w:pPr>
    </w:p>
    <w:p w:rsidR="004E6E58" w:rsidRPr="005A1EB4" w:rsidRDefault="004E6E58" w:rsidP="005A1EB4">
      <w:pPr>
        <w:pStyle w:val="1c"/>
        <w:spacing w:line="240" w:lineRule="auto"/>
      </w:pPr>
    </w:p>
    <w:p w:rsidR="004E6E58" w:rsidRPr="005A1EB4" w:rsidRDefault="004E6E58" w:rsidP="005A1EB4">
      <w:pPr>
        <w:spacing w:after="0" w:line="240" w:lineRule="auto"/>
        <w:ind w:left="360" w:firstLine="709"/>
        <w:jc w:val="both"/>
        <w:rPr>
          <w:sz w:val="24"/>
        </w:rPr>
        <w:sectPr w:rsidR="004E6E58" w:rsidRPr="005A1EB4" w:rsidSect="004F3B07">
          <w:pgSz w:w="11906" w:h="16838" w:code="9"/>
          <w:pgMar w:top="1134"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3275" w:rsidRPr="00B75376" w:rsidRDefault="00C63275" w:rsidP="00B75376">
      <w:pPr>
        <w:pStyle w:val="22"/>
        <w:spacing w:before="120" w:after="120"/>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9</w:t>
      </w:r>
      <w:r w:rsidR="009115D0" w:rsidRPr="00B75376">
        <w:rPr>
          <w:b/>
        </w:rPr>
        <w:fldChar w:fldCharType="end"/>
      </w:r>
      <w:r w:rsidRPr="00B75376">
        <w:rPr>
          <w:b/>
        </w:rPr>
        <w:t xml:space="preserve"> Основное оборудование насосной станции в </w:t>
      </w:r>
      <w:r w:rsidR="004B7397" w:rsidRPr="00B75376">
        <w:rPr>
          <w:b/>
        </w:rPr>
        <w:t>городе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96"/>
        <w:gridCol w:w="1321"/>
        <w:gridCol w:w="1190"/>
        <w:gridCol w:w="1513"/>
        <w:gridCol w:w="961"/>
        <w:gridCol w:w="2507"/>
        <w:gridCol w:w="1437"/>
        <w:gridCol w:w="2254"/>
        <w:gridCol w:w="1671"/>
      </w:tblGrid>
      <w:tr w:rsidR="007A3891" w:rsidRPr="00727175" w:rsidTr="00727175">
        <w:trPr>
          <w:tblHeader/>
          <w:jc w:val="center"/>
        </w:trPr>
        <w:tc>
          <w:tcPr>
            <w:tcW w:w="786" w:type="pct"/>
            <w:vMerge w:val="restar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Назначение</w:t>
            </w:r>
          </w:p>
        </w:tc>
        <w:tc>
          <w:tcPr>
            <w:tcW w:w="823" w:type="pct"/>
            <w:gridSpan w:val="2"/>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3391" w:type="pct"/>
            <w:gridSpan w:val="6"/>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Насосное оборудование</w:t>
            </w:r>
          </w:p>
        </w:tc>
      </w:tr>
      <w:tr w:rsidR="007A3891" w:rsidRPr="00727175" w:rsidTr="00727175">
        <w:trPr>
          <w:tblHeader/>
          <w:jc w:val="center"/>
        </w:trPr>
        <w:tc>
          <w:tcPr>
            <w:tcW w:w="786" w:type="pct"/>
            <w:vMerge/>
            <w:vAlign w:val="center"/>
            <w:hideMark/>
          </w:tcPr>
          <w:p w:rsidR="007A3891" w:rsidRPr="00727175" w:rsidRDefault="007A3891" w:rsidP="00727175">
            <w:pPr>
              <w:spacing w:after="0" w:line="240" w:lineRule="auto"/>
              <w:jc w:val="center"/>
              <w:rPr>
                <w:color w:val="000000"/>
                <w:sz w:val="20"/>
                <w:szCs w:val="20"/>
                <w:lang w:eastAsia="ru-RU"/>
              </w:rPr>
            </w:pPr>
          </w:p>
        </w:tc>
        <w:tc>
          <w:tcPr>
            <w:tcW w:w="433"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Подача</w:t>
            </w:r>
          </w:p>
        </w:tc>
        <w:tc>
          <w:tcPr>
            <w:tcW w:w="390"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Напор на входе</w:t>
            </w:r>
          </w:p>
        </w:tc>
        <w:tc>
          <w:tcPr>
            <w:tcW w:w="496"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Модель</w:t>
            </w:r>
          </w:p>
        </w:tc>
        <w:tc>
          <w:tcPr>
            <w:tcW w:w="315"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Кол-во</w:t>
            </w:r>
          </w:p>
        </w:tc>
        <w:tc>
          <w:tcPr>
            <w:tcW w:w="822"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471"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Степень износа/ Год ввода</w:t>
            </w:r>
          </w:p>
        </w:tc>
        <w:tc>
          <w:tcPr>
            <w:tcW w:w="739"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Наличие частотно-регулируемых приводов</w:t>
            </w:r>
          </w:p>
        </w:tc>
        <w:tc>
          <w:tcPr>
            <w:tcW w:w="548" w:type="pct"/>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Наличие устройств плавного пуска</w:t>
            </w:r>
          </w:p>
        </w:tc>
      </w:tr>
      <w:tr w:rsidR="007A3891" w:rsidRPr="00727175" w:rsidTr="00727175">
        <w:trPr>
          <w:jc w:val="center"/>
        </w:trPr>
        <w:tc>
          <w:tcPr>
            <w:tcW w:w="5000" w:type="pct"/>
            <w:gridSpan w:val="9"/>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Насосная станция 2го подъема №1</w:t>
            </w:r>
          </w:p>
        </w:tc>
      </w:tr>
      <w:tr w:rsidR="00B20717" w:rsidRPr="00727175" w:rsidTr="00B20717">
        <w:trPr>
          <w:jc w:val="center"/>
        </w:trPr>
        <w:tc>
          <w:tcPr>
            <w:tcW w:w="786"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Подача фильтрованной воды в город</w:t>
            </w:r>
          </w:p>
        </w:tc>
        <w:tc>
          <w:tcPr>
            <w:tcW w:w="433"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1200 м</w:t>
            </w:r>
            <w:r w:rsidRPr="00727175">
              <w:rPr>
                <w:color w:val="000000"/>
                <w:sz w:val="20"/>
                <w:szCs w:val="20"/>
                <w:vertAlign w:val="superscript"/>
                <w:lang w:eastAsia="ru-RU"/>
              </w:rPr>
              <w:t>3</w:t>
            </w:r>
            <w:r w:rsidRPr="00727175">
              <w:rPr>
                <w:color w:val="000000"/>
                <w:sz w:val="20"/>
                <w:szCs w:val="20"/>
                <w:lang w:eastAsia="ru-RU"/>
              </w:rPr>
              <w:t>/час</w:t>
            </w:r>
          </w:p>
        </w:tc>
        <w:tc>
          <w:tcPr>
            <w:tcW w:w="390"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2,0 м</w:t>
            </w:r>
          </w:p>
        </w:tc>
        <w:tc>
          <w:tcPr>
            <w:tcW w:w="496"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200Д60Б</w:t>
            </w:r>
          </w:p>
        </w:tc>
        <w:tc>
          <w:tcPr>
            <w:tcW w:w="315"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2шт.</w:t>
            </w:r>
          </w:p>
        </w:tc>
        <w:tc>
          <w:tcPr>
            <w:tcW w:w="822"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=720 м</w:t>
            </w:r>
            <w:r w:rsidRPr="00727175">
              <w:rPr>
                <w:color w:val="000000"/>
                <w:sz w:val="20"/>
                <w:szCs w:val="20"/>
                <w:vertAlign w:val="superscript"/>
                <w:lang w:eastAsia="ru-RU" w:bidi="en-US"/>
              </w:rPr>
              <w:t>3</w:t>
            </w:r>
            <w:r w:rsidRPr="00727175">
              <w:rPr>
                <w:color w:val="000000"/>
                <w:sz w:val="20"/>
                <w:szCs w:val="20"/>
                <w:lang w:eastAsia="ru-RU" w:bidi="en-US"/>
              </w:rPr>
              <w:t xml:space="preserve">/ч, Н=74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=200 кВт</w:t>
            </w:r>
          </w:p>
        </w:tc>
        <w:tc>
          <w:tcPr>
            <w:tcW w:w="471"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AA0801">
              <w:rPr>
                <w:color w:val="000000"/>
                <w:sz w:val="20"/>
                <w:szCs w:val="20"/>
                <w:lang w:val="en-US" w:eastAsia="ru-RU" w:bidi="en-US"/>
              </w:rPr>
              <w:t>нет</w:t>
            </w:r>
          </w:p>
        </w:tc>
        <w:tc>
          <w:tcPr>
            <w:tcW w:w="548"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AA0801">
              <w:rPr>
                <w:color w:val="000000"/>
                <w:sz w:val="20"/>
                <w:szCs w:val="20"/>
                <w:lang w:val="en-US" w:eastAsia="ru-RU" w:bidi="en-US"/>
              </w:rPr>
              <w:t>нет</w:t>
            </w:r>
          </w:p>
        </w:tc>
      </w:tr>
      <w:tr w:rsidR="00B20717" w:rsidRPr="00727175" w:rsidTr="00B20717">
        <w:trPr>
          <w:jc w:val="center"/>
        </w:trPr>
        <w:tc>
          <w:tcPr>
            <w:tcW w:w="786" w:type="pct"/>
            <w:vMerge/>
            <w:vAlign w:val="center"/>
            <w:hideMark/>
          </w:tcPr>
          <w:p w:rsidR="00B20717" w:rsidRPr="00727175" w:rsidRDefault="00B20717" w:rsidP="00727175">
            <w:pPr>
              <w:spacing w:after="0" w:line="240" w:lineRule="auto"/>
              <w:jc w:val="center"/>
              <w:rPr>
                <w:color w:val="000000"/>
                <w:sz w:val="20"/>
                <w:szCs w:val="20"/>
                <w:lang w:eastAsia="ru-RU"/>
              </w:rPr>
            </w:pPr>
          </w:p>
        </w:tc>
        <w:tc>
          <w:tcPr>
            <w:tcW w:w="433" w:type="pct"/>
            <w:vMerge/>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p>
        </w:tc>
        <w:tc>
          <w:tcPr>
            <w:tcW w:w="390" w:type="pct"/>
            <w:vMerge/>
            <w:vAlign w:val="center"/>
            <w:hideMark/>
          </w:tcPr>
          <w:p w:rsidR="00B20717" w:rsidRPr="00727175" w:rsidRDefault="00B20717" w:rsidP="00727175">
            <w:pPr>
              <w:spacing w:after="0" w:line="240" w:lineRule="auto"/>
              <w:jc w:val="center"/>
              <w:rPr>
                <w:color w:val="000000"/>
                <w:sz w:val="20"/>
                <w:szCs w:val="20"/>
                <w:lang w:eastAsia="ru-RU"/>
              </w:rPr>
            </w:pPr>
          </w:p>
        </w:tc>
        <w:tc>
          <w:tcPr>
            <w:tcW w:w="496"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300Д90Б</w:t>
            </w:r>
          </w:p>
        </w:tc>
        <w:tc>
          <w:tcPr>
            <w:tcW w:w="315"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 шт.</w:t>
            </w:r>
          </w:p>
        </w:tc>
        <w:tc>
          <w:tcPr>
            <w:tcW w:w="822"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=900 м</w:t>
            </w:r>
            <w:r w:rsidRPr="00727175">
              <w:rPr>
                <w:color w:val="000000"/>
                <w:sz w:val="20"/>
                <w:szCs w:val="20"/>
                <w:vertAlign w:val="superscript"/>
                <w:lang w:eastAsia="ru-RU" w:bidi="en-US"/>
              </w:rPr>
              <w:t>3</w:t>
            </w:r>
            <w:r w:rsidRPr="00727175">
              <w:rPr>
                <w:color w:val="000000"/>
                <w:sz w:val="20"/>
                <w:szCs w:val="20"/>
                <w:lang w:eastAsia="ru-RU" w:bidi="en-US"/>
              </w:rPr>
              <w:t xml:space="preserve">/ч, Н=32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=110 кВт</w:t>
            </w:r>
          </w:p>
        </w:tc>
        <w:tc>
          <w:tcPr>
            <w:tcW w:w="471"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AA0801">
              <w:rPr>
                <w:color w:val="000000"/>
                <w:sz w:val="20"/>
                <w:szCs w:val="20"/>
                <w:lang w:val="en-US" w:eastAsia="ru-RU" w:bidi="en-US"/>
              </w:rPr>
              <w:t>нет</w:t>
            </w:r>
          </w:p>
        </w:tc>
        <w:tc>
          <w:tcPr>
            <w:tcW w:w="548"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AA0801">
              <w:rPr>
                <w:color w:val="000000"/>
                <w:sz w:val="20"/>
                <w:szCs w:val="20"/>
                <w:lang w:val="en-US" w:eastAsia="ru-RU" w:bidi="en-US"/>
              </w:rPr>
              <w:t>нет</w:t>
            </w:r>
          </w:p>
        </w:tc>
      </w:tr>
      <w:tr w:rsidR="007A3891" w:rsidRPr="00727175" w:rsidTr="00727175">
        <w:trPr>
          <w:jc w:val="center"/>
        </w:trPr>
        <w:tc>
          <w:tcPr>
            <w:tcW w:w="5000" w:type="pct"/>
            <w:gridSpan w:val="9"/>
            <w:shd w:val="clear" w:color="000000" w:fill="FFFFFF"/>
            <w:vAlign w:val="center"/>
            <w:hideMark/>
          </w:tcPr>
          <w:p w:rsidR="007A3891" w:rsidRPr="00727175" w:rsidRDefault="007A3891" w:rsidP="00727175">
            <w:pPr>
              <w:spacing w:after="0" w:line="240" w:lineRule="auto"/>
              <w:jc w:val="center"/>
              <w:rPr>
                <w:color w:val="000000"/>
                <w:sz w:val="20"/>
                <w:szCs w:val="20"/>
                <w:lang w:eastAsia="ru-RU"/>
              </w:rPr>
            </w:pPr>
            <w:r w:rsidRPr="00727175">
              <w:rPr>
                <w:color w:val="000000"/>
                <w:sz w:val="20"/>
                <w:szCs w:val="20"/>
                <w:lang w:eastAsia="ru-RU"/>
              </w:rPr>
              <w:t>Насосная станция 2го подъема №2</w:t>
            </w:r>
          </w:p>
        </w:tc>
      </w:tr>
      <w:tr w:rsidR="00B20717" w:rsidRPr="00727175" w:rsidTr="00B20717">
        <w:trPr>
          <w:jc w:val="center"/>
        </w:trPr>
        <w:tc>
          <w:tcPr>
            <w:tcW w:w="786"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Подача фильтрованной воды на ТЭЦ-11</w:t>
            </w:r>
          </w:p>
        </w:tc>
        <w:tc>
          <w:tcPr>
            <w:tcW w:w="433"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1400 м</w:t>
            </w:r>
            <w:r w:rsidRPr="00727175">
              <w:rPr>
                <w:color w:val="000000"/>
                <w:sz w:val="20"/>
                <w:szCs w:val="20"/>
                <w:vertAlign w:val="superscript"/>
                <w:lang w:eastAsia="ru-RU"/>
              </w:rPr>
              <w:t>3</w:t>
            </w:r>
            <w:r w:rsidRPr="00727175">
              <w:rPr>
                <w:color w:val="000000"/>
                <w:sz w:val="20"/>
                <w:szCs w:val="20"/>
                <w:lang w:eastAsia="ru-RU"/>
              </w:rPr>
              <w:t>/час </w:t>
            </w:r>
          </w:p>
        </w:tc>
        <w:tc>
          <w:tcPr>
            <w:tcW w:w="390" w:type="pct"/>
            <w:vMerge w:val="restar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3,5 м </w:t>
            </w:r>
          </w:p>
        </w:tc>
        <w:tc>
          <w:tcPr>
            <w:tcW w:w="496"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Д1250-63</w:t>
            </w:r>
          </w:p>
        </w:tc>
        <w:tc>
          <w:tcPr>
            <w:tcW w:w="315"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2 шт.</w:t>
            </w:r>
          </w:p>
        </w:tc>
        <w:tc>
          <w:tcPr>
            <w:tcW w:w="822"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=1250 м</w:t>
            </w:r>
            <w:r w:rsidRPr="00727175">
              <w:rPr>
                <w:color w:val="000000"/>
                <w:sz w:val="20"/>
                <w:szCs w:val="20"/>
                <w:vertAlign w:val="superscript"/>
                <w:lang w:eastAsia="ru-RU" w:bidi="en-US"/>
              </w:rPr>
              <w:t>3</w:t>
            </w:r>
            <w:r w:rsidRPr="00727175">
              <w:rPr>
                <w:color w:val="000000"/>
                <w:sz w:val="20"/>
                <w:szCs w:val="20"/>
                <w:lang w:eastAsia="ru-RU" w:bidi="en-US"/>
              </w:rPr>
              <w:t xml:space="preserve">/ч, Н=63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=290 кВт</w:t>
            </w:r>
          </w:p>
        </w:tc>
        <w:tc>
          <w:tcPr>
            <w:tcW w:w="471"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hideMark/>
          </w:tcPr>
          <w:p w:rsidR="00B20717" w:rsidRPr="00B20717" w:rsidRDefault="00B20717" w:rsidP="00B20717">
            <w:pPr>
              <w:spacing w:after="0" w:line="240" w:lineRule="auto"/>
              <w:jc w:val="center"/>
              <w:rPr>
                <w:color w:val="000000"/>
                <w:sz w:val="20"/>
                <w:szCs w:val="20"/>
                <w:lang w:val="en-US" w:eastAsia="ru-RU" w:bidi="en-US"/>
              </w:rPr>
            </w:pPr>
            <w:r w:rsidRPr="00891C91">
              <w:rPr>
                <w:color w:val="000000"/>
                <w:sz w:val="20"/>
                <w:szCs w:val="20"/>
                <w:lang w:val="en-US" w:eastAsia="ru-RU" w:bidi="en-US"/>
              </w:rPr>
              <w:t>нет</w:t>
            </w:r>
          </w:p>
        </w:tc>
        <w:tc>
          <w:tcPr>
            <w:tcW w:w="548"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нет</w:t>
            </w:r>
          </w:p>
        </w:tc>
      </w:tr>
      <w:tr w:rsidR="00B20717" w:rsidRPr="00727175" w:rsidTr="00B20717">
        <w:trPr>
          <w:jc w:val="center"/>
        </w:trPr>
        <w:tc>
          <w:tcPr>
            <w:tcW w:w="786" w:type="pct"/>
            <w:vMerge/>
            <w:vAlign w:val="center"/>
            <w:hideMark/>
          </w:tcPr>
          <w:p w:rsidR="00B20717" w:rsidRPr="00727175" w:rsidRDefault="00B20717" w:rsidP="00727175">
            <w:pPr>
              <w:spacing w:after="0" w:line="240" w:lineRule="auto"/>
              <w:jc w:val="center"/>
              <w:rPr>
                <w:color w:val="000000"/>
                <w:sz w:val="20"/>
                <w:szCs w:val="20"/>
                <w:lang w:eastAsia="ru-RU"/>
              </w:rPr>
            </w:pPr>
          </w:p>
        </w:tc>
        <w:tc>
          <w:tcPr>
            <w:tcW w:w="433" w:type="pct"/>
            <w:vMerge/>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p>
        </w:tc>
        <w:tc>
          <w:tcPr>
            <w:tcW w:w="390" w:type="pct"/>
            <w:vMerge/>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p>
        </w:tc>
        <w:tc>
          <w:tcPr>
            <w:tcW w:w="496"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300Д90Б</w:t>
            </w:r>
          </w:p>
        </w:tc>
        <w:tc>
          <w:tcPr>
            <w:tcW w:w="315"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eastAsia="ru-RU"/>
              </w:rPr>
              <w:t>1 шт.</w:t>
            </w:r>
          </w:p>
        </w:tc>
        <w:tc>
          <w:tcPr>
            <w:tcW w:w="822" w:type="pct"/>
            <w:shd w:val="clear" w:color="000000" w:fill="FFFFFF"/>
            <w:vAlign w:val="center"/>
            <w:hideMark/>
          </w:tcPr>
          <w:p w:rsidR="00B20717" w:rsidRPr="00727175" w:rsidRDefault="00B20717" w:rsidP="00727175">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=900 м</w:t>
            </w:r>
            <w:r w:rsidRPr="00727175">
              <w:rPr>
                <w:color w:val="000000"/>
                <w:sz w:val="20"/>
                <w:szCs w:val="20"/>
                <w:vertAlign w:val="superscript"/>
                <w:lang w:eastAsia="ru-RU" w:bidi="en-US"/>
              </w:rPr>
              <w:t>3</w:t>
            </w:r>
            <w:r w:rsidRPr="00727175">
              <w:rPr>
                <w:color w:val="000000"/>
                <w:sz w:val="20"/>
                <w:szCs w:val="20"/>
                <w:lang w:eastAsia="ru-RU" w:bidi="en-US"/>
              </w:rPr>
              <w:t xml:space="preserve">/ч, Н=32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=110 кВт</w:t>
            </w:r>
          </w:p>
        </w:tc>
        <w:tc>
          <w:tcPr>
            <w:tcW w:w="471"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hideMark/>
          </w:tcPr>
          <w:p w:rsidR="00B20717" w:rsidRPr="00B20717" w:rsidRDefault="00B20717" w:rsidP="00B20717">
            <w:pPr>
              <w:spacing w:after="0" w:line="240" w:lineRule="auto"/>
              <w:jc w:val="center"/>
              <w:rPr>
                <w:color w:val="000000"/>
                <w:sz w:val="20"/>
                <w:szCs w:val="20"/>
                <w:lang w:val="en-US" w:eastAsia="ru-RU" w:bidi="en-US"/>
              </w:rPr>
            </w:pPr>
            <w:r w:rsidRPr="00891C91">
              <w:rPr>
                <w:color w:val="000000"/>
                <w:sz w:val="20"/>
                <w:szCs w:val="20"/>
                <w:lang w:val="en-US" w:eastAsia="ru-RU" w:bidi="en-US"/>
              </w:rPr>
              <w:t>нет</w:t>
            </w:r>
          </w:p>
        </w:tc>
        <w:tc>
          <w:tcPr>
            <w:tcW w:w="548" w:type="pct"/>
            <w:shd w:val="clear" w:color="000000" w:fill="FFFFFF"/>
            <w:vAlign w:val="center"/>
            <w:hideMark/>
          </w:tcPr>
          <w:p w:rsidR="00B20717" w:rsidRPr="00B20717" w:rsidRDefault="00B20717" w:rsidP="00B20717">
            <w:pPr>
              <w:spacing w:after="0" w:line="240" w:lineRule="auto"/>
              <w:jc w:val="center"/>
              <w:rPr>
                <w:color w:val="000000"/>
                <w:sz w:val="20"/>
                <w:szCs w:val="20"/>
                <w:lang w:val="en-US" w:eastAsia="ru-RU" w:bidi="en-US"/>
              </w:rPr>
            </w:pPr>
            <w:r w:rsidRPr="00B20717">
              <w:rPr>
                <w:color w:val="000000"/>
                <w:sz w:val="20"/>
                <w:szCs w:val="20"/>
                <w:lang w:val="en-US" w:eastAsia="ru-RU" w:bidi="en-US"/>
              </w:rPr>
              <w:t>Да(2018г)</w:t>
            </w:r>
          </w:p>
        </w:tc>
      </w:tr>
    </w:tbl>
    <w:p w:rsidR="007A3891" w:rsidRPr="005A1EB4" w:rsidRDefault="007A3891" w:rsidP="005A1EB4">
      <w:pPr>
        <w:spacing w:after="0" w:line="240" w:lineRule="auto"/>
        <w:ind w:left="360" w:firstLine="709"/>
        <w:jc w:val="both"/>
        <w:rPr>
          <w:sz w:val="24"/>
        </w:rPr>
      </w:pPr>
    </w:p>
    <w:p w:rsidR="00212E9B" w:rsidRDefault="004B7397">
      <w:pPr>
        <w:rPr>
          <w:b/>
          <w:i/>
          <w:u w:val="single"/>
        </w:rPr>
        <w:sectPr w:rsidR="00212E9B" w:rsidSect="004F3B07">
          <w:pgSz w:w="16838" w:h="11906" w:orient="landscape" w:code="9"/>
          <w:pgMar w:top="1134" w:right="851" w:bottom="851" w:left="851" w:header="709" w:footer="192"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i/>
          <w:u w:val="single"/>
        </w:rPr>
        <w:br w:type="page"/>
      </w:r>
    </w:p>
    <w:p w:rsidR="004B7397" w:rsidRPr="005A1EB4" w:rsidRDefault="004B7397" w:rsidP="005A1EB4">
      <w:pPr>
        <w:pStyle w:val="22"/>
        <w:spacing w:before="0" w:after="0"/>
      </w:pPr>
      <w:r w:rsidRPr="00B20717">
        <w:lastRenderedPageBreak/>
        <w:t xml:space="preserve">Износ насосного оборудования составляет </w:t>
      </w:r>
      <w:r w:rsidR="00B20717" w:rsidRPr="00B20717">
        <w:t>50%</w:t>
      </w:r>
      <w:r w:rsidRPr="00B20717">
        <w:t xml:space="preserve">, на станциях </w:t>
      </w:r>
      <w:r w:rsidR="00B20717" w:rsidRPr="00B20717">
        <w:t>отсутствуют</w:t>
      </w:r>
      <w:r w:rsidRPr="00B20717">
        <w:t xml:space="preserve"> системы автоматизации.</w:t>
      </w:r>
    </w:p>
    <w:p w:rsidR="00C63275" w:rsidRPr="002E2575" w:rsidRDefault="00C63275" w:rsidP="00AF6FED">
      <w:pPr>
        <w:pStyle w:val="22"/>
        <w:spacing w:before="0" w:after="0"/>
        <w:rPr>
          <w:b/>
          <w:i/>
          <w:u w:val="single"/>
        </w:rPr>
      </w:pPr>
      <w:r w:rsidRPr="00D0741D">
        <w:rPr>
          <w:b/>
          <w:i/>
          <w:u w:val="single"/>
        </w:rPr>
        <w:t>Описание состояния и функционирования водопроводных сетей систем</w:t>
      </w:r>
      <w:r w:rsidR="00D0741D" w:rsidRPr="00D0741D">
        <w:rPr>
          <w:b/>
          <w:i/>
          <w:u w:val="single"/>
        </w:rPr>
        <w:t>ы</w:t>
      </w:r>
      <w:r w:rsidRPr="00D0741D">
        <w:rPr>
          <w:b/>
          <w:i/>
          <w:u w:val="single"/>
        </w:rPr>
        <w:t xml:space="preserve"> водоснабжения</w:t>
      </w:r>
    </w:p>
    <w:p w:rsidR="00212E9B" w:rsidRPr="005A1EB4" w:rsidRDefault="00212E9B" w:rsidP="005A1EB4">
      <w:pPr>
        <w:pStyle w:val="22"/>
        <w:spacing w:before="0" w:after="0"/>
      </w:pPr>
      <w:r w:rsidRPr="005A1EB4">
        <w:t xml:space="preserve">Хозяйственно-питьевое водоснабжение осуществляется через магистральные и внутриквартальные сети. </w:t>
      </w:r>
    </w:p>
    <w:p w:rsidR="00D0741D" w:rsidRDefault="00212E9B" w:rsidP="005A1EB4">
      <w:pPr>
        <w:pStyle w:val="22"/>
        <w:spacing w:before="0" w:after="0"/>
      </w:pPr>
      <w:r w:rsidRPr="005A1EB4">
        <w:t>Общая протяженность сетей водопровода</w:t>
      </w:r>
      <w:r w:rsidR="00D0741D">
        <w:t xml:space="preserve"> МО «Усолье-Сибирское» </w:t>
      </w:r>
      <w:r w:rsidR="00D0741D" w:rsidRPr="005A1EB4">
        <w:t>диаметром от 50 до 1000мм - 177,3 км,</w:t>
      </w:r>
      <w:r w:rsidR="00D0741D">
        <w:t xml:space="preserve"> </w:t>
      </w:r>
      <w:r w:rsidR="00D0741D" w:rsidRPr="00910C7F">
        <w:t xml:space="preserve">Участки сетей водоснабжения подробнее представлены </w:t>
      </w:r>
      <w:r w:rsidR="00D0741D" w:rsidRPr="00910C7F">
        <w:rPr>
          <w:lang w:val="en-US"/>
        </w:rPr>
        <w:t>Zulu</w:t>
      </w:r>
      <w:r w:rsidR="00D0741D" w:rsidRPr="00910C7F">
        <w:t>.Согласно предоставленной информации ООО «АкваСервис»,</w:t>
      </w:r>
      <w:r w:rsidRPr="00910C7F">
        <w:t xml:space="preserve"> процент износа в среднем составляет 93%.</w:t>
      </w:r>
    </w:p>
    <w:p w:rsidR="00212E9B" w:rsidRPr="005A1EB4" w:rsidRDefault="00D0741D" w:rsidP="005A1EB4">
      <w:pPr>
        <w:pStyle w:val="22"/>
        <w:spacing w:before="0" w:after="0"/>
      </w:pPr>
      <w:r>
        <w:t>Согласно предоставленной информации ООО «АкваСервис», з</w:t>
      </w:r>
      <w:r w:rsidR="00212E9B" w:rsidRPr="005A1EB4">
        <w:t>а 2018 год на водопроводных сетях произошло 40 аварийных ситуаций.</w:t>
      </w:r>
      <w:r w:rsidRPr="00D0741D">
        <w:t xml:space="preserve"> </w:t>
      </w:r>
      <w:r>
        <w:t>Поэтому н</w:t>
      </w:r>
      <w:r w:rsidRPr="005A1EB4">
        <w:t>адежность системы водоснабжения г. Усолье-Сибирское характеризуется как удовлетворительная.</w:t>
      </w:r>
    </w:p>
    <w:p w:rsidR="00212E9B" w:rsidRPr="005A1EB4" w:rsidRDefault="00212E9B" w:rsidP="005A1EB4">
      <w:pPr>
        <w:pStyle w:val="22"/>
        <w:spacing w:before="0" w:after="0"/>
      </w:pPr>
      <w:r w:rsidRPr="005A1EB4">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232F3B" w:rsidRPr="005A1EB4" w:rsidRDefault="00212E9B" w:rsidP="005A1EB4">
      <w:pPr>
        <w:pStyle w:val="22"/>
        <w:spacing w:before="0" w:after="0"/>
      </w:pPr>
      <w:r w:rsidRPr="005A1EB4">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32F3B" w:rsidRDefault="00232F3B">
      <w:pPr>
        <w:rPr>
          <w:spacing w:val="-2"/>
          <w:sz w:val="24"/>
          <w:szCs w:val="20"/>
        </w:rPr>
      </w:pPr>
      <w:r>
        <w:br w:type="page"/>
      </w:r>
    </w:p>
    <w:p w:rsidR="00C63275" w:rsidRDefault="00C63275" w:rsidP="00FC2D8B">
      <w:pPr>
        <w:pStyle w:val="22"/>
        <w:spacing w:before="0" w:after="0"/>
        <w:rPr>
          <w:b/>
          <w:i/>
        </w:rPr>
      </w:pPr>
      <w:r w:rsidRPr="002E2575">
        <w:rPr>
          <w:b/>
          <w:i/>
        </w:rPr>
        <w:lastRenderedPageBreak/>
        <w:t xml:space="preserve">Описание существующих технических и технологических проблем в водоснабжении муниципального образования </w:t>
      </w:r>
      <w:r w:rsidR="00FF5C57">
        <w:rPr>
          <w:b/>
          <w:i/>
        </w:rPr>
        <w:t>«</w:t>
      </w:r>
      <w:r w:rsidR="00461279">
        <w:rPr>
          <w:b/>
          <w:i/>
        </w:rPr>
        <w:t>Город Усолье-Сибирское</w:t>
      </w:r>
      <w:r w:rsidR="00FF5C57">
        <w:rPr>
          <w:b/>
          <w:i/>
        </w:rPr>
        <w:t>»</w:t>
      </w:r>
    </w:p>
    <w:p w:rsidR="00C63275" w:rsidRPr="005A1EB4" w:rsidRDefault="00232F3B" w:rsidP="005A1EB4">
      <w:pPr>
        <w:pStyle w:val="22"/>
        <w:spacing w:before="0" w:after="0"/>
      </w:pPr>
      <w:r w:rsidRPr="005A1EB4">
        <w:t>В М</w:t>
      </w:r>
      <w:r w:rsidR="008F0209" w:rsidRPr="005A1EB4">
        <w:t xml:space="preserve">О </w:t>
      </w:r>
      <w:r w:rsidR="00240C2C">
        <w:t xml:space="preserve">«город Усолье-Сибирское» </w:t>
      </w:r>
      <w:r w:rsidR="00212E9B" w:rsidRPr="005A1EB4">
        <w:t>по состоянию</w:t>
      </w:r>
      <w:r w:rsidRPr="005A1EB4">
        <w:t xml:space="preserve"> на текущий момент</w:t>
      </w:r>
      <w:r w:rsidR="00C63275" w:rsidRPr="005A1EB4">
        <w:t xml:space="preserve"> существуют следующие проблемы:</w:t>
      </w:r>
    </w:p>
    <w:p w:rsidR="00C63275" w:rsidRPr="002E2575" w:rsidRDefault="00C63275" w:rsidP="00FC2D8B">
      <w:pPr>
        <w:pStyle w:val="55"/>
        <w:ind w:firstLine="709"/>
        <w:jc w:val="both"/>
        <w:rPr>
          <w:i/>
          <w:sz w:val="24"/>
          <w:szCs w:val="28"/>
        </w:rPr>
      </w:pPr>
      <w:r w:rsidRPr="002E2575">
        <w:rPr>
          <w:i/>
          <w:sz w:val="24"/>
          <w:szCs w:val="28"/>
        </w:rPr>
        <w:t>В сфере холодного водоснабжения</w:t>
      </w:r>
    </w:p>
    <w:p w:rsidR="00C63275" w:rsidRPr="00101F19" w:rsidRDefault="00C63275" w:rsidP="00220DFC">
      <w:pPr>
        <w:widowControl w:val="0"/>
        <w:numPr>
          <w:ilvl w:val="0"/>
          <w:numId w:val="7"/>
        </w:numPr>
        <w:tabs>
          <w:tab w:val="left" w:pos="1080"/>
        </w:tabs>
        <w:spacing w:after="0" w:line="240" w:lineRule="auto"/>
        <w:ind w:left="0" w:firstLine="709"/>
        <w:jc w:val="both"/>
        <w:rPr>
          <w:sz w:val="24"/>
          <w:szCs w:val="24"/>
        </w:rPr>
      </w:pPr>
      <w:r w:rsidRPr="00101F19">
        <w:rPr>
          <w:sz w:val="24"/>
          <w:szCs w:val="24"/>
        </w:rPr>
        <w:t xml:space="preserve">высокий процент износа водопроводных сетей, средний износ сетей составляет </w:t>
      </w:r>
      <w:r w:rsidR="00212E9B" w:rsidRPr="00101F19">
        <w:rPr>
          <w:sz w:val="24"/>
          <w:szCs w:val="24"/>
        </w:rPr>
        <w:t>93 %</w:t>
      </w:r>
      <w:r w:rsidRPr="00101F19">
        <w:rPr>
          <w:sz w:val="24"/>
          <w:szCs w:val="24"/>
        </w:rPr>
        <w:t>;</w:t>
      </w:r>
    </w:p>
    <w:p w:rsidR="00C63275" w:rsidRPr="00A71046" w:rsidRDefault="00C63275" w:rsidP="00220DFC">
      <w:pPr>
        <w:widowControl w:val="0"/>
        <w:numPr>
          <w:ilvl w:val="0"/>
          <w:numId w:val="7"/>
        </w:numPr>
        <w:tabs>
          <w:tab w:val="left" w:pos="1080"/>
        </w:tabs>
        <w:spacing w:after="0" w:line="240" w:lineRule="auto"/>
        <w:ind w:left="0" w:firstLine="709"/>
        <w:jc w:val="both"/>
        <w:rPr>
          <w:sz w:val="24"/>
          <w:szCs w:val="24"/>
        </w:rPr>
      </w:pPr>
      <w:r w:rsidRPr="00A71046">
        <w:rPr>
          <w:sz w:val="24"/>
          <w:szCs w:val="24"/>
        </w:rPr>
        <w:t>отсутствие общедомовых приборов учета потребляемой холодной воды питьевого качества</w:t>
      </w:r>
      <w:r w:rsidR="00212E9B" w:rsidRPr="00A71046">
        <w:rPr>
          <w:sz w:val="24"/>
          <w:szCs w:val="24"/>
        </w:rPr>
        <w:t xml:space="preserve"> у </w:t>
      </w:r>
      <w:r w:rsidR="009D19CD" w:rsidRPr="00A71046">
        <w:rPr>
          <w:sz w:val="24"/>
          <w:szCs w:val="24"/>
        </w:rPr>
        <w:t>2</w:t>
      </w:r>
      <w:r w:rsidR="00212E9B" w:rsidRPr="00A71046">
        <w:rPr>
          <w:sz w:val="24"/>
          <w:szCs w:val="24"/>
        </w:rPr>
        <w:t>0% потребителей</w:t>
      </w:r>
      <w:r w:rsidRPr="00A71046">
        <w:rPr>
          <w:sz w:val="24"/>
          <w:szCs w:val="24"/>
        </w:rPr>
        <w:t>;</w:t>
      </w:r>
      <w:r w:rsidR="00AD01A0" w:rsidRPr="00A71046">
        <w:rPr>
          <w:sz w:val="24"/>
          <w:szCs w:val="24"/>
        </w:rPr>
        <w:t xml:space="preserve"> </w:t>
      </w:r>
    </w:p>
    <w:p w:rsidR="009D19CD" w:rsidRPr="009D19CD" w:rsidRDefault="009D19CD" w:rsidP="00220DFC">
      <w:pPr>
        <w:widowControl w:val="0"/>
        <w:numPr>
          <w:ilvl w:val="0"/>
          <w:numId w:val="7"/>
        </w:numPr>
        <w:tabs>
          <w:tab w:val="left" w:pos="1080"/>
        </w:tabs>
        <w:spacing w:after="0" w:line="240" w:lineRule="auto"/>
        <w:ind w:left="0" w:firstLine="709"/>
        <w:jc w:val="both"/>
        <w:rPr>
          <w:sz w:val="24"/>
          <w:szCs w:val="24"/>
        </w:rPr>
      </w:pPr>
      <w:r>
        <w:rPr>
          <w:sz w:val="24"/>
          <w:szCs w:val="24"/>
        </w:rPr>
        <w:t>низкий уровень очистки на ВОС</w:t>
      </w:r>
      <w:r w:rsidRPr="009D19CD">
        <w:rPr>
          <w:sz w:val="24"/>
          <w:szCs w:val="24"/>
        </w:rPr>
        <w:t>;</w:t>
      </w:r>
    </w:p>
    <w:p w:rsidR="009D19CD" w:rsidRPr="002E2575" w:rsidRDefault="009D19CD" w:rsidP="00220DFC">
      <w:pPr>
        <w:widowControl w:val="0"/>
        <w:numPr>
          <w:ilvl w:val="0"/>
          <w:numId w:val="7"/>
        </w:numPr>
        <w:tabs>
          <w:tab w:val="left" w:pos="1080"/>
        </w:tabs>
        <w:spacing w:after="0" w:line="240" w:lineRule="auto"/>
        <w:ind w:left="0" w:firstLine="709"/>
        <w:jc w:val="both"/>
        <w:rPr>
          <w:sz w:val="24"/>
          <w:szCs w:val="24"/>
        </w:rPr>
      </w:pPr>
      <w:r>
        <w:rPr>
          <w:sz w:val="24"/>
          <w:szCs w:val="24"/>
        </w:rPr>
        <w:t>отсутствие ЗСО на источнике реке Белая</w:t>
      </w:r>
      <w:r w:rsidRPr="009D19CD">
        <w:rPr>
          <w:sz w:val="24"/>
          <w:szCs w:val="24"/>
        </w:rPr>
        <w:t>;</w:t>
      </w:r>
    </w:p>
    <w:p w:rsidR="00C63275" w:rsidRPr="002E2575" w:rsidRDefault="00C63275" w:rsidP="00220DFC">
      <w:pPr>
        <w:widowControl w:val="0"/>
        <w:numPr>
          <w:ilvl w:val="0"/>
          <w:numId w:val="7"/>
        </w:numPr>
        <w:tabs>
          <w:tab w:val="left" w:pos="1080"/>
        </w:tabs>
        <w:spacing w:after="0" w:line="240" w:lineRule="auto"/>
        <w:ind w:left="0" w:firstLine="709"/>
        <w:jc w:val="both"/>
        <w:rPr>
          <w:sz w:val="24"/>
          <w:szCs w:val="24"/>
        </w:rPr>
      </w:pPr>
      <w:r w:rsidRPr="002E2575">
        <w:rPr>
          <w:sz w:val="24"/>
          <w:szCs w:val="24"/>
        </w:rPr>
        <w:t>низкий уровень автоматизации и энергосбережения</w:t>
      </w:r>
      <w:r w:rsidR="00212E9B">
        <w:rPr>
          <w:sz w:val="24"/>
          <w:szCs w:val="24"/>
        </w:rPr>
        <w:t xml:space="preserve"> (удельный расход электроэнергии на транспортировку составляет 0,84 кВт/час на 1 куб.м3 воды)</w:t>
      </w:r>
      <w:r w:rsidRPr="002E2575">
        <w:rPr>
          <w:sz w:val="24"/>
          <w:szCs w:val="24"/>
        </w:rPr>
        <w:t>.</w:t>
      </w:r>
    </w:p>
    <w:p w:rsidR="00C54635" w:rsidRPr="002E2575" w:rsidRDefault="00C54635" w:rsidP="003130F6">
      <w:pPr>
        <w:pStyle w:val="55"/>
        <w:ind w:firstLine="709"/>
        <w:jc w:val="both"/>
        <w:rPr>
          <w:i/>
          <w:sz w:val="24"/>
          <w:szCs w:val="28"/>
        </w:rPr>
      </w:pPr>
      <w:r w:rsidRPr="002E2575">
        <w:rPr>
          <w:i/>
          <w:sz w:val="24"/>
          <w:szCs w:val="28"/>
        </w:rPr>
        <w:t xml:space="preserve">В сфере </w:t>
      </w:r>
      <w:r>
        <w:rPr>
          <w:i/>
          <w:sz w:val="24"/>
          <w:szCs w:val="28"/>
        </w:rPr>
        <w:t>горячего</w:t>
      </w:r>
      <w:r w:rsidRPr="002E2575">
        <w:rPr>
          <w:i/>
          <w:sz w:val="24"/>
          <w:szCs w:val="28"/>
        </w:rPr>
        <w:t xml:space="preserve"> водоснабжения</w:t>
      </w:r>
    </w:p>
    <w:p w:rsidR="00101F19" w:rsidRDefault="00C54635" w:rsidP="00220DFC">
      <w:pPr>
        <w:widowControl w:val="0"/>
        <w:numPr>
          <w:ilvl w:val="0"/>
          <w:numId w:val="7"/>
        </w:numPr>
        <w:tabs>
          <w:tab w:val="left" w:pos="1080"/>
        </w:tabs>
        <w:spacing w:after="0" w:line="240" w:lineRule="auto"/>
        <w:ind w:left="0" w:firstLine="709"/>
        <w:jc w:val="both"/>
        <w:rPr>
          <w:sz w:val="24"/>
          <w:szCs w:val="24"/>
        </w:rPr>
      </w:pPr>
      <w:r w:rsidRPr="009D19CD">
        <w:rPr>
          <w:sz w:val="24"/>
          <w:szCs w:val="24"/>
        </w:rPr>
        <w:t xml:space="preserve">- </w:t>
      </w:r>
      <w:r w:rsidR="009D19CD" w:rsidRPr="009D19CD">
        <w:rPr>
          <w:sz w:val="24"/>
          <w:szCs w:val="24"/>
        </w:rPr>
        <w:t>Система открытого типа горячего водоснабжения явля</w:t>
      </w:r>
      <w:r w:rsidR="003130F6">
        <w:rPr>
          <w:sz w:val="24"/>
          <w:szCs w:val="24"/>
        </w:rPr>
        <w:t>е</w:t>
      </w:r>
      <w:r w:rsidR="009D19CD" w:rsidRPr="009D19CD">
        <w:rPr>
          <w:sz w:val="24"/>
          <w:szCs w:val="24"/>
        </w:rPr>
        <w:t>тся менее эффективной в сравнении с закрытой:</w:t>
      </w:r>
    </w:p>
    <w:p w:rsidR="00101F19" w:rsidRDefault="009D19CD" w:rsidP="00220DFC">
      <w:pPr>
        <w:widowControl w:val="0"/>
        <w:numPr>
          <w:ilvl w:val="0"/>
          <w:numId w:val="7"/>
        </w:numPr>
        <w:tabs>
          <w:tab w:val="left" w:pos="1080"/>
        </w:tabs>
        <w:spacing w:after="0" w:line="240" w:lineRule="auto"/>
        <w:ind w:left="0" w:firstLine="709"/>
        <w:jc w:val="both"/>
        <w:rPr>
          <w:sz w:val="24"/>
          <w:szCs w:val="24"/>
        </w:rPr>
      </w:pPr>
      <w:r w:rsidRPr="009D19CD">
        <w:rPr>
          <w:sz w:val="24"/>
          <w:szCs w:val="24"/>
        </w:rPr>
        <w:t xml:space="preserve"> более высокие тепловые потери</w:t>
      </w:r>
      <w:r w:rsidR="00101F19">
        <w:rPr>
          <w:sz w:val="24"/>
          <w:szCs w:val="24"/>
        </w:rPr>
        <w:t>;</w:t>
      </w:r>
    </w:p>
    <w:p w:rsidR="00101F19" w:rsidRDefault="009D19CD" w:rsidP="00220DFC">
      <w:pPr>
        <w:widowControl w:val="0"/>
        <w:numPr>
          <w:ilvl w:val="0"/>
          <w:numId w:val="7"/>
        </w:numPr>
        <w:tabs>
          <w:tab w:val="left" w:pos="1080"/>
        </w:tabs>
        <w:spacing w:after="0" w:line="240" w:lineRule="auto"/>
        <w:ind w:left="0" w:firstLine="709"/>
        <w:jc w:val="both"/>
        <w:rPr>
          <w:sz w:val="24"/>
          <w:szCs w:val="24"/>
        </w:rPr>
      </w:pPr>
      <w:r w:rsidRPr="009D19CD">
        <w:rPr>
          <w:sz w:val="24"/>
          <w:szCs w:val="24"/>
        </w:rPr>
        <w:t xml:space="preserve"> отсутствие регулировани</w:t>
      </w:r>
      <w:r w:rsidR="003130F6">
        <w:rPr>
          <w:sz w:val="24"/>
          <w:szCs w:val="24"/>
        </w:rPr>
        <w:t>я</w:t>
      </w:r>
      <w:r w:rsidRPr="009D19CD">
        <w:rPr>
          <w:sz w:val="24"/>
          <w:szCs w:val="24"/>
        </w:rPr>
        <w:t>.</w:t>
      </w:r>
    </w:p>
    <w:p w:rsidR="00C54635" w:rsidRPr="00910C7F" w:rsidRDefault="009D19CD" w:rsidP="00220DFC">
      <w:pPr>
        <w:widowControl w:val="0"/>
        <w:numPr>
          <w:ilvl w:val="0"/>
          <w:numId w:val="7"/>
        </w:numPr>
        <w:tabs>
          <w:tab w:val="left" w:pos="1080"/>
        </w:tabs>
        <w:spacing w:after="0" w:line="240" w:lineRule="auto"/>
        <w:ind w:left="0" w:firstLine="709"/>
        <w:jc w:val="both"/>
        <w:rPr>
          <w:sz w:val="24"/>
          <w:szCs w:val="24"/>
        </w:rPr>
      </w:pPr>
      <w:r w:rsidRPr="009D19CD">
        <w:rPr>
          <w:sz w:val="24"/>
          <w:szCs w:val="24"/>
        </w:rPr>
        <w:t xml:space="preserve"> </w:t>
      </w:r>
      <w:r w:rsidR="00D0741D" w:rsidRPr="00322584">
        <w:rPr>
          <w:sz w:val="24"/>
          <w:szCs w:val="24"/>
        </w:rPr>
        <w:t>В связи с</w:t>
      </w:r>
      <w:r w:rsidR="00322584" w:rsidRPr="00322584">
        <w:rPr>
          <w:sz w:val="24"/>
          <w:szCs w:val="24"/>
        </w:rPr>
        <w:t xml:space="preserve"> </w:t>
      </w:r>
      <w:r w:rsidR="00D0741D" w:rsidRPr="00322584">
        <w:rPr>
          <w:sz w:val="24"/>
          <w:szCs w:val="24"/>
        </w:rPr>
        <w:t>вышеизложенным,</w:t>
      </w:r>
      <w:r w:rsidRPr="00322584">
        <w:rPr>
          <w:sz w:val="24"/>
          <w:szCs w:val="24"/>
        </w:rPr>
        <w:t xml:space="preserve"> необходим</w:t>
      </w:r>
      <w:r w:rsidR="00D0741D" w:rsidRPr="00322584">
        <w:rPr>
          <w:sz w:val="24"/>
          <w:szCs w:val="24"/>
        </w:rPr>
        <w:t>о осуществить</w:t>
      </w:r>
      <w:r w:rsidRPr="00322584">
        <w:rPr>
          <w:sz w:val="24"/>
          <w:szCs w:val="24"/>
        </w:rPr>
        <w:t xml:space="preserve"> переход</w:t>
      </w:r>
      <w:r w:rsidR="00D0741D" w:rsidRPr="00322584">
        <w:rPr>
          <w:sz w:val="24"/>
          <w:szCs w:val="24"/>
        </w:rPr>
        <w:t xml:space="preserve"> с системы </w:t>
      </w:r>
      <w:r w:rsidR="00322584" w:rsidRPr="00322584">
        <w:rPr>
          <w:sz w:val="24"/>
          <w:szCs w:val="24"/>
        </w:rPr>
        <w:t xml:space="preserve">горячего водоснабжения </w:t>
      </w:r>
      <w:r w:rsidR="00D0741D" w:rsidRPr="00322584">
        <w:rPr>
          <w:sz w:val="24"/>
          <w:szCs w:val="24"/>
        </w:rPr>
        <w:t>открытого</w:t>
      </w:r>
      <w:r w:rsidR="00322584" w:rsidRPr="00322584">
        <w:rPr>
          <w:sz w:val="24"/>
          <w:szCs w:val="24"/>
        </w:rPr>
        <w:t xml:space="preserve"> типа</w:t>
      </w:r>
      <w:r w:rsidR="00D0741D" w:rsidRPr="00322584">
        <w:rPr>
          <w:sz w:val="24"/>
          <w:szCs w:val="24"/>
        </w:rPr>
        <w:t xml:space="preserve"> </w:t>
      </w:r>
      <w:r w:rsidR="00D0741D" w:rsidRPr="00910C7F">
        <w:rPr>
          <w:sz w:val="24"/>
          <w:szCs w:val="24"/>
        </w:rPr>
        <w:t>на систему</w:t>
      </w:r>
      <w:r w:rsidR="00322584" w:rsidRPr="00910C7F">
        <w:rPr>
          <w:sz w:val="24"/>
          <w:szCs w:val="24"/>
        </w:rPr>
        <w:t xml:space="preserve"> горячего водоснабжения</w:t>
      </w:r>
      <w:r w:rsidR="00D0741D" w:rsidRPr="00910C7F">
        <w:rPr>
          <w:sz w:val="24"/>
          <w:szCs w:val="24"/>
        </w:rPr>
        <w:t xml:space="preserve"> закрытого типа</w:t>
      </w:r>
      <w:r w:rsidR="00322584" w:rsidRPr="00910C7F">
        <w:rPr>
          <w:sz w:val="24"/>
          <w:szCs w:val="24"/>
        </w:rPr>
        <w:t xml:space="preserve"> </w:t>
      </w:r>
      <w:r w:rsidR="00D0741D" w:rsidRPr="00910C7F">
        <w:rPr>
          <w:sz w:val="24"/>
          <w:szCs w:val="24"/>
        </w:rPr>
        <w:t>в срок до 2022 года</w:t>
      </w:r>
      <w:r w:rsidRPr="00910C7F">
        <w:rPr>
          <w:sz w:val="24"/>
          <w:szCs w:val="24"/>
        </w:rPr>
        <w:t xml:space="preserve"> согласно </w:t>
      </w:r>
      <w:r w:rsidR="00D0741D" w:rsidRPr="00910C7F">
        <w:rPr>
          <w:sz w:val="24"/>
          <w:szCs w:val="24"/>
        </w:rPr>
        <w:t>федерально</w:t>
      </w:r>
      <w:r w:rsidR="00322584" w:rsidRPr="00910C7F">
        <w:rPr>
          <w:sz w:val="24"/>
          <w:szCs w:val="24"/>
        </w:rPr>
        <w:t>му</w:t>
      </w:r>
      <w:r w:rsidR="00D0741D" w:rsidRPr="00910C7F">
        <w:rPr>
          <w:sz w:val="24"/>
          <w:szCs w:val="24"/>
        </w:rPr>
        <w:t xml:space="preserve"> закон</w:t>
      </w:r>
      <w:r w:rsidR="00910C7F" w:rsidRPr="00910C7F">
        <w:rPr>
          <w:sz w:val="24"/>
          <w:szCs w:val="24"/>
        </w:rPr>
        <w:t xml:space="preserve">у </w:t>
      </w:r>
      <w:r w:rsidR="00D0741D" w:rsidRPr="00910C7F">
        <w:rPr>
          <w:sz w:val="24"/>
          <w:szCs w:val="24"/>
        </w:rPr>
        <w:t>№</w:t>
      </w:r>
      <w:r w:rsidRPr="00910C7F">
        <w:rPr>
          <w:sz w:val="24"/>
          <w:szCs w:val="24"/>
        </w:rPr>
        <w:t>190</w:t>
      </w:r>
      <w:r w:rsidR="00910C7F" w:rsidRPr="00910C7F">
        <w:rPr>
          <w:sz w:val="24"/>
          <w:szCs w:val="24"/>
        </w:rPr>
        <w:t>-ФЗ</w:t>
      </w:r>
      <w:r w:rsidRPr="00910C7F">
        <w:rPr>
          <w:sz w:val="24"/>
          <w:szCs w:val="24"/>
        </w:rPr>
        <w:t xml:space="preserve"> «О теплоснабжен</w:t>
      </w:r>
      <w:r w:rsidR="003130F6" w:rsidRPr="00910C7F">
        <w:rPr>
          <w:sz w:val="24"/>
          <w:szCs w:val="24"/>
        </w:rPr>
        <w:t>и</w:t>
      </w:r>
      <w:r w:rsidRPr="00910C7F">
        <w:rPr>
          <w:sz w:val="24"/>
          <w:szCs w:val="24"/>
        </w:rPr>
        <w:t>и»</w:t>
      </w:r>
      <w:r w:rsidR="00910C7F" w:rsidRPr="00910C7F">
        <w:rPr>
          <w:sz w:val="24"/>
          <w:szCs w:val="24"/>
        </w:rPr>
        <w:t xml:space="preserve"> от 29.12.2004( редакция от 02.08.2019)</w:t>
      </w:r>
      <w:r w:rsidRPr="00910C7F">
        <w:rPr>
          <w:sz w:val="24"/>
          <w:szCs w:val="24"/>
        </w:rPr>
        <w:t xml:space="preserve"> </w:t>
      </w:r>
      <w:r w:rsidR="00322584" w:rsidRPr="00910C7F">
        <w:rPr>
          <w:sz w:val="24"/>
          <w:szCs w:val="24"/>
        </w:rPr>
        <w:t>и</w:t>
      </w:r>
      <w:r w:rsidR="00FF5C57" w:rsidRPr="00910C7F">
        <w:rPr>
          <w:sz w:val="24"/>
          <w:szCs w:val="24"/>
        </w:rPr>
        <w:t xml:space="preserve"> Постановлению Правительства Российской Федерации от 29.07.2013 г.  «Правила горячего водоснабжения»</w:t>
      </w:r>
    </w:p>
    <w:p w:rsidR="00C63275" w:rsidRPr="009F6FC0" w:rsidRDefault="00C63275" w:rsidP="001274AF">
      <w:pPr>
        <w:pStyle w:val="3"/>
      </w:pPr>
      <w:bookmarkStart w:id="16" w:name="_Toc362607517"/>
      <w:bookmarkStart w:id="17" w:name="_Toc391571126"/>
      <w:bookmarkStart w:id="18" w:name="_Toc20315601"/>
      <w:r w:rsidRPr="009F6FC0">
        <w:t>О</w:t>
      </w:r>
      <w:bookmarkEnd w:id="16"/>
      <w:r w:rsidRPr="009F6FC0">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7"/>
      <w:bookmarkEnd w:id="18"/>
    </w:p>
    <w:p w:rsidR="00C63275" w:rsidRPr="005A1EB4" w:rsidRDefault="00C63275" w:rsidP="005A1EB4">
      <w:pPr>
        <w:pStyle w:val="22"/>
        <w:spacing w:before="0" w:after="0"/>
      </w:pPr>
      <w:r w:rsidRPr="005A1EB4">
        <w:t xml:space="preserve">На территории </w:t>
      </w:r>
      <w:r w:rsidR="00C54635" w:rsidRPr="005A1EB4">
        <w:t>г</w:t>
      </w:r>
      <w:r w:rsidR="00461279" w:rsidRPr="005A1EB4">
        <w:t>ород</w:t>
      </w:r>
      <w:r w:rsidR="00C54635" w:rsidRPr="005A1EB4">
        <w:t>а</w:t>
      </w:r>
      <w:r w:rsidR="00461279" w:rsidRPr="005A1EB4">
        <w:t xml:space="preserve"> Усолье-Сибирское</w:t>
      </w:r>
      <w:r w:rsidRPr="005A1EB4">
        <w:t xml:space="preserve"> отсутствуют территории с вечномерзлыми грунтами. Это объясняется географическим месторасположением муниципального образования.</w:t>
      </w:r>
    </w:p>
    <w:p w:rsidR="002F353C" w:rsidRPr="005A1EB4" w:rsidRDefault="002F353C" w:rsidP="005A1EB4">
      <w:pPr>
        <w:pStyle w:val="22"/>
        <w:spacing w:before="0" w:after="0"/>
      </w:pPr>
    </w:p>
    <w:p w:rsidR="00C63275" w:rsidRPr="009F6FC0" w:rsidRDefault="00C63275" w:rsidP="001274AF">
      <w:pPr>
        <w:pStyle w:val="3"/>
      </w:pPr>
      <w:bookmarkStart w:id="19" w:name="_Toc391571127"/>
      <w:bookmarkStart w:id="20" w:name="_Toc20315602"/>
      <w:r w:rsidRPr="009F6FC0">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9"/>
      <w:bookmarkEnd w:id="20"/>
    </w:p>
    <w:p w:rsidR="00011839" w:rsidRDefault="00C63275" w:rsidP="005A1EB4">
      <w:pPr>
        <w:pStyle w:val="22"/>
        <w:spacing w:before="0" w:after="0"/>
        <w:rPr>
          <w:highlight w:val="yellow"/>
        </w:rPr>
      </w:pPr>
      <w:r w:rsidRPr="005A1EB4">
        <w:t xml:space="preserve">Согласно сведениям, представленным на официальном сайте  муниципального образования, все объекты централизованных систем водоснабжения, расположенные на территории </w:t>
      </w:r>
      <w:r w:rsidR="00C54635" w:rsidRPr="005A1EB4">
        <w:t>городского округа</w:t>
      </w:r>
      <w:r w:rsidRPr="005A1EB4">
        <w:t xml:space="preserve"> </w:t>
      </w:r>
      <w:r w:rsidR="00C54635" w:rsidRPr="005A1EB4">
        <w:t>«г</w:t>
      </w:r>
      <w:r w:rsidR="00461279" w:rsidRPr="005A1EB4">
        <w:t>ород Усолье-Сибирское</w:t>
      </w:r>
      <w:r w:rsidR="00C54635" w:rsidRPr="005A1EB4">
        <w:t>»</w:t>
      </w:r>
      <w:r w:rsidRPr="005A1EB4">
        <w:t xml:space="preserve">, находятся в собственности  </w:t>
      </w:r>
      <w:r w:rsidR="00C54635" w:rsidRPr="005A1EB4">
        <w:t>городского округа «город Усолье-</w:t>
      </w:r>
      <w:r w:rsidR="00F55608">
        <w:t>Сибирское».</w:t>
      </w:r>
    </w:p>
    <w:p w:rsidR="00011839" w:rsidRDefault="00011839">
      <w:pPr>
        <w:rPr>
          <w:spacing w:val="-2"/>
          <w:sz w:val="24"/>
          <w:szCs w:val="20"/>
          <w:highlight w:val="yellow"/>
        </w:rPr>
      </w:pPr>
      <w:r>
        <w:rPr>
          <w:highlight w:val="yellow"/>
        </w:rPr>
        <w:br w:type="page"/>
      </w:r>
    </w:p>
    <w:p w:rsidR="00DC5104" w:rsidRPr="000B7971" w:rsidRDefault="00DC5104" w:rsidP="000B7971">
      <w:pPr>
        <w:pStyle w:val="2"/>
        <w:rPr>
          <w:smallCaps/>
        </w:rPr>
      </w:pPr>
      <w:bookmarkStart w:id="21" w:name="_Toc391571128"/>
      <w:bookmarkStart w:id="22" w:name="_Toc20315603"/>
      <w:r w:rsidRPr="000B7971">
        <w:rPr>
          <w:smallCaps/>
        </w:rPr>
        <w:lastRenderedPageBreak/>
        <w:t>Направления развития централизованных систем водоснабжения</w:t>
      </w:r>
      <w:bookmarkEnd w:id="21"/>
      <w:bookmarkEnd w:id="22"/>
    </w:p>
    <w:p w:rsidR="00DC5104" w:rsidRPr="003130F6" w:rsidRDefault="00DC5104" w:rsidP="001274AF">
      <w:pPr>
        <w:pStyle w:val="3"/>
      </w:pPr>
      <w:bookmarkStart w:id="23" w:name="_Toc391571129"/>
      <w:bookmarkStart w:id="24" w:name="_Toc20315604"/>
      <w:r w:rsidRPr="003130F6">
        <w:t xml:space="preserve">Основные направления, принципы, задачи и целевые показатели развития централизованной системы водоснабжения МО </w:t>
      </w:r>
      <w:r w:rsidR="00461279" w:rsidRPr="003130F6">
        <w:t>Город Усолье-Сибирское</w:t>
      </w:r>
      <w:bookmarkEnd w:id="23"/>
      <w:bookmarkEnd w:id="24"/>
    </w:p>
    <w:p w:rsidR="00730E75" w:rsidRPr="005A1EB4" w:rsidRDefault="00D32B4D" w:rsidP="005A1EB4">
      <w:pPr>
        <w:pStyle w:val="22"/>
        <w:spacing w:before="0" w:after="0"/>
      </w:pPr>
      <w:r w:rsidRPr="005A1EB4">
        <w:t xml:space="preserve">Основной задачей ООО «АкваСервис» является надежное и качественное водоснабжение зон эксплуатационной ответственности в муниципальном образовании «город Усолье-Сибирское». </w:t>
      </w:r>
      <w:r w:rsidR="00730E75" w:rsidRPr="005A1EB4">
        <w:t>Согласно Генерально</w:t>
      </w:r>
      <w:r w:rsidR="0002585F" w:rsidRPr="005A1EB4">
        <w:t>му плану,</w:t>
      </w:r>
      <w:r w:rsidR="00730E75" w:rsidRPr="005A1EB4">
        <w:t xml:space="preserve"> в г. Усолье-С</w:t>
      </w:r>
      <w:r w:rsidR="0002585F" w:rsidRPr="005A1EB4">
        <w:t>ибирское прогнозируется увеличение</w:t>
      </w:r>
      <w:r w:rsidR="00730E75" w:rsidRPr="005A1EB4">
        <w:t xml:space="preserve"> численности населения. </w:t>
      </w:r>
      <w:r w:rsidR="00322584" w:rsidRPr="00322584">
        <w:t>Поэтому прогнозируется</w:t>
      </w:r>
      <w:r w:rsidRPr="00322584">
        <w:t xml:space="preserve"> </w:t>
      </w:r>
      <w:r w:rsidR="00730E75" w:rsidRPr="00322584">
        <w:t>у</w:t>
      </w:r>
      <w:r w:rsidR="00322584" w:rsidRPr="00322584">
        <w:t>величение</w:t>
      </w:r>
      <w:r w:rsidRPr="00322584">
        <w:t xml:space="preserve"> объём</w:t>
      </w:r>
      <w:r w:rsidR="00322584" w:rsidRPr="00322584">
        <w:t>ов</w:t>
      </w:r>
      <w:r w:rsidRPr="00322584">
        <w:t xml:space="preserve"> предоставляемых услуг конечным потребителям</w:t>
      </w:r>
      <w:r w:rsidR="00730E75" w:rsidRPr="00322584">
        <w:t>,</w:t>
      </w:r>
      <w:r w:rsidR="00322584" w:rsidRPr="00322584">
        <w:t xml:space="preserve"> но резерв</w:t>
      </w:r>
      <w:r w:rsidR="00730E75" w:rsidRPr="00322584">
        <w:t xml:space="preserve"> системы водоснабжения не потребу</w:t>
      </w:r>
      <w:r w:rsidR="00322584" w:rsidRPr="00322584">
        <w:t>е</w:t>
      </w:r>
      <w:r w:rsidR="00730E75" w:rsidRPr="00322584">
        <w:t>т увеличения мощности</w:t>
      </w:r>
      <w:r w:rsidR="00322584" w:rsidRPr="00322584">
        <w:t>, потому что мощности системы водоснабжения обеспечивают перспективное потребление ресурса</w:t>
      </w:r>
      <w:r w:rsidRPr="00322584">
        <w:t>. Поэтому</w:t>
      </w:r>
      <w:r w:rsidRPr="005A1EB4">
        <w:t xml:space="preserve"> необходимо </w:t>
      </w:r>
      <w:r w:rsidR="00730E75" w:rsidRPr="005A1EB4">
        <w:t>сосредоточить внимание на</w:t>
      </w:r>
      <w:r w:rsidR="00FF361E" w:rsidRPr="005A1EB4">
        <w:t xml:space="preserve"> обеспечении системой централизованного водоснабжения территорий новой застройки,</w:t>
      </w:r>
      <w:r w:rsidR="00730E75" w:rsidRPr="005A1EB4">
        <w:t xml:space="preserve"> повышении качества и эффективности водоснабжения, то есть повысить качество очистки подаваемой воды, реконструкции водопроводных сетей для уменьшения количества аварий и снижения потерь воды при транспортировки.</w:t>
      </w:r>
      <w:r w:rsidRPr="005A1EB4">
        <w:t xml:space="preserve"> </w:t>
      </w:r>
    </w:p>
    <w:p w:rsidR="00347FB0" w:rsidRPr="005A1EB4" w:rsidRDefault="00D32B4D" w:rsidP="005A1EB4">
      <w:pPr>
        <w:pStyle w:val="22"/>
        <w:spacing w:before="0" w:after="0"/>
      </w:pPr>
      <w:r w:rsidRPr="005A1EB4">
        <w:t>В перспективе до 20</w:t>
      </w:r>
      <w:r w:rsidR="00A20ED6">
        <w:t>28</w:t>
      </w:r>
      <w:r w:rsidRPr="005A1EB4">
        <w:t xml:space="preserve"> года планируется следующие изменения в системе водоснабжения муниципального образования:</w:t>
      </w:r>
    </w:p>
    <w:p w:rsidR="00D32B4D" w:rsidRPr="00B75376" w:rsidRDefault="00D32B4D" w:rsidP="00B75376">
      <w:pPr>
        <w:pStyle w:val="22"/>
        <w:spacing w:before="120" w:after="120"/>
        <w:jc w:val="left"/>
        <w:rPr>
          <w:b/>
          <w:bCs/>
        </w:rPr>
      </w:pPr>
      <w:r w:rsidRPr="00B75376">
        <w:rPr>
          <w:b/>
          <w:bCs/>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10</w:t>
      </w:r>
      <w:r w:rsidR="009115D0" w:rsidRPr="00B75376">
        <w:rPr>
          <w:b/>
        </w:rPr>
        <w:fldChar w:fldCharType="end"/>
      </w:r>
      <w:r w:rsidRPr="00B75376">
        <w:rPr>
          <w:b/>
          <w:bCs/>
        </w:rPr>
        <w:t xml:space="preserve"> Перечень планируемых мероприятий  в сфере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51"/>
        <w:gridCol w:w="4635"/>
        <w:gridCol w:w="2532"/>
      </w:tblGrid>
      <w:tr w:rsidR="00D32B4D" w:rsidRPr="00727175" w:rsidTr="00727175">
        <w:trPr>
          <w:cantSplit/>
          <w:tblHeader/>
          <w:jc w:val="center"/>
        </w:trPr>
        <w:tc>
          <w:tcPr>
            <w:tcW w:w="1527" w:type="pct"/>
            <w:shd w:val="clear" w:color="auto" w:fill="auto"/>
            <w:vAlign w:val="center"/>
          </w:tcPr>
          <w:p w:rsidR="00D32B4D" w:rsidRPr="00727175" w:rsidRDefault="00D32B4D" w:rsidP="00727175">
            <w:pPr>
              <w:spacing w:after="0" w:line="240" w:lineRule="auto"/>
              <w:jc w:val="center"/>
              <w:rPr>
                <w:sz w:val="20"/>
                <w:szCs w:val="20"/>
              </w:rPr>
            </w:pPr>
            <w:r w:rsidRPr="00727175">
              <w:rPr>
                <w:sz w:val="20"/>
                <w:szCs w:val="20"/>
              </w:rPr>
              <w:t>Наименование населённого пункта</w:t>
            </w:r>
          </w:p>
        </w:tc>
        <w:tc>
          <w:tcPr>
            <w:tcW w:w="2246" w:type="pct"/>
            <w:shd w:val="clear" w:color="auto" w:fill="auto"/>
            <w:vAlign w:val="center"/>
          </w:tcPr>
          <w:p w:rsidR="00D32B4D" w:rsidRPr="00727175" w:rsidRDefault="00D32B4D" w:rsidP="00727175">
            <w:pPr>
              <w:spacing w:after="0" w:line="240" w:lineRule="auto"/>
              <w:jc w:val="center"/>
              <w:rPr>
                <w:sz w:val="20"/>
                <w:szCs w:val="20"/>
              </w:rPr>
            </w:pPr>
            <w:r w:rsidRPr="00727175">
              <w:rPr>
                <w:sz w:val="20"/>
                <w:szCs w:val="20"/>
              </w:rPr>
              <w:t>Перечень мероприятий</w:t>
            </w:r>
          </w:p>
        </w:tc>
        <w:tc>
          <w:tcPr>
            <w:tcW w:w="1227" w:type="pct"/>
            <w:shd w:val="clear" w:color="auto" w:fill="auto"/>
            <w:vAlign w:val="center"/>
          </w:tcPr>
          <w:p w:rsidR="00D32B4D" w:rsidRPr="00727175" w:rsidRDefault="00D32B4D" w:rsidP="00727175">
            <w:pPr>
              <w:spacing w:after="0" w:line="240" w:lineRule="auto"/>
              <w:jc w:val="center"/>
              <w:rPr>
                <w:sz w:val="20"/>
                <w:szCs w:val="20"/>
              </w:rPr>
            </w:pPr>
            <w:r w:rsidRPr="00727175">
              <w:rPr>
                <w:sz w:val="20"/>
                <w:szCs w:val="20"/>
              </w:rPr>
              <w:t>Последовательность выполнения мероприятий</w:t>
            </w:r>
          </w:p>
        </w:tc>
      </w:tr>
      <w:tr w:rsidR="00D32B4D" w:rsidRPr="00727175" w:rsidTr="00727175">
        <w:trPr>
          <w:cantSplit/>
          <w:jc w:val="center"/>
        </w:trPr>
        <w:tc>
          <w:tcPr>
            <w:tcW w:w="5000" w:type="pct"/>
            <w:gridSpan w:val="3"/>
            <w:shd w:val="clear" w:color="auto" w:fill="auto"/>
            <w:vAlign w:val="center"/>
          </w:tcPr>
          <w:p w:rsidR="00D32B4D" w:rsidRPr="00727175" w:rsidRDefault="00D32B4D" w:rsidP="00727175">
            <w:pPr>
              <w:spacing w:after="0" w:line="240" w:lineRule="auto"/>
              <w:jc w:val="center"/>
              <w:rPr>
                <w:sz w:val="20"/>
                <w:szCs w:val="20"/>
              </w:rPr>
            </w:pPr>
            <w:r w:rsidRPr="00727175">
              <w:rPr>
                <w:sz w:val="20"/>
                <w:szCs w:val="20"/>
              </w:rPr>
              <w:t>Водоснабжение</w:t>
            </w:r>
          </w:p>
        </w:tc>
      </w:tr>
      <w:tr w:rsidR="00605064" w:rsidRPr="00727175" w:rsidTr="00727175">
        <w:trPr>
          <w:cantSplit/>
          <w:jc w:val="center"/>
        </w:trPr>
        <w:tc>
          <w:tcPr>
            <w:tcW w:w="1527" w:type="pct"/>
            <w:vMerge w:val="restart"/>
            <w:shd w:val="clear" w:color="auto" w:fill="auto"/>
            <w:vAlign w:val="center"/>
          </w:tcPr>
          <w:p w:rsidR="00605064" w:rsidRPr="00727175" w:rsidRDefault="00605064" w:rsidP="00727175">
            <w:pPr>
              <w:spacing w:after="0" w:line="240" w:lineRule="auto"/>
              <w:jc w:val="center"/>
              <w:rPr>
                <w:sz w:val="20"/>
                <w:szCs w:val="20"/>
              </w:rPr>
            </w:pPr>
            <w:r w:rsidRPr="00727175">
              <w:rPr>
                <w:sz w:val="20"/>
                <w:szCs w:val="20"/>
              </w:rPr>
              <w:t>Город Усолье-Сибирское</w:t>
            </w:r>
          </w:p>
        </w:tc>
        <w:tc>
          <w:tcPr>
            <w:tcW w:w="2246" w:type="pct"/>
            <w:shd w:val="clear" w:color="auto" w:fill="auto"/>
            <w:vAlign w:val="center"/>
          </w:tcPr>
          <w:p w:rsidR="00605064" w:rsidRPr="00727175" w:rsidRDefault="00605064" w:rsidP="0011441F">
            <w:pPr>
              <w:spacing w:after="0" w:line="240" w:lineRule="auto"/>
              <w:jc w:val="both"/>
              <w:rPr>
                <w:sz w:val="20"/>
                <w:szCs w:val="20"/>
              </w:rPr>
            </w:pPr>
            <w:r w:rsidRPr="00727175">
              <w:rPr>
                <w:sz w:val="20"/>
                <w:szCs w:val="20"/>
              </w:rPr>
              <w:t>Строительство кольцевых водопроводов Д=150 мм в планировочном районе Зеленый, районах индивидуальной застройки;</w:t>
            </w:r>
          </w:p>
          <w:p w:rsidR="00605064" w:rsidRPr="00727175" w:rsidRDefault="00605064" w:rsidP="0011441F">
            <w:pPr>
              <w:spacing w:after="0" w:line="240" w:lineRule="auto"/>
              <w:jc w:val="both"/>
              <w:rPr>
                <w:sz w:val="20"/>
                <w:szCs w:val="20"/>
              </w:rPr>
            </w:pPr>
          </w:p>
        </w:tc>
        <w:tc>
          <w:tcPr>
            <w:tcW w:w="1227" w:type="pct"/>
            <w:shd w:val="clear" w:color="auto" w:fill="auto"/>
            <w:vAlign w:val="center"/>
          </w:tcPr>
          <w:p w:rsidR="00605064" w:rsidRPr="00727175" w:rsidRDefault="00FF361E" w:rsidP="00FF42EC">
            <w:pPr>
              <w:spacing w:after="0" w:line="240" w:lineRule="auto"/>
              <w:jc w:val="center"/>
              <w:rPr>
                <w:sz w:val="20"/>
                <w:szCs w:val="20"/>
              </w:rPr>
            </w:pPr>
            <w:r w:rsidRPr="00727175">
              <w:rPr>
                <w:sz w:val="20"/>
                <w:szCs w:val="20"/>
              </w:rPr>
              <w:t xml:space="preserve">Расчетный срок </w:t>
            </w:r>
            <w:r w:rsidR="00605064" w:rsidRPr="00727175">
              <w:rPr>
                <w:sz w:val="20"/>
                <w:szCs w:val="20"/>
              </w:rPr>
              <w:t>(в период до 20</w:t>
            </w:r>
            <w:r w:rsidRPr="00727175">
              <w:rPr>
                <w:sz w:val="20"/>
                <w:szCs w:val="20"/>
              </w:rPr>
              <w:t>25</w:t>
            </w:r>
            <w:r w:rsidR="00605064" w:rsidRPr="00727175">
              <w:rPr>
                <w:sz w:val="20"/>
                <w:szCs w:val="20"/>
              </w:rPr>
              <w:t xml:space="preserve"> года)</w:t>
            </w:r>
          </w:p>
        </w:tc>
      </w:tr>
      <w:tr w:rsidR="00FF361E" w:rsidRPr="00727175" w:rsidTr="00727175">
        <w:trPr>
          <w:cantSplit/>
          <w:jc w:val="center"/>
        </w:trPr>
        <w:tc>
          <w:tcPr>
            <w:tcW w:w="1527" w:type="pct"/>
            <w:vMerge/>
            <w:shd w:val="clear" w:color="auto" w:fill="auto"/>
            <w:vAlign w:val="center"/>
          </w:tcPr>
          <w:p w:rsidR="00FF361E" w:rsidRPr="00727175" w:rsidRDefault="00FF361E" w:rsidP="00727175">
            <w:pPr>
              <w:spacing w:after="0" w:line="240" w:lineRule="auto"/>
              <w:jc w:val="center"/>
              <w:rPr>
                <w:sz w:val="20"/>
                <w:szCs w:val="20"/>
              </w:rPr>
            </w:pPr>
          </w:p>
        </w:tc>
        <w:tc>
          <w:tcPr>
            <w:tcW w:w="2246" w:type="pct"/>
            <w:shd w:val="clear" w:color="auto" w:fill="auto"/>
            <w:vAlign w:val="center"/>
          </w:tcPr>
          <w:p w:rsidR="00FF361E" w:rsidRPr="00727175" w:rsidRDefault="00FF361E" w:rsidP="0011441F">
            <w:pPr>
              <w:spacing w:after="0" w:line="240" w:lineRule="auto"/>
              <w:jc w:val="both"/>
              <w:rPr>
                <w:sz w:val="20"/>
                <w:szCs w:val="20"/>
              </w:rPr>
            </w:pPr>
            <w:r w:rsidRPr="00727175">
              <w:rPr>
                <w:sz w:val="20"/>
                <w:szCs w:val="20"/>
              </w:rPr>
              <w:t>Реконструкция ВОС, включающая добавление очистки методом УФО, озонированием</w:t>
            </w:r>
          </w:p>
          <w:p w:rsidR="00FF361E" w:rsidRPr="00727175" w:rsidRDefault="00FF361E" w:rsidP="0011441F">
            <w:pPr>
              <w:spacing w:after="0" w:line="240" w:lineRule="auto"/>
              <w:jc w:val="both"/>
              <w:rPr>
                <w:sz w:val="20"/>
                <w:szCs w:val="20"/>
              </w:rPr>
            </w:pPr>
          </w:p>
        </w:tc>
        <w:tc>
          <w:tcPr>
            <w:tcW w:w="1227" w:type="pct"/>
            <w:shd w:val="clear" w:color="auto" w:fill="auto"/>
            <w:vAlign w:val="center"/>
          </w:tcPr>
          <w:p w:rsidR="00FF361E" w:rsidRPr="00727175" w:rsidRDefault="00FF42EC" w:rsidP="00727175">
            <w:pPr>
              <w:spacing w:after="0" w:line="240" w:lineRule="auto"/>
              <w:jc w:val="center"/>
              <w:rPr>
                <w:sz w:val="20"/>
                <w:szCs w:val="20"/>
              </w:rPr>
            </w:pPr>
            <w:r w:rsidRPr="00727175">
              <w:rPr>
                <w:sz w:val="20"/>
                <w:szCs w:val="20"/>
              </w:rPr>
              <w:t>Расчетный срок (в период до 2025 года)</w:t>
            </w:r>
          </w:p>
        </w:tc>
      </w:tr>
      <w:tr w:rsidR="00FF361E" w:rsidRPr="00727175" w:rsidTr="00727175">
        <w:trPr>
          <w:cantSplit/>
          <w:jc w:val="center"/>
        </w:trPr>
        <w:tc>
          <w:tcPr>
            <w:tcW w:w="1527" w:type="pct"/>
            <w:vMerge/>
            <w:shd w:val="clear" w:color="auto" w:fill="auto"/>
            <w:vAlign w:val="center"/>
          </w:tcPr>
          <w:p w:rsidR="00FF361E" w:rsidRPr="00727175" w:rsidRDefault="00FF361E" w:rsidP="00727175">
            <w:pPr>
              <w:spacing w:after="0" w:line="240" w:lineRule="auto"/>
              <w:jc w:val="center"/>
              <w:rPr>
                <w:sz w:val="20"/>
                <w:szCs w:val="20"/>
              </w:rPr>
            </w:pPr>
          </w:p>
        </w:tc>
        <w:tc>
          <w:tcPr>
            <w:tcW w:w="2246" w:type="pct"/>
            <w:shd w:val="clear" w:color="auto" w:fill="auto"/>
            <w:vAlign w:val="center"/>
          </w:tcPr>
          <w:p w:rsidR="00FF361E" w:rsidRPr="00727175" w:rsidRDefault="00FF361E" w:rsidP="0011441F">
            <w:pPr>
              <w:spacing w:after="0" w:line="240" w:lineRule="auto"/>
              <w:jc w:val="both"/>
              <w:rPr>
                <w:sz w:val="20"/>
                <w:szCs w:val="20"/>
              </w:rPr>
            </w:pPr>
            <w:r w:rsidRPr="00727175">
              <w:rPr>
                <w:sz w:val="20"/>
                <w:szCs w:val="20"/>
              </w:rPr>
              <w:t>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w:t>
            </w:r>
          </w:p>
          <w:p w:rsidR="00FF361E" w:rsidRPr="00727175" w:rsidRDefault="00FF361E" w:rsidP="0011441F">
            <w:pPr>
              <w:spacing w:after="0" w:line="240" w:lineRule="auto"/>
              <w:jc w:val="both"/>
              <w:rPr>
                <w:sz w:val="20"/>
                <w:szCs w:val="20"/>
              </w:rPr>
            </w:pPr>
          </w:p>
        </w:tc>
        <w:tc>
          <w:tcPr>
            <w:tcW w:w="1227" w:type="pct"/>
            <w:shd w:val="clear" w:color="auto" w:fill="auto"/>
            <w:vAlign w:val="center"/>
          </w:tcPr>
          <w:p w:rsidR="00FF361E" w:rsidRPr="00727175" w:rsidRDefault="00FF42EC" w:rsidP="00727175">
            <w:pPr>
              <w:spacing w:after="0" w:line="240" w:lineRule="auto"/>
              <w:jc w:val="center"/>
              <w:rPr>
                <w:sz w:val="20"/>
                <w:szCs w:val="20"/>
              </w:rPr>
            </w:pPr>
            <w:r w:rsidRPr="00727175">
              <w:rPr>
                <w:sz w:val="20"/>
                <w:szCs w:val="20"/>
              </w:rPr>
              <w:t>Расчетный срок (в период до 2025 года)</w:t>
            </w:r>
          </w:p>
        </w:tc>
      </w:tr>
      <w:tr w:rsidR="00FF361E" w:rsidRPr="00727175" w:rsidTr="00727175">
        <w:trPr>
          <w:cantSplit/>
          <w:jc w:val="center"/>
        </w:trPr>
        <w:tc>
          <w:tcPr>
            <w:tcW w:w="1527" w:type="pct"/>
            <w:vMerge/>
            <w:shd w:val="clear" w:color="auto" w:fill="auto"/>
            <w:vAlign w:val="center"/>
          </w:tcPr>
          <w:p w:rsidR="00FF361E" w:rsidRPr="00727175" w:rsidRDefault="00FF361E" w:rsidP="00727175">
            <w:pPr>
              <w:spacing w:after="0" w:line="240" w:lineRule="auto"/>
              <w:jc w:val="center"/>
              <w:rPr>
                <w:sz w:val="20"/>
                <w:szCs w:val="20"/>
              </w:rPr>
            </w:pPr>
          </w:p>
        </w:tc>
        <w:tc>
          <w:tcPr>
            <w:tcW w:w="2246" w:type="pct"/>
            <w:shd w:val="clear" w:color="auto" w:fill="auto"/>
            <w:vAlign w:val="center"/>
          </w:tcPr>
          <w:p w:rsidR="00FF361E" w:rsidRPr="00727175" w:rsidRDefault="00FF361E" w:rsidP="00727175">
            <w:pPr>
              <w:spacing w:after="0" w:line="240" w:lineRule="auto"/>
              <w:jc w:val="center"/>
              <w:rPr>
                <w:sz w:val="20"/>
                <w:szCs w:val="20"/>
              </w:rPr>
            </w:pPr>
            <w:r w:rsidRPr="00727175">
              <w:rPr>
                <w:sz w:val="20"/>
                <w:szCs w:val="20"/>
              </w:rPr>
              <w:t>Реконструкция существующих сетей на участках, требующих замены</w:t>
            </w:r>
          </w:p>
        </w:tc>
        <w:tc>
          <w:tcPr>
            <w:tcW w:w="1227" w:type="pct"/>
            <w:shd w:val="clear" w:color="auto" w:fill="auto"/>
            <w:vAlign w:val="center"/>
          </w:tcPr>
          <w:p w:rsidR="00FF361E" w:rsidRPr="00727175" w:rsidRDefault="00FF42EC" w:rsidP="00727175">
            <w:pPr>
              <w:spacing w:after="0" w:line="240" w:lineRule="auto"/>
              <w:jc w:val="center"/>
              <w:rPr>
                <w:sz w:val="20"/>
                <w:szCs w:val="20"/>
              </w:rPr>
            </w:pPr>
            <w:r w:rsidRPr="00727175">
              <w:rPr>
                <w:sz w:val="20"/>
                <w:szCs w:val="20"/>
              </w:rPr>
              <w:t>Расчетный срок (в период до 2025 года)</w:t>
            </w:r>
          </w:p>
        </w:tc>
      </w:tr>
    </w:tbl>
    <w:p w:rsidR="0011441F" w:rsidRDefault="0011441F" w:rsidP="005A1EB4">
      <w:pPr>
        <w:pStyle w:val="22"/>
        <w:spacing w:before="0" w:after="0"/>
      </w:pPr>
    </w:p>
    <w:p w:rsidR="00D32B4D" w:rsidRPr="005A1EB4" w:rsidRDefault="00D32B4D" w:rsidP="005A1EB4">
      <w:pPr>
        <w:pStyle w:val="22"/>
        <w:spacing w:before="0" w:after="0"/>
      </w:pPr>
      <w:r w:rsidRPr="005A1EB4">
        <w:t xml:space="preserve"> </w:t>
      </w:r>
      <w:r w:rsidR="00605064" w:rsidRPr="005A1EB4">
        <w:t>И</w:t>
      </w:r>
      <w:r w:rsidRPr="005A1EB4">
        <w:t>нформация</w:t>
      </w:r>
      <w:r w:rsidR="0011441F">
        <w:t>,</w:t>
      </w:r>
      <w:r w:rsidRPr="005A1EB4">
        <w:t xml:space="preserve"> представленная в таблице </w:t>
      </w:r>
      <w:r w:rsidR="00240C2C">
        <w:t>10</w:t>
      </w:r>
      <w:r w:rsidRPr="005A1EB4">
        <w:t xml:space="preserve"> </w:t>
      </w:r>
      <w:r w:rsidR="0011441F">
        <w:t>,</w:t>
      </w:r>
      <w:r w:rsidRPr="005A1EB4">
        <w:t>получена на основе анализа генерального плана МО «</w:t>
      </w:r>
      <w:r w:rsidR="00605064" w:rsidRPr="005A1EB4">
        <w:t>город Усолье-Сибирское</w:t>
      </w:r>
      <w:r w:rsidRPr="005A1EB4">
        <w:t>». Согласно данным генерального плана планируется следующие изменения численности населения муниципального образования (на срок реализации данной схемы):</w:t>
      </w:r>
    </w:p>
    <w:p w:rsidR="00605064" w:rsidRPr="005A1EB4" w:rsidRDefault="00605064" w:rsidP="005A1EB4">
      <w:pPr>
        <w:pStyle w:val="22"/>
        <w:spacing w:before="0" w:after="0"/>
      </w:pPr>
    </w:p>
    <w:p w:rsidR="00605064" w:rsidRPr="005A1EB4" w:rsidRDefault="00605064" w:rsidP="005A1EB4">
      <w:pPr>
        <w:pStyle w:val="22"/>
        <w:spacing w:before="0" w:after="0"/>
        <w:sectPr w:rsidR="00605064" w:rsidRPr="005A1EB4" w:rsidSect="004F3B07">
          <w:headerReference w:type="first" r:id="rId16"/>
          <w:pgSz w:w="11906" w:h="16838" w:code="9"/>
          <w:pgMar w:top="1134"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2B4D" w:rsidRPr="00B75376" w:rsidRDefault="00D32B4D" w:rsidP="00B75376">
      <w:pPr>
        <w:pStyle w:val="22"/>
        <w:spacing w:before="120" w:after="120"/>
        <w:jc w:val="left"/>
        <w:rPr>
          <w:b/>
        </w:rPr>
      </w:pPr>
      <w:r w:rsidRPr="00B75376">
        <w:rPr>
          <w:b/>
        </w:rPr>
        <w:lastRenderedPageBreak/>
        <w:t xml:space="preserve">Таблица </w:t>
      </w:r>
      <w:r w:rsidR="009115D0" w:rsidRPr="00B75376">
        <w:rPr>
          <w:b/>
          <w:bCs/>
        </w:rPr>
        <w:fldChar w:fldCharType="begin"/>
      </w:r>
      <w:r w:rsidRPr="00B75376">
        <w:rPr>
          <w:b/>
          <w:bCs/>
        </w:rPr>
        <w:instrText xml:space="preserve"> SEQ Таблица \* ARABIC </w:instrText>
      </w:r>
      <w:r w:rsidR="009115D0" w:rsidRPr="00B75376">
        <w:rPr>
          <w:b/>
          <w:bCs/>
        </w:rPr>
        <w:fldChar w:fldCharType="separate"/>
      </w:r>
      <w:r w:rsidR="006578C6">
        <w:rPr>
          <w:b/>
          <w:bCs/>
          <w:noProof/>
        </w:rPr>
        <w:t>11</w:t>
      </w:r>
      <w:r w:rsidR="009115D0" w:rsidRPr="00B75376">
        <w:rPr>
          <w:b/>
          <w:bCs/>
        </w:rPr>
        <w:fldChar w:fldCharType="end"/>
      </w:r>
      <w:r w:rsidRPr="00B75376">
        <w:rPr>
          <w:b/>
        </w:rPr>
        <w:t xml:space="preserve"> Изменение численности населения по годам</w:t>
      </w:r>
      <w:r w:rsidR="00FF361E" w:rsidRPr="00B75376">
        <w:rPr>
          <w:b/>
        </w:rPr>
        <w:t xml:space="preserve"> согласно Генеральному плану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86"/>
        <w:gridCol w:w="1233"/>
        <w:gridCol w:w="985"/>
        <w:gridCol w:w="985"/>
        <w:gridCol w:w="1089"/>
        <w:gridCol w:w="985"/>
        <w:gridCol w:w="985"/>
        <w:gridCol w:w="985"/>
        <w:gridCol w:w="985"/>
        <w:gridCol w:w="1052"/>
        <w:gridCol w:w="985"/>
        <w:gridCol w:w="1028"/>
        <w:gridCol w:w="985"/>
        <w:gridCol w:w="985"/>
        <w:gridCol w:w="997"/>
      </w:tblGrid>
      <w:tr w:rsidR="00FF361E" w:rsidRPr="00727175" w:rsidTr="00727175">
        <w:trPr>
          <w:jc w:val="center"/>
        </w:trPr>
        <w:tc>
          <w:tcPr>
            <w:tcW w:w="5000" w:type="pct"/>
            <w:gridSpan w:val="15"/>
            <w:shd w:val="clear" w:color="auto" w:fill="auto"/>
            <w:noWrap/>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Значения по годам</w:t>
            </w:r>
          </w:p>
        </w:tc>
      </w:tr>
      <w:tr w:rsidR="00FF361E" w:rsidRPr="00727175" w:rsidTr="00C446AE">
        <w:trPr>
          <w:jc w:val="center"/>
        </w:trPr>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w:t>
            </w:r>
          </w:p>
        </w:tc>
        <w:tc>
          <w:tcPr>
            <w:tcW w:w="404"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Показатели</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Ед.изм.</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35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345"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33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2028</w:t>
            </w:r>
          </w:p>
        </w:tc>
        <w:tc>
          <w:tcPr>
            <w:tcW w:w="323" w:type="pct"/>
            <w:shd w:val="clear" w:color="auto" w:fill="auto"/>
            <w:vAlign w:val="center"/>
          </w:tcPr>
          <w:p w:rsidR="00FF361E" w:rsidRPr="00727175" w:rsidRDefault="00C446AE" w:rsidP="00727175">
            <w:pPr>
              <w:spacing w:after="0" w:line="240" w:lineRule="auto"/>
              <w:jc w:val="center"/>
              <w:rPr>
                <w:color w:val="000000"/>
                <w:sz w:val="20"/>
                <w:szCs w:val="20"/>
                <w:lang w:eastAsia="ru-RU"/>
              </w:rPr>
            </w:pPr>
            <w:r>
              <w:rPr>
                <w:color w:val="000000"/>
                <w:sz w:val="20"/>
                <w:szCs w:val="20"/>
                <w:lang w:eastAsia="ru-RU"/>
              </w:rPr>
              <w:t>-</w:t>
            </w:r>
          </w:p>
        </w:tc>
      </w:tr>
      <w:tr w:rsidR="00FF361E" w:rsidRPr="00727175" w:rsidTr="00C446AE">
        <w:trPr>
          <w:jc w:val="center"/>
        </w:trPr>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bCs/>
                <w:color w:val="000000"/>
                <w:sz w:val="20"/>
                <w:szCs w:val="20"/>
                <w:lang w:eastAsia="ru-RU"/>
              </w:rPr>
              <w:t>1</w:t>
            </w:r>
          </w:p>
        </w:tc>
        <w:tc>
          <w:tcPr>
            <w:tcW w:w="404" w:type="pct"/>
            <w:shd w:val="clear" w:color="auto" w:fill="auto"/>
            <w:vAlign w:val="center"/>
            <w:hideMark/>
          </w:tcPr>
          <w:p w:rsidR="00FF361E" w:rsidRPr="00322584" w:rsidRDefault="00FF361E" w:rsidP="00727175">
            <w:pPr>
              <w:spacing w:after="0" w:line="240" w:lineRule="auto"/>
              <w:jc w:val="center"/>
              <w:rPr>
                <w:color w:val="000000"/>
                <w:sz w:val="20"/>
                <w:szCs w:val="20"/>
                <w:lang w:eastAsia="ru-RU"/>
              </w:rPr>
            </w:pPr>
            <w:r w:rsidRPr="00322584">
              <w:rPr>
                <w:bCs/>
                <w:color w:val="000000"/>
                <w:sz w:val="20"/>
                <w:szCs w:val="20"/>
                <w:lang w:eastAsia="ru-RU"/>
              </w:rPr>
              <w:t>Население, всего</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чел.</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77400</w:t>
            </w:r>
          </w:p>
        </w:tc>
        <w:tc>
          <w:tcPr>
            <w:tcW w:w="35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78771</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80143</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81514</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82886</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84257</w:t>
            </w:r>
          </w:p>
        </w:tc>
        <w:tc>
          <w:tcPr>
            <w:tcW w:w="345"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85629</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87000</w:t>
            </w:r>
          </w:p>
        </w:tc>
        <w:tc>
          <w:tcPr>
            <w:tcW w:w="33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88371</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89743</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91114</w:t>
            </w:r>
          </w:p>
        </w:tc>
        <w:tc>
          <w:tcPr>
            <w:tcW w:w="323" w:type="pct"/>
            <w:shd w:val="clear" w:color="auto" w:fill="auto"/>
            <w:vAlign w:val="center"/>
          </w:tcPr>
          <w:p w:rsidR="00FF361E" w:rsidRPr="00727175" w:rsidRDefault="00C446AE" w:rsidP="00727175">
            <w:pPr>
              <w:spacing w:after="0" w:line="240" w:lineRule="auto"/>
              <w:jc w:val="center"/>
              <w:rPr>
                <w:color w:val="000000"/>
                <w:sz w:val="20"/>
                <w:szCs w:val="20"/>
                <w:lang w:eastAsia="ru-RU"/>
              </w:rPr>
            </w:pPr>
            <w:r>
              <w:rPr>
                <w:color w:val="000000"/>
                <w:sz w:val="20"/>
                <w:szCs w:val="20"/>
                <w:lang w:eastAsia="ru-RU"/>
              </w:rPr>
              <w:t>-</w:t>
            </w:r>
          </w:p>
        </w:tc>
      </w:tr>
      <w:tr w:rsidR="00FF361E" w:rsidRPr="00727175" w:rsidTr="00C446AE">
        <w:trPr>
          <w:jc w:val="center"/>
        </w:trPr>
        <w:tc>
          <w:tcPr>
            <w:tcW w:w="323" w:type="pct"/>
            <w:shd w:val="clear" w:color="auto" w:fill="auto"/>
            <w:vAlign w:val="center"/>
            <w:hideMark/>
          </w:tcPr>
          <w:p w:rsidR="00FF361E" w:rsidRPr="00727175" w:rsidRDefault="00FF361E" w:rsidP="00727175">
            <w:pPr>
              <w:spacing w:after="0" w:line="240" w:lineRule="auto"/>
              <w:jc w:val="center"/>
              <w:rPr>
                <w:color w:val="000000"/>
                <w:sz w:val="20"/>
                <w:lang w:eastAsia="ru-RU"/>
              </w:rPr>
            </w:pPr>
            <w:r w:rsidRPr="00727175">
              <w:rPr>
                <w:color w:val="000000"/>
                <w:sz w:val="20"/>
                <w:lang w:eastAsia="ru-RU"/>
              </w:rPr>
              <w:t> </w:t>
            </w:r>
          </w:p>
        </w:tc>
        <w:tc>
          <w:tcPr>
            <w:tcW w:w="404" w:type="pct"/>
            <w:shd w:val="clear" w:color="auto" w:fill="auto"/>
            <w:vAlign w:val="center"/>
            <w:hideMark/>
          </w:tcPr>
          <w:p w:rsidR="00FF361E" w:rsidRPr="00322584" w:rsidRDefault="00FF361E" w:rsidP="00727175">
            <w:pPr>
              <w:spacing w:after="0" w:line="240" w:lineRule="auto"/>
              <w:jc w:val="center"/>
              <w:rPr>
                <w:color w:val="000000"/>
                <w:sz w:val="20"/>
                <w:szCs w:val="20"/>
                <w:lang w:eastAsia="ru-RU"/>
              </w:rPr>
            </w:pPr>
            <w:r w:rsidRPr="00322584">
              <w:rPr>
                <w:color w:val="000000"/>
                <w:sz w:val="20"/>
                <w:szCs w:val="20"/>
                <w:lang w:eastAsia="ru-RU"/>
              </w:rPr>
              <w:t>в том числе</w:t>
            </w:r>
          </w:p>
        </w:tc>
        <w:tc>
          <w:tcPr>
            <w:tcW w:w="4273" w:type="pct"/>
            <w:gridSpan w:val="13"/>
            <w:shd w:val="clear" w:color="auto" w:fill="auto"/>
            <w:vAlign w:val="center"/>
          </w:tcPr>
          <w:p w:rsidR="00FF361E" w:rsidRPr="00727175" w:rsidRDefault="00FF361E" w:rsidP="00727175">
            <w:pPr>
              <w:spacing w:after="0" w:line="240" w:lineRule="auto"/>
              <w:jc w:val="center"/>
              <w:rPr>
                <w:color w:val="000000"/>
                <w:sz w:val="20"/>
                <w:lang w:eastAsia="ru-RU"/>
              </w:rPr>
            </w:pPr>
          </w:p>
        </w:tc>
      </w:tr>
      <w:tr w:rsidR="00FF361E" w:rsidRPr="00727175" w:rsidTr="00C446AE">
        <w:trPr>
          <w:jc w:val="center"/>
        </w:trPr>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1.1</w:t>
            </w:r>
          </w:p>
        </w:tc>
        <w:tc>
          <w:tcPr>
            <w:tcW w:w="404" w:type="pct"/>
            <w:shd w:val="clear" w:color="auto" w:fill="auto"/>
            <w:vAlign w:val="center"/>
            <w:hideMark/>
          </w:tcPr>
          <w:p w:rsidR="00FF361E" w:rsidRPr="00322584" w:rsidRDefault="00FF361E" w:rsidP="00727175">
            <w:pPr>
              <w:spacing w:after="0" w:line="240" w:lineRule="auto"/>
              <w:jc w:val="center"/>
              <w:rPr>
                <w:color w:val="000000"/>
                <w:sz w:val="20"/>
                <w:szCs w:val="20"/>
                <w:lang w:eastAsia="ru-RU"/>
              </w:rPr>
            </w:pPr>
            <w:r w:rsidRPr="00322584">
              <w:rPr>
                <w:color w:val="000000"/>
                <w:sz w:val="20"/>
                <w:szCs w:val="20"/>
                <w:lang w:eastAsia="ru-RU"/>
              </w:rPr>
              <w:t>Город Усолье - Сибирское</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чел.</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77400</w:t>
            </w:r>
          </w:p>
        </w:tc>
        <w:tc>
          <w:tcPr>
            <w:tcW w:w="35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78771</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80143</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81514</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82886</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84257</w:t>
            </w:r>
          </w:p>
        </w:tc>
        <w:tc>
          <w:tcPr>
            <w:tcW w:w="345"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85629</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4"/>
                <w:lang w:eastAsia="ru-RU"/>
              </w:rPr>
              <w:t>87000</w:t>
            </w:r>
          </w:p>
        </w:tc>
        <w:tc>
          <w:tcPr>
            <w:tcW w:w="337"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88371</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89743</w:t>
            </w:r>
          </w:p>
        </w:tc>
        <w:tc>
          <w:tcPr>
            <w:tcW w:w="323" w:type="pct"/>
            <w:shd w:val="clear" w:color="auto" w:fill="auto"/>
            <w:vAlign w:val="center"/>
            <w:hideMark/>
          </w:tcPr>
          <w:p w:rsidR="00FF361E" w:rsidRPr="00727175" w:rsidRDefault="00FF361E" w:rsidP="00727175">
            <w:pPr>
              <w:spacing w:after="0" w:line="240" w:lineRule="auto"/>
              <w:jc w:val="center"/>
              <w:rPr>
                <w:color w:val="000000"/>
                <w:sz w:val="20"/>
                <w:szCs w:val="20"/>
                <w:lang w:eastAsia="ru-RU"/>
              </w:rPr>
            </w:pPr>
            <w:r w:rsidRPr="00727175">
              <w:rPr>
                <w:color w:val="000000"/>
                <w:sz w:val="20"/>
                <w:szCs w:val="20"/>
                <w:lang w:eastAsia="ru-RU"/>
              </w:rPr>
              <w:t>91114</w:t>
            </w:r>
          </w:p>
        </w:tc>
        <w:tc>
          <w:tcPr>
            <w:tcW w:w="323" w:type="pct"/>
            <w:shd w:val="clear" w:color="auto" w:fill="auto"/>
            <w:vAlign w:val="center"/>
          </w:tcPr>
          <w:p w:rsidR="00FF361E" w:rsidRPr="00727175" w:rsidRDefault="00C446AE" w:rsidP="00727175">
            <w:pPr>
              <w:spacing w:after="0" w:line="240" w:lineRule="auto"/>
              <w:jc w:val="center"/>
              <w:rPr>
                <w:color w:val="000000"/>
                <w:sz w:val="20"/>
                <w:szCs w:val="20"/>
                <w:lang w:eastAsia="ru-RU"/>
              </w:rPr>
            </w:pPr>
            <w:r>
              <w:rPr>
                <w:color w:val="000000"/>
                <w:sz w:val="20"/>
                <w:szCs w:val="20"/>
                <w:lang w:eastAsia="ru-RU"/>
              </w:rPr>
              <w:t>-</w:t>
            </w:r>
          </w:p>
        </w:tc>
      </w:tr>
    </w:tbl>
    <w:p w:rsidR="00FF361E" w:rsidRDefault="00FF361E" w:rsidP="00FF361E"/>
    <w:p w:rsidR="00FF361E" w:rsidRPr="00FF361E" w:rsidRDefault="00FF361E" w:rsidP="00FF361E"/>
    <w:p w:rsidR="009C08D2" w:rsidRPr="009C08D2" w:rsidRDefault="009C08D2" w:rsidP="009C08D2"/>
    <w:p w:rsidR="00D32B4D" w:rsidRPr="00D44946" w:rsidRDefault="00D32B4D" w:rsidP="00D32B4D"/>
    <w:p w:rsidR="00D32B4D" w:rsidRPr="00D44946" w:rsidRDefault="00D32B4D" w:rsidP="00D32B4D"/>
    <w:p w:rsidR="00D32B4D" w:rsidRPr="00D44946" w:rsidRDefault="00D32B4D" w:rsidP="00D32B4D">
      <w:pPr>
        <w:spacing w:after="0"/>
      </w:pPr>
    </w:p>
    <w:p w:rsidR="00605064" w:rsidRDefault="00605064" w:rsidP="00D32B4D">
      <w:pPr>
        <w:sectPr w:rsidR="00605064" w:rsidSect="004F3B07">
          <w:footerReference w:type="first" r:id="rId1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2B4D" w:rsidRPr="005A1EB4" w:rsidRDefault="00D32B4D" w:rsidP="005A1EB4">
      <w:pPr>
        <w:pStyle w:val="22"/>
        <w:spacing w:before="0" w:after="0"/>
      </w:pPr>
      <w:r w:rsidRPr="00322584">
        <w:lastRenderedPageBreak/>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rsidR="00322584">
        <w:t xml:space="preserve">водоснабжению основан на перспективе </w:t>
      </w:r>
      <w:r w:rsidRPr="00322584">
        <w:t>развития муниципального образования «</w:t>
      </w:r>
      <w:r w:rsidR="009C7E7A" w:rsidRPr="00322584">
        <w:t>город Усолье-Сибирское</w:t>
      </w:r>
      <w:r w:rsidRPr="00322584">
        <w:t xml:space="preserve">», в первую очередь его градостроительной деятельности, определённой </w:t>
      </w:r>
      <w:r w:rsidR="009C08D2" w:rsidRPr="00322584">
        <w:t xml:space="preserve">проектом </w:t>
      </w:r>
      <w:r w:rsidRPr="00322584">
        <w:t>генеральн</w:t>
      </w:r>
      <w:r w:rsidR="009C08D2" w:rsidRPr="00322584">
        <w:t>ого</w:t>
      </w:r>
      <w:r w:rsidRPr="00322584">
        <w:t xml:space="preserve"> планом на период до 20</w:t>
      </w:r>
      <w:r w:rsidR="00C446AE">
        <w:t>28</w:t>
      </w:r>
      <w:r w:rsidRPr="00322584">
        <w:t xml:space="preserve"> года.</w:t>
      </w:r>
    </w:p>
    <w:p w:rsidR="00D32B4D" w:rsidRPr="005A1EB4" w:rsidRDefault="00D32B4D" w:rsidP="005A1EB4">
      <w:pPr>
        <w:pStyle w:val="22"/>
        <w:spacing w:before="0" w:after="0"/>
      </w:pPr>
      <w:r w:rsidRPr="005A1EB4">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документа по развитию водопроводного хозяйства муниципального образования принята практика составления перспективных схем водоснабжения городов.</w:t>
      </w:r>
    </w:p>
    <w:p w:rsidR="00D32B4D" w:rsidRPr="005A1EB4" w:rsidRDefault="00D32B4D" w:rsidP="005A1EB4">
      <w:pPr>
        <w:pStyle w:val="22"/>
        <w:spacing w:before="0" w:after="0"/>
      </w:pPr>
      <w:r w:rsidRPr="005A1EB4">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D32B4D" w:rsidRPr="005A1EB4" w:rsidRDefault="00D32B4D" w:rsidP="005A1EB4">
      <w:pPr>
        <w:pStyle w:val="22"/>
        <w:spacing w:before="0" w:after="0"/>
      </w:pPr>
      <w:r w:rsidRPr="005A1EB4">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D32B4D" w:rsidRPr="005A1EB4" w:rsidRDefault="00D32B4D" w:rsidP="005A1EB4">
      <w:pPr>
        <w:pStyle w:val="22"/>
        <w:spacing w:before="0" w:after="0"/>
      </w:pPr>
      <w:r w:rsidRPr="005A1EB4">
        <w:t>Основой для разработки и реализации схемы водоснабжения и водоотведения муниципального образования МО</w:t>
      </w:r>
      <w:r w:rsidR="009D0A5C" w:rsidRPr="005A1EB4">
        <w:t xml:space="preserve"> «город Усолье-Сибирское» </w:t>
      </w:r>
      <w:r w:rsidRPr="005A1EB4">
        <w:t>до 20</w:t>
      </w:r>
      <w:r w:rsidR="002E58AA" w:rsidRPr="005A1EB4">
        <w:t>29</w:t>
      </w:r>
      <w:r w:rsidRPr="005A1EB4">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w:t>
      </w:r>
      <w:bookmarkStart w:id="25" w:name="_Hlk319338904"/>
      <w:r w:rsidRPr="005A1EB4">
        <w:t xml:space="preserve">Генеральный план муниципального образования </w:t>
      </w:r>
      <w:r w:rsidR="009D0A5C" w:rsidRPr="005A1EB4">
        <w:t xml:space="preserve">МО «город Усолье-Сибирское» Иркутской </w:t>
      </w:r>
      <w:r w:rsidRPr="005A1EB4">
        <w:t xml:space="preserve">области </w:t>
      </w:r>
      <w:bookmarkEnd w:id="25"/>
      <w:r w:rsidRPr="005A1EB4">
        <w:t xml:space="preserve">утвержденный решением Совета депутатов </w:t>
      </w:r>
      <w:r w:rsidR="009D0A5C" w:rsidRPr="005A1EB4">
        <w:t xml:space="preserve">МО «город Усолье-Сибирское» </w:t>
      </w:r>
      <w:r w:rsidRPr="005A1EB4">
        <w:t>и техническим заданием к нему.</w:t>
      </w:r>
    </w:p>
    <w:p w:rsidR="00D32B4D" w:rsidRPr="005A1EB4" w:rsidRDefault="00D32B4D" w:rsidP="005A1EB4">
      <w:pPr>
        <w:pStyle w:val="22"/>
        <w:spacing w:before="0" w:after="0"/>
      </w:pPr>
      <w:r w:rsidRPr="005A1EB4">
        <w:t>Технической базой разработки являются:</w:t>
      </w:r>
    </w:p>
    <w:p w:rsidR="00D32B4D" w:rsidRPr="00D44946" w:rsidRDefault="00D32B4D" w:rsidP="00220DFC">
      <w:pPr>
        <w:pStyle w:val="22"/>
        <w:numPr>
          <w:ilvl w:val="0"/>
          <w:numId w:val="18"/>
        </w:numPr>
        <w:spacing w:before="0" w:after="0"/>
      </w:pPr>
      <w:r w:rsidRPr="00D44946">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32B4D" w:rsidRPr="009D0A5C" w:rsidRDefault="00827ECB" w:rsidP="00220DFC">
      <w:pPr>
        <w:pStyle w:val="22"/>
        <w:numPr>
          <w:ilvl w:val="0"/>
          <w:numId w:val="18"/>
        </w:numPr>
        <w:spacing w:before="0" w:after="0"/>
      </w:pPr>
      <w:hyperlink r:id="rId18" w:history="1">
        <w:r w:rsidR="009D0A5C" w:rsidRPr="009D0A5C">
          <w:t>постановление Правительства Иркутской области от 15 апреля 2009 года N 116-пп "Об утверждении Порядка принятия решений о разработке долгосрочных целевых программ Иркутской области и их формирования и реализации и Порядка проведения и критериев оценки эффективности реализации долгосрочных целевых программ Иркутской области"</w:t>
        </w:r>
      </w:hyperlink>
    </w:p>
    <w:p w:rsidR="00D32B4D" w:rsidRPr="00D44946" w:rsidRDefault="00D32B4D" w:rsidP="00220DFC">
      <w:pPr>
        <w:pStyle w:val="22"/>
        <w:numPr>
          <w:ilvl w:val="0"/>
          <w:numId w:val="18"/>
        </w:numPr>
        <w:spacing w:before="0" w:after="0"/>
      </w:pPr>
      <w:r w:rsidRPr="00D44946">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D32B4D" w:rsidRPr="00D44946" w:rsidRDefault="00D32B4D" w:rsidP="00220DFC">
      <w:pPr>
        <w:pStyle w:val="22"/>
        <w:numPr>
          <w:ilvl w:val="0"/>
          <w:numId w:val="18"/>
        </w:numPr>
        <w:spacing w:before="0" w:after="0"/>
      </w:pPr>
      <w:r w:rsidRPr="00D44946">
        <w:t xml:space="preserve">генеральный план </w:t>
      </w:r>
      <w:r w:rsidR="009D0A5C" w:rsidRPr="00D44946">
        <w:t>МО «</w:t>
      </w:r>
      <w:r w:rsidR="009D0A5C">
        <w:t>город Усолье-Сибирское</w:t>
      </w:r>
      <w:r w:rsidR="009D0A5C" w:rsidRPr="00D44946">
        <w:t>»</w:t>
      </w:r>
      <w:r w:rsidR="009D0A5C">
        <w:t xml:space="preserve"> Иркутской </w:t>
      </w:r>
      <w:r w:rsidRPr="00D44946">
        <w:t>области и техническое задание к нему;</w:t>
      </w:r>
    </w:p>
    <w:p w:rsidR="00D32B4D" w:rsidRPr="00D44946" w:rsidRDefault="009D0A5C" w:rsidP="00220DFC">
      <w:pPr>
        <w:pStyle w:val="22"/>
        <w:numPr>
          <w:ilvl w:val="0"/>
          <w:numId w:val="18"/>
        </w:numPr>
        <w:spacing w:before="0" w:after="0"/>
      </w:pPr>
      <w:r>
        <w:t>производственная программа ООО «АкваСервис»</w:t>
      </w:r>
      <w:r w:rsidR="00FF361E">
        <w:t>.</w:t>
      </w:r>
    </w:p>
    <w:p w:rsidR="00D32B4D" w:rsidRPr="005A1EB4" w:rsidRDefault="009D0A5C" w:rsidP="005A1EB4">
      <w:pPr>
        <w:pStyle w:val="22"/>
        <w:spacing w:before="0" w:after="0"/>
      </w:pPr>
      <w:r w:rsidRPr="005A1EB4">
        <w:t>Проект генерального плана</w:t>
      </w:r>
      <w:r w:rsidR="00D32B4D" w:rsidRPr="005A1EB4">
        <w:t xml:space="preserve"> муниципального образования </w:t>
      </w:r>
      <w:r w:rsidRPr="005A1EB4">
        <w:t>«город Усолье-Сибирское» Иркут</w:t>
      </w:r>
      <w:r w:rsidR="00D32B4D" w:rsidRPr="005A1EB4">
        <w:t>ской области выполнен на следующие проектные периоды:</w:t>
      </w:r>
    </w:p>
    <w:p w:rsidR="00D32B4D" w:rsidRPr="00D44946" w:rsidRDefault="00D32B4D" w:rsidP="00220DFC">
      <w:pPr>
        <w:pStyle w:val="22"/>
        <w:numPr>
          <w:ilvl w:val="0"/>
          <w:numId w:val="19"/>
        </w:numPr>
        <w:spacing w:before="0" w:after="0"/>
      </w:pPr>
      <w:r w:rsidRPr="00FF361E">
        <w:t>I</w:t>
      </w:r>
      <w:r w:rsidRPr="00D44946">
        <w:t xml:space="preserve"> этап – первая очередь строительства – до </w:t>
      </w:r>
      <w:r w:rsidR="009D0A5C">
        <w:t>20</w:t>
      </w:r>
      <w:r w:rsidR="00FF361E">
        <w:t>15</w:t>
      </w:r>
      <w:r w:rsidRPr="00D44946">
        <w:t xml:space="preserve"> год</w:t>
      </w:r>
    </w:p>
    <w:p w:rsidR="00D32B4D" w:rsidRPr="00D44946" w:rsidRDefault="00D32B4D" w:rsidP="00220DFC">
      <w:pPr>
        <w:pStyle w:val="22"/>
        <w:numPr>
          <w:ilvl w:val="0"/>
          <w:numId w:val="19"/>
        </w:numPr>
        <w:spacing w:before="0" w:after="0"/>
      </w:pPr>
      <w:r w:rsidRPr="00FF361E">
        <w:lastRenderedPageBreak/>
        <w:t>II</w:t>
      </w:r>
      <w:r w:rsidRPr="00D44946">
        <w:t xml:space="preserve"> этап – расчетный срок генерального плана – до 20</w:t>
      </w:r>
      <w:r w:rsidR="00FF361E">
        <w:t>25</w:t>
      </w:r>
      <w:r w:rsidRPr="00D44946">
        <w:t xml:space="preserve"> год</w:t>
      </w:r>
    </w:p>
    <w:p w:rsidR="00D32B4D" w:rsidRPr="005A1EB4" w:rsidRDefault="00D32B4D" w:rsidP="005A1EB4">
      <w:pPr>
        <w:pStyle w:val="22"/>
        <w:spacing w:before="0" w:after="0"/>
      </w:pPr>
      <w:r w:rsidRPr="005A1EB4">
        <w:t>Согласно технического задания на разработку схем водоснабжения и водоотведения, схема будет реализована в период с 20</w:t>
      </w:r>
      <w:r w:rsidR="009D0A5C" w:rsidRPr="005A1EB4">
        <w:t>19</w:t>
      </w:r>
      <w:r w:rsidRPr="005A1EB4">
        <w:t xml:space="preserve"> по 20</w:t>
      </w:r>
      <w:r w:rsidR="00A20ED6">
        <w:t>28</w:t>
      </w:r>
      <w:r w:rsidRPr="005A1EB4">
        <w:t xml:space="preserve"> годы. За расчетные будут приниматься проектные периоды</w:t>
      </w:r>
      <w:r w:rsidR="009D0A5C" w:rsidRPr="005A1EB4">
        <w:t xml:space="preserve"> проекты</w:t>
      </w:r>
      <w:r w:rsidRPr="005A1EB4">
        <w:t xml:space="preserve"> генерального плана.</w:t>
      </w:r>
    </w:p>
    <w:p w:rsidR="00D32B4D" w:rsidRPr="00D44946" w:rsidRDefault="00D32B4D" w:rsidP="00D32B4D">
      <w:pPr>
        <w:pStyle w:val="12"/>
        <w:jc w:val="center"/>
        <w:rPr>
          <w:b/>
          <w:color w:val="FF0000"/>
          <w:sz w:val="28"/>
          <w:szCs w:val="28"/>
        </w:rPr>
      </w:pPr>
    </w:p>
    <w:p w:rsidR="00D32B4D" w:rsidRPr="00D44946" w:rsidRDefault="00D32B4D" w:rsidP="001274AF">
      <w:pPr>
        <w:pStyle w:val="3"/>
      </w:pPr>
      <w:r w:rsidRPr="00D44946">
        <w:t xml:space="preserve"> </w:t>
      </w:r>
      <w:bookmarkStart w:id="26" w:name="_Toc16077121"/>
      <w:bookmarkStart w:id="27" w:name="_Toc20315605"/>
      <w:r w:rsidRPr="00D44946">
        <w:t>Различные сценарии развития централизованных систем водоснабжения в зависимости от различных сценариев.</w:t>
      </w:r>
      <w:bookmarkEnd w:id="26"/>
      <w:bookmarkEnd w:id="27"/>
    </w:p>
    <w:p w:rsidR="00D32B4D" w:rsidRPr="005A1EB4" w:rsidRDefault="00D32B4D" w:rsidP="005A1EB4">
      <w:pPr>
        <w:pStyle w:val="22"/>
        <w:spacing w:before="0" w:after="0"/>
      </w:pPr>
      <w:r w:rsidRPr="005A1EB4">
        <w:t>Рассм</w:t>
      </w:r>
      <w:r w:rsidR="00C446AE">
        <w:t xml:space="preserve">отрим два сценария развития МО </w:t>
      </w:r>
      <w:r w:rsidR="00FF361E" w:rsidRPr="005A1EB4">
        <w:t>«город Усолье-Сибирское»</w:t>
      </w:r>
      <w:r w:rsidRPr="005A1EB4">
        <w:t>: инерционный</w:t>
      </w:r>
      <w:r w:rsidR="00FF361E" w:rsidRPr="005A1EB4">
        <w:t>, согласно существующей динамики численности населения</w:t>
      </w:r>
      <w:r w:rsidRPr="005A1EB4">
        <w:t xml:space="preserve"> и инновационный</w:t>
      </w:r>
      <w:r w:rsidR="00FF361E" w:rsidRPr="005A1EB4">
        <w:t>, согласно прогнозу Генерального плана</w:t>
      </w:r>
      <w:r w:rsidRPr="005A1EB4">
        <w:t>.</w:t>
      </w:r>
    </w:p>
    <w:p w:rsidR="00D32B4D" w:rsidRPr="005A1EB4" w:rsidRDefault="00D32B4D" w:rsidP="005A1EB4">
      <w:pPr>
        <w:pStyle w:val="22"/>
        <w:spacing w:before="0" w:after="0"/>
      </w:pPr>
      <w:r w:rsidRPr="005A1EB4">
        <w:t>Инерционный сценарий предполагает сохранение текущих тенденций, т. е.</w:t>
      </w:r>
      <w:r w:rsidR="00FF361E" w:rsidRPr="005A1EB4">
        <w:t xml:space="preserve"> сокращение численности населения</w:t>
      </w:r>
      <w:r w:rsidRPr="005A1EB4">
        <w:t xml:space="preserve">. </w:t>
      </w:r>
      <w:r w:rsidR="00FF361E" w:rsidRPr="005A1EB4">
        <w:t>П</w:t>
      </w:r>
      <w:r w:rsidRPr="005A1EB4">
        <w:t>ри таком сценарии сохраняются и негативные тенденции, такие как снижение темпов развития экономики, отсутствие новых рабочих мест в поселении, сокращение численности населения (за счет низкого уровня миграционного притока, не покрывающего уровен</w:t>
      </w:r>
      <w:r w:rsidR="00FF361E" w:rsidRPr="005A1EB4">
        <w:t>ь естественной убыли населения)</w:t>
      </w:r>
      <w:r w:rsidRPr="005A1EB4">
        <w:t xml:space="preserve">. </w:t>
      </w:r>
    </w:p>
    <w:p w:rsidR="003D57B4" w:rsidRPr="005A1EB4" w:rsidRDefault="00D32B4D" w:rsidP="005A1EB4">
      <w:pPr>
        <w:pStyle w:val="22"/>
        <w:spacing w:before="0" w:after="0"/>
      </w:pPr>
      <w:r w:rsidRPr="005A1EB4">
        <w:t>Сценарий управляемого развития</w:t>
      </w:r>
      <w:r w:rsidR="003D57B4" w:rsidRPr="005A1EB4">
        <w:t xml:space="preserve"> (инновационный сценарий)</w:t>
      </w:r>
      <w:r w:rsidRPr="005A1EB4">
        <w:t xml:space="preserve"> предполагает </w:t>
      </w:r>
      <w:r w:rsidR="003D57B4" w:rsidRPr="005A1EB4">
        <w:t>развитие согласно про</w:t>
      </w:r>
      <w:r w:rsidR="003130F6" w:rsidRPr="005A1EB4">
        <w:t>г</w:t>
      </w:r>
      <w:r w:rsidR="003D57B4" w:rsidRPr="005A1EB4">
        <w:t>нозу Генерального плана</w:t>
      </w:r>
      <w:r w:rsidRPr="005A1EB4">
        <w:t xml:space="preserve"> (включая новое жилищное строительство</w:t>
      </w:r>
      <w:r w:rsidR="003D57B4" w:rsidRPr="005A1EB4">
        <w:t>(малоэтажная и среднеэтажная застройка</w:t>
      </w:r>
      <w:r w:rsidRPr="005A1EB4">
        <w:t>), а также проведение политики, направленной на повышени</w:t>
      </w:r>
      <w:r w:rsidR="003D57B4" w:rsidRPr="005A1EB4">
        <w:t>е</w:t>
      </w:r>
      <w:r w:rsidRPr="005A1EB4">
        <w:t xml:space="preserve">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rsidR="003D57B4" w:rsidRDefault="003D57B4">
      <w:pPr>
        <w:sectPr w:rsidR="003D57B4" w:rsidSect="004F3B07">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2B4D" w:rsidRPr="005A3EA8" w:rsidRDefault="00D32B4D" w:rsidP="005A3EA8">
      <w:pPr>
        <w:pStyle w:val="22"/>
        <w:spacing w:before="0" w:after="0"/>
      </w:pPr>
      <w:r w:rsidRPr="005A3EA8">
        <w:lastRenderedPageBreak/>
        <w:t>Первый</w:t>
      </w:r>
      <w:r w:rsidR="005A3EA8">
        <w:t xml:space="preserve"> -</w:t>
      </w:r>
      <w:r w:rsidRPr="005A3EA8">
        <w:t xml:space="preserve"> инерци</w:t>
      </w:r>
      <w:r w:rsidR="003D57B4" w:rsidRPr="005A3EA8">
        <w:t xml:space="preserve">онный вариант с учетом снижения численности населения </w:t>
      </w:r>
      <w:r w:rsidR="00322584" w:rsidRPr="005A3EA8">
        <w:t>,</w:t>
      </w:r>
      <w:r w:rsidRPr="005A3EA8">
        <w:t>согласно данны</w:t>
      </w:r>
      <w:r w:rsidR="003D57B4" w:rsidRPr="005A3EA8">
        <w:t xml:space="preserve">м по численности населения за </w:t>
      </w:r>
      <w:r w:rsidRPr="005A3EA8">
        <w:t>2018 год</w:t>
      </w:r>
      <w:r w:rsidR="00322584" w:rsidRPr="005A3EA8">
        <w:t>, предоставленной адми</w:t>
      </w:r>
      <w:r w:rsidR="005A3EA8" w:rsidRPr="005A3EA8">
        <w:t>ни</w:t>
      </w:r>
      <w:r w:rsidR="00322584" w:rsidRPr="005A3EA8">
        <w:t>страцией</w:t>
      </w:r>
      <w:r w:rsidR="005A3EA8" w:rsidRPr="005A3EA8">
        <w:t xml:space="preserve"> муниципального образования «город Усолье-Сибирское», </w:t>
      </w:r>
      <w:r w:rsidR="003D57B4" w:rsidRPr="005A3EA8">
        <w:t>и фактического отсутствия малоэт</w:t>
      </w:r>
      <w:r w:rsidR="005A3EA8" w:rsidRPr="005A3EA8">
        <w:t>ажной и среднеэтажной застройки.</w:t>
      </w:r>
      <w:r w:rsidR="003D57B4" w:rsidRPr="005A3EA8">
        <w:t xml:space="preserve"> </w:t>
      </w:r>
      <w:r w:rsidR="005A3EA8" w:rsidRPr="005A3EA8">
        <w:t>Поэтому нет необходимости</w:t>
      </w:r>
      <w:r w:rsidR="003D57B4" w:rsidRPr="005A3EA8">
        <w:t xml:space="preserve"> в подключении централизованной системы водоснабжения</w:t>
      </w:r>
      <w:r w:rsidRPr="005A3EA8">
        <w:t>.</w:t>
      </w:r>
    </w:p>
    <w:p w:rsidR="00D32B4D" w:rsidRPr="005A1EB4" w:rsidRDefault="003D57B4" w:rsidP="005A1EB4">
      <w:pPr>
        <w:pStyle w:val="22"/>
        <w:spacing w:before="0" w:after="0"/>
      </w:pPr>
      <w:r w:rsidRPr="005A3EA8">
        <w:t>Ч</w:t>
      </w:r>
      <w:r w:rsidR="00D32B4D" w:rsidRPr="005A3EA8">
        <w:t xml:space="preserve">исленность населения согласно первому варианту представлена в таблице </w:t>
      </w:r>
      <w:r w:rsidR="00322584" w:rsidRPr="005A3EA8">
        <w:t>12</w:t>
      </w:r>
      <w:r w:rsidR="00D32B4D" w:rsidRPr="005A3EA8">
        <w:t>.</w:t>
      </w:r>
    </w:p>
    <w:p w:rsidR="00D32B4D" w:rsidRPr="00B75376" w:rsidRDefault="00D32B4D" w:rsidP="00B75376">
      <w:pPr>
        <w:pStyle w:val="22"/>
        <w:spacing w:before="120" w:after="120"/>
        <w:jc w:val="left"/>
        <w:rPr>
          <w:b/>
          <w:bCs/>
        </w:rPr>
      </w:pPr>
      <w:r w:rsidRPr="00B75376">
        <w:rPr>
          <w:b/>
          <w:bCs/>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12</w:t>
      </w:r>
      <w:r w:rsidR="009115D0" w:rsidRPr="00B75376">
        <w:rPr>
          <w:b/>
        </w:rPr>
        <w:fldChar w:fldCharType="end"/>
      </w:r>
      <w:r w:rsidRPr="00B75376">
        <w:rPr>
          <w:b/>
          <w:bCs/>
        </w:rPr>
        <w:t xml:space="preserve"> Изменение численности населения по годам (согласно первому варианту)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98"/>
        <w:gridCol w:w="1252"/>
        <w:gridCol w:w="1001"/>
        <w:gridCol w:w="1000"/>
        <w:gridCol w:w="1104"/>
        <w:gridCol w:w="1000"/>
        <w:gridCol w:w="1000"/>
        <w:gridCol w:w="1000"/>
        <w:gridCol w:w="1000"/>
        <w:gridCol w:w="1068"/>
        <w:gridCol w:w="1000"/>
        <w:gridCol w:w="1043"/>
        <w:gridCol w:w="1000"/>
        <w:gridCol w:w="1000"/>
        <w:gridCol w:w="784"/>
      </w:tblGrid>
      <w:tr w:rsidR="003D57B4" w:rsidRPr="00727175" w:rsidTr="0019648C">
        <w:trPr>
          <w:jc w:val="center"/>
        </w:trPr>
        <w:tc>
          <w:tcPr>
            <w:tcW w:w="327"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w:t>
            </w:r>
          </w:p>
        </w:tc>
        <w:tc>
          <w:tcPr>
            <w:tcW w:w="410" w:type="pct"/>
            <w:shd w:val="clear" w:color="auto" w:fill="auto"/>
            <w:vAlign w:val="center"/>
            <w:hideMark/>
          </w:tcPr>
          <w:p w:rsidR="003D57B4" w:rsidRPr="005A3EA8" w:rsidRDefault="003D57B4" w:rsidP="00727175">
            <w:pPr>
              <w:spacing w:after="0" w:line="240" w:lineRule="auto"/>
              <w:jc w:val="center"/>
              <w:rPr>
                <w:color w:val="000000"/>
                <w:sz w:val="20"/>
                <w:szCs w:val="20"/>
                <w:lang w:eastAsia="ru-RU"/>
              </w:rPr>
            </w:pPr>
            <w:r w:rsidRPr="005A3EA8">
              <w:rPr>
                <w:color w:val="000000"/>
                <w:sz w:val="20"/>
                <w:szCs w:val="20"/>
                <w:lang w:eastAsia="ru-RU"/>
              </w:rPr>
              <w:t>Показатели</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Ед.изм.</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36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350"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34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2028</w:t>
            </w:r>
          </w:p>
        </w:tc>
        <w:tc>
          <w:tcPr>
            <w:tcW w:w="257" w:type="pct"/>
            <w:shd w:val="clear" w:color="auto" w:fill="auto"/>
            <w:vAlign w:val="center"/>
          </w:tcPr>
          <w:p w:rsidR="003D57B4" w:rsidRPr="00727175" w:rsidRDefault="0019648C" w:rsidP="00727175">
            <w:pPr>
              <w:spacing w:after="0" w:line="240" w:lineRule="auto"/>
              <w:jc w:val="center"/>
              <w:rPr>
                <w:color w:val="000000"/>
                <w:sz w:val="20"/>
                <w:szCs w:val="20"/>
                <w:lang w:eastAsia="ru-RU"/>
              </w:rPr>
            </w:pPr>
            <w:r>
              <w:rPr>
                <w:color w:val="000000"/>
                <w:sz w:val="20"/>
                <w:szCs w:val="20"/>
                <w:lang w:eastAsia="ru-RU"/>
              </w:rPr>
              <w:t>-</w:t>
            </w:r>
          </w:p>
        </w:tc>
      </w:tr>
      <w:tr w:rsidR="003D57B4" w:rsidRPr="00727175" w:rsidTr="0019648C">
        <w:trPr>
          <w:jc w:val="center"/>
        </w:trPr>
        <w:tc>
          <w:tcPr>
            <w:tcW w:w="327"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bCs/>
                <w:color w:val="000000"/>
                <w:sz w:val="20"/>
                <w:szCs w:val="20"/>
                <w:lang w:eastAsia="ru-RU"/>
              </w:rPr>
              <w:t>1</w:t>
            </w:r>
          </w:p>
        </w:tc>
        <w:tc>
          <w:tcPr>
            <w:tcW w:w="410" w:type="pct"/>
            <w:shd w:val="clear" w:color="auto" w:fill="auto"/>
            <w:vAlign w:val="center"/>
            <w:hideMark/>
          </w:tcPr>
          <w:p w:rsidR="003D57B4" w:rsidRPr="005A3EA8" w:rsidRDefault="003D57B4" w:rsidP="00727175">
            <w:pPr>
              <w:spacing w:after="0" w:line="240" w:lineRule="auto"/>
              <w:jc w:val="center"/>
              <w:rPr>
                <w:color w:val="000000"/>
                <w:sz w:val="20"/>
                <w:szCs w:val="20"/>
                <w:lang w:eastAsia="ru-RU"/>
              </w:rPr>
            </w:pPr>
            <w:r w:rsidRPr="005A3EA8">
              <w:rPr>
                <w:bCs/>
                <w:color w:val="000000"/>
                <w:sz w:val="20"/>
                <w:szCs w:val="20"/>
                <w:lang w:eastAsia="ru-RU"/>
              </w:rPr>
              <w:t>Население, всего</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чел.</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77400</w:t>
            </w:r>
          </w:p>
        </w:tc>
        <w:tc>
          <w:tcPr>
            <w:tcW w:w="36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77267</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77133</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77000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76867</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76733</w:t>
            </w:r>
          </w:p>
        </w:tc>
        <w:tc>
          <w:tcPr>
            <w:tcW w:w="350"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76600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76467</w:t>
            </w:r>
          </w:p>
        </w:tc>
        <w:tc>
          <w:tcPr>
            <w:tcW w:w="34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76333</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76200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76067</w:t>
            </w:r>
          </w:p>
        </w:tc>
        <w:tc>
          <w:tcPr>
            <w:tcW w:w="257" w:type="pct"/>
            <w:shd w:val="clear" w:color="auto" w:fill="auto"/>
            <w:vAlign w:val="center"/>
          </w:tcPr>
          <w:p w:rsidR="003D57B4" w:rsidRPr="00727175" w:rsidRDefault="0019648C" w:rsidP="00727175">
            <w:pPr>
              <w:spacing w:after="0" w:line="240" w:lineRule="auto"/>
              <w:jc w:val="center"/>
              <w:rPr>
                <w:color w:val="000000"/>
                <w:sz w:val="20"/>
                <w:szCs w:val="20"/>
                <w:lang w:eastAsia="ru-RU"/>
              </w:rPr>
            </w:pPr>
            <w:r>
              <w:rPr>
                <w:color w:val="000000"/>
                <w:sz w:val="20"/>
                <w:szCs w:val="20"/>
                <w:lang w:eastAsia="ru-RU"/>
              </w:rPr>
              <w:t>-</w:t>
            </w:r>
          </w:p>
        </w:tc>
      </w:tr>
      <w:tr w:rsidR="003D57B4" w:rsidRPr="00727175" w:rsidTr="0019648C">
        <w:trPr>
          <w:jc w:val="center"/>
        </w:trPr>
        <w:tc>
          <w:tcPr>
            <w:tcW w:w="327" w:type="pct"/>
            <w:shd w:val="clear" w:color="auto" w:fill="auto"/>
            <w:vAlign w:val="center"/>
            <w:hideMark/>
          </w:tcPr>
          <w:p w:rsidR="003D57B4" w:rsidRPr="00727175" w:rsidRDefault="003D57B4" w:rsidP="00727175">
            <w:pPr>
              <w:spacing w:after="0" w:line="240" w:lineRule="auto"/>
              <w:jc w:val="center"/>
              <w:rPr>
                <w:color w:val="000000"/>
                <w:sz w:val="20"/>
                <w:lang w:eastAsia="ru-RU"/>
              </w:rPr>
            </w:pPr>
            <w:r w:rsidRPr="00727175">
              <w:rPr>
                <w:color w:val="000000"/>
                <w:sz w:val="20"/>
                <w:lang w:eastAsia="ru-RU"/>
              </w:rPr>
              <w:t> </w:t>
            </w:r>
          </w:p>
        </w:tc>
        <w:tc>
          <w:tcPr>
            <w:tcW w:w="410" w:type="pct"/>
            <w:shd w:val="clear" w:color="auto" w:fill="auto"/>
            <w:vAlign w:val="center"/>
            <w:hideMark/>
          </w:tcPr>
          <w:p w:rsidR="003D57B4" w:rsidRPr="005A3EA8" w:rsidRDefault="003D57B4" w:rsidP="00727175">
            <w:pPr>
              <w:spacing w:after="0" w:line="240" w:lineRule="auto"/>
              <w:jc w:val="center"/>
              <w:rPr>
                <w:color w:val="000000"/>
                <w:sz w:val="20"/>
                <w:szCs w:val="20"/>
                <w:lang w:eastAsia="ru-RU"/>
              </w:rPr>
            </w:pPr>
            <w:r w:rsidRPr="005A3EA8">
              <w:rPr>
                <w:color w:val="000000"/>
                <w:sz w:val="20"/>
                <w:szCs w:val="20"/>
                <w:lang w:eastAsia="ru-RU"/>
              </w:rPr>
              <w:t>в том числе</w:t>
            </w:r>
          </w:p>
        </w:tc>
        <w:tc>
          <w:tcPr>
            <w:tcW w:w="4262" w:type="pct"/>
            <w:gridSpan w:val="13"/>
            <w:shd w:val="clear" w:color="auto" w:fill="auto"/>
            <w:vAlign w:val="center"/>
            <w:hideMark/>
          </w:tcPr>
          <w:p w:rsidR="003D57B4" w:rsidRPr="00727175" w:rsidRDefault="003D57B4" w:rsidP="00727175">
            <w:pPr>
              <w:spacing w:after="0" w:line="240" w:lineRule="auto"/>
              <w:jc w:val="center"/>
              <w:rPr>
                <w:color w:val="000000"/>
                <w:sz w:val="20"/>
                <w:lang w:eastAsia="ru-RU"/>
              </w:rPr>
            </w:pPr>
            <w:r w:rsidRPr="00727175">
              <w:rPr>
                <w:color w:val="000000"/>
                <w:sz w:val="20"/>
                <w:lang w:eastAsia="ru-RU"/>
              </w:rPr>
              <w:t> </w:t>
            </w:r>
          </w:p>
        </w:tc>
      </w:tr>
      <w:tr w:rsidR="003D57B4" w:rsidRPr="00727175" w:rsidTr="00727175">
        <w:trPr>
          <w:jc w:val="center"/>
        </w:trPr>
        <w:tc>
          <w:tcPr>
            <w:tcW w:w="327"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1.1</w:t>
            </w:r>
          </w:p>
        </w:tc>
        <w:tc>
          <w:tcPr>
            <w:tcW w:w="410" w:type="pct"/>
            <w:shd w:val="clear" w:color="auto" w:fill="auto"/>
            <w:vAlign w:val="center"/>
            <w:hideMark/>
          </w:tcPr>
          <w:p w:rsidR="003D57B4" w:rsidRPr="005A3EA8" w:rsidRDefault="003D57B4" w:rsidP="00727175">
            <w:pPr>
              <w:spacing w:after="0" w:line="240" w:lineRule="auto"/>
              <w:jc w:val="center"/>
              <w:rPr>
                <w:color w:val="000000"/>
                <w:sz w:val="20"/>
                <w:szCs w:val="20"/>
                <w:lang w:eastAsia="ru-RU"/>
              </w:rPr>
            </w:pPr>
            <w:r w:rsidRPr="005A3EA8">
              <w:rPr>
                <w:color w:val="000000"/>
                <w:sz w:val="20"/>
                <w:szCs w:val="20"/>
                <w:lang w:eastAsia="ru-RU"/>
              </w:rPr>
              <w:t>Город Усолье - Сибирское</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чел.</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77400</w:t>
            </w:r>
          </w:p>
        </w:tc>
        <w:tc>
          <w:tcPr>
            <w:tcW w:w="36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77267</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77133</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77000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76867</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4"/>
                <w:lang w:eastAsia="ru-RU"/>
              </w:rPr>
              <w:t>76733</w:t>
            </w:r>
          </w:p>
        </w:tc>
        <w:tc>
          <w:tcPr>
            <w:tcW w:w="350"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76600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76467</w:t>
            </w:r>
          </w:p>
        </w:tc>
        <w:tc>
          <w:tcPr>
            <w:tcW w:w="342"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76333</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76200</w:t>
            </w:r>
          </w:p>
        </w:tc>
        <w:tc>
          <w:tcPr>
            <w:tcW w:w="328" w:type="pct"/>
            <w:shd w:val="clear" w:color="auto" w:fill="auto"/>
            <w:vAlign w:val="center"/>
            <w:hideMark/>
          </w:tcPr>
          <w:p w:rsidR="003D57B4" w:rsidRPr="00727175" w:rsidRDefault="003D57B4" w:rsidP="00727175">
            <w:pPr>
              <w:spacing w:after="0" w:line="240" w:lineRule="auto"/>
              <w:jc w:val="center"/>
              <w:rPr>
                <w:color w:val="000000"/>
                <w:sz w:val="20"/>
                <w:szCs w:val="20"/>
                <w:lang w:eastAsia="ru-RU"/>
              </w:rPr>
            </w:pPr>
            <w:r w:rsidRPr="00727175">
              <w:rPr>
                <w:color w:val="000000"/>
                <w:sz w:val="20"/>
                <w:szCs w:val="20"/>
                <w:lang w:eastAsia="ru-RU"/>
              </w:rPr>
              <w:t>76067</w:t>
            </w:r>
          </w:p>
        </w:tc>
        <w:tc>
          <w:tcPr>
            <w:tcW w:w="257" w:type="pct"/>
            <w:shd w:val="clear" w:color="auto" w:fill="auto"/>
            <w:vAlign w:val="center"/>
            <w:hideMark/>
          </w:tcPr>
          <w:p w:rsidR="003D57B4" w:rsidRPr="00727175" w:rsidRDefault="0019648C" w:rsidP="00727175">
            <w:pPr>
              <w:spacing w:after="0" w:line="240" w:lineRule="auto"/>
              <w:jc w:val="center"/>
              <w:rPr>
                <w:color w:val="000000"/>
                <w:sz w:val="20"/>
                <w:szCs w:val="20"/>
                <w:lang w:eastAsia="ru-RU"/>
              </w:rPr>
            </w:pPr>
            <w:r>
              <w:rPr>
                <w:color w:val="000000"/>
                <w:sz w:val="20"/>
                <w:szCs w:val="20"/>
                <w:lang w:eastAsia="ru-RU"/>
              </w:rPr>
              <w:t>-</w:t>
            </w:r>
          </w:p>
        </w:tc>
      </w:tr>
    </w:tbl>
    <w:p w:rsidR="00D32B4D" w:rsidRPr="005A3EA8" w:rsidRDefault="00D32B4D" w:rsidP="005A1EB4">
      <w:pPr>
        <w:pStyle w:val="22"/>
        <w:spacing w:before="0" w:after="0"/>
      </w:pPr>
      <w:r w:rsidRPr="005A3EA8">
        <w:t xml:space="preserve">Как видно из таблицы </w:t>
      </w:r>
      <w:r w:rsidR="005A3EA8" w:rsidRPr="005A3EA8">
        <w:t>12</w:t>
      </w:r>
      <w:r w:rsidRPr="005A3EA8">
        <w:t>, численность насел</w:t>
      </w:r>
      <w:r w:rsidR="003D57B4" w:rsidRPr="005A3EA8">
        <w:t xml:space="preserve">ения по данному варианту будет </w:t>
      </w:r>
      <w:r w:rsidRPr="005A3EA8">
        <w:t>у</w:t>
      </w:r>
      <w:r w:rsidR="003D57B4" w:rsidRPr="005A3EA8">
        <w:t>меньшаться в городе Усолье-Сибирское</w:t>
      </w:r>
      <w:r w:rsidRPr="005A3EA8">
        <w:t xml:space="preserve"> </w:t>
      </w:r>
      <w:r w:rsidR="003D57B4" w:rsidRPr="005A3EA8">
        <w:t>с</w:t>
      </w:r>
      <w:r w:rsidRPr="005A3EA8">
        <w:t xml:space="preserve"> учетом текущей динамики </w:t>
      </w:r>
      <w:r w:rsidR="005A3EA8">
        <w:t>из расчета</w:t>
      </w:r>
      <w:r w:rsidRPr="005A3EA8">
        <w:t xml:space="preserve"> </w:t>
      </w:r>
      <w:r w:rsidR="003D57B4" w:rsidRPr="005A3EA8">
        <w:t>133</w:t>
      </w:r>
      <w:r w:rsidRPr="005A3EA8">
        <w:t xml:space="preserve"> человек</w:t>
      </w:r>
      <w:r w:rsidR="003D57B4" w:rsidRPr="005A3EA8">
        <w:t>а</w:t>
      </w:r>
      <w:r w:rsidRPr="005A3EA8">
        <w:t xml:space="preserve"> в год.</w:t>
      </w:r>
    </w:p>
    <w:p w:rsidR="00D32B4D" w:rsidRPr="005A3EA8" w:rsidRDefault="00D32B4D" w:rsidP="005A1EB4">
      <w:pPr>
        <w:pStyle w:val="22"/>
        <w:spacing w:before="0" w:after="0"/>
      </w:pPr>
      <w:r w:rsidRPr="005A3EA8">
        <w:t>Перспективное потребление воды по данному ва</w:t>
      </w:r>
      <w:r w:rsidR="002F7DF6" w:rsidRPr="005A3EA8">
        <w:t>рианту представлено в таблице 1</w:t>
      </w:r>
      <w:r w:rsidR="005A3EA8" w:rsidRPr="005A3EA8">
        <w:t>3</w:t>
      </w:r>
      <w:r w:rsidR="00DE3C1B" w:rsidRPr="005A3EA8">
        <w:t>.</w:t>
      </w:r>
      <w:r w:rsidRPr="005A3EA8">
        <w:t xml:space="preserve"> </w:t>
      </w:r>
    </w:p>
    <w:p w:rsidR="00D32B4D" w:rsidRPr="00B75376" w:rsidRDefault="00D32B4D" w:rsidP="00B75376">
      <w:pPr>
        <w:pStyle w:val="22"/>
        <w:spacing w:before="120" w:after="120"/>
        <w:jc w:val="left"/>
        <w:rPr>
          <w:b/>
        </w:rPr>
      </w:pPr>
      <w:r w:rsidRPr="005A3EA8">
        <w:rPr>
          <w:b/>
        </w:rPr>
        <w:t xml:space="preserve">Таблица </w:t>
      </w:r>
      <w:r w:rsidR="009115D0" w:rsidRPr="005A3EA8">
        <w:rPr>
          <w:b/>
          <w:bCs/>
        </w:rPr>
        <w:fldChar w:fldCharType="begin"/>
      </w:r>
      <w:r w:rsidRPr="005A3EA8">
        <w:rPr>
          <w:b/>
          <w:bCs/>
        </w:rPr>
        <w:instrText xml:space="preserve"> SEQ Таблица \* ARABIC </w:instrText>
      </w:r>
      <w:r w:rsidR="009115D0" w:rsidRPr="005A3EA8">
        <w:rPr>
          <w:b/>
          <w:bCs/>
        </w:rPr>
        <w:fldChar w:fldCharType="separate"/>
      </w:r>
      <w:r w:rsidR="006578C6">
        <w:rPr>
          <w:b/>
          <w:bCs/>
          <w:noProof/>
        </w:rPr>
        <w:t>13</w:t>
      </w:r>
      <w:r w:rsidR="009115D0" w:rsidRPr="005A3EA8">
        <w:rPr>
          <w:b/>
          <w:bCs/>
        </w:rPr>
        <w:fldChar w:fldCharType="end"/>
      </w:r>
      <w:r w:rsidRPr="005A3EA8">
        <w:rPr>
          <w:b/>
        </w:rPr>
        <w:t xml:space="preserve"> Изменение потребления воды по годам (согласно первому варианту)</w:t>
      </w:r>
    </w:p>
    <w:tbl>
      <w:tblPr>
        <w:tblW w:w="47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789"/>
        <w:gridCol w:w="3618"/>
        <w:gridCol w:w="1202"/>
        <w:gridCol w:w="875"/>
        <w:gridCol w:w="869"/>
        <w:gridCol w:w="840"/>
        <w:gridCol w:w="817"/>
        <w:gridCol w:w="802"/>
        <w:gridCol w:w="796"/>
        <w:gridCol w:w="796"/>
        <w:gridCol w:w="796"/>
        <w:gridCol w:w="796"/>
        <w:gridCol w:w="796"/>
        <w:gridCol w:w="793"/>
      </w:tblGrid>
      <w:tr w:rsidR="0019648C" w:rsidRPr="00727175" w:rsidTr="0019648C">
        <w:trPr>
          <w:jc w:val="center"/>
        </w:trPr>
        <w:tc>
          <w:tcPr>
            <w:tcW w:w="270" w:type="pct"/>
            <w:tcBorders>
              <w:top w:val="single" w:sz="4" w:space="0" w:color="auto"/>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 п/п</w:t>
            </w:r>
          </w:p>
        </w:tc>
        <w:tc>
          <w:tcPr>
            <w:tcW w:w="1240" w:type="pct"/>
            <w:tcBorders>
              <w:top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Наименование</w:t>
            </w:r>
          </w:p>
        </w:tc>
        <w:tc>
          <w:tcPr>
            <w:tcW w:w="412" w:type="pct"/>
            <w:tcBorders>
              <w:top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Ед. изм</w:t>
            </w:r>
          </w:p>
        </w:tc>
        <w:tc>
          <w:tcPr>
            <w:tcW w:w="300"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298"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288"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280"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275"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73" w:type="pct"/>
            <w:tcBorders>
              <w:top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2028</w:t>
            </w:r>
          </w:p>
        </w:tc>
      </w:tr>
      <w:tr w:rsidR="0019648C" w:rsidRPr="00727175" w:rsidTr="0019648C">
        <w:trPr>
          <w:jc w:val="center"/>
        </w:trPr>
        <w:tc>
          <w:tcPr>
            <w:tcW w:w="1922" w:type="pct"/>
            <w:gridSpan w:val="3"/>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Вода питьевого качества</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1.1</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количество поднятой воды</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8247,8</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8247,8</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8220,8</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8193,8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8166,9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8140,0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8113,1</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8086,2</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8059,4</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8032,6</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1.2</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собственные нужды</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1.3</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Отпущено в сеть</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8247,8</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8247,8</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8220,8</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8193,8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8166,9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8140,0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8113,1</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8086,2</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8059,4</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8032,6</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1.4</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Потери</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356,1</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749,8</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749,8</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728,1</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706,5</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684,9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663,4</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641,8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620,3</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598,9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577,4</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1.5</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неучтенные потери</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1.6</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собственное производство</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Конечные потребители</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7914,4</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7498,0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7498,0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7492,7</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7487,3</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7481,9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7476,6</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7471,2</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7465,8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7460,5</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7455,2</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1.71</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Население</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3379,5</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3100,0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3100,0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3094,7</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3089,3</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3083,9</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3078,6</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3073,2</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3067,8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3062,5</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3057,2</w:t>
            </w:r>
          </w:p>
        </w:tc>
      </w:tr>
      <w:tr w:rsidR="0019648C" w:rsidRPr="00727175" w:rsidTr="0019648C">
        <w:trPr>
          <w:jc w:val="center"/>
        </w:trPr>
        <w:tc>
          <w:tcPr>
            <w:tcW w:w="270" w:type="pct"/>
            <w:tcBorders>
              <w:left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1.72</w:t>
            </w:r>
          </w:p>
        </w:tc>
        <w:tc>
          <w:tcPr>
            <w:tcW w:w="124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Бюджетная сфера</w:t>
            </w:r>
          </w:p>
        </w:tc>
        <w:tc>
          <w:tcPr>
            <w:tcW w:w="41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186,1</w:t>
            </w:r>
          </w:p>
        </w:tc>
        <w:tc>
          <w:tcPr>
            <w:tcW w:w="29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8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8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5"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r>
      <w:tr w:rsidR="0019648C" w:rsidRPr="00727175" w:rsidTr="0019648C">
        <w:trPr>
          <w:jc w:val="center"/>
        </w:trPr>
        <w:tc>
          <w:tcPr>
            <w:tcW w:w="270" w:type="pct"/>
            <w:tcBorders>
              <w:left w:val="single" w:sz="4" w:space="0" w:color="auto"/>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1.73</w:t>
            </w:r>
          </w:p>
        </w:tc>
        <w:tc>
          <w:tcPr>
            <w:tcW w:w="1240"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Прочие потребители</w:t>
            </w:r>
          </w:p>
        </w:tc>
        <w:tc>
          <w:tcPr>
            <w:tcW w:w="412"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00" w:type="pct"/>
            <w:tcBorders>
              <w:bottom w:val="single" w:sz="4" w:space="0" w:color="auto"/>
            </w:tcBorders>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4348,8</w:t>
            </w:r>
          </w:p>
        </w:tc>
        <w:tc>
          <w:tcPr>
            <w:tcW w:w="298"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88"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80"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5"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c>
          <w:tcPr>
            <w:tcW w:w="273" w:type="pct"/>
            <w:tcBorders>
              <w:bottom w:val="single" w:sz="4" w:space="0" w:color="auto"/>
            </w:tcBorders>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4210,0</w:t>
            </w:r>
          </w:p>
        </w:tc>
      </w:tr>
    </w:tbl>
    <w:p w:rsidR="00D32B4D" w:rsidRPr="005A1EB4" w:rsidRDefault="00D32B4D" w:rsidP="005A1EB4">
      <w:pPr>
        <w:pStyle w:val="22"/>
        <w:spacing w:before="0" w:after="0"/>
      </w:pPr>
      <w:r w:rsidRPr="005A1EB4">
        <w:t xml:space="preserve">Общее потребление по данному варианту составит </w:t>
      </w:r>
      <w:r w:rsidR="00DE3C1B" w:rsidRPr="005A1EB4">
        <w:t>7914,4</w:t>
      </w:r>
      <w:r w:rsidRPr="005A1EB4">
        <w:t xml:space="preserve"> тыс. м3 к 20</w:t>
      </w:r>
      <w:r w:rsidR="00A20ED6">
        <w:t>28</w:t>
      </w:r>
      <w:r w:rsidRPr="005A1EB4">
        <w:t xml:space="preserve"> году из них: </w:t>
      </w:r>
      <w:r w:rsidR="00DE3C1B" w:rsidRPr="005A1EB4">
        <w:t>3051,8 тыс. куб. м.</w:t>
      </w:r>
      <w:r w:rsidRPr="005A1EB4">
        <w:t xml:space="preserve"> будет потреблять население, 1</w:t>
      </w:r>
      <w:r w:rsidR="00DE3C1B" w:rsidRPr="005A1EB4">
        <w:t xml:space="preserve">88 тыс. куб. м.  – бюджетная сфера, 4210 тыс. куб. м. </w:t>
      </w:r>
      <w:r w:rsidRPr="005A1EB4">
        <w:t xml:space="preserve"> – прочие потребители.</w:t>
      </w:r>
    </w:p>
    <w:p w:rsidR="00D32B4D" w:rsidRPr="005A1EB4" w:rsidRDefault="00D32B4D" w:rsidP="005A1EB4">
      <w:pPr>
        <w:pStyle w:val="22"/>
        <w:spacing w:before="0" w:after="0"/>
      </w:pPr>
      <w:r w:rsidRPr="005A1EB4">
        <w:t>Второй</w:t>
      </w:r>
      <w:r w:rsidR="005A3EA8">
        <w:t xml:space="preserve"> </w:t>
      </w:r>
      <w:r w:rsidRPr="005A1EB4">
        <w:t>вариант</w:t>
      </w:r>
      <w:r w:rsidR="005A3EA8">
        <w:t xml:space="preserve"> – инновационный,</w:t>
      </w:r>
      <w:r w:rsidRPr="005A1EB4">
        <w:t xml:space="preserve"> согласно данным генерального плана «</w:t>
      </w:r>
      <w:r w:rsidR="00DE3C1B" w:rsidRPr="005A1EB4">
        <w:t>город Усолье-Сибирское</w:t>
      </w:r>
      <w:r w:rsidRPr="005A1EB4">
        <w:t xml:space="preserve">». </w:t>
      </w:r>
    </w:p>
    <w:p w:rsidR="00FF42EC" w:rsidRPr="005A3EA8" w:rsidRDefault="00D32B4D" w:rsidP="005A1EB4">
      <w:pPr>
        <w:pStyle w:val="22"/>
        <w:spacing w:before="0" w:after="0"/>
      </w:pPr>
      <w:r w:rsidRPr="005A1EB4">
        <w:t xml:space="preserve">Численность населения согласно второму </w:t>
      </w:r>
      <w:r w:rsidRPr="005A3EA8">
        <w:t xml:space="preserve">варианту представлена в таблице </w:t>
      </w:r>
      <w:r w:rsidR="00DE3C1B" w:rsidRPr="005A3EA8">
        <w:t>1</w:t>
      </w:r>
      <w:r w:rsidR="005A3EA8" w:rsidRPr="005A3EA8">
        <w:t>4</w:t>
      </w:r>
      <w:r w:rsidRPr="005A3EA8">
        <w:t>.</w:t>
      </w:r>
    </w:p>
    <w:p w:rsidR="00FF42EC" w:rsidRPr="005A3EA8" w:rsidRDefault="00FF42EC">
      <w:pPr>
        <w:rPr>
          <w:spacing w:val="-2"/>
          <w:sz w:val="24"/>
          <w:szCs w:val="20"/>
        </w:rPr>
      </w:pPr>
      <w:r w:rsidRPr="005A3EA8">
        <w:br w:type="page"/>
      </w:r>
    </w:p>
    <w:p w:rsidR="00D32B4D" w:rsidRPr="005A3EA8" w:rsidRDefault="00D32B4D" w:rsidP="00B75376">
      <w:pPr>
        <w:pStyle w:val="22"/>
        <w:spacing w:before="120" w:after="120"/>
        <w:jc w:val="left"/>
        <w:rPr>
          <w:b/>
          <w:bCs/>
        </w:rPr>
      </w:pPr>
      <w:r w:rsidRPr="005A3EA8">
        <w:rPr>
          <w:b/>
          <w:bCs/>
        </w:rPr>
        <w:lastRenderedPageBreak/>
        <w:t xml:space="preserve">Таблица </w:t>
      </w:r>
      <w:r w:rsidR="009115D0" w:rsidRPr="005A3EA8">
        <w:rPr>
          <w:b/>
        </w:rPr>
        <w:fldChar w:fldCharType="begin"/>
      </w:r>
      <w:r w:rsidR="00544320" w:rsidRPr="005A3EA8">
        <w:rPr>
          <w:b/>
        </w:rPr>
        <w:instrText xml:space="preserve"> SEQ Таблица \* ARABIC </w:instrText>
      </w:r>
      <w:r w:rsidR="009115D0" w:rsidRPr="005A3EA8">
        <w:rPr>
          <w:b/>
        </w:rPr>
        <w:fldChar w:fldCharType="separate"/>
      </w:r>
      <w:r w:rsidR="006578C6">
        <w:rPr>
          <w:b/>
          <w:noProof/>
        </w:rPr>
        <w:t>14</w:t>
      </w:r>
      <w:r w:rsidR="009115D0" w:rsidRPr="005A3EA8">
        <w:rPr>
          <w:b/>
        </w:rPr>
        <w:fldChar w:fldCharType="end"/>
      </w:r>
      <w:r w:rsidRPr="005A3EA8">
        <w:rPr>
          <w:b/>
          <w:bCs/>
        </w:rPr>
        <w:t xml:space="preserve"> Изменение численности населения по годам (согласно второму варианту)</w:t>
      </w:r>
    </w:p>
    <w:tbl>
      <w:tblPr>
        <w:tblW w:w="461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72"/>
        <w:gridCol w:w="1216"/>
        <w:gridCol w:w="974"/>
        <w:gridCol w:w="973"/>
        <w:gridCol w:w="1075"/>
        <w:gridCol w:w="973"/>
        <w:gridCol w:w="973"/>
        <w:gridCol w:w="973"/>
        <w:gridCol w:w="973"/>
        <w:gridCol w:w="1038"/>
        <w:gridCol w:w="973"/>
        <w:gridCol w:w="1013"/>
        <w:gridCol w:w="973"/>
        <w:gridCol w:w="968"/>
      </w:tblGrid>
      <w:tr w:rsidR="0019648C" w:rsidRPr="005A3EA8" w:rsidTr="0019648C">
        <w:trPr>
          <w:jc w:val="center"/>
        </w:trPr>
        <w:tc>
          <w:tcPr>
            <w:tcW w:w="345" w:type="pct"/>
            <w:tcBorders>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Показатели</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Ед.изм.</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2018</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2027</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2028</w:t>
            </w:r>
          </w:p>
        </w:tc>
      </w:tr>
      <w:tr w:rsidR="0019648C" w:rsidRPr="005A3EA8" w:rsidTr="0019648C">
        <w:trPr>
          <w:jc w:val="center"/>
        </w:trPr>
        <w:tc>
          <w:tcPr>
            <w:tcW w:w="345" w:type="pct"/>
            <w:tcBorders>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bCs/>
                <w:color w:val="000000"/>
                <w:sz w:val="20"/>
                <w:szCs w:val="20"/>
                <w:lang w:eastAsia="ru-RU"/>
              </w:rPr>
              <w:t>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bCs/>
                <w:color w:val="000000"/>
                <w:sz w:val="20"/>
                <w:szCs w:val="20"/>
                <w:lang w:eastAsia="ru-RU"/>
              </w:rPr>
              <w:t>Население, всего</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чел.</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77400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78771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80143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81514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82886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84257</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85629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87000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88371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89743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91114</w:t>
            </w:r>
          </w:p>
        </w:tc>
      </w:tr>
      <w:tr w:rsidR="0019648C" w:rsidRPr="005A3EA8" w:rsidTr="0019648C">
        <w:trPr>
          <w:gridAfter w:val="12"/>
          <w:wAfter w:w="4222" w:type="pct"/>
          <w:jc w:val="center"/>
        </w:trPr>
        <w:tc>
          <w:tcPr>
            <w:tcW w:w="345" w:type="pct"/>
            <w:tcBorders>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lang w:eastAsia="ru-RU"/>
              </w:rPr>
            </w:pPr>
            <w:r w:rsidRPr="005A3EA8">
              <w:rPr>
                <w:color w:val="000000"/>
                <w:sz w:val="20"/>
                <w:lang w:eastAsia="ru-RU"/>
              </w:rPr>
              <w:t> </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в том числе</w:t>
            </w:r>
          </w:p>
        </w:tc>
      </w:tr>
      <w:tr w:rsidR="0019648C" w:rsidRPr="00727175" w:rsidTr="0019648C">
        <w:trPr>
          <w:jc w:val="center"/>
        </w:trPr>
        <w:tc>
          <w:tcPr>
            <w:tcW w:w="345" w:type="pct"/>
            <w:tcBorders>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1.1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Город Усолье - Сибирское</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чел.</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77400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78771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80143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81514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82886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84257</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85629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4"/>
                <w:lang w:eastAsia="ru-RU"/>
              </w:rPr>
              <w:t>87000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88371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89743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648C" w:rsidRPr="005A3EA8" w:rsidRDefault="0019648C" w:rsidP="00727175">
            <w:pPr>
              <w:spacing w:after="0" w:line="240" w:lineRule="auto"/>
              <w:jc w:val="center"/>
              <w:rPr>
                <w:color w:val="000000"/>
                <w:sz w:val="20"/>
                <w:szCs w:val="20"/>
                <w:lang w:eastAsia="ru-RU"/>
              </w:rPr>
            </w:pPr>
            <w:r w:rsidRPr="005A3EA8">
              <w:rPr>
                <w:color w:val="000000"/>
                <w:sz w:val="20"/>
                <w:szCs w:val="20"/>
                <w:lang w:eastAsia="ru-RU"/>
              </w:rPr>
              <w:t>91114</w:t>
            </w:r>
          </w:p>
        </w:tc>
      </w:tr>
    </w:tbl>
    <w:p w:rsidR="00DE3C1B" w:rsidRPr="005A1EB4" w:rsidRDefault="00DE3C1B" w:rsidP="005A1EB4">
      <w:pPr>
        <w:pStyle w:val="22"/>
        <w:spacing w:before="0" w:after="0"/>
        <w:rPr>
          <w:bCs/>
        </w:rPr>
      </w:pPr>
    </w:p>
    <w:p w:rsidR="00D32B4D" w:rsidRPr="005A3EA8" w:rsidRDefault="00D32B4D" w:rsidP="005A1EB4">
      <w:pPr>
        <w:pStyle w:val="22"/>
        <w:spacing w:before="0" w:after="0"/>
      </w:pPr>
      <w:r w:rsidRPr="005A3EA8">
        <w:t xml:space="preserve">Как видно из таблицы </w:t>
      </w:r>
      <w:r w:rsidR="00DE3C1B" w:rsidRPr="005A3EA8">
        <w:t>1</w:t>
      </w:r>
      <w:r w:rsidR="005A3EA8" w:rsidRPr="005A3EA8">
        <w:t>4</w:t>
      </w:r>
      <w:r w:rsidRPr="005A3EA8">
        <w:t>, численность населения согласно Генеральному плану к 202</w:t>
      </w:r>
      <w:r w:rsidR="00DE3C1B" w:rsidRPr="005A3EA8">
        <w:t>5</w:t>
      </w:r>
      <w:r w:rsidRPr="005A3EA8">
        <w:t xml:space="preserve"> составит  </w:t>
      </w:r>
      <w:r w:rsidR="00A20ED6">
        <w:t>87000 человек, а к 2028</w:t>
      </w:r>
      <w:r w:rsidRPr="005A3EA8">
        <w:t xml:space="preserve"> году составит</w:t>
      </w:r>
      <w:r w:rsidR="00DE3C1B" w:rsidRPr="005A3EA8">
        <w:t xml:space="preserve"> 92486</w:t>
      </w:r>
      <w:r w:rsidRPr="005A3EA8">
        <w:t xml:space="preserve"> человек.  </w:t>
      </w:r>
    </w:p>
    <w:p w:rsidR="00D32B4D" w:rsidRPr="005A3EA8" w:rsidRDefault="00D32B4D" w:rsidP="005A1EB4">
      <w:pPr>
        <w:pStyle w:val="22"/>
        <w:spacing w:before="0" w:after="0"/>
      </w:pPr>
      <w:r w:rsidRPr="005A3EA8">
        <w:t>Перспективное потребление воды по данному ва</w:t>
      </w:r>
      <w:r w:rsidR="00DE3C1B" w:rsidRPr="005A3EA8">
        <w:t>рианту представлено в таблице 1</w:t>
      </w:r>
      <w:r w:rsidR="005A3EA8" w:rsidRPr="005A3EA8">
        <w:t>5</w:t>
      </w:r>
      <w:r w:rsidRPr="005A3EA8">
        <w:t xml:space="preserve"> </w:t>
      </w:r>
      <w:r w:rsidR="00DE3C1B" w:rsidRPr="005A3EA8">
        <w:t>.</w:t>
      </w:r>
    </w:p>
    <w:p w:rsidR="00D32B4D" w:rsidRPr="00347FB0" w:rsidRDefault="00D32B4D" w:rsidP="00B75376">
      <w:pPr>
        <w:spacing w:before="120" w:after="120" w:line="240" w:lineRule="auto"/>
        <w:ind w:firstLine="709"/>
        <w:rPr>
          <w:rStyle w:val="141"/>
          <w:color w:val="auto"/>
          <w:sz w:val="24"/>
          <w:szCs w:val="20"/>
        </w:rPr>
      </w:pPr>
      <w:r w:rsidRPr="005A3EA8">
        <w:rPr>
          <w:b/>
          <w:sz w:val="24"/>
        </w:rPr>
        <w:t xml:space="preserve">Таблица </w:t>
      </w:r>
      <w:r w:rsidR="009115D0" w:rsidRPr="005A3EA8">
        <w:rPr>
          <w:b/>
          <w:sz w:val="24"/>
        </w:rPr>
        <w:fldChar w:fldCharType="begin"/>
      </w:r>
      <w:r w:rsidR="00544320" w:rsidRPr="005A3EA8">
        <w:rPr>
          <w:b/>
          <w:sz w:val="24"/>
        </w:rPr>
        <w:instrText xml:space="preserve"> SEQ Таблица \* ARABIC </w:instrText>
      </w:r>
      <w:r w:rsidR="009115D0" w:rsidRPr="005A3EA8">
        <w:rPr>
          <w:b/>
          <w:sz w:val="24"/>
        </w:rPr>
        <w:fldChar w:fldCharType="separate"/>
      </w:r>
      <w:r w:rsidR="006578C6">
        <w:rPr>
          <w:b/>
          <w:noProof/>
          <w:sz w:val="24"/>
        </w:rPr>
        <w:t>15</w:t>
      </w:r>
      <w:r w:rsidR="009115D0" w:rsidRPr="005A3EA8">
        <w:rPr>
          <w:b/>
          <w:sz w:val="24"/>
        </w:rPr>
        <w:fldChar w:fldCharType="end"/>
      </w:r>
      <w:r w:rsidRPr="005A3EA8">
        <w:rPr>
          <w:b/>
          <w:sz w:val="24"/>
        </w:rPr>
        <w:t xml:space="preserve"> </w:t>
      </w:r>
      <w:r w:rsidRPr="005A3EA8">
        <w:rPr>
          <w:rStyle w:val="141"/>
          <w:color w:val="auto"/>
          <w:sz w:val="24"/>
          <w:szCs w:val="20"/>
        </w:rPr>
        <w:t>Динамика потребления воды по годам (согласно второму варианту)</w:t>
      </w:r>
    </w:p>
    <w:tbl>
      <w:tblPr>
        <w:tblW w:w="46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35"/>
        <w:gridCol w:w="3362"/>
        <w:gridCol w:w="1052"/>
        <w:gridCol w:w="874"/>
        <w:gridCol w:w="855"/>
        <w:gridCol w:w="835"/>
        <w:gridCol w:w="824"/>
        <w:gridCol w:w="807"/>
        <w:gridCol w:w="795"/>
        <w:gridCol w:w="784"/>
        <w:gridCol w:w="773"/>
        <w:gridCol w:w="770"/>
        <w:gridCol w:w="770"/>
        <w:gridCol w:w="767"/>
      </w:tblGrid>
      <w:tr w:rsidR="0019648C" w:rsidRPr="00727175" w:rsidTr="0019648C">
        <w:trPr>
          <w:tblHeade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 п/п</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Наименование</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Ед. изм</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303"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296"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292"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286"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282"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278"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274"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273"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273"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73"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2028</w:t>
            </w:r>
          </w:p>
        </w:tc>
      </w:tr>
      <w:tr w:rsidR="0019648C" w:rsidRPr="00727175" w:rsidTr="0019648C">
        <w:trPr>
          <w:jc w:val="center"/>
        </w:trPr>
        <w:tc>
          <w:tcPr>
            <w:tcW w:w="1861" w:type="pct"/>
            <w:gridSpan w:val="3"/>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bCs/>
                <w:color w:val="000000"/>
                <w:sz w:val="20"/>
                <w:szCs w:val="20"/>
                <w:lang w:eastAsia="ru-RU"/>
              </w:rPr>
              <w:t>Вода питьевого качества</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lang w:eastAsia="ru-RU"/>
              </w:rPr>
            </w:pPr>
            <w:r w:rsidRPr="00727175">
              <w:rPr>
                <w:color w:val="000000"/>
                <w:sz w:val="20"/>
                <w:lang w:eastAsia="ru-RU"/>
              </w:rPr>
              <w:t> </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1.1</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количество поднятой воды</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9253,2</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1.2</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собственные нужды</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1.3</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Отпущено в сеть</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9253,2</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1.4</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Потери</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356,1</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797,6</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803,6</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786,8</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769,6</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752,1</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734,3</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722,4</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703,6</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684,6</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665,2</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1.5</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неучтенные потери</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1.6</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собственное производство</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0,0</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Конечные потребители</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7914,4</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8096,0</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8588,0</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Население</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3379,5</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3439,4</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3499,3</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3559,2</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3619,1</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3678,9</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3738,8</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3798,7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3858,6</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3918,5</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3978,3</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1.71</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Бюджетная сфера</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186,1</w:t>
            </w:r>
          </w:p>
        </w:tc>
        <w:tc>
          <w:tcPr>
            <w:tcW w:w="30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8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8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8"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202,7</w:t>
            </w:r>
          </w:p>
        </w:tc>
      </w:tr>
      <w:tr w:rsidR="0019648C" w:rsidRPr="00727175" w:rsidTr="0019648C">
        <w:trPr>
          <w:jc w:val="center"/>
        </w:trPr>
        <w:tc>
          <w:tcPr>
            <w:tcW w:w="296"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1.72</w:t>
            </w:r>
          </w:p>
        </w:tc>
        <w:tc>
          <w:tcPr>
            <w:tcW w:w="1192"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Прочие потребители</w:t>
            </w:r>
          </w:p>
        </w:tc>
        <w:tc>
          <w:tcPr>
            <w:tcW w:w="3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310"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lang w:eastAsia="ru-RU"/>
              </w:rPr>
              <w:t>4348,8</w:t>
            </w:r>
          </w:p>
        </w:tc>
        <w:tc>
          <w:tcPr>
            <w:tcW w:w="303"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96"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92"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86"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82"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78" w:type="pct"/>
            <w:shd w:val="clear" w:color="auto" w:fill="auto"/>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74"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73" w:type="pct"/>
            <w:shd w:val="clear" w:color="auto" w:fill="auto"/>
            <w:noWrap/>
            <w:vAlign w:val="center"/>
            <w:hideMark/>
          </w:tcPr>
          <w:p w:rsidR="0019648C" w:rsidRPr="00727175" w:rsidRDefault="0019648C" w:rsidP="00727175">
            <w:pPr>
              <w:spacing w:after="0" w:line="240" w:lineRule="auto"/>
              <w:jc w:val="center"/>
              <w:rPr>
                <w:color w:val="000000"/>
                <w:sz w:val="20"/>
                <w:szCs w:val="20"/>
                <w:lang w:eastAsia="ru-RU"/>
              </w:rPr>
            </w:pPr>
            <w:r w:rsidRPr="00727175">
              <w:rPr>
                <w:color w:val="000000"/>
                <w:sz w:val="20"/>
                <w:szCs w:val="20"/>
                <w:lang w:eastAsia="ru-RU"/>
              </w:rPr>
              <w:t>4407,0</w:t>
            </w:r>
          </w:p>
        </w:tc>
      </w:tr>
    </w:tbl>
    <w:p w:rsidR="00BC417D" w:rsidRDefault="00BC417D" w:rsidP="00DE3C1B"/>
    <w:p w:rsidR="00D32B4D" w:rsidRPr="005A1EB4" w:rsidRDefault="00D32B4D" w:rsidP="005A1EB4">
      <w:pPr>
        <w:pStyle w:val="22"/>
        <w:spacing w:before="0" w:after="0"/>
      </w:pPr>
      <w:r w:rsidRPr="005A1EB4">
        <w:t xml:space="preserve">Общее потребление по данному варианту составит </w:t>
      </w:r>
      <w:r w:rsidR="00BC417D" w:rsidRPr="005A1EB4">
        <w:t>8647,9</w:t>
      </w:r>
      <w:r w:rsidRPr="005A1EB4">
        <w:t xml:space="preserve"> тыс. м3 к 20</w:t>
      </w:r>
      <w:r w:rsidR="00A20ED6">
        <w:t>29</w:t>
      </w:r>
      <w:r w:rsidRPr="005A1EB4">
        <w:t xml:space="preserve"> году из них: </w:t>
      </w:r>
      <w:r w:rsidR="00BC417D" w:rsidRPr="005A1EB4">
        <w:t>4038,2</w:t>
      </w:r>
      <w:r w:rsidRPr="005A1EB4">
        <w:t xml:space="preserve"> </w:t>
      </w:r>
      <w:r w:rsidR="00BC417D" w:rsidRPr="005A1EB4">
        <w:t>тыс. м3 будет потреблять население, 202</w:t>
      </w:r>
      <w:r w:rsidRPr="005A1EB4">
        <w:t xml:space="preserve">,7 </w:t>
      </w:r>
      <w:r w:rsidR="00BC417D" w:rsidRPr="005A1EB4">
        <w:t>тыс. м3 – бюджетная сфера, 4407 тыс. м3</w:t>
      </w:r>
      <w:r w:rsidRPr="005A1EB4">
        <w:t xml:space="preserve"> – прочие потребители.</w:t>
      </w:r>
    </w:p>
    <w:p w:rsidR="00D32B4D" w:rsidRPr="005A1EB4" w:rsidRDefault="00D32B4D" w:rsidP="005A1EB4">
      <w:pPr>
        <w:pStyle w:val="22"/>
        <w:spacing w:before="0" w:after="0"/>
      </w:pPr>
    </w:p>
    <w:p w:rsidR="00BC417D" w:rsidRPr="005A1EB4" w:rsidRDefault="00D32B4D" w:rsidP="005A1EB4">
      <w:pPr>
        <w:pStyle w:val="22"/>
        <w:spacing w:before="0" w:after="0"/>
      </w:pPr>
      <w:r w:rsidRPr="005A1EB4">
        <w:t xml:space="preserve">В разработке следующих разделов схемы будет использоваться </w:t>
      </w:r>
      <w:r w:rsidR="00BC417D" w:rsidRPr="005A1EB4">
        <w:t>второй</w:t>
      </w:r>
      <w:r w:rsidRPr="005A1EB4">
        <w:t xml:space="preserve"> ин</w:t>
      </w:r>
      <w:r w:rsidR="00BC417D" w:rsidRPr="005A1EB4">
        <w:t>новационный</w:t>
      </w:r>
      <w:r w:rsidRPr="005A1EB4">
        <w:t xml:space="preserve"> вариант, так как он учитывает </w:t>
      </w:r>
      <w:r w:rsidR="00BC417D" w:rsidRPr="005A1EB4">
        <w:t xml:space="preserve">прогноз Генерального плана </w:t>
      </w:r>
      <w:r w:rsidRPr="005A1EB4">
        <w:t>и предусматривает прирост населения до 20</w:t>
      </w:r>
      <w:r w:rsidR="00A20ED6">
        <w:t>28</w:t>
      </w:r>
      <w:r w:rsidR="00BC417D" w:rsidRPr="005A1EB4">
        <w:t xml:space="preserve"> года.</w:t>
      </w:r>
    </w:p>
    <w:p w:rsidR="00BC417D" w:rsidRDefault="00BC417D">
      <w:pPr>
        <w:rPr>
          <w:spacing w:val="-2"/>
          <w:sz w:val="24"/>
          <w:szCs w:val="20"/>
        </w:rPr>
      </w:pPr>
      <w:r>
        <w:br w:type="page"/>
      </w:r>
    </w:p>
    <w:p w:rsidR="00DC5104" w:rsidRPr="005A1EB4" w:rsidRDefault="00DC5104" w:rsidP="005A1EB4">
      <w:pPr>
        <w:pStyle w:val="0"/>
        <w:ind w:firstLine="709"/>
        <w:sectPr w:rsidR="00DC5104" w:rsidRPr="005A1EB4"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10C7F" w:rsidRDefault="00065847" w:rsidP="00910C7F">
      <w:pPr>
        <w:pStyle w:val="2"/>
        <w:ind w:left="0" w:firstLine="709"/>
        <w:rPr>
          <w:smallCaps/>
        </w:rPr>
      </w:pPr>
      <w:bookmarkStart w:id="28" w:name="_Toc391571131"/>
      <w:bookmarkStart w:id="29" w:name="_Toc18940837"/>
      <w:bookmarkStart w:id="30" w:name="_Toc20315606"/>
      <w:r w:rsidRPr="00910C7F">
        <w:rPr>
          <w:smallCaps/>
        </w:rPr>
        <w:lastRenderedPageBreak/>
        <w:t>Баланс водоснабжения и потребления горячей, питьевой, технической воды</w:t>
      </w:r>
      <w:bookmarkEnd w:id="28"/>
      <w:bookmarkEnd w:id="29"/>
      <w:bookmarkEnd w:id="30"/>
    </w:p>
    <w:p w:rsidR="00065847" w:rsidRPr="009F6FC0" w:rsidRDefault="00065847" w:rsidP="001274AF">
      <w:pPr>
        <w:pStyle w:val="3"/>
      </w:pPr>
      <w:bookmarkStart w:id="31" w:name="_Toc391571132"/>
      <w:bookmarkStart w:id="32" w:name="_Toc18940838"/>
      <w:bookmarkStart w:id="33" w:name="_Toc20315607"/>
      <w:r w:rsidRPr="009F6FC0">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1"/>
      <w:bookmarkEnd w:id="32"/>
      <w:bookmarkEnd w:id="33"/>
    </w:p>
    <w:p w:rsidR="00065847" w:rsidRDefault="000E3DF0" w:rsidP="00553DDE">
      <w:pPr>
        <w:pStyle w:val="1c"/>
        <w:spacing w:line="240" w:lineRule="auto"/>
      </w:pPr>
      <w:r>
        <w:t xml:space="preserve">Согласно данным ООО </w:t>
      </w:r>
      <w:r w:rsidR="00065847" w:rsidRPr="005A1EB4">
        <w:t xml:space="preserve">"АкваСервис", количество поднятой воды  в  МО </w:t>
      </w:r>
      <w:r w:rsidR="00240C2C">
        <w:t xml:space="preserve">«город Усолье-Сибирское» </w:t>
      </w:r>
      <w:r w:rsidR="00065847" w:rsidRPr="005A1EB4">
        <w:t xml:space="preserve">в 2018 году составило </w:t>
      </w:r>
      <w:r w:rsidR="001B44C2" w:rsidRPr="005A1EB4">
        <w:t>8270,548</w:t>
      </w:r>
      <w:r w:rsidR="00065847" w:rsidRPr="005A1EB4">
        <w:t xml:space="preserve"> тыс. м3, что составляет в среднем за год </w:t>
      </w:r>
      <w:r w:rsidR="001B44C2" w:rsidRPr="005A1EB4">
        <w:t xml:space="preserve">22,66  тыс. </w:t>
      </w:r>
      <w:r w:rsidR="00065847" w:rsidRPr="005A1EB4">
        <w:t xml:space="preserve"> м3/сут.</w:t>
      </w:r>
    </w:p>
    <w:p w:rsidR="00E21180" w:rsidRPr="005A1EB4" w:rsidRDefault="00E21180" w:rsidP="00E21180">
      <w:pPr>
        <w:pStyle w:val="1c"/>
        <w:spacing w:line="240" w:lineRule="auto"/>
      </w:pPr>
      <w:r w:rsidRPr="005A3EA8">
        <w:t xml:space="preserve">Помимо поставки волы абонентам, </w:t>
      </w:r>
      <w:r w:rsidRPr="005A3EA8">
        <w:rPr>
          <w:rStyle w:val="23"/>
          <w:color w:val="000000"/>
        </w:rPr>
        <w:t>ООО "АкваСервис", отпускает</w:t>
      </w:r>
      <w:r w:rsidRPr="005A3EA8">
        <w:t xml:space="preserve"> воду в сеть для обеспечение систем горячего водоснабжения и подпитки систем отопления города Усолье-Сибирское.</w:t>
      </w:r>
    </w:p>
    <w:p w:rsidR="005A3EA8" w:rsidRPr="005A3EA8" w:rsidRDefault="00065847" w:rsidP="00553DDE">
      <w:pPr>
        <w:pStyle w:val="1c"/>
        <w:spacing w:line="240" w:lineRule="auto"/>
      </w:pPr>
      <w:r w:rsidRPr="005A3EA8">
        <w:t xml:space="preserve">Большая часть потребляемой воды питьевого качества приходится на </w:t>
      </w:r>
      <w:r w:rsidR="000F3E6D" w:rsidRPr="005A3EA8">
        <w:t>промышленных потребителей, что составляет 55</w:t>
      </w:r>
      <w:r w:rsidRPr="005A3EA8">
        <w:t>% от суммарного объема воды,</w:t>
      </w:r>
      <w:r w:rsidR="000F3E6D" w:rsidRPr="005A3EA8">
        <w:t xml:space="preserve"> </w:t>
      </w:r>
      <w:r w:rsidR="005A3EA8" w:rsidRPr="005A3EA8">
        <w:t xml:space="preserve">реализованной потребителям. </w:t>
      </w:r>
    </w:p>
    <w:p w:rsidR="005A3EA8" w:rsidRDefault="005A3EA8" w:rsidP="005A3EA8">
      <w:pPr>
        <w:pStyle w:val="1c"/>
        <w:spacing w:line="240" w:lineRule="auto"/>
      </w:pPr>
      <w:r w:rsidRPr="005A3EA8">
        <w:t xml:space="preserve">Второй группой по величине потребляемой воды в МО </w:t>
      </w:r>
      <w:r w:rsidR="00240C2C">
        <w:t xml:space="preserve">«город Усолье-Сибирское» </w:t>
      </w:r>
      <w:r w:rsidRPr="005A3EA8">
        <w:t>является население. Эта группа потребляет 43% реализованной воды</w:t>
      </w:r>
      <w:r w:rsidR="00E21180">
        <w:t>.</w:t>
      </w:r>
    </w:p>
    <w:p w:rsidR="00E21180" w:rsidRPr="005A3EA8" w:rsidRDefault="00E21180" w:rsidP="00E21180">
      <w:pPr>
        <w:pStyle w:val="1c"/>
        <w:spacing w:line="240" w:lineRule="auto"/>
      </w:pPr>
      <w:r w:rsidRPr="005A3EA8">
        <w:t>Остальные 2% реализованной воды приходятся на бюджетные организации.</w:t>
      </w:r>
    </w:p>
    <w:p w:rsidR="000F3E6D" w:rsidRPr="005A1EB4" w:rsidRDefault="005A3EA8" w:rsidP="005A3EA8">
      <w:pPr>
        <w:pStyle w:val="1c"/>
        <w:spacing w:line="240" w:lineRule="auto"/>
      </w:pPr>
      <w:r w:rsidRPr="005A3EA8">
        <w:t xml:space="preserve">Ниже приведена таблица с подробным распределением затрат поднимаемой воды. </w:t>
      </w:r>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16</w:t>
      </w:r>
      <w:r w:rsidR="009115D0" w:rsidRPr="00B75376">
        <w:rPr>
          <w:b/>
        </w:rPr>
        <w:fldChar w:fldCharType="end"/>
      </w:r>
      <w:r w:rsidRPr="00B75376">
        <w:rPr>
          <w:b/>
        </w:rPr>
        <w:t xml:space="preserve"> Общий баланс холодного водоснабжения МО </w:t>
      </w:r>
      <w:r w:rsidR="00240C2C">
        <w:rPr>
          <w:b/>
        </w:rPr>
        <w:t xml:space="preserve">«город Усолье-Сибирское» </w:t>
      </w:r>
      <w:r w:rsidRPr="00B75376">
        <w:rPr>
          <w:b/>
        </w:rPr>
        <w:t>в 2018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77"/>
        <w:gridCol w:w="4631"/>
        <w:gridCol w:w="1593"/>
        <w:gridCol w:w="3417"/>
      </w:tblGrid>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bCs/>
                <w:color w:val="000000"/>
                <w:sz w:val="20"/>
                <w:lang w:eastAsia="ru-RU"/>
              </w:rPr>
            </w:pPr>
          </w:p>
        </w:tc>
        <w:tc>
          <w:tcPr>
            <w:tcW w:w="2244" w:type="pct"/>
            <w:shd w:val="clear" w:color="auto" w:fill="auto"/>
            <w:vAlign w:val="center"/>
            <w:hideMark/>
          </w:tcPr>
          <w:p w:rsidR="00065847" w:rsidRPr="00727175" w:rsidRDefault="00065847" w:rsidP="00727175">
            <w:pPr>
              <w:spacing w:after="0" w:line="240" w:lineRule="auto"/>
              <w:jc w:val="center"/>
              <w:rPr>
                <w:bCs/>
                <w:color w:val="000000"/>
                <w:sz w:val="20"/>
                <w:lang w:eastAsia="ru-RU"/>
              </w:rPr>
            </w:pPr>
            <w:r w:rsidRPr="00727175">
              <w:rPr>
                <w:bCs/>
                <w:color w:val="000000"/>
                <w:sz w:val="20"/>
                <w:lang w:eastAsia="ru-RU"/>
              </w:rPr>
              <w:t>Показатель</w:t>
            </w:r>
          </w:p>
        </w:tc>
        <w:tc>
          <w:tcPr>
            <w:tcW w:w="772" w:type="pct"/>
            <w:shd w:val="clear" w:color="auto" w:fill="auto"/>
            <w:vAlign w:val="center"/>
            <w:hideMark/>
          </w:tcPr>
          <w:p w:rsidR="00065847" w:rsidRPr="00727175" w:rsidRDefault="00065847" w:rsidP="00727175">
            <w:pPr>
              <w:spacing w:after="0" w:line="240" w:lineRule="auto"/>
              <w:jc w:val="center"/>
              <w:rPr>
                <w:bCs/>
                <w:color w:val="000000"/>
                <w:sz w:val="20"/>
                <w:lang w:eastAsia="ru-RU"/>
              </w:rPr>
            </w:pPr>
            <w:r w:rsidRPr="00727175">
              <w:rPr>
                <w:bCs/>
                <w:color w:val="000000"/>
                <w:sz w:val="20"/>
                <w:lang w:eastAsia="ru-RU"/>
              </w:rPr>
              <w:t>Ед. изм.</w:t>
            </w:r>
          </w:p>
        </w:tc>
        <w:tc>
          <w:tcPr>
            <w:tcW w:w="1656" w:type="pct"/>
            <w:shd w:val="clear" w:color="auto" w:fill="auto"/>
            <w:vAlign w:val="center"/>
            <w:hideMark/>
          </w:tcPr>
          <w:p w:rsidR="00065847" w:rsidRPr="00727175" w:rsidRDefault="00065847" w:rsidP="00727175">
            <w:pPr>
              <w:spacing w:after="0" w:line="240" w:lineRule="auto"/>
              <w:jc w:val="center"/>
              <w:rPr>
                <w:bCs/>
                <w:iCs/>
                <w:color w:val="000000"/>
                <w:sz w:val="20"/>
                <w:lang w:eastAsia="ru-RU"/>
              </w:rPr>
            </w:pPr>
            <w:r w:rsidRPr="00727175">
              <w:rPr>
                <w:bCs/>
                <w:iCs/>
                <w:color w:val="000000"/>
                <w:sz w:val="20"/>
                <w:lang w:eastAsia="ru-RU"/>
              </w:rPr>
              <w:t>2018 год</w:t>
            </w:r>
          </w:p>
        </w:tc>
      </w:tr>
      <w:tr w:rsidR="00065847" w:rsidRPr="00727175" w:rsidTr="00727175">
        <w:trPr>
          <w:jc w:val="center"/>
        </w:trPr>
        <w:tc>
          <w:tcPr>
            <w:tcW w:w="5000" w:type="pct"/>
            <w:gridSpan w:val="4"/>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вода питьевого качества</w:t>
            </w:r>
          </w:p>
        </w:tc>
      </w:tr>
      <w:tr w:rsidR="001B44C2" w:rsidRPr="00727175" w:rsidTr="00727175">
        <w:trPr>
          <w:jc w:val="center"/>
        </w:trPr>
        <w:tc>
          <w:tcPr>
            <w:tcW w:w="328" w:type="pct"/>
            <w:shd w:val="clear" w:color="auto" w:fill="auto"/>
            <w:vAlign w:val="center"/>
            <w:hideMark/>
          </w:tcPr>
          <w:p w:rsidR="001B44C2" w:rsidRPr="00727175" w:rsidRDefault="001B44C2" w:rsidP="00727175">
            <w:pPr>
              <w:spacing w:after="0" w:line="240" w:lineRule="auto"/>
              <w:jc w:val="center"/>
              <w:rPr>
                <w:color w:val="000000"/>
                <w:sz w:val="20"/>
                <w:lang w:eastAsia="ru-RU"/>
              </w:rPr>
            </w:pPr>
            <w:r w:rsidRPr="00727175">
              <w:rPr>
                <w:color w:val="000000"/>
                <w:sz w:val="20"/>
                <w:lang w:eastAsia="ru-RU"/>
              </w:rPr>
              <w:t>1</w:t>
            </w:r>
          </w:p>
        </w:tc>
        <w:tc>
          <w:tcPr>
            <w:tcW w:w="2244" w:type="pct"/>
            <w:shd w:val="clear" w:color="auto" w:fill="auto"/>
            <w:vAlign w:val="center"/>
            <w:hideMark/>
          </w:tcPr>
          <w:p w:rsidR="001B44C2" w:rsidRPr="00727175" w:rsidRDefault="001B44C2" w:rsidP="00727175">
            <w:pPr>
              <w:spacing w:after="0" w:line="240" w:lineRule="auto"/>
              <w:jc w:val="center"/>
              <w:rPr>
                <w:color w:val="000000"/>
                <w:sz w:val="20"/>
                <w:lang w:eastAsia="ru-RU"/>
              </w:rPr>
            </w:pPr>
            <w:r w:rsidRPr="00727175">
              <w:rPr>
                <w:color w:val="000000"/>
                <w:sz w:val="20"/>
                <w:lang w:eastAsia="ru-RU"/>
              </w:rPr>
              <w:t xml:space="preserve">Поднято воды </w:t>
            </w:r>
          </w:p>
        </w:tc>
        <w:tc>
          <w:tcPr>
            <w:tcW w:w="772" w:type="pct"/>
            <w:shd w:val="clear" w:color="auto" w:fill="auto"/>
            <w:vAlign w:val="center"/>
            <w:hideMark/>
          </w:tcPr>
          <w:p w:rsidR="001B44C2" w:rsidRPr="00727175" w:rsidRDefault="001B44C2"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1B44C2" w:rsidRPr="00727175" w:rsidRDefault="001B44C2" w:rsidP="00727175">
            <w:pPr>
              <w:spacing w:after="0" w:line="240" w:lineRule="auto"/>
              <w:jc w:val="center"/>
              <w:rPr>
                <w:color w:val="000000"/>
                <w:sz w:val="20"/>
                <w:lang w:eastAsia="ru-RU"/>
              </w:rPr>
            </w:pPr>
            <w:r w:rsidRPr="00727175">
              <w:rPr>
                <w:color w:val="000000"/>
                <w:sz w:val="20"/>
                <w:lang w:eastAsia="ru-RU"/>
              </w:rPr>
              <w:t>8270,548</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2</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Расход на собственные нужды</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1B44C2" w:rsidP="00727175">
            <w:pPr>
              <w:spacing w:after="0" w:line="240" w:lineRule="auto"/>
              <w:jc w:val="center"/>
              <w:rPr>
                <w:color w:val="000000"/>
                <w:sz w:val="20"/>
                <w:lang w:val="en-US" w:eastAsia="ru-RU"/>
              </w:rPr>
            </w:pPr>
            <w:r w:rsidRPr="00727175">
              <w:rPr>
                <w:color w:val="000000"/>
                <w:sz w:val="20"/>
                <w:lang w:val="en-US" w:eastAsia="ru-RU"/>
              </w:rPr>
              <w:t>0</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3</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Подано воды в сеть</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8270,548</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4</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Потери воды в сетях</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356,148</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5</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Отпущено воды потребителям всего</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7914,40</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6</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Производственно-хозяйственные нужды</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1B44C2" w:rsidP="00727175">
            <w:pPr>
              <w:spacing w:after="0" w:line="240" w:lineRule="auto"/>
              <w:jc w:val="center"/>
              <w:rPr>
                <w:color w:val="000000"/>
                <w:sz w:val="20"/>
                <w:lang w:val="en-US" w:eastAsia="ru-RU"/>
              </w:rPr>
            </w:pPr>
            <w:r w:rsidRPr="00727175">
              <w:rPr>
                <w:color w:val="000000"/>
                <w:sz w:val="20"/>
                <w:lang w:val="en-US" w:eastAsia="ru-RU"/>
              </w:rPr>
              <w:t>0</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Нужды собственных подразделений</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1B44C2" w:rsidP="00727175">
            <w:pPr>
              <w:spacing w:after="0" w:line="240" w:lineRule="auto"/>
              <w:jc w:val="center"/>
              <w:rPr>
                <w:color w:val="000000"/>
                <w:sz w:val="20"/>
                <w:lang w:val="en-US" w:eastAsia="ru-RU"/>
              </w:rPr>
            </w:pPr>
            <w:r w:rsidRPr="00727175">
              <w:rPr>
                <w:color w:val="000000"/>
                <w:sz w:val="20"/>
                <w:lang w:val="en-US" w:eastAsia="ru-RU"/>
              </w:rPr>
              <w:t>0</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244"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Конечные потребители, в т.ч.</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7914,40</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7.1</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Население</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3379,53</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7.2</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Бюджетные организации</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186,07</w:t>
            </w:r>
          </w:p>
        </w:tc>
      </w:tr>
      <w:tr w:rsidR="00065847" w:rsidRPr="00727175" w:rsidTr="00727175">
        <w:trPr>
          <w:jc w:val="center"/>
        </w:trPr>
        <w:tc>
          <w:tcPr>
            <w:tcW w:w="328"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7.3</w:t>
            </w:r>
          </w:p>
        </w:tc>
        <w:tc>
          <w:tcPr>
            <w:tcW w:w="2244"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Иные потребители</w:t>
            </w:r>
          </w:p>
        </w:tc>
        <w:tc>
          <w:tcPr>
            <w:tcW w:w="772"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4348,80</w:t>
            </w:r>
          </w:p>
        </w:tc>
      </w:tr>
    </w:tbl>
    <w:p w:rsidR="00BB0C82" w:rsidRDefault="00BB0C82" w:rsidP="005A1EB4">
      <w:pPr>
        <w:spacing w:after="0" w:line="240" w:lineRule="auto"/>
        <w:ind w:firstLine="709"/>
        <w:jc w:val="both"/>
        <w:outlineLvl w:val="0"/>
        <w:rPr>
          <w:sz w:val="24"/>
          <w:szCs w:val="24"/>
        </w:rPr>
      </w:pPr>
      <w:bookmarkStart w:id="34" w:name="_Toc391571133"/>
      <w:bookmarkStart w:id="35" w:name="_Toc1742187"/>
      <w:bookmarkStart w:id="36" w:name="_Toc18607674"/>
      <w:bookmarkStart w:id="37" w:name="_Toc18940839"/>
      <w:bookmarkStart w:id="38" w:name="_Toc20133850"/>
      <w:bookmarkStart w:id="39" w:name="_Toc20154473"/>
      <w:bookmarkStart w:id="40" w:name="_Toc20229615"/>
      <w:bookmarkStart w:id="41" w:name="_Toc20231835"/>
    </w:p>
    <w:p w:rsidR="00065847" w:rsidRPr="00E61412" w:rsidRDefault="00E61412" w:rsidP="005A1EB4">
      <w:pPr>
        <w:spacing w:after="0" w:line="240" w:lineRule="auto"/>
        <w:ind w:firstLine="709"/>
        <w:jc w:val="both"/>
        <w:outlineLvl w:val="0"/>
        <w:rPr>
          <w:sz w:val="24"/>
          <w:szCs w:val="24"/>
        </w:rPr>
      </w:pPr>
      <w:bookmarkStart w:id="42" w:name="_Toc20315608"/>
      <w:r w:rsidRPr="00E61412">
        <w:rPr>
          <w:sz w:val="24"/>
          <w:szCs w:val="24"/>
        </w:rPr>
        <w:t>Общий баланс холодного водоснабжения</w:t>
      </w:r>
      <w:r w:rsidR="00065847" w:rsidRPr="00E61412">
        <w:rPr>
          <w:sz w:val="24"/>
          <w:szCs w:val="24"/>
        </w:rPr>
        <w:t xml:space="preserve"> воды в долевом соотношении </w:t>
      </w:r>
      <w:r w:rsidRPr="00E61412">
        <w:rPr>
          <w:sz w:val="24"/>
          <w:szCs w:val="24"/>
        </w:rPr>
        <w:t>приведен</w:t>
      </w:r>
      <w:r w:rsidR="00065847" w:rsidRPr="00E61412">
        <w:rPr>
          <w:sz w:val="24"/>
          <w:szCs w:val="24"/>
        </w:rPr>
        <w:t xml:space="preserve"> на рисунке</w:t>
      </w:r>
      <w:bookmarkEnd w:id="34"/>
      <w:bookmarkEnd w:id="35"/>
      <w:r w:rsidR="00065847" w:rsidRPr="00E61412">
        <w:rPr>
          <w:sz w:val="24"/>
          <w:szCs w:val="24"/>
        </w:rPr>
        <w:t xml:space="preserve"> </w:t>
      </w:r>
      <w:bookmarkEnd w:id="36"/>
      <w:bookmarkEnd w:id="37"/>
      <w:r w:rsidRPr="00E61412">
        <w:rPr>
          <w:sz w:val="24"/>
          <w:szCs w:val="24"/>
        </w:rPr>
        <w:t>5</w:t>
      </w:r>
      <w:r w:rsidR="001B44C2" w:rsidRPr="00E61412">
        <w:rPr>
          <w:sz w:val="24"/>
          <w:szCs w:val="24"/>
        </w:rPr>
        <w:t>.</w:t>
      </w:r>
      <w:bookmarkEnd w:id="38"/>
      <w:bookmarkEnd w:id="39"/>
      <w:bookmarkEnd w:id="40"/>
      <w:bookmarkEnd w:id="41"/>
      <w:bookmarkEnd w:id="42"/>
    </w:p>
    <w:p w:rsidR="00065847" w:rsidRPr="00E61412" w:rsidRDefault="00F55608" w:rsidP="00F55608">
      <w:pPr>
        <w:spacing w:after="0" w:line="240" w:lineRule="auto"/>
        <w:ind w:firstLine="709"/>
        <w:jc w:val="center"/>
        <w:outlineLvl w:val="0"/>
        <w:rPr>
          <w:sz w:val="24"/>
          <w:szCs w:val="24"/>
        </w:rPr>
      </w:pPr>
      <w:bookmarkStart w:id="43" w:name="_Toc18940840"/>
      <w:bookmarkStart w:id="44" w:name="_Toc20133851"/>
      <w:bookmarkStart w:id="45" w:name="_Toc20154474"/>
      <w:bookmarkStart w:id="46" w:name="_Toc20229616"/>
      <w:bookmarkStart w:id="47" w:name="_Toc20231836"/>
      <w:r w:rsidRPr="00E61412">
        <w:rPr>
          <w:noProof/>
          <w:color w:val="FFFFFF" w:themeColor="background1"/>
          <w:sz w:val="24"/>
          <w:szCs w:val="24"/>
          <w:lang w:eastAsia="ru-RU"/>
        </w:rPr>
        <w:drawing>
          <wp:inline distT="0" distB="0" distL="0" distR="0" wp14:anchorId="1E87B084" wp14:editId="568B8787">
            <wp:extent cx="3744875" cy="2340547"/>
            <wp:effectExtent l="19050" t="0" r="7975" b="0"/>
            <wp:docPr id="13" name="Рисунок 12"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19" cstate="print"/>
                    <a:stretch>
                      <a:fillRect/>
                    </a:stretch>
                  </pic:blipFill>
                  <pic:spPr>
                    <a:xfrm>
                      <a:off x="0" y="0"/>
                      <a:ext cx="3745929" cy="2341206"/>
                    </a:xfrm>
                    <a:prstGeom prst="rect">
                      <a:avLst/>
                    </a:prstGeom>
                  </pic:spPr>
                </pic:pic>
              </a:graphicData>
            </a:graphic>
          </wp:inline>
        </w:drawing>
      </w:r>
      <w:bookmarkStart w:id="48" w:name="_Toc20315609"/>
      <w:r w:rsidR="00065847" w:rsidRPr="00E61412">
        <w:rPr>
          <w:color w:val="FFFFFF" w:themeColor="background1"/>
          <w:sz w:val="24"/>
          <w:szCs w:val="24"/>
        </w:rPr>
        <w:t>о</w:t>
      </w:r>
      <w:bookmarkEnd w:id="43"/>
      <w:bookmarkEnd w:id="44"/>
      <w:bookmarkEnd w:id="45"/>
      <w:bookmarkEnd w:id="46"/>
      <w:bookmarkEnd w:id="47"/>
      <w:bookmarkEnd w:id="48"/>
    </w:p>
    <w:p w:rsidR="00065847" w:rsidRPr="00C34EA5" w:rsidRDefault="00065847" w:rsidP="00C34EA5">
      <w:pPr>
        <w:pStyle w:val="12"/>
        <w:keepNext/>
        <w:spacing w:after="120"/>
        <w:ind w:firstLine="709"/>
        <w:rPr>
          <w:b/>
          <w:color w:val="000000"/>
          <w:sz w:val="24"/>
        </w:rPr>
      </w:pPr>
      <w:r w:rsidRPr="00E61412">
        <w:rPr>
          <w:b/>
          <w:color w:val="000000"/>
          <w:sz w:val="24"/>
        </w:rPr>
        <w:t xml:space="preserve">Рисунок </w:t>
      </w:r>
      <w:r w:rsidR="009115D0" w:rsidRPr="00E61412">
        <w:rPr>
          <w:b/>
          <w:color w:val="000000"/>
          <w:sz w:val="24"/>
        </w:rPr>
        <w:fldChar w:fldCharType="begin"/>
      </w:r>
      <w:r w:rsidRPr="00E61412">
        <w:rPr>
          <w:b/>
          <w:color w:val="000000"/>
          <w:sz w:val="24"/>
        </w:rPr>
        <w:instrText xml:space="preserve"> SEQ Рисунок \* ARABIC </w:instrText>
      </w:r>
      <w:r w:rsidR="009115D0" w:rsidRPr="00E61412">
        <w:rPr>
          <w:b/>
          <w:color w:val="000000"/>
          <w:sz w:val="24"/>
        </w:rPr>
        <w:fldChar w:fldCharType="separate"/>
      </w:r>
      <w:r w:rsidR="006578C6">
        <w:rPr>
          <w:b/>
          <w:noProof/>
          <w:color w:val="000000"/>
          <w:sz w:val="24"/>
        </w:rPr>
        <w:t>5</w:t>
      </w:r>
      <w:r w:rsidR="009115D0" w:rsidRPr="00E61412">
        <w:rPr>
          <w:b/>
          <w:color w:val="000000"/>
          <w:sz w:val="24"/>
        </w:rPr>
        <w:fldChar w:fldCharType="end"/>
      </w:r>
      <w:r w:rsidRPr="00E61412">
        <w:rPr>
          <w:b/>
          <w:color w:val="000000"/>
          <w:sz w:val="24"/>
        </w:rPr>
        <w:t xml:space="preserve"> Общий баланс холодного водоснабжения МО </w:t>
      </w:r>
      <w:r w:rsidR="00240C2C">
        <w:rPr>
          <w:b/>
          <w:color w:val="000000"/>
          <w:sz w:val="24"/>
        </w:rPr>
        <w:t xml:space="preserve">«город Усолье-Сибирское» </w:t>
      </w:r>
      <w:r w:rsidRPr="00E61412">
        <w:rPr>
          <w:b/>
          <w:color w:val="000000"/>
          <w:sz w:val="24"/>
        </w:rPr>
        <w:t>в 201</w:t>
      </w:r>
      <w:r w:rsidR="00E61412" w:rsidRPr="00E61412">
        <w:rPr>
          <w:b/>
          <w:color w:val="000000"/>
          <w:sz w:val="24"/>
        </w:rPr>
        <w:t xml:space="preserve">8 </w:t>
      </w:r>
      <w:r w:rsidRPr="00E61412">
        <w:rPr>
          <w:b/>
          <w:color w:val="000000"/>
          <w:sz w:val="24"/>
        </w:rPr>
        <w:t>году</w:t>
      </w:r>
    </w:p>
    <w:p w:rsidR="00BB0C82" w:rsidRDefault="00065847" w:rsidP="005A1EB4">
      <w:pPr>
        <w:spacing w:after="0" w:line="240" w:lineRule="auto"/>
        <w:ind w:firstLine="709"/>
        <w:jc w:val="both"/>
        <w:rPr>
          <w:sz w:val="24"/>
          <w:szCs w:val="24"/>
        </w:rPr>
      </w:pPr>
      <w:r w:rsidRPr="00E61412">
        <w:rPr>
          <w:noProof/>
          <w:sz w:val="24"/>
          <w:szCs w:val="24"/>
        </w:rPr>
        <w:t>Из рисунка</w:t>
      </w:r>
      <w:r w:rsidR="00E61412" w:rsidRPr="00E61412">
        <w:rPr>
          <w:noProof/>
          <w:sz w:val="24"/>
          <w:szCs w:val="24"/>
        </w:rPr>
        <w:t xml:space="preserve"> 5</w:t>
      </w:r>
      <w:r w:rsidRPr="00E61412">
        <w:rPr>
          <w:noProof/>
          <w:sz w:val="24"/>
          <w:szCs w:val="24"/>
        </w:rPr>
        <w:t xml:space="preserve"> видно, что в 2018 году 4 % поднятой воды</w:t>
      </w:r>
      <w:r w:rsidR="00E61412" w:rsidRPr="00E61412">
        <w:rPr>
          <w:noProof/>
          <w:sz w:val="24"/>
          <w:szCs w:val="24"/>
        </w:rPr>
        <w:t xml:space="preserve"> </w:t>
      </w:r>
      <w:r w:rsidR="00E61412" w:rsidRPr="00E61412">
        <w:rPr>
          <w:rStyle w:val="23"/>
          <w:color w:val="000000"/>
        </w:rPr>
        <w:t>ООО "АкваСервис" составляет</w:t>
      </w:r>
      <w:r w:rsidR="00E61412" w:rsidRPr="00E61412">
        <w:rPr>
          <w:noProof/>
          <w:sz w:val="24"/>
          <w:szCs w:val="24"/>
        </w:rPr>
        <w:t xml:space="preserve"> потери водщы при транспортировке</w:t>
      </w:r>
      <w:r w:rsidRPr="00E61412">
        <w:rPr>
          <w:noProof/>
          <w:sz w:val="24"/>
          <w:szCs w:val="24"/>
        </w:rPr>
        <w:t>. Согласно приказа Минпромэнерго РФ от 20 декабря 2004</w:t>
      </w:r>
      <w:r w:rsidRPr="005A1EB4">
        <w:rPr>
          <w:noProof/>
          <w:sz w:val="24"/>
          <w:szCs w:val="24"/>
        </w:rPr>
        <w:t xml:space="preserve"> </w:t>
      </w:r>
      <w:r w:rsidRPr="005A1EB4">
        <w:rPr>
          <w:noProof/>
          <w:sz w:val="24"/>
          <w:szCs w:val="24"/>
        </w:rPr>
        <w:lastRenderedPageBreak/>
        <w:t xml:space="preserve">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w:t>
      </w:r>
      <w:r w:rsidRPr="005A1EB4">
        <w:rPr>
          <w:sz w:val="24"/>
          <w:szCs w:val="24"/>
        </w:rPr>
        <w:t>Потери по отношению к объему воды, поданной в сеть, составляют 4 %.</w:t>
      </w:r>
    </w:p>
    <w:p w:rsidR="00065847" w:rsidRPr="005A1EB4" w:rsidRDefault="00065847" w:rsidP="005A1EB4">
      <w:pPr>
        <w:spacing w:after="0" w:line="240" w:lineRule="auto"/>
        <w:ind w:firstLine="709"/>
        <w:jc w:val="both"/>
        <w:rPr>
          <w:sz w:val="24"/>
          <w:szCs w:val="24"/>
        </w:rPr>
      </w:pPr>
      <w:r w:rsidRPr="005A1EB4">
        <w:rPr>
          <w:sz w:val="24"/>
          <w:szCs w:val="24"/>
        </w:rPr>
        <w:t>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065847" w:rsidRPr="005A1EB4" w:rsidRDefault="00065847" w:rsidP="005A1EB4">
      <w:pPr>
        <w:spacing w:after="0" w:line="240" w:lineRule="auto"/>
        <w:ind w:firstLine="709"/>
        <w:jc w:val="both"/>
        <w:rPr>
          <w:color w:val="000000"/>
          <w:spacing w:val="-2"/>
          <w:sz w:val="24"/>
          <w:szCs w:val="24"/>
        </w:rPr>
      </w:pPr>
    </w:p>
    <w:p w:rsidR="00065847" w:rsidRPr="009F6FC0" w:rsidRDefault="00065847" w:rsidP="001274AF">
      <w:pPr>
        <w:pStyle w:val="3"/>
      </w:pPr>
      <w:bookmarkStart w:id="49" w:name="_Toc391571134"/>
      <w:bookmarkStart w:id="50" w:name="_Toc18940841"/>
      <w:bookmarkStart w:id="51" w:name="_Toc20315610"/>
      <w:r w:rsidRPr="009F6FC0">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9"/>
      <w:bookmarkEnd w:id="50"/>
      <w:bookmarkEnd w:id="51"/>
    </w:p>
    <w:p w:rsidR="00065847" w:rsidRPr="005A1EB4" w:rsidRDefault="00065847" w:rsidP="005A1EB4">
      <w:pPr>
        <w:pStyle w:val="22"/>
        <w:spacing w:before="0" w:after="0"/>
      </w:pPr>
      <w:r w:rsidRPr="005A1EB4">
        <w:t xml:space="preserve">Согласно данным ООО "АкваСервис" в 2018 году суммарный объем подачи воды в водопроводные сети </w:t>
      </w:r>
      <w:r w:rsidR="00240C2C" w:rsidRPr="00240C2C">
        <w:t>МО «город Усолье-Сибирское»</w:t>
      </w:r>
      <w:r w:rsidR="000E3DF0">
        <w:t xml:space="preserve"> </w:t>
      </w:r>
      <w:r w:rsidRPr="005A1EB4">
        <w:t xml:space="preserve">составил 7914,40 тыс. м3. </w:t>
      </w:r>
    </w:p>
    <w:p w:rsidR="00BB0C82" w:rsidRPr="00240C2C" w:rsidRDefault="00065847" w:rsidP="005A1EB4">
      <w:pPr>
        <w:pStyle w:val="22"/>
        <w:spacing w:before="0" w:after="0"/>
      </w:pPr>
      <w:bookmarkStart w:id="52" w:name="_Toc391571135"/>
      <w:r w:rsidRPr="005A1EB4">
        <w:t xml:space="preserve">На территории </w:t>
      </w:r>
      <w:r w:rsidR="00240C2C" w:rsidRPr="00240C2C">
        <w:t>МО «город Усолье-Сибирское»</w:t>
      </w:r>
      <w:r w:rsidR="000E3DF0">
        <w:t xml:space="preserve"> </w:t>
      </w:r>
      <w:r w:rsidRPr="005A1EB4">
        <w:t>существует 1 технологическая зона централизованного холодного водоснабжения</w:t>
      </w:r>
      <w:r w:rsidRPr="00240C2C">
        <w:t>, подробное описание которой представлено в пункте 1.3 схемы.</w:t>
      </w:r>
    </w:p>
    <w:p w:rsidR="001B44C2" w:rsidRPr="005A1EB4" w:rsidRDefault="00065847" w:rsidP="005A1EB4">
      <w:pPr>
        <w:pStyle w:val="22"/>
        <w:spacing w:before="0" w:after="0"/>
      </w:pPr>
      <w:r w:rsidRPr="005A1EB4">
        <w:t>В соответствии фактическими данными за 2018 год и СП 31.13330.201 «Водоснабжение. Наружные сети и сооружения», распределение количества воды, подан</w:t>
      </w:r>
      <w:r w:rsidR="00BB0C82">
        <w:t>н</w:t>
      </w:r>
      <w:r w:rsidRPr="005A1EB4">
        <w:t xml:space="preserve">ой в водопроводные сети, по технологическим зонам происходит следующим образом (таблица </w:t>
      </w:r>
      <w:r w:rsidR="00F55608">
        <w:t>17</w:t>
      </w:r>
      <w:r w:rsidRPr="005A1EB4">
        <w:t>):</w:t>
      </w:r>
    </w:p>
    <w:p w:rsidR="00065847" w:rsidRPr="005A1EB4" w:rsidRDefault="00065847" w:rsidP="005A1EB4">
      <w:pPr>
        <w:pStyle w:val="22"/>
        <w:spacing w:before="0" w:after="0"/>
      </w:pPr>
    </w:p>
    <w:p w:rsidR="00065847" w:rsidRPr="00B75376" w:rsidRDefault="00065847" w:rsidP="00347FB0">
      <w:pPr>
        <w:pStyle w:val="1c"/>
        <w:spacing w:before="120" w:after="120" w:line="240" w:lineRule="auto"/>
        <w:jc w:val="left"/>
        <w:rPr>
          <w:b/>
          <w:szCs w:val="28"/>
        </w:rPr>
      </w:pPr>
      <w:bookmarkStart w:id="53" w:name="_Toc1742189"/>
      <w:bookmarkStart w:id="54" w:name="_Toc18607676"/>
      <w:r w:rsidRPr="00B75376">
        <w:rPr>
          <w:b/>
          <w:szCs w:val="28"/>
        </w:rPr>
        <w:t xml:space="preserve">Таблица </w:t>
      </w:r>
      <w:r w:rsidR="009115D0" w:rsidRPr="00B75376">
        <w:rPr>
          <w:b/>
          <w:szCs w:val="28"/>
        </w:rPr>
        <w:fldChar w:fldCharType="begin"/>
      </w:r>
      <w:r w:rsidRPr="00B75376">
        <w:rPr>
          <w:b/>
          <w:szCs w:val="28"/>
        </w:rPr>
        <w:instrText xml:space="preserve"> SEQ Таблица \* ARABIC </w:instrText>
      </w:r>
      <w:r w:rsidR="009115D0" w:rsidRPr="00B75376">
        <w:rPr>
          <w:b/>
          <w:szCs w:val="28"/>
        </w:rPr>
        <w:fldChar w:fldCharType="separate"/>
      </w:r>
      <w:r w:rsidR="006578C6">
        <w:rPr>
          <w:b/>
          <w:noProof/>
          <w:szCs w:val="28"/>
        </w:rPr>
        <w:t>17</w:t>
      </w:r>
      <w:r w:rsidR="009115D0" w:rsidRPr="00B75376">
        <w:rPr>
          <w:b/>
          <w:szCs w:val="28"/>
        </w:rPr>
        <w:fldChar w:fldCharType="end"/>
      </w:r>
      <w:r w:rsidRPr="00B75376">
        <w:rPr>
          <w:b/>
          <w:szCs w:val="28"/>
        </w:rPr>
        <w:t xml:space="preserve"> Территориальный баланс подачи воды питьевого качества по технологическим зонам в 2018 году</w:t>
      </w:r>
      <w:bookmarkEnd w:id="52"/>
      <w:bookmarkEnd w:id="53"/>
      <w:bookmarkEnd w:id="5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377"/>
        <w:gridCol w:w="1197"/>
        <w:gridCol w:w="2730"/>
        <w:gridCol w:w="2509"/>
        <w:gridCol w:w="2505"/>
      </w:tblGrid>
      <w:tr w:rsidR="00065847" w:rsidRPr="00727175" w:rsidTr="00727175">
        <w:trPr>
          <w:jc w:val="center"/>
        </w:trPr>
        <w:tc>
          <w:tcPr>
            <w:tcW w:w="667"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Населенный пункт</w:t>
            </w:r>
          </w:p>
        </w:tc>
        <w:tc>
          <w:tcPr>
            <w:tcW w:w="580"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Единица измерения</w:t>
            </w:r>
          </w:p>
        </w:tc>
        <w:tc>
          <w:tcPr>
            <w:tcW w:w="1323"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Подано воды в водопроводные сети в 2018 г.</w:t>
            </w:r>
          </w:p>
        </w:tc>
        <w:tc>
          <w:tcPr>
            <w:tcW w:w="1216" w:type="pct"/>
            <w:shd w:val="clear" w:color="auto" w:fill="auto"/>
            <w:vAlign w:val="center"/>
          </w:tcPr>
          <w:p w:rsidR="00065847" w:rsidRPr="00727175" w:rsidRDefault="00065847" w:rsidP="00727175">
            <w:pPr>
              <w:pStyle w:val="normal-p0"/>
              <w:spacing w:before="0" w:beforeAutospacing="0" w:after="0" w:afterAutospacing="0"/>
              <w:jc w:val="center"/>
              <w:rPr>
                <w:bCs/>
                <w:sz w:val="20"/>
                <w:szCs w:val="22"/>
              </w:rPr>
            </w:pPr>
            <w:r w:rsidRPr="00727175">
              <w:rPr>
                <w:bCs/>
                <w:sz w:val="20"/>
                <w:szCs w:val="22"/>
              </w:rPr>
              <w:t>Максимальное потребление в сутки</w:t>
            </w:r>
          </w:p>
        </w:tc>
        <w:tc>
          <w:tcPr>
            <w:tcW w:w="1215" w:type="pct"/>
            <w:shd w:val="clear" w:color="auto" w:fill="auto"/>
            <w:vAlign w:val="center"/>
          </w:tcPr>
          <w:p w:rsidR="00065847" w:rsidRPr="00727175" w:rsidRDefault="00065847" w:rsidP="00727175">
            <w:pPr>
              <w:pStyle w:val="normal-p0"/>
              <w:spacing w:before="0" w:beforeAutospacing="0" w:after="0" w:afterAutospacing="0"/>
              <w:jc w:val="center"/>
              <w:rPr>
                <w:bCs/>
                <w:sz w:val="20"/>
                <w:szCs w:val="22"/>
              </w:rPr>
            </w:pPr>
            <w:r w:rsidRPr="00727175">
              <w:rPr>
                <w:bCs/>
                <w:sz w:val="20"/>
                <w:szCs w:val="22"/>
              </w:rPr>
              <w:t>Минимальное потребление в сутки</w:t>
            </w:r>
          </w:p>
        </w:tc>
      </w:tr>
      <w:tr w:rsidR="00065847" w:rsidRPr="00727175" w:rsidTr="00727175">
        <w:trPr>
          <w:jc w:val="center"/>
        </w:trPr>
        <w:tc>
          <w:tcPr>
            <w:tcW w:w="3785" w:type="pct"/>
            <w:gridSpan w:val="4"/>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Технологическая зона холодного водоснабжения №1</w:t>
            </w:r>
          </w:p>
        </w:tc>
        <w:tc>
          <w:tcPr>
            <w:tcW w:w="1215"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p>
        </w:tc>
      </w:tr>
      <w:tr w:rsidR="00065847" w:rsidRPr="00727175" w:rsidTr="00727175">
        <w:trPr>
          <w:jc w:val="center"/>
        </w:trPr>
        <w:tc>
          <w:tcPr>
            <w:tcW w:w="667" w:type="pct"/>
            <w:shd w:val="clear" w:color="auto" w:fill="auto"/>
            <w:vAlign w:val="center"/>
          </w:tcPr>
          <w:p w:rsidR="00065847" w:rsidRPr="00727175" w:rsidRDefault="00065847" w:rsidP="00727175">
            <w:pPr>
              <w:pStyle w:val="normal-p0"/>
              <w:spacing w:before="0" w:beforeAutospacing="0" w:after="0" w:afterAutospacing="0"/>
              <w:jc w:val="center"/>
              <w:rPr>
                <w:color w:val="000000"/>
                <w:sz w:val="20"/>
                <w:szCs w:val="22"/>
              </w:rPr>
            </w:pPr>
            <w:r w:rsidRPr="00727175">
              <w:rPr>
                <w:color w:val="000000"/>
                <w:sz w:val="20"/>
                <w:szCs w:val="24"/>
              </w:rPr>
              <w:t>г. Усолье-Сибирское</w:t>
            </w:r>
          </w:p>
        </w:tc>
        <w:tc>
          <w:tcPr>
            <w:tcW w:w="580"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тыс. м</w:t>
            </w:r>
            <w:r w:rsidRPr="00727175">
              <w:rPr>
                <w:sz w:val="20"/>
                <w:szCs w:val="22"/>
                <w:vertAlign w:val="superscript"/>
              </w:rPr>
              <w:t>3</w:t>
            </w:r>
          </w:p>
        </w:tc>
        <w:tc>
          <w:tcPr>
            <w:tcW w:w="1323"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sz w:val="20"/>
              </w:rPr>
              <w:t>7914,40</w:t>
            </w:r>
          </w:p>
        </w:tc>
        <w:tc>
          <w:tcPr>
            <w:tcW w:w="1216"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27,1</w:t>
            </w:r>
          </w:p>
        </w:tc>
        <w:tc>
          <w:tcPr>
            <w:tcW w:w="1215"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15,17</w:t>
            </w:r>
          </w:p>
        </w:tc>
      </w:tr>
      <w:tr w:rsidR="00065847" w:rsidRPr="00727175" w:rsidTr="00727175">
        <w:trPr>
          <w:jc w:val="center"/>
        </w:trPr>
        <w:tc>
          <w:tcPr>
            <w:tcW w:w="667" w:type="pct"/>
            <w:shd w:val="clear" w:color="auto" w:fill="auto"/>
            <w:vAlign w:val="center"/>
          </w:tcPr>
          <w:p w:rsidR="00065847" w:rsidRPr="00727175" w:rsidRDefault="005A3D3F" w:rsidP="00727175">
            <w:pPr>
              <w:pStyle w:val="normal-p0"/>
              <w:spacing w:before="0" w:beforeAutospacing="0" w:after="0" w:afterAutospacing="0"/>
              <w:jc w:val="center"/>
              <w:rPr>
                <w:sz w:val="20"/>
                <w:szCs w:val="22"/>
              </w:rPr>
            </w:pPr>
            <w:r>
              <w:rPr>
                <w:sz w:val="20"/>
                <w:szCs w:val="22"/>
              </w:rPr>
              <w:t>ИТОГО</w:t>
            </w:r>
          </w:p>
        </w:tc>
        <w:tc>
          <w:tcPr>
            <w:tcW w:w="580"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тыс. м</w:t>
            </w:r>
            <w:r w:rsidRPr="00727175">
              <w:rPr>
                <w:sz w:val="20"/>
                <w:szCs w:val="22"/>
                <w:vertAlign w:val="superscript"/>
              </w:rPr>
              <w:t>3</w:t>
            </w:r>
          </w:p>
        </w:tc>
        <w:tc>
          <w:tcPr>
            <w:tcW w:w="1323"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sz w:val="20"/>
              </w:rPr>
              <w:t>7914,40</w:t>
            </w:r>
          </w:p>
        </w:tc>
        <w:tc>
          <w:tcPr>
            <w:tcW w:w="1216"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27,1</w:t>
            </w:r>
          </w:p>
        </w:tc>
        <w:tc>
          <w:tcPr>
            <w:tcW w:w="1215"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15,17</w:t>
            </w:r>
          </w:p>
        </w:tc>
      </w:tr>
    </w:tbl>
    <w:p w:rsidR="00065847" w:rsidRPr="009F6FC0" w:rsidRDefault="00065847" w:rsidP="00065847">
      <w:pPr>
        <w:pStyle w:val="12"/>
        <w:spacing w:line="259" w:lineRule="auto"/>
        <w:ind w:firstLine="709"/>
        <w:jc w:val="both"/>
        <w:rPr>
          <w:color w:val="000000"/>
          <w:sz w:val="28"/>
          <w:szCs w:val="28"/>
        </w:rPr>
      </w:pPr>
    </w:p>
    <w:p w:rsidR="00065847" w:rsidRPr="005A1EB4" w:rsidRDefault="00065847" w:rsidP="005A1EB4">
      <w:pPr>
        <w:pStyle w:val="12"/>
        <w:ind w:firstLine="709"/>
        <w:jc w:val="both"/>
        <w:rPr>
          <w:color w:val="000000"/>
          <w:sz w:val="24"/>
          <w:szCs w:val="28"/>
        </w:rPr>
      </w:pPr>
      <w:r w:rsidRPr="005A1EB4">
        <w:rPr>
          <w:color w:val="000000"/>
          <w:sz w:val="24"/>
          <w:szCs w:val="28"/>
        </w:rPr>
        <w:t>Сведения о количестве горячей воды, поданной в водопроводные сети, не были включены в таблицу, в связи с отсутствием данных по открытой системе централизованного горячего водоснабжения.</w:t>
      </w:r>
    </w:p>
    <w:p w:rsidR="00065847" w:rsidRPr="009F6FC0" w:rsidRDefault="00065847" w:rsidP="001274AF">
      <w:pPr>
        <w:pStyle w:val="3"/>
      </w:pPr>
      <w:bookmarkStart w:id="55" w:name="_Toc391571136"/>
      <w:bookmarkStart w:id="56" w:name="_Toc18940842"/>
      <w:bookmarkStart w:id="57" w:name="_Toc20315611"/>
      <w:r w:rsidRPr="009F6FC0">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5"/>
      <w:bookmarkEnd w:id="56"/>
      <w:bookmarkEnd w:id="57"/>
    </w:p>
    <w:p w:rsidR="00065847" w:rsidRPr="005A1EB4" w:rsidRDefault="00065847" w:rsidP="005A1EB4">
      <w:pPr>
        <w:pStyle w:val="22"/>
        <w:spacing w:before="0" w:after="0"/>
      </w:pPr>
      <w:r w:rsidRPr="005A1EB4">
        <w:t xml:space="preserve">Согласно данным ООО «АкваСервис» распределение отпуска холодной воды по категориям абонентов в </w:t>
      </w:r>
      <w:r w:rsidR="00240C2C" w:rsidRPr="00240C2C">
        <w:t>МО «город Усолье-Сибирское»</w:t>
      </w:r>
      <w:r w:rsidRPr="005A1EB4">
        <w:t>в 2018 г. происходило следующим образом:</w:t>
      </w:r>
    </w:p>
    <w:p w:rsidR="00065847" w:rsidRPr="005A1EB4" w:rsidRDefault="00065847" w:rsidP="005A1EB4">
      <w:pPr>
        <w:pStyle w:val="22"/>
        <w:spacing w:before="0" w:after="0"/>
      </w:pPr>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18</w:t>
      </w:r>
      <w:r w:rsidR="009115D0" w:rsidRPr="00B75376">
        <w:rPr>
          <w:b/>
        </w:rPr>
        <w:fldChar w:fldCharType="end"/>
      </w:r>
      <w:r w:rsidRPr="00B75376">
        <w:rPr>
          <w:b/>
        </w:rPr>
        <w:t xml:space="preserve"> Распределение отпуска холодной воды питьевого качества по </w:t>
      </w:r>
      <w:r w:rsidRPr="00B75376">
        <w:rPr>
          <w:b/>
          <w:color w:val="000000"/>
        </w:rPr>
        <w:t xml:space="preserve">группам абонентов </w:t>
      </w:r>
      <w:r w:rsidRPr="00B75376">
        <w:rPr>
          <w:b/>
        </w:rPr>
        <w:t>в 2018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4866"/>
        <w:gridCol w:w="3574"/>
        <w:gridCol w:w="1878"/>
      </w:tblGrid>
      <w:tr w:rsidR="00065847" w:rsidRPr="00727175" w:rsidTr="00727175">
        <w:trPr>
          <w:jc w:val="center"/>
        </w:trPr>
        <w:tc>
          <w:tcPr>
            <w:tcW w:w="2358" w:type="pct"/>
            <w:shd w:val="clear" w:color="auto" w:fill="auto"/>
            <w:vAlign w:val="center"/>
          </w:tcPr>
          <w:p w:rsidR="00065847" w:rsidRPr="00727175" w:rsidRDefault="00065847" w:rsidP="00727175">
            <w:pPr>
              <w:pStyle w:val="normal-p0"/>
              <w:spacing w:before="0" w:beforeAutospacing="0" w:after="0" w:afterAutospacing="0"/>
              <w:jc w:val="center"/>
              <w:rPr>
                <w:sz w:val="20"/>
              </w:rPr>
            </w:pPr>
            <w:r w:rsidRPr="00727175">
              <w:rPr>
                <w:sz w:val="20"/>
              </w:rPr>
              <w:t>Наименование потребителей</w:t>
            </w:r>
          </w:p>
        </w:tc>
        <w:tc>
          <w:tcPr>
            <w:tcW w:w="1732" w:type="pct"/>
            <w:shd w:val="clear" w:color="auto" w:fill="auto"/>
            <w:vAlign w:val="center"/>
          </w:tcPr>
          <w:p w:rsidR="00065847" w:rsidRPr="00727175" w:rsidRDefault="00065847" w:rsidP="00727175">
            <w:pPr>
              <w:pStyle w:val="normal-p0"/>
              <w:spacing w:before="0" w:beforeAutospacing="0" w:after="0" w:afterAutospacing="0"/>
              <w:jc w:val="center"/>
              <w:rPr>
                <w:sz w:val="20"/>
              </w:rPr>
            </w:pPr>
            <w:r w:rsidRPr="00727175">
              <w:rPr>
                <w:sz w:val="20"/>
              </w:rPr>
              <w:t>Единица измерения</w:t>
            </w:r>
          </w:p>
        </w:tc>
        <w:tc>
          <w:tcPr>
            <w:tcW w:w="910" w:type="pct"/>
            <w:shd w:val="clear" w:color="auto" w:fill="auto"/>
            <w:vAlign w:val="center"/>
          </w:tcPr>
          <w:p w:rsidR="00065847" w:rsidRPr="00727175" w:rsidRDefault="00065847" w:rsidP="00727175">
            <w:pPr>
              <w:pStyle w:val="normal-p0"/>
              <w:spacing w:before="0" w:beforeAutospacing="0" w:after="0" w:afterAutospacing="0"/>
              <w:jc w:val="center"/>
              <w:rPr>
                <w:sz w:val="20"/>
              </w:rPr>
            </w:pPr>
            <w:r w:rsidRPr="00727175">
              <w:rPr>
                <w:sz w:val="20"/>
              </w:rPr>
              <w:t>2018 год</w:t>
            </w:r>
          </w:p>
        </w:tc>
      </w:tr>
      <w:tr w:rsidR="00065847" w:rsidRPr="00727175" w:rsidTr="00727175">
        <w:trPr>
          <w:jc w:val="center"/>
        </w:trPr>
        <w:tc>
          <w:tcPr>
            <w:tcW w:w="2358" w:type="pct"/>
            <w:shd w:val="clear" w:color="auto" w:fill="auto"/>
            <w:vAlign w:val="center"/>
          </w:tcPr>
          <w:p w:rsidR="00065847" w:rsidRPr="00727175" w:rsidRDefault="00065847" w:rsidP="00727175">
            <w:pPr>
              <w:spacing w:after="0" w:line="240" w:lineRule="auto"/>
              <w:jc w:val="center"/>
              <w:rPr>
                <w:sz w:val="20"/>
                <w:lang w:eastAsia="ru-RU"/>
              </w:rPr>
            </w:pPr>
            <w:r w:rsidRPr="00727175">
              <w:rPr>
                <w:sz w:val="20"/>
                <w:lang w:eastAsia="ru-RU"/>
              </w:rPr>
              <w:t>Населению, всего</w:t>
            </w:r>
          </w:p>
        </w:tc>
        <w:tc>
          <w:tcPr>
            <w:tcW w:w="1732"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3379,53</w:t>
            </w:r>
          </w:p>
        </w:tc>
      </w:tr>
      <w:tr w:rsidR="00065847" w:rsidRPr="00727175" w:rsidTr="00727175">
        <w:trPr>
          <w:jc w:val="center"/>
        </w:trPr>
        <w:tc>
          <w:tcPr>
            <w:tcW w:w="2358" w:type="pct"/>
            <w:shd w:val="clear" w:color="auto" w:fill="auto"/>
            <w:vAlign w:val="center"/>
          </w:tcPr>
          <w:p w:rsidR="00065847" w:rsidRPr="00727175" w:rsidRDefault="00065847" w:rsidP="00727175">
            <w:pPr>
              <w:spacing w:after="0" w:line="240" w:lineRule="auto"/>
              <w:jc w:val="center"/>
              <w:rPr>
                <w:sz w:val="20"/>
                <w:lang w:eastAsia="ru-RU"/>
              </w:rPr>
            </w:pPr>
            <w:r w:rsidRPr="00727175">
              <w:rPr>
                <w:sz w:val="20"/>
                <w:lang w:eastAsia="ru-RU"/>
              </w:rPr>
              <w:t>Бюджетным потребителям</w:t>
            </w:r>
          </w:p>
        </w:tc>
        <w:tc>
          <w:tcPr>
            <w:tcW w:w="1732"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186,07</w:t>
            </w:r>
          </w:p>
        </w:tc>
      </w:tr>
      <w:tr w:rsidR="00065847" w:rsidRPr="00727175" w:rsidTr="00727175">
        <w:trPr>
          <w:jc w:val="center"/>
        </w:trPr>
        <w:tc>
          <w:tcPr>
            <w:tcW w:w="2358" w:type="pct"/>
            <w:shd w:val="clear" w:color="auto" w:fill="auto"/>
            <w:vAlign w:val="center"/>
          </w:tcPr>
          <w:p w:rsidR="00065847" w:rsidRPr="00727175" w:rsidRDefault="00065847" w:rsidP="00727175">
            <w:pPr>
              <w:spacing w:after="0" w:line="240" w:lineRule="auto"/>
              <w:jc w:val="center"/>
              <w:rPr>
                <w:sz w:val="20"/>
                <w:lang w:eastAsia="ru-RU"/>
              </w:rPr>
            </w:pPr>
            <w:r w:rsidRPr="00727175">
              <w:rPr>
                <w:sz w:val="20"/>
                <w:lang w:eastAsia="ru-RU"/>
              </w:rPr>
              <w:t xml:space="preserve">Иным потребителям   </w:t>
            </w:r>
          </w:p>
        </w:tc>
        <w:tc>
          <w:tcPr>
            <w:tcW w:w="1732"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center"/>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4348,80</w:t>
            </w:r>
          </w:p>
        </w:tc>
      </w:tr>
      <w:tr w:rsidR="00065847" w:rsidRPr="00727175" w:rsidTr="00727175">
        <w:trPr>
          <w:jc w:val="center"/>
        </w:trPr>
        <w:tc>
          <w:tcPr>
            <w:tcW w:w="2358" w:type="pct"/>
            <w:shd w:val="clear" w:color="auto" w:fill="auto"/>
            <w:vAlign w:val="center"/>
          </w:tcPr>
          <w:p w:rsidR="00065847" w:rsidRPr="00727175" w:rsidRDefault="00065847" w:rsidP="00727175">
            <w:pPr>
              <w:pStyle w:val="normal-p0"/>
              <w:spacing w:before="0" w:beforeAutospacing="0" w:after="0" w:afterAutospacing="0"/>
              <w:jc w:val="center"/>
              <w:rPr>
                <w:sz w:val="20"/>
              </w:rPr>
            </w:pPr>
            <w:r w:rsidRPr="00727175">
              <w:rPr>
                <w:sz w:val="20"/>
              </w:rPr>
              <w:t>Итого</w:t>
            </w:r>
          </w:p>
        </w:tc>
        <w:tc>
          <w:tcPr>
            <w:tcW w:w="1732" w:type="pct"/>
            <w:shd w:val="clear" w:color="auto" w:fill="auto"/>
            <w:vAlign w:val="center"/>
          </w:tcPr>
          <w:p w:rsidR="00065847" w:rsidRPr="00727175" w:rsidRDefault="00065847" w:rsidP="00727175">
            <w:pPr>
              <w:pStyle w:val="normal-p0"/>
              <w:spacing w:before="0" w:beforeAutospacing="0" w:after="0" w:afterAutospacing="0"/>
              <w:jc w:val="center"/>
              <w:rPr>
                <w:sz w:val="20"/>
              </w:rPr>
            </w:pPr>
            <w:r w:rsidRPr="00727175">
              <w:rPr>
                <w:sz w:val="20"/>
              </w:rPr>
              <w:t>тыс. м</w:t>
            </w:r>
            <w:r w:rsidRPr="00727175">
              <w:rPr>
                <w:sz w:val="20"/>
                <w:vertAlign w:val="superscript"/>
              </w:rPr>
              <w:t>3</w:t>
            </w:r>
          </w:p>
        </w:tc>
        <w:tc>
          <w:tcPr>
            <w:tcW w:w="910" w:type="pct"/>
            <w:shd w:val="clear" w:color="auto" w:fill="auto"/>
            <w:vAlign w:val="center"/>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7914,40</w:t>
            </w:r>
          </w:p>
        </w:tc>
      </w:tr>
    </w:tbl>
    <w:p w:rsidR="00065847" w:rsidRPr="002E2575" w:rsidRDefault="00065847" w:rsidP="00065847">
      <w:pPr>
        <w:keepNext/>
        <w:spacing w:after="0" w:line="240" w:lineRule="auto"/>
        <w:ind w:firstLine="850"/>
        <w:jc w:val="both"/>
        <w:rPr>
          <w:b/>
          <w:color w:val="000000"/>
          <w:sz w:val="24"/>
        </w:rPr>
      </w:pPr>
    </w:p>
    <w:p w:rsidR="00065847" w:rsidRDefault="005A3D3F" w:rsidP="006C7547">
      <w:pPr>
        <w:keepNext/>
        <w:spacing w:after="0" w:line="240" w:lineRule="auto"/>
        <w:ind w:firstLine="850"/>
        <w:jc w:val="center"/>
        <w:rPr>
          <w:b/>
          <w:color w:val="000000"/>
          <w:sz w:val="24"/>
        </w:rPr>
      </w:pPr>
      <w:r w:rsidRPr="005A3D3F">
        <w:rPr>
          <w:b/>
          <w:color w:val="FFFFFF" w:themeColor="background1"/>
          <w:sz w:val="24"/>
        </w:rPr>
        <w:t>о</w:t>
      </w:r>
      <w:r w:rsidR="00910C7F" w:rsidRPr="00910C7F">
        <w:rPr>
          <w:noProof/>
          <w:lang w:eastAsia="ru-RU"/>
        </w:rPr>
        <w:t xml:space="preserve"> </w:t>
      </w:r>
      <w:r w:rsidR="00910C7F" w:rsidRPr="00910C7F">
        <w:rPr>
          <w:b/>
          <w:noProof/>
          <w:color w:val="FFFFFF" w:themeColor="background1"/>
          <w:sz w:val="24"/>
          <w:lang w:eastAsia="ru-RU"/>
        </w:rPr>
        <w:drawing>
          <wp:inline distT="0" distB="0" distL="0" distR="0" wp14:anchorId="41DB1C23" wp14:editId="0DD3393E">
            <wp:extent cx="4572000" cy="2743200"/>
            <wp:effectExtent l="19050" t="0" r="19050" b="0"/>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847" w:rsidRPr="00C34EA5" w:rsidRDefault="00065847" w:rsidP="00C34EA5">
      <w:pPr>
        <w:keepNext/>
        <w:spacing w:after="120" w:line="240" w:lineRule="auto"/>
        <w:ind w:firstLine="709"/>
        <w:rPr>
          <w:b/>
          <w:color w:val="000000"/>
          <w:sz w:val="24"/>
        </w:rPr>
      </w:pPr>
      <w:r w:rsidRPr="00E61412">
        <w:rPr>
          <w:b/>
          <w:color w:val="000000"/>
          <w:sz w:val="24"/>
        </w:rPr>
        <w:t xml:space="preserve">Рисунок </w:t>
      </w:r>
      <w:r w:rsidR="009115D0" w:rsidRPr="00E61412">
        <w:rPr>
          <w:b/>
          <w:color w:val="000000"/>
          <w:sz w:val="24"/>
        </w:rPr>
        <w:fldChar w:fldCharType="begin"/>
      </w:r>
      <w:r w:rsidRPr="00E61412">
        <w:rPr>
          <w:b/>
          <w:color w:val="000000"/>
          <w:sz w:val="24"/>
        </w:rPr>
        <w:instrText xml:space="preserve"> SEQ Рисунок \* ARABIC </w:instrText>
      </w:r>
      <w:r w:rsidR="009115D0" w:rsidRPr="00E61412">
        <w:rPr>
          <w:b/>
          <w:color w:val="000000"/>
          <w:sz w:val="24"/>
        </w:rPr>
        <w:fldChar w:fldCharType="separate"/>
      </w:r>
      <w:r w:rsidR="006578C6">
        <w:rPr>
          <w:b/>
          <w:noProof/>
          <w:color w:val="000000"/>
          <w:sz w:val="24"/>
        </w:rPr>
        <w:t>6</w:t>
      </w:r>
      <w:r w:rsidR="009115D0" w:rsidRPr="00E61412">
        <w:rPr>
          <w:b/>
          <w:color w:val="000000"/>
          <w:sz w:val="24"/>
        </w:rPr>
        <w:fldChar w:fldCharType="end"/>
      </w:r>
      <w:r w:rsidRPr="00E61412">
        <w:rPr>
          <w:b/>
          <w:color w:val="000000"/>
          <w:sz w:val="24"/>
        </w:rPr>
        <w:t xml:space="preserve"> Структура водопотребления по группам абонентов в 2018 г.</w:t>
      </w:r>
    </w:p>
    <w:p w:rsidR="00065847" w:rsidRPr="005A1EB4" w:rsidRDefault="00065847" w:rsidP="005A1EB4">
      <w:pPr>
        <w:pStyle w:val="22"/>
        <w:spacing w:before="0" w:after="0"/>
        <w:rPr>
          <w:szCs w:val="28"/>
        </w:rPr>
      </w:pPr>
      <w:r w:rsidRPr="005A1EB4">
        <w:rPr>
          <w:szCs w:val="28"/>
        </w:rPr>
        <w:t xml:space="preserve">По </w:t>
      </w:r>
      <w:r w:rsidRPr="00E61412">
        <w:rPr>
          <w:szCs w:val="28"/>
        </w:rPr>
        <w:t xml:space="preserve">данным рисунка </w:t>
      </w:r>
      <w:r w:rsidR="00E61412" w:rsidRPr="00E61412">
        <w:rPr>
          <w:szCs w:val="28"/>
        </w:rPr>
        <w:t>6</w:t>
      </w:r>
      <w:r w:rsidRPr="00E61412">
        <w:rPr>
          <w:szCs w:val="28"/>
        </w:rPr>
        <w:t xml:space="preserve"> видно, что 43% от общего количества воды</w:t>
      </w:r>
      <w:r w:rsidR="00E61412">
        <w:rPr>
          <w:szCs w:val="28"/>
        </w:rPr>
        <w:t>, реализованной ООО «АкваСервис»</w:t>
      </w:r>
      <w:r w:rsidRPr="00E61412">
        <w:rPr>
          <w:szCs w:val="28"/>
        </w:rPr>
        <w:t xml:space="preserve"> </w:t>
      </w:r>
      <w:r w:rsidR="00E61412">
        <w:rPr>
          <w:szCs w:val="28"/>
        </w:rPr>
        <w:t>составляют</w:t>
      </w:r>
      <w:r w:rsidRPr="00E61412">
        <w:rPr>
          <w:szCs w:val="28"/>
        </w:rPr>
        <w:t xml:space="preserve"> нужды населения, 2 % воды </w:t>
      </w:r>
      <w:r w:rsidR="00E61412">
        <w:rPr>
          <w:szCs w:val="28"/>
        </w:rPr>
        <w:t>составляют нужды</w:t>
      </w:r>
      <w:r w:rsidRPr="00E61412">
        <w:rPr>
          <w:szCs w:val="28"/>
        </w:rPr>
        <w:t xml:space="preserve"> бюджетные организации, 55 % потребляемой воды – </w:t>
      </w:r>
      <w:r w:rsidR="00E61412">
        <w:rPr>
          <w:szCs w:val="28"/>
        </w:rPr>
        <w:t xml:space="preserve"> нужды </w:t>
      </w:r>
      <w:r w:rsidRPr="00E61412">
        <w:rPr>
          <w:szCs w:val="28"/>
        </w:rPr>
        <w:t>ины</w:t>
      </w:r>
      <w:r w:rsidR="00E61412">
        <w:rPr>
          <w:szCs w:val="28"/>
        </w:rPr>
        <w:t>х</w:t>
      </w:r>
      <w:r w:rsidRPr="00E61412">
        <w:rPr>
          <w:szCs w:val="28"/>
        </w:rPr>
        <w:t xml:space="preserve"> потребител</w:t>
      </w:r>
      <w:r w:rsidR="00E61412">
        <w:rPr>
          <w:szCs w:val="28"/>
        </w:rPr>
        <w:t>ей</w:t>
      </w:r>
      <w:r w:rsidRPr="00E61412">
        <w:rPr>
          <w:szCs w:val="28"/>
        </w:rPr>
        <w:t>.</w:t>
      </w:r>
    </w:p>
    <w:p w:rsidR="00065847" w:rsidRPr="009F6FC0" w:rsidRDefault="00065847" w:rsidP="00065847">
      <w:pPr>
        <w:pStyle w:val="12"/>
        <w:ind w:firstLine="709"/>
        <w:jc w:val="center"/>
        <w:rPr>
          <w:color w:val="000000"/>
          <w:sz w:val="28"/>
          <w:szCs w:val="28"/>
        </w:rPr>
      </w:pPr>
    </w:p>
    <w:p w:rsidR="00065847" w:rsidRPr="009F6FC0" w:rsidRDefault="00065847" w:rsidP="001274AF">
      <w:pPr>
        <w:pStyle w:val="3"/>
      </w:pPr>
      <w:bookmarkStart w:id="58" w:name="_Toc391571137"/>
      <w:bookmarkStart w:id="59" w:name="_Toc18940843"/>
      <w:bookmarkStart w:id="60" w:name="_Toc20315612"/>
      <w:r w:rsidRPr="009F6FC0">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8"/>
      <w:bookmarkEnd w:id="59"/>
      <w:bookmarkEnd w:id="60"/>
    </w:p>
    <w:p w:rsidR="00065847" w:rsidRPr="005A1EB4" w:rsidRDefault="00065847" w:rsidP="005A1EB4">
      <w:pPr>
        <w:pStyle w:val="22"/>
        <w:spacing w:before="0" w:after="0"/>
      </w:pPr>
      <w:r w:rsidRPr="005A1EB4">
        <w:t>Согласно постановлению Министерства жилищной политики, энергетики и транспорта иркутской области Иркутской области от 30.12.16 №25 (ред. от 23.03.2017) "Об утверждении нормативов потребления коммунальных услуг, холодному и горячему водоснабжению, гражданами, проживающими в многоквартирных домах или жилых домах на территории Иркутской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1500-1550 мм с душем:</w:t>
      </w:r>
    </w:p>
    <w:p w:rsidR="00065847" w:rsidRPr="002E2575" w:rsidRDefault="00065847" w:rsidP="00220DFC">
      <w:pPr>
        <w:pStyle w:val="22"/>
        <w:numPr>
          <w:ilvl w:val="0"/>
          <w:numId w:val="9"/>
        </w:numPr>
        <w:spacing w:before="0" w:after="0"/>
        <w:ind w:left="0" w:firstLine="709"/>
      </w:pPr>
      <w:r w:rsidRPr="002E2575">
        <w:t xml:space="preserve">горячее водоснабжение </w:t>
      </w:r>
      <w:r>
        <w:t>3,22</w:t>
      </w:r>
      <w:r w:rsidRPr="002E2575">
        <w:t xml:space="preserve"> м3 на 1 человека в месяц</w:t>
      </w:r>
    </w:p>
    <w:p w:rsidR="00065847" w:rsidRPr="001A52F4" w:rsidRDefault="00065847" w:rsidP="00220DFC">
      <w:pPr>
        <w:pStyle w:val="22"/>
        <w:numPr>
          <w:ilvl w:val="0"/>
          <w:numId w:val="9"/>
        </w:numPr>
        <w:spacing w:before="0" w:after="0"/>
        <w:ind w:hanging="720"/>
      </w:pPr>
      <w:r w:rsidRPr="001A52F4">
        <w:t>холодное водоснабжение 4,32 м3 на 1 человека в месяц</w:t>
      </w:r>
    </w:p>
    <w:p w:rsidR="00065847" w:rsidRPr="005A1EB4" w:rsidRDefault="00E61412" w:rsidP="005A1EB4">
      <w:pPr>
        <w:pStyle w:val="22"/>
        <w:spacing w:before="0" w:after="0"/>
      </w:pPr>
      <w:r>
        <w:t>Д</w:t>
      </w:r>
      <w:r w:rsidR="00065847" w:rsidRPr="005A1EB4">
        <w:t>ействующий норматив составляет  251,3 литров(горячая и холодная вода) на 1 человека в сутки. На холодную воду норматив составил 144 л/сут.</w:t>
      </w:r>
      <w:r w:rsidR="00065847" w:rsidRPr="005A1EB4">
        <w:sym w:font="Symbol" w:char="F0B4"/>
      </w:r>
      <w:r w:rsidR="00065847" w:rsidRPr="005A1EB4">
        <w:t>ч, а на горячую воду 107,3 л/сут.</w:t>
      </w:r>
      <w:r w:rsidR="00065847" w:rsidRPr="005A1EB4">
        <w:sym w:font="Symbol" w:char="F0B4"/>
      </w:r>
      <w:r w:rsidR="00065847" w:rsidRPr="005A1EB4">
        <w:t xml:space="preserve">ч.  Фактический расход холодной воды в </w:t>
      </w:r>
      <w:r w:rsidR="00240C2C">
        <w:t xml:space="preserve">МО «город Усолье-Сибирское» </w:t>
      </w:r>
      <w:r w:rsidR="00065847" w:rsidRPr="005A1EB4">
        <w:t>за сутки составил:</w:t>
      </w:r>
    </w:p>
    <w:p w:rsidR="00065847" w:rsidRPr="001A52F4" w:rsidRDefault="00065847" w:rsidP="00220DFC">
      <w:pPr>
        <w:pStyle w:val="22"/>
        <w:numPr>
          <w:ilvl w:val="0"/>
          <w:numId w:val="10"/>
        </w:numPr>
        <w:spacing w:before="0" w:after="0"/>
        <w:ind w:hanging="720"/>
      </w:pPr>
      <w:r w:rsidRPr="001A52F4">
        <w:t xml:space="preserve">2018 год – </w:t>
      </w:r>
      <w:r>
        <w:t>11</w:t>
      </w:r>
      <w:r w:rsidRPr="005D0652">
        <w:t>9,6</w:t>
      </w:r>
      <w:r w:rsidRPr="001A52F4">
        <w:t xml:space="preserve">  литров л/сут.</w:t>
      </w:r>
      <w:r w:rsidRPr="001A52F4">
        <w:sym w:font="Symbol" w:char="F0B4"/>
      </w:r>
      <w:r w:rsidRPr="001A52F4">
        <w:t>ч</w:t>
      </w:r>
    </w:p>
    <w:p w:rsidR="00065847" w:rsidRPr="005A1EB4" w:rsidRDefault="00065847" w:rsidP="005A1EB4">
      <w:pPr>
        <w:pStyle w:val="22"/>
        <w:spacing w:before="0" w:after="0"/>
      </w:pPr>
      <w:r w:rsidRPr="005A1EB4">
        <w:t>Норматив потребления воды на общедомовые нужды составляет:</w:t>
      </w:r>
    </w:p>
    <w:p w:rsidR="00065847" w:rsidRPr="001A52F4" w:rsidRDefault="00065847" w:rsidP="00220DFC">
      <w:pPr>
        <w:pStyle w:val="22"/>
        <w:numPr>
          <w:ilvl w:val="0"/>
          <w:numId w:val="10"/>
        </w:numPr>
        <w:spacing w:before="0" w:after="0"/>
        <w:ind w:left="0" w:firstLine="709"/>
      </w:pPr>
      <w:r w:rsidRPr="001A52F4">
        <w:t xml:space="preserve">холодное водоснабжение </w:t>
      </w:r>
      <w:r>
        <w:t>3</w:t>
      </w:r>
      <w:r w:rsidRPr="005D0652">
        <w:t>,59</w:t>
      </w:r>
      <w:r w:rsidRPr="001A52F4">
        <w:t xml:space="preserve"> м3 на человека в месяц </w:t>
      </w:r>
    </w:p>
    <w:p w:rsidR="00065847" w:rsidRPr="005A1EB4" w:rsidRDefault="00065847" w:rsidP="005A1EB4">
      <w:pPr>
        <w:pStyle w:val="22"/>
        <w:spacing w:before="0" w:after="0"/>
      </w:pPr>
      <w:r w:rsidRPr="005A1EB4">
        <w:t>Это составляет 119,6 литра воды на человека в сутки и составляет 83 % от действующего норматива.</w:t>
      </w:r>
    </w:p>
    <w:p w:rsidR="005A3D3F" w:rsidRDefault="005A3D3F">
      <w:pPr>
        <w:rPr>
          <w:color w:val="000000"/>
          <w:sz w:val="24"/>
          <w:szCs w:val="24"/>
          <w:highlight w:val="yellow"/>
        </w:rPr>
      </w:pPr>
      <w:r>
        <w:rPr>
          <w:color w:val="000000"/>
          <w:sz w:val="24"/>
          <w:szCs w:val="24"/>
          <w:highlight w:val="yellow"/>
        </w:rPr>
        <w:br w:type="page"/>
      </w:r>
    </w:p>
    <w:p w:rsidR="00065847" w:rsidRDefault="00065847" w:rsidP="001274AF">
      <w:pPr>
        <w:pStyle w:val="3"/>
      </w:pPr>
      <w:bookmarkStart w:id="61" w:name="_Toc391571138"/>
      <w:bookmarkStart w:id="62" w:name="_Toc18940844"/>
      <w:bookmarkStart w:id="63" w:name="_Toc20315613"/>
      <w:r w:rsidRPr="009F6FC0">
        <w:lastRenderedPageBreak/>
        <w:t>Описание существующей системы коммерческого учета горячей, питьевой, технической воды и планов по установке приборов учета</w:t>
      </w:r>
      <w:bookmarkEnd w:id="61"/>
      <w:bookmarkEnd w:id="62"/>
      <w:bookmarkEnd w:id="63"/>
    </w:p>
    <w:p w:rsidR="00065847" w:rsidRPr="00C14626" w:rsidRDefault="00065847" w:rsidP="005A1EB4">
      <w:pPr>
        <w:pStyle w:val="22"/>
        <w:spacing w:before="0" w:after="0"/>
      </w:pPr>
      <w:bookmarkStart w:id="64" w:name="_Toc391571139"/>
      <w:r w:rsidRPr="00C14626">
        <w:t xml:space="preserve">Согласно сведениям, предоставленным администрацией МО </w:t>
      </w:r>
      <w:r w:rsidR="00240C2C">
        <w:t>«г</w:t>
      </w:r>
      <w:r w:rsidRPr="00C14626">
        <w:t>ород Усолье-Сибирское</w:t>
      </w:r>
      <w:r w:rsidR="00240C2C">
        <w:t>»</w:t>
      </w:r>
      <w:r w:rsidRPr="00C14626">
        <w:t xml:space="preserve">, а так </w:t>
      </w:r>
      <w:r w:rsidR="00E61412" w:rsidRPr="00C14626">
        <w:t>же</w:t>
      </w:r>
      <w:r w:rsidR="00C14626" w:rsidRPr="00C14626">
        <w:t xml:space="preserve"> </w:t>
      </w:r>
      <w:r w:rsidRPr="00C14626">
        <w:t xml:space="preserve">ООО «АкваСервис», в городе Усолье-Сибирское </w:t>
      </w:r>
      <w:r w:rsidR="005A3D3F" w:rsidRPr="00C14626">
        <w:t xml:space="preserve">80% </w:t>
      </w:r>
      <w:r w:rsidR="00E61412" w:rsidRPr="00C14626">
        <w:t>подключенных</w:t>
      </w:r>
      <w:r w:rsidR="00C14626" w:rsidRPr="00C14626">
        <w:t xml:space="preserve"> к системе водоснабжения домов</w:t>
      </w:r>
      <w:r w:rsidR="00E61412" w:rsidRPr="00C14626">
        <w:t xml:space="preserve"> </w:t>
      </w:r>
      <w:r w:rsidR="00C14626" w:rsidRPr="00C14626">
        <w:t>многоквартирной застройки</w:t>
      </w:r>
      <w:r w:rsidR="005A3D3F" w:rsidRPr="00C14626">
        <w:t xml:space="preserve"> </w:t>
      </w:r>
      <w:r w:rsidR="00C14626" w:rsidRPr="00C14626">
        <w:t>имеют</w:t>
      </w:r>
      <w:r w:rsidRPr="00C14626">
        <w:t xml:space="preserve"> общедомовы</w:t>
      </w:r>
      <w:r w:rsidR="00C14626" w:rsidRPr="00C14626">
        <w:t>е</w:t>
      </w:r>
      <w:r w:rsidRPr="00C14626">
        <w:t xml:space="preserve"> (коллективными) прибор</w:t>
      </w:r>
      <w:r w:rsidR="00C14626" w:rsidRPr="00C14626">
        <w:t>ы</w:t>
      </w:r>
      <w:r w:rsidRPr="00C14626">
        <w:t xml:space="preserve"> учета</w:t>
      </w:r>
      <w:r w:rsidR="00C14626" w:rsidRPr="00C14626">
        <w:t xml:space="preserve"> холодного водоснабжения</w:t>
      </w:r>
      <w:r w:rsidRPr="00C14626">
        <w:t>.</w:t>
      </w:r>
      <w:r w:rsidR="00C14626">
        <w:t xml:space="preserve"> \Информация по приборам учета в ООО «АкваСервис», коммерческих потребителях, бюджетных потребителях, а также в частном секторе не была предоставлена.</w:t>
      </w:r>
    </w:p>
    <w:p w:rsidR="00065847" w:rsidRPr="005A1EB4" w:rsidRDefault="00065847" w:rsidP="005A1EB4">
      <w:pPr>
        <w:pStyle w:val="22"/>
        <w:spacing w:before="0" w:after="0"/>
      </w:pPr>
    </w:p>
    <w:p w:rsidR="00065847" w:rsidRPr="009F6FC0" w:rsidRDefault="00065847" w:rsidP="001274AF">
      <w:pPr>
        <w:pStyle w:val="3"/>
      </w:pPr>
      <w:bookmarkStart w:id="65" w:name="_Toc18940845"/>
      <w:bookmarkStart w:id="66" w:name="_Toc20315614"/>
      <w:r w:rsidRPr="009F6FC0">
        <w:t xml:space="preserve">Анализ резервов и дефицитов производственных мощностей системы водоснабжения МО </w:t>
      </w:r>
      <w:r w:rsidR="00240C2C">
        <w:t>«г</w:t>
      </w:r>
      <w:r>
        <w:t>ород Усолье-Сибирское</w:t>
      </w:r>
      <w:bookmarkEnd w:id="64"/>
      <w:bookmarkEnd w:id="65"/>
      <w:r w:rsidR="00240C2C">
        <w:t>»</w:t>
      </w:r>
      <w:bookmarkEnd w:id="66"/>
    </w:p>
    <w:p w:rsidR="00065847" w:rsidRPr="005A1EB4" w:rsidRDefault="00065847" w:rsidP="005A1EB4">
      <w:pPr>
        <w:pStyle w:val="1c"/>
        <w:spacing w:line="240" w:lineRule="auto"/>
      </w:pPr>
      <w:r w:rsidRPr="005A1EB4">
        <w:t xml:space="preserve">Анализ резервов и дефицитов систем водоснабжения </w:t>
      </w:r>
      <w:r w:rsidR="00240C2C">
        <w:t xml:space="preserve">МО «город Усолье-Сибирское» </w:t>
      </w:r>
      <w:r w:rsidRPr="005A1EB4">
        <w:t xml:space="preserve">определялся на основании фактических данных за 2018 год с учётом возможного максимального отклонения поднятой воды в сутки, в остальных населённых пунктах − на основании расчётных данных за 2018 год в соответствии со СНиП 2.04.02-84 и СНиП 2.04.01-85. </w:t>
      </w:r>
    </w:p>
    <w:p w:rsidR="001B44C2" w:rsidRPr="005A1EB4" w:rsidRDefault="00065847" w:rsidP="005A1EB4">
      <w:pPr>
        <w:pStyle w:val="1c"/>
        <w:spacing w:line="240" w:lineRule="auto"/>
      </w:pPr>
      <w:r w:rsidRPr="005A1EB4">
        <w:t xml:space="preserve">Максимальная производительность водозаборов всех населенных пунктов оценивалась по производительности установленного насосного оборудования. Исходя из приведённой таблицы </w:t>
      </w:r>
      <w:r w:rsidR="005A3D3F">
        <w:t>19</w:t>
      </w:r>
      <w:r w:rsidRPr="005A1EB4">
        <w:t>, что дефицит системы водоснабжения за 2018 год не наблюдался.</w:t>
      </w:r>
    </w:p>
    <w:p w:rsidR="00065847" w:rsidRPr="00B75376" w:rsidRDefault="00065847" w:rsidP="00B75376">
      <w:pPr>
        <w:spacing w:before="120" w:after="120" w:line="240" w:lineRule="auto"/>
        <w:ind w:firstLine="709"/>
        <w:rPr>
          <w:b/>
          <w:sz w:val="24"/>
        </w:rPr>
      </w:pPr>
      <w:bookmarkStart w:id="67" w:name="_Toc391571140"/>
      <w:bookmarkStart w:id="68" w:name="_Toc1742194"/>
      <w:r w:rsidRPr="00B75376">
        <w:rPr>
          <w:b/>
          <w:sz w:val="24"/>
        </w:rPr>
        <w:t xml:space="preserve">Таблица </w:t>
      </w:r>
      <w:r w:rsidR="009115D0" w:rsidRPr="00B75376">
        <w:rPr>
          <w:b/>
          <w:sz w:val="24"/>
        </w:rPr>
        <w:fldChar w:fldCharType="begin"/>
      </w:r>
      <w:r w:rsidR="00544320" w:rsidRPr="00B75376">
        <w:rPr>
          <w:b/>
          <w:sz w:val="24"/>
        </w:rPr>
        <w:instrText xml:space="preserve"> SEQ Таблица \* ARABIC </w:instrText>
      </w:r>
      <w:r w:rsidR="009115D0" w:rsidRPr="00B75376">
        <w:rPr>
          <w:b/>
          <w:sz w:val="24"/>
        </w:rPr>
        <w:fldChar w:fldCharType="separate"/>
      </w:r>
      <w:r w:rsidR="006578C6">
        <w:rPr>
          <w:b/>
          <w:noProof/>
          <w:sz w:val="24"/>
        </w:rPr>
        <w:t>19</w:t>
      </w:r>
      <w:r w:rsidR="009115D0" w:rsidRPr="00B75376">
        <w:rPr>
          <w:b/>
          <w:sz w:val="24"/>
        </w:rPr>
        <w:fldChar w:fldCharType="end"/>
      </w:r>
      <w:r w:rsidRPr="00B75376">
        <w:rPr>
          <w:b/>
          <w:sz w:val="24"/>
        </w:rPr>
        <w:t xml:space="preserve"> Резервы и дефициты мощностей систем водоснабжения за 2018 год</w:t>
      </w:r>
      <w:bookmarkEnd w:id="67"/>
      <w:bookmarkEnd w:id="6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829"/>
        <w:gridCol w:w="1826"/>
        <w:gridCol w:w="2419"/>
        <w:gridCol w:w="1861"/>
        <w:gridCol w:w="2383"/>
      </w:tblGrid>
      <w:tr w:rsidR="00065847" w:rsidRPr="00727175" w:rsidTr="00727175">
        <w:trPr>
          <w:jc w:val="center"/>
        </w:trPr>
        <w:tc>
          <w:tcPr>
            <w:tcW w:w="886" w:type="pct"/>
            <w:shd w:val="clear" w:color="auto" w:fill="auto"/>
            <w:vAlign w:val="center"/>
          </w:tcPr>
          <w:p w:rsidR="00065847" w:rsidRPr="00727175" w:rsidRDefault="00065847" w:rsidP="00727175">
            <w:pPr>
              <w:pStyle w:val="p15"/>
              <w:spacing w:before="0" w:beforeAutospacing="0" w:after="0" w:afterAutospacing="0"/>
              <w:jc w:val="center"/>
              <w:rPr>
                <w:sz w:val="20"/>
                <w:szCs w:val="22"/>
              </w:rPr>
            </w:pPr>
            <w:r w:rsidRPr="00727175">
              <w:rPr>
                <w:sz w:val="20"/>
                <w:szCs w:val="22"/>
              </w:rPr>
              <w:t>Населенный пункт</w:t>
            </w:r>
          </w:p>
        </w:tc>
        <w:tc>
          <w:tcPr>
            <w:tcW w:w="885" w:type="pct"/>
            <w:shd w:val="clear" w:color="auto" w:fill="auto"/>
            <w:vAlign w:val="center"/>
          </w:tcPr>
          <w:p w:rsidR="00065847" w:rsidRPr="00727175" w:rsidRDefault="00065847" w:rsidP="00727175">
            <w:pPr>
              <w:pStyle w:val="p15"/>
              <w:spacing w:before="0" w:beforeAutospacing="0" w:after="0" w:afterAutospacing="0"/>
              <w:jc w:val="center"/>
              <w:rPr>
                <w:sz w:val="20"/>
                <w:szCs w:val="22"/>
              </w:rPr>
            </w:pPr>
            <w:r w:rsidRPr="00727175">
              <w:rPr>
                <w:sz w:val="20"/>
                <w:szCs w:val="22"/>
              </w:rPr>
              <w:t>Источник водоснабжения</w:t>
            </w:r>
          </w:p>
        </w:tc>
        <w:tc>
          <w:tcPr>
            <w:tcW w:w="1172" w:type="pct"/>
            <w:shd w:val="clear" w:color="auto" w:fill="auto"/>
            <w:vAlign w:val="center"/>
          </w:tcPr>
          <w:p w:rsidR="00065847" w:rsidRPr="00727175" w:rsidRDefault="00065847" w:rsidP="00727175">
            <w:pPr>
              <w:pStyle w:val="p15"/>
              <w:spacing w:before="0" w:beforeAutospacing="0" w:after="0" w:afterAutospacing="0"/>
              <w:jc w:val="center"/>
              <w:rPr>
                <w:sz w:val="20"/>
                <w:szCs w:val="22"/>
                <w:lang w:val="en-US"/>
              </w:rPr>
            </w:pPr>
            <w:r w:rsidRPr="00727175">
              <w:rPr>
                <w:sz w:val="20"/>
                <w:szCs w:val="22"/>
              </w:rPr>
              <w:t>Производительность м</w:t>
            </w:r>
            <w:r w:rsidRPr="00727175">
              <w:rPr>
                <w:sz w:val="20"/>
                <w:szCs w:val="22"/>
                <w:vertAlign w:val="superscript"/>
              </w:rPr>
              <w:t>3</w:t>
            </w:r>
            <w:r w:rsidRPr="00727175">
              <w:rPr>
                <w:sz w:val="20"/>
                <w:szCs w:val="22"/>
              </w:rPr>
              <w:t>/сут.</w:t>
            </w:r>
          </w:p>
        </w:tc>
        <w:tc>
          <w:tcPr>
            <w:tcW w:w="902" w:type="pct"/>
            <w:shd w:val="clear" w:color="auto" w:fill="auto"/>
            <w:vAlign w:val="center"/>
          </w:tcPr>
          <w:p w:rsidR="00065847" w:rsidRPr="00727175" w:rsidRDefault="00065847" w:rsidP="00727175">
            <w:pPr>
              <w:spacing w:after="0" w:line="240" w:lineRule="auto"/>
              <w:jc w:val="center"/>
              <w:rPr>
                <w:sz w:val="20"/>
              </w:rPr>
            </w:pPr>
            <w:r w:rsidRPr="00727175">
              <w:rPr>
                <w:color w:val="000000"/>
                <w:sz w:val="20"/>
              </w:rPr>
              <w:t xml:space="preserve">Максимальный суточный расход, </w:t>
            </w:r>
            <w:r w:rsidRPr="00727175">
              <w:rPr>
                <w:sz w:val="20"/>
              </w:rPr>
              <w:t>м</w:t>
            </w:r>
            <w:r w:rsidRPr="00727175">
              <w:rPr>
                <w:sz w:val="20"/>
                <w:vertAlign w:val="superscript"/>
              </w:rPr>
              <w:t>3</w:t>
            </w:r>
            <w:r w:rsidRPr="00727175">
              <w:rPr>
                <w:sz w:val="20"/>
              </w:rPr>
              <w:t>/сут</w:t>
            </w:r>
          </w:p>
        </w:tc>
        <w:tc>
          <w:tcPr>
            <w:tcW w:w="1155" w:type="pct"/>
            <w:shd w:val="clear" w:color="auto" w:fill="auto"/>
            <w:vAlign w:val="center"/>
          </w:tcPr>
          <w:p w:rsidR="00065847" w:rsidRPr="00727175" w:rsidRDefault="00065847" w:rsidP="00727175">
            <w:pPr>
              <w:pStyle w:val="p15"/>
              <w:spacing w:before="0" w:beforeAutospacing="0" w:after="0" w:afterAutospacing="0"/>
              <w:jc w:val="center"/>
              <w:rPr>
                <w:color w:val="000000"/>
                <w:sz w:val="20"/>
                <w:szCs w:val="22"/>
              </w:rPr>
            </w:pPr>
            <w:r w:rsidRPr="00727175">
              <w:rPr>
                <w:color w:val="000000"/>
                <w:sz w:val="20"/>
                <w:szCs w:val="22"/>
              </w:rPr>
              <w:t>Резерв (дефицит «-») производительности источников</w:t>
            </w:r>
          </w:p>
        </w:tc>
      </w:tr>
      <w:tr w:rsidR="00065847" w:rsidRPr="00727175" w:rsidTr="00727175">
        <w:trPr>
          <w:jc w:val="center"/>
        </w:trPr>
        <w:tc>
          <w:tcPr>
            <w:tcW w:w="886" w:type="pct"/>
            <w:shd w:val="clear" w:color="auto" w:fill="auto"/>
            <w:vAlign w:val="center"/>
          </w:tcPr>
          <w:p w:rsidR="00065847" w:rsidRPr="00727175" w:rsidRDefault="00065847" w:rsidP="00727175">
            <w:pPr>
              <w:pStyle w:val="p15"/>
              <w:spacing w:before="0" w:beforeAutospacing="0" w:after="0" w:afterAutospacing="0"/>
              <w:jc w:val="center"/>
              <w:rPr>
                <w:sz w:val="20"/>
                <w:szCs w:val="22"/>
              </w:rPr>
            </w:pPr>
            <w:r w:rsidRPr="00727175">
              <w:rPr>
                <w:sz w:val="20"/>
                <w:szCs w:val="22"/>
              </w:rPr>
              <w:t>г. Усолье-Сибирсое</w:t>
            </w:r>
          </w:p>
        </w:tc>
        <w:tc>
          <w:tcPr>
            <w:tcW w:w="885" w:type="pct"/>
            <w:shd w:val="clear" w:color="auto" w:fill="auto"/>
            <w:vAlign w:val="center"/>
          </w:tcPr>
          <w:p w:rsidR="00065847" w:rsidRPr="00727175" w:rsidRDefault="00065847" w:rsidP="00727175">
            <w:pPr>
              <w:pStyle w:val="p15"/>
              <w:spacing w:before="0" w:beforeAutospacing="0" w:after="0" w:afterAutospacing="0"/>
              <w:jc w:val="center"/>
              <w:rPr>
                <w:sz w:val="20"/>
                <w:szCs w:val="22"/>
              </w:rPr>
            </w:pPr>
            <w:r w:rsidRPr="00727175">
              <w:rPr>
                <w:sz w:val="20"/>
                <w:szCs w:val="22"/>
              </w:rPr>
              <w:t>Река Белая</w:t>
            </w:r>
          </w:p>
        </w:tc>
        <w:tc>
          <w:tcPr>
            <w:tcW w:w="1172"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100800</w:t>
            </w:r>
          </w:p>
        </w:tc>
        <w:tc>
          <w:tcPr>
            <w:tcW w:w="902"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27104,1</w:t>
            </w:r>
          </w:p>
        </w:tc>
        <w:tc>
          <w:tcPr>
            <w:tcW w:w="1155" w:type="pct"/>
            <w:shd w:val="clear" w:color="auto" w:fill="auto"/>
            <w:vAlign w:val="center"/>
          </w:tcPr>
          <w:p w:rsidR="00065847" w:rsidRPr="00727175" w:rsidRDefault="00065847" w:rsidP="00727175">
            <w:pPr>
              <w:pStyle w:val="normal-p0"/>
              <w:spacing w:before="0" w:beforeAutospacing="0" w:after="0" w:afterAutospacing="0"/>
              <w:jc w:val="center"/>
              <w:rPr>
                <w:sz w:val="20"/>
                <w:szCs w:val="22"/>
              </w:rPr>
            </w:pPr>
            <w:r w:rsidRPr="00727175">
              <w:rPr>
                <w:sz w:val="20"/>
                <w:szCs w:val="22"/>
              </w:rPr>
              <w:t>73695,89</w:t>
            </w:r>
          </w:p>
        </w:tc>
      </w:tr>
    </w:tbl>
    <w:p w:rsidR="00065847" w:rsidRPr="005A1EB4" w:rsidRDefault="00065847" w:rsidP="005A1EB4">
      <w:pPr>
        <w:spacing w:after="0" w:line="240" w:lineRule="auto"/>
        <w:ind w:firstLine="709"/>
        <w:jc w:val="both"/>
        <w:rPr>
          <w:sz w:val="24"/>
        </w:rPr>
      </w:pPr>
    </w:p>
    <w:p w:rsidR="00065847" w:rsidRPr="005A1EB4" w:rsidRDefault="00065847" w:rsidP="005A1EB4">
      <w:pPr>
        <w:pStyle w:val="ae"/>
        <w:spacing w:after="0"/>
        <w:ind w:firstLine="709"/>
        <w:jc w:val="both"/>
        <w:rPr>
          <w:b w:val="0"/>
          <w:color w:val="000000"/>
          <w:sz w:val="24"/>
          <w:szCs w:val="24"/>
        </w:rPr>
      </w:pPr>
      <w:r w:rsidRPr="00C14626">
        <w:rPr>
          <w:b w:val="0"/>
          <w:color w:val="000000"/>
          <w:sz w:val="24"/>
          <w:szCs w:val="24"/>
        </w:rPr>
        <w:t xml:space="preserve">Исходя из данных </w:t>
      </w:r>
      <w:r w:rsidR="00C14626" w:rsidRPr="00C14626">
        <w:rPr>
          <w:b w:val="0"/>
          <w:color w:val="000000"/>
          <w:sz w:val="24"/>
          <w:szCs w:val="24"/>
        </w:rPr>
        <w:t>таблицы 19</w:t>
      </w:r>
      <w:r w:rsidRPr="00C14626">
        <w:rPr>
          <w:b w:val="0"/>
          <w:color w:val="000000"/>
          <w:sz w:val="24"/>
          <w:szCs w:val="24"/>
        </w:rPr>
        <w:t xml:space="preserve">, можно сделать вывод, что на текущий момент в МО </w:t>
      </w:r>
      <w:r w:rsidR="00240C2C">
        <w:rPr>
          <w:b w:val="0"/>
          <w:color w:val="000000"/>
          <w:sz w:val="24"/>
          <w:szCs w:val="24"/>
        </w:rPr>
        <w:t xml:space="preserve">«город Усолье-Сибирское» </w:t>
      </w:r>
      <w:r w:rsidRPr="00C14626">
        <w:rPr>
          <w:b w:val="0"/>
          <w:color w:val="000000"/>
          <w:sz w:val="24"/>
          <w:szCs w:val="24"/>
        </w:rPr>
        <w:t>дефицита производственных мощностей систем водоснабжения не наблюдается.</w:t>
      </w:r>
    </w:p>
    <w:p w:rsidR="00065847" w:rsidRPr="005A1EB4" w:rsidRDefault="00065847" w:rsidP="005A1EB4">
      <w:pPr>
        <w:pStyle w:val="ae"/>
        <w:spacing w:after="0"/>
        <w:ind w:firstLine="709"/>
        <w:jc w:val="both"/>
        <w:rPr>
          <w:b w:val="0"/>
          <w:color w:val="000000"/>
          <w:sz w:val="24"/>
          <w:szCs w:val="24"/>
        </w:rPr>
      </w:pPr>
    </w:p>
    <w:p w:rsidR="00065847" w:rsidRPr="005A1EB4" w:rsidRDefault="00065847" w:rsidP="005A1EB4">
      <w:pPr>
        <w:pStyle w:val="22"/>
        <w:spacing w:before="0" w:after="0"/>
        <w:sectPr w:rsidR="00065847" w:rsidRPr="005A1EB4" w:rsidSect="004F3B07">
          <w:footerReference w:type="first" r:id="rId21"/>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Default="00065847" w:rsidP="001274AF">
      <w:pPr>
        <w:pStyle w:val="3"/>
      </w:pPr>
      <w:bookmarkStart w:id="69" w:name="_Toc391571141"/>
      <w:bookmarkStart w:id="70" w:name="_Toc18940846"/>
      <w:bookmarkStart w:id="71" w:name="_Toc20315615"/>
      <w:r w:rsidRPr="009F6FC0">
        <w:lastRenderedPageBreak/>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22" w:history="1">
        <w:r w:rsidRPr="009F6FC0">
          <w:t>СНиП 2.04.02-84</w:t>
        </w:r>
      </w:hyperlink>
      <w:r w:rsidRPr="009F6FC0">
        <w:t xml:space="preserve"> и </w:t>
      </w:r>
      <w:hyperlink r:id="rId23" w:history="1">
        <w:r w:rsidRPr="009F6FC0">
          <w:t>СниП 2.04.01-85</w:t>
        </w:r>
      </w:hyperlink>
      <w:r w:rsidRPr="009F6FC0">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9"/>
      <w:bookmarkEnd w:id="70"/>
      <w:bookmarkEnd w:id="71"/>
    </w:p>
    <w:p w:rsidR="00065847" w:rsidRPr="005A1EB4" w:rsidRDefault="00065847" w:rsidP="005A1EB4">
      <w:pPr>
        <w:pStyle w:val="1c"/>
        <w:spacing w:line="240" w:lineRule="auto"/>
      </w:pPr>
      <w:r w:rsidRPr="005A1EB4">
        <w:t xml:space="preserve">На основании описанного сценария развития </w:t>
      </w:r>
      <w:r w:rsidR="00240C2C">
        <w:t xml:space="preserve">МО «город Усолье-Сибирское» </w:t>
      </w:r>
      <w:r w:rsidRPr="005A1EB4">
        <w:t>(см. пункт 2.2 схемы) и в соответствии со СНиП 2.04.02-84 и СНиП 2.04.01-85 спрогнозировано потребление воды питьевого качества на перспективу до 20</w:t>
      </w:r>
      <w:r w:rsidR="001B44C2" w:rsidRPr="005A1EB4">
        <w:t>29</w:t>
      </w:r>
      <w:r w:rsidRPr="005A1EB4">
        <w:t xml:space="preserve"> года. </w:t>
      </w:r>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20</w:t>
      </w:r>
      <w:r w:rsidR="009115D0" w:rsidRPr="00B75376">
        <w:rPr>
          <w:b/>
        </w:rPr>
        <w:fldChar w:fldCharType="end"/>
      </w:r>
      <w:r w:rsidRPr="00B75376">
        <w:rPr>
          <w:b/>
        </w:rPr>
        <w:t xml:space="preserve"> Перспективное потребление воды в соответствии со СНиП 2.04.02-84 и СНиП 2.04.01-85</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74"/>
        <w:gridCol w:w="2526"/>
        <w:gridCol w:w="861"/>
        <w:gridCol w:w="988"/>
        <w:gridCol w:w="991"/>
        <w:gridCol w:w="991"/>
        <w:gridCol w:w="991"/>
        <w:gridCol w:w="991"/>
        <w:gridCol w:w="991"/>
        <w:gridCol w:w="991"/>
        <w:gridCol w:w="991"/>
        <w:gridCol w:w="991"/>
        <w:gridCol w:w="991"/>
        <w:gridCol w:w="982"/>
      </w:tblGrid>
      <w:tr w:rsidR="00065847" w:rsidRPr="00727175" w:rsidTr="00727175">
        <w:trPr>
          <w:tblHeader/>
          <w:jc w:val="center"/>
        </w:trPr>
        <w:tc>
          <w:tcPr>
            <w:tcW w:w="319"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w:t>
            </w:r>
          </w:p>
        </w:tc>
        <w:tc>
          <w:tcPr>
            <w:tcW w:w="828"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Населенный пункт, наименование затрат</w:t>
            </w:r>
          </w:p>
        </w:tc>
        <w:tc>
          <w:tcPr>
            <w:tcW w:w="282"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Ед. изм.</w:t>
            </w:r>
          </w:p>
        </w:tc>
        <w:tc>
          <w:tcPr>
            <w:tcW w:w="3572" w:type="pct"/>
            <w:gridSpan w:val="11"/>
            <w:shd w:val="clear" w:color="auto" w:fill="auto"/>
            <w:noWrap/>
            <w:vAlign w:val="center"/>
            <w:hideMark/>
          </w:tcPr>
          <w:p w:rsidR="00065847" w:rsidRPr="00727175" w:rsidRDefault="00065847" w:rsidP="00727175">
            <w:pPr>
              <w:spacing w:after="0" w:line="240" w:lineRule="auto"/>
              <w:jc w:val="center"/>
              <w:rPr>
                <w:bCs/>
                <w:iCs/>
                <w:color w:val="000000"/>
                <w:sz w:val="20"/>
                <w:szCs w:val="20"/>
                <w:lang w:eastAsia="ru-RU"/>
              </w:rPr>
            </w:pPr>
            <w:r w:rsidRPr="00727175">
              <w:rPr>
                <w:bCs/>
                <w:iCs/>
                <w:color w:val="000000"/>
                <w:sz w:val="20"/>
                <w:szCs w:val="20"/>
                <w:lang w:eastAsia="ru-RU"/>
              </w:rPr>
              <w:t>Год</w:t>
            </w:r>
          </w:p>
        </w:tc>
      </w:tr>
      <w:tr w:rsidR="001B44C2" w:rsidRPr="00727175" w:rsidTr="00727175">
        <w:trPr>
          <w:tblHeader/>
          <w:jc w:val="center"/>
        </w:trPr>
        <w:tc>
          <w:tcPr>
            <w:tcW w:w="319"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828"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282"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324"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325"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19"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2028</w:t>
            </w:r>
          </w:p>
        </w:tc>
      </w:tr>
      <w:tr w:rsidR="001B44C2" w:rsidRPr="00727175" w:rsidTr="00727175">
        <w:trPr>
          <w:jc w:val="center"/>
        </w:trPr>
        <w:tc>
          <w:tcPr>
            <w:tcW w:w="319"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w:t>
            </w:r>
          </w:p>
        </w:tc>
        <w:tc>
          <w:tcPr>
            <w:tcW w:w="828"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sz w:val="20"/>
                <w:szCs w:val="20"/>
              </w:rPr>
              <w:t>г. Усолье-Сибирское</w:t>
            </w:r>
          </w:p>
        </w:tc>
        <w:tc>
          <w:tcPr>
            <w:tcW w:w="282"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24"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8348,785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8418,241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8485,846</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8553,402</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8621,008</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8688,564</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8756,169</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8896,625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8964,181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9031,786</w:t>
            </w:r>
          </w:p>
        </w:tc>
        <w:tc>
          <w:tcPr>
            <w:tcW w:w="319"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9099,342</w:t>
            </w:r>
          </w:p>
        </w:tc>
      </w:tr>
      <w:tr w:rsidR="001B44C2" w:rsidRPr="00727175" w:rsidTr="00727175">
        <w:trPr>
          <w:jc w:val="center"/>
        </w:trPr>
        <w:tc>
          <w:tcPr>
            <w:tcW w:w="1146" w:type="pct"/>
            <w:gridSpan w:val="2"/>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холодное водоснабжение, в том числе</w:t>
            </w:r>
          </w:p>
        </w:tc>
        <w:tc>
          <w:tcPr>
            <w:tcW w:w="282"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24"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8348,785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8418,241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8485,846</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8553,402</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8621,008</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8688,564</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8756,169</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8896,625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8964,181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9031,786</w:t>
            </w:r>
          </w:p>
        </w:tc>
        <w:tc>
          <w:tcPr>
            <w:tcW w:w="319"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9099,342</w:t>
            </w:r>
          </w:p>
        </w:tc>
      </w:tr>
      <w:tr w:rsidR="001B44C2" w:rsidRPr="00727175" w:rsidTr="00727175">
        <w:trPr>
          <w:jc w:val="center"/>
        </w:trPr>
        <w:tc>
          <w:tcPr>
            <w:tcW w:w="1146" w:type="pct"/>
            <w:gridSpan w:val="2"/>
            <w:shd w:val="clear" w:color="auto" w:fill="auto"/>
            <w:vAlign w:val="center"/>
            <w:hideMark/>
          </w:tcPr>
          <w:p w:rsidR="001B44C2" w:rsidRPr="00727175" w:rsidRDefault="005A3D3F" w:rsidP="00727175">
            <w:pPr>
              <w:spacing w:after="0" w:line="240" w:lineRule="auto"/>
              <w:jc w:val="center"/>
              <w:rPr>
                <w:color w:val="000000"/>
                <w:sz w:val="20"/>
                <w:szCs w:val="20"/>
                <w:lang w:eastAsia="ru-RU"/>
              </w:rPr>
            </w:pPr>
            <w:r>
              <w:rPr>
                <w:color w:val="000000"/>
                <w:sz w:val="20"/>
                <w:szCs w:val="20"/>
                <w:lang w:eastAsia="ru-RU"/>
              </w:rPr>
              <w:t>ИТОГО</w:t>
            </w:r>
          </w:p>
        </w:tc>
        <w:tc>
          <w:tcPr>
            <w:tcW w:w="282" w:type="pct"/>
            <w:shd w:val="clear" w:color="auto" w:fill="auto"/>
            <w:noWrap/>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24"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8348,785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8418,241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8485,846</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8553,402</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8621,008</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8688,564</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8756,169</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8896,625</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8964,181</w:t>
            </w:r>
          </w:p>
        </w:tc>
        <w:tc>
          <w:tcPr>
            <w:tcW w:w="325"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9031,786</w:t>
            </w:r>
          </w:p>
        </w:tc>
        <w:tc>
          <w:tcPr>
            <w:tcW w:w="319" w:type="pct"/>
            <w:shd w:val="clear" w:color="auto" w:fill="auto"/>
            <w:noWrap/>
            <w:vAlign w:val="center"/>
            <w:hideMark/>
          </w:tcPr>
          <w:p w:rsidR="001B44C2" w:rsidRPr="00727175" w:rsidRDefault="001B44C2" w:rsidP="00727175">
            <w:pPr>
              <w:spacing w:line="240" w:lineRule="auto"/>
              <w:jc w:val="center"/>
              <w:rPr>
                <w:color w:val="000000"/>
                <w:sz w:val="20"/>
                <w:szCs w:val="20"/>
              </w:rPr>
            </w:pPr>
            <w:r w:rsidRPr="00727175">
              <w:rPr>
                <w:color w:val="000000"/>
                <w:sz w:val="20"/>
                <w:szCs w:val="20"/>
              </w:rPr>
              <w:t>9099,342</w:t>
            </w:r>
          </w:p>
        </w:tc>
      </w:tr>
    </w:tbl>
    <w:p w:rsidR="00065847" w:rsidRPr="005A1EB4" w:rsidRDefault="00065847" w:rsidP="005A1EB4">
      <w:pPr>
        <w:pStyle w:val="22"/>
        <w:spacing w:before="0" w:after="0"/>
      </w:pPr>
      <w:r w:rsidRPr="005A1EB4">
        <w:t>На основании описанных сценариев развития и текущего объёма потребления спрогнозировано потребление (полезный отпуск) воды питьевого качества на нужды горячего и холодного водоснабжения на перспективу до 20</w:t>
      </w:r>
      <w:r w:rsidR="00A20ED6">
        <w:t>28</w:t>
      </w:r>
      <w:r w:rsidRPr="005A1EB4">
        <w:t>года:</w:t>
      </w:r>
    </w:p>
    <w:p w:rsidR="00065847" w:rsidRDefault="00065847" w:rsidP="00065847">
      <w:pPr>
        <w:rPr>
          <w:spacing w:val="-2"/>
          <w:sz w:val="24"/>
          <w:szCs w:val="20"/>
        </w:rPr>
      </w:pPr>
      <w:r>
        <w:br w:type="page"/>
      </w:r>
    </w:p>
    <w:p w:rsidR="00065847" w:rsidRPr="00B75376" w:rsidRDefault="00065847" w:rsidP="00B75376">
      <w:pPr>
        <w:pStyle w:val="22"/>
        <w:spacing w:before="120" w:after="120"/>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21</w:t>
      </w:r>
      <w:r w:rsidR="009115D0" w:rsidRPr="00B75376">
        <w:rPr>
          <w:b/>
        </w:rPr>
        <w:fldChar w:fldCharType="end"/>
      </w:r>
      <w:r w:rsidRPr="00B75376">
        <w:rPr>
          <w:b/>
        </w:rPr>
        <w:t xml:space="preserve"> Перспективное потребление воды в соответствии с фактическими затратами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50"/>
        <w:gridCol w:w="1619"/>
        <w:gridCol w:w="990"/>
        <w:gridCol w:w="1070"/>
        <w:gridCol w:w="1070"/>
        <w:gridCol w:w="1071"/>
        <w:gridCol w:w="1071"/>
        <w:gridCol w:w="1071"/>
        <w:gridCol w:w="1071"/>
        <w:gridCol w:w="1071"/>
        <w:gridCol w:w="1071"/>
        <w:gridCol w:w="1071"/>
        <w:gridCol w:w="1071"/>
        <w:gridCol w:w="1083"/>
      </w:tblGrid>
      <w:tr w:rsidR="00065847" w:rsidRPr="00727175" w:rsidTr="004F3B07">
        <w:trPr>
          <w:jc w:val="center"/>
        </w:trPr>
        <w:tc>
          <w:tcPr>
            <w:tcW w:w="279"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w:t>
            </w:r>
          </w:p>
        </w:tc>
        <w:tc>
          <w:tcPr>
            <w:tcW w:w="531"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Населенный пункт, наименование затрат</w:t>
            </w:r>
          </w:p>
        </w:tc>
        <w:tc>
          <w:tcPr>
            <w:tcW w:w="325"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Ед. изм.</w:t>
            </w:r>
          </w:p>
        </w:tc>
        <w:tc>
          <w:tcPr>
            <w:tcW w:w="3865" w:type="pct"/>
            <w:gridSpan w:val="11"/>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Год</w:t>
            </w:r>
          </w:p>
        </w:tc>
      </w:tr>
      <w:tr w:rsidR="00065847" w:rsidRPr="00727175" w:rsidTr="000E3DF0">
        <w:trPr>
          <w:jc w:val="center"/>
        </w:trPr>
        <w:tc>
          <w:tcPr>
            <w:tcW w:w="279" w:type="pct"/>
            <w:vMerge/>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p>
        </w:tc>
        <w:tc>
          <w:tcPr>
            <w:tcW w:w="531" w:type="pct"/>
            <w:vMerge/>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p>
        </w:tc>
        <w:tc>
          <w:tcPr>
            <w:tcW w:w="325" w:type="pct"/>
            <w:vMerge/>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2024</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2026</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2027</w:t>
            </w:r>
          </w:p>
        </w:tc>
        <w:tc>
          <w:tcPr>
            <w:tcW w:w="351"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2028</w:t>
            </w:r>
          </w:p>
        </w:tc>
        <w:tc>
          <w:tcPr>
            <w:tcW w:w="351" w:type="pct"/>
            <w:shd w:val="clear" w:color="auto" w:fill="auto"/>
            <w:noWrap/>
            <w:vAlign w:val="center"/>
          </w:tcPr>
          <w:p w:rsidR="00065847" w:rsidRPr="00727175" w:rsidRDefault="000E3DF0" w:rsidP="00727175">
            <w:pPr>
              <w:spacing w:after="0" w:line="240" w:lineRule="auto"/>
              <w:jc w:val="center"/>
              <w:rPr>
                <w:bCs/>
                <w:color w:val="000000"/>
                <w:sz w:val="20"/>
                <w:szCs w:val="20"/>
                <w:lang w:eastAsia="ru-RU"/>
              </w:rPr>
            </w:pPr>
            <w:r>
              <w:rPr>
                <w:bCs/>
                <w:color w:val="000000"/>
                <w:sz w:val="20"/>
                <w:szCs w:val="20"/>
                <w:lang w:eastAsia="ru-RU"/>
              </w:rPr>
              <w:t>-</w:t>
            </w:r>
          </w:p>
        </w:tc>
      </w:tr>
      <w:tr w:rsidR="00065847" w:rsidRPr="00727175" w:rsidTr="000E3DF0">
        <w:trPr>
          <w:jc w:val="center"/>
        </w:trPr>
        <w:tc>
          <w:tcPr>
            <w:tcW w:w="5000" w:type="pct"/>
            <w:gridSpan w:val="14"/>
            <w:shd w:val="clear" w:color="auto" w:fill="auto"/>
            <w:noWrap/>
            <w:vAlign w:val="center"/>
          </w:tcPr>
          <w:p w:rsidR="00065847" w:rsidRPr="00727175" w:rsidRDefault="00065847" w:rsidP="00727175">
            <w:pPr>
              <w:spacing w:after="0" w:line="240" w:lineRule="auto"/>
              <w:jc w:val="center"/>
              <w:rPr>
                <w:color w:val="000000"/>
                <w:sz w:val="20"/>
                <w:szCs w:val="20"/>
                <w:lang w:eastAsia="ru-RU"/>
              </w:rPr>
            </w:pPr>
          </w:p>
        </w:tc>
      </w:tr>
      <w:tr w:rsidR="00065847" w:rsidRPr="00727175" w:rsidTr="000E3DF0">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w:t>
            </w:r>
          </w:p>
        </w:tc>
        <w:tc>
          <w:tcPr>
            <w:tcW w:w="531" w:type="pct"/>
            <w:shd w:val="clear" w:color="auto" w:fill="auto"/>
            <w:vAlign w:val="center"/>
            <w:hideMark/>
          </w:tcPr>
          <w:p w:rsidR="00065847" w:rsidRPr="00727175" w:rsidRDefault="00065847" w:rsidP="00727175">
            <w:pPr>
              <w:spacing w:after="0" w:line="240" w:lineRule="auto"/>
              <w:jc w:val="center"/>
              <w:rPr>
                <w:sz w:val="20"/>
                <w:szCs w:val="20"/>
                <w:lang w:eastAsia="ru-RU"/>
              </w:rPr>
            </w:pPr>
            <w:r w:rsidRPr="00727175">
              <w:rPr>
                <w:sz w:val="20"/>
                <w:lang w:eastAsia="ru-RU"/>
              </w:rPr>
              <w:t>г. Усолье-Сибирское</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w:t>
            </w:r>
            <w:r w:rsidRPr="00727175">
              <w:rPr>
                <w:color w:val="000000"/>
                <w:sz w:val="20"/>
                <w:szCs w:val="20"/>
                <w:vertAlign w:val="superscript"/>
                <w:lang w:eastAsia="ru-RU"/>
              </w:rPr>
              <w:t>3</w:t>
            </w:r>
          </w:p>
        </w:tc>
        <w:tc>
          <w:tcPr>
            <w:tcW w:w="35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8096,0</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8588,0</w:t>
            </w:r>
          </w:p>
        </w:tc>
        <w:tc>
          <w:tcPr>
            <w:tcW w:w="35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810" w:type="pct"/>
            <w:gridSpan w:val="2"/>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ИТО</w:t>
            </w:r>
            <w:r w:rsidR="007C7D3C" w:rsidRPr="00727175">
              <w:rPr>
                <w:bCs/>
                <w:color w:val="000000"/>
                <w:sz w:val="20"/>
                <w:szCs w:val="20"/>
                <w:lang w:eastAsia="ru-RU"/>
              </w:rPr>
              <w:t>Г</w:t>
            </w:r>
            <w:r w:rsidRPr="00727175">
              <w:rPr>
                <w:bCs/>
                <w:color w:val="000000"/>
                <w:sz w:val="20"/>
                <w:szCs w:val="20"/>
                <w:lang w:eastAsia="ru-RU"/>
              </w:rPr>
              <w:t>О холодной воды</w:t>
            </w:r>
          </w:p>
        </w:tc>
        <w:tc>
          <w:tcPr>
            <w:tcW w:w="325"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тыс. м</w:t>
            </w:r>
            <w:r w:rsidRPr="00727175">
              <w:rPr>
                <w:bCs/>
                <w:color w:val="000000"/>
                <w:sz w:val="20"/>
                <w:szCs w:val="20"/>
                <w:vertAlign w:val="superscript"/>
                <w:lang w:eastAsia="ru-RU"/>
              </w:rPr>
              <w:t>3</w:t>
            </w:r>
          </w:p>
        </w:tc>
        <w:tc>
          <w:tcPr>
            <w:tcW w:w="35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8096,0</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35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8588,0</w:t>
            </w:r>
          </w:p>
        </w:tc>
        <w:tc>
          <w:tcPr>
            <w:tcW w:w="35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bl>
    <w:p w:rsidR="00065847" w:rsidRPr="005A1EB4" w:rsidRDefault="00065847" w:rsidP="005A1EB4">
      <w:pPr>
        <w:pStyle w:val="22"/>
        <w:spacing w:before="0" w:after="0"/>
        <w:rPr>
          <w:lang w:val="en-US"/>
        </w:rPr>
      </w:pPr>
    </w:p>
    <w:p w:rsidR="00065847" w:rsidRPr="005A1EB4" w:rsidRDefault="00065847" w:rsidP="005A1EB4">
      <w:pPr>
        <w:pStyle w:val="22"/>
        <w:spacing w:before="0" w:after="0"/>
        <w:rPr>
          <w:lang w:val="en-US"/>
        </w:rPr>
      </w:pPr>
    </w:p>
    <w:p w:rsidR="00065847" w:rsidRPr="005A1EB4" w:rsidRDefault="00065847" w:rsidP="005A1EB4">
      <w:pPr>
        <w:pStyle w:val="22"/>
        <w:spacing w:before="0" w:after="0"/>
      </w:pPr>
    </w:p>
    <w:p w:rsidR="00065847" w:rsidRPr="005A1EB4" w:rsidRDefault="00065847" w:rsidP="005A1EB4">
      <w:pPr>
        <w:spacing w:after="0" w:line="240" w:lineRule="auto"/>
        <w:ind w:firstLine="709"/>
        <w:jc w:val="both"/>
        <w:rPr>
          <w:sz w:val="24"/>
        </w:rPr>
        <w:sectPr w:rsidR="00065847" w:rsidRPr="005A1EB4"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F6FC0" w:rsidRDefault="00065847" w:rsidP="001274AF">
      <w:pPr>
        <w:pStyle w:val="3"/>
      </w:pPr>
      <w:bookmarkStart w:id="72" w:name="_Toc391571142"/>
      <w:bookmarkStart w:id="73" w:name="_Toc18940847"/>
      <w:bookmarkStart w:id="74" w:name="_Toc20315616"/>
      <w:r w:rsidRPr="009F6FC0">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2"/>
      <w:bookmarkEnd w:id="73"/>
      <w:bookmarkEnd w:id="74"/>
    </w:p>
    <w:p w:rsidR="00065847" w:rsidRPr="005A1EB4" w:rsidRDefault="00065847" w:rsidP="005A1EB4">
      <w:pPr>
        <w:pStyle w:val="22"/>
        <w:spacing w:before="0" w:after="0"/>
      </w:pPr>
      <w:r w:rsidRPr="005A1EB4">
        <w:t xml:space="preserve">На территории </w:t>
      </w:r>
      <w:r w:rsidR="00240C2C">
        <w:t>МО «город Усолье-Сибирское»</w:t>
      </w:r>
      <w:r w:rsidRPr="005A1EB4">
        <w:t>, существует только централизованная система горячего водоснабжения открытого типа, поэтому показатели потребления, расходуемого тепла, а также перспективного потребления определить невозможно.</w:t>
      </w:r>
    </w:p>
    <w:p w:rsidR="00065847" w:rsidRPr="005A1EB4" w:rsidRDefault="00065847" w:rsidP="005A1EB4">
      <w:pPr>
        <w:pStyle w:val="22"/>
        <w:spacing w:before="0" w:after="0"/>
        <w:sectPr w:rsidR="00065847" w:rsidRPr="005A1EB4" w:rsidSect="004F3B07">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F90B34" w:rsidRDefault="00065847" w:rsidP="001274AF">
      <w:pPr>
        <w:pStyle w:val="3"/>
      </w:pPr>
      <w:bookmarkStart w:id="75" w:name="_Toc391571143"/>
      <w:bookmarkStart w:id="76" w:name="_Toc18940848"/>
      <w:bookmarkStart w:id="77" w:name="_Toc20315617"/>
      <w:r w:rsidRPr="009F6FC0">
        <w:lastRenderedPageBreak/>
        <w:t>Сведения о фактическом и ожидаемом потреблении горячей, питьевой, технической воды</w:t>
      </w:r>
      <w:bookmarkEnd w:id="75"/>
      <w:bookmarkEnd w:id="76"/>
      <w:r w:rsidRPr="009F6FC0">
        <w:t xml:space="preserve"> </w:t>
      </w:r>
      <w:bookmarkStart w:id="78" w:name="_Toc18940849"/>
      <w:r w:rsidRPr="00F90B34">
        <w:t>(годовое, среднесуточное, максимальное суточное)</w:t>
      </w:r>
      <w:bookmarkEnd w:id="77"/>
      <w:bookmarkEnd w:id="78"/>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22</w:t>
      </w:r>
      <w:r w:rsidR="009115D0" w:rsidRPr="00B75376">
        <w:rPr>
          <w:b/>
        </w:rPr>
        <w:fldChar w:fldCharType="end"/>
      </w:r>
      <w:r w:rsidRPr="00B75376">
        <w:rPr>
          <w:b/>
        </w:rPr>
        <w:t xml:space="preserve"> Сведения о фактическом и ожидаемом потреблении воды потребителями(нужны данные генерального плана по планируемой застройке и прогнозируемой численности населения для расчета перспективных значений)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79"/>
        <w:gridCol w:w="898"/>
        <w:gridCol w:w="953"/>
        <w:gridCol w:w="1065"/>
        <w:gridCol w:w="1064"/>
        <w:gridCol w:w="1064"/>
        <w:gridCol w:w="1064"/>
        <w:gridCol w:w="1064"/>
        <w:gridCol w:w="1064"/>
        <w:gridCol w:w="1064"/>
        <w:gridCol w:w="1064"/>
        <w:gridCol w:w="1064"/>
        <w:gridCol w:w="1064"/>
        <w:gridCol w:w="979"/>
      </w:tblGrid>
      <w:tr w:rsidR="00065847" w:rsidRPr="00727175" w:rsidTr="00FF42EC">
        <w:trPr>
          <w:tblHeader/>
          <w:jc w:val="center"/>
        </w:trPr>
        <w:tc>
          <w:tcPr>
            <w:tcW w:w="583" w:type="pct"/>
            <w:vMerge w:val="restar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18"/>
                <w:lang w:eastAsia="ru-RU"/>
              </w:rPr>
              <w:t>Населенный пункт, наименование затрат</w:t>
            </w:r>
          </w:p>
        </w:tc>
        <w:tc>
          <w:tcPr>
            <w:tcW w:w="294" w:type="pct"/>
            <w:vMerge w:val="restar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18"/>
                <w:lang w:eastAsia="ru-RU"/>
              </w:rPr>
              <w:t>Ед. изм.</w:t>
            </w:r>
          </w:p>
        </w:tc>
        <w:tc>
          <w:tcPr>
            <w:tcW w:w="4124" w:type="pct"/>
            <w:gridSpan w:val="12"/>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Год</w:t>
            </w:r>
          </w:p>
        </w:tc>
      </w:tr>
      <w:tr w:rsidR="00065847" w:rsidRPr="00727175" w:rsidTr="000E3DF0">
        <w:trPr>
          <w:tblHeader/>
          <w:jc w:val="center"/>
        </w:trPr>
        <w:tc>
          <w:tcPr>
            <w:tcW w:w="583" w:type="pct"/>
            <w:vMerge/>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p>
        </w:tc>
        <w:tc>
          <w:tcPr>
            <w:tcW w:w="294" w:type="pct"/>
            <w:vMerge/>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p>
        </w:tc>
        <w:tc>
          <w:tcPr>
            <w:tcW w:w="312"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2024</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2026</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2027</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2028</w:t>
            </w:r>
          </w:p>
        </w:tc>
        <w:tc>
          <w:tcPr>
            <w:tcW w:w="321" w:type="pct"/>
            <w:shd w:val="clear" w:color="auto" w:fill="auto"/>
            <w:noWrap/>
            <w:vAlign w:val="center"/>
          </w:tcPr>
          <w:p w:rsidR="00065847" w:rsidRPr="00727175" w:rsidRDefault="000E3DF0" w:rsidP="00727175">
            <w:pPr>
              <w:spacing w:after="0" w:line="240" w:lineRule="auto"/>
              <w:jc w:val="center"/>
              <w:rPr>
                <w:bCs/>
                <w:color w:val="000000"/>
                <w:sz w:val="20"/>
                <w:szCs w:val="20"/>
                <w:lang w:eastAsia="ru-RU"/>
              </w:rPr>
            </w:pPr>
            <w:r>
              <w:rPr>
                <w:bCs/>
                <w:color w:val="000000"/>
                <w:sz w:val="20"/>
                <w:szCs w:val="20"/>
                <w:lang w:eastAsia="ru-RU"/>
              </w:rPr>
              <w:t>-</w:t>
            </w:r>
          </w:p>
        </w:tc>
      </w:tr>
      <w:tr w:rsidR="00065847" w:rsidRPr="00727175" w:rsidTr="000E3DF0">
        <w:trPr>
          <w:jc w:val="center"/>
        </w:trPr>
        <w:tc>
          <w:tcPr>
            <w:tcW w:w="5000" w:type="pct"/>
            <w:gridSpan w:val="14"/>
            <w:shd w:val="clear" w:color="auto" w:fill="auto"/>
            <w:vAlign w:val="center"/>
          </w:tcPr>
          <w:p w:rsidR="00065847" w:rsidRPr="00727175" w:rsidRDefault="00065847" w:rsidP="00727175">
            <w:pPr>
              <w:spacing w:after="0" w:line="240" w:lineRule="auto"/>
              <w:jc w:val="center"/>
              <w:rPr>
                <w:bCs/>
                <w:color w:val="000000"/>
                <w:sz w:val="20"/>
                <w:szCs w:val="20"/>
                <w:lang w:eastAsia="ru-RU"/>
              </w:rPr>
            </w:pPr>
          </w:p>
        </w:tc>
      </w:tr>
      <w:tr w:rsidR="00065847" w:rsidRPr="00727175" w:rsidTr="000E3DF0">
        <w:trPr>
          <w:jc w:val="center"/>
        </w:trPr>
        <w:tc>
          <w:tcPr>
            <w:tcW w:w="583"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Вода питьевого качества</w:t>
            </w:r>
          </w:p>
        </w:tc>
        <w:tc>
          <w:tcPr>
            <w:tcW w:w="294"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тыс. м</w:t>
            </w:r>
            <w:r w:rsidRPr="00727175">
              <w:rPr>
                <w:color w:val="000000"/>
                <w:sz w:val="20"/>
                <w:szCs w:val="20"/>
                <w:vertAlign w:val="superscript"/>
                <w:lang w:eastAsia="ru-RU"/>
              </w:rPr>
              <w:t>3</w:t>
            </w:r>
          </w:p>
        </w:tc>
        <w:tc>
          <w:tcPr>
            <w:tcW w:w="31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7914,4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w:t>
            </w:r>
          </w:p>
        </w:tc>
        <w:tc>
          <w:tcPr>
            <w:tcW w:w="32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83"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Среднесуточное потребление</w:t>
            </w:r>
          </w:p>
        </w:tc>
        <w:tc>
          <w:tcPr>
            <w:tcW w:w="294"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м</w:t>
            </w:r>
            <w:r w:rsidRPr="00727175">
              <w:rPr>
                <w:color w:val="000000"/>
                <w:sz w:val="20"/>
                <w:szCs w:val="20"/>
                <w:vertAlign w:val="superscript"/>
                <w:lang w:eastAsia="ru-RU"/>
              </w:rPr>
              <w:t>3</w:t>
            </w:r>
            <w:r w:rsidRPr="00727175">
              <w:rPr>
                <w:color w:val="000000"/>
                <w:sz w:val="20"/>
                <w:szCs w:val="20"/>
                <w:lang w:eastAsia="ru-RU"/>
              </w:rPr>
              <w:t xml:space="preserve"> / сут.</w:t>
            </w:r>
          </w:p>
        </w:tc>
        <w:tc>
          <w:tcPr>
            <w:tcW w:w="312"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21683,3</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21852,60</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22016,70</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22180,81</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22344,92</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22508,76</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22672,87</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23036,70</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23200,54</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23364,65</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23528,76</w:t>
            </w:r>
          </w:p>
        </w:tc>
        <w:tc>
          <w:tcPr>
            <w:tcW w:w="321" w:type="pct"/>
            <w:shd w:val="clear" w:color="auto" w:fill="auto"/>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FF42EC" w:rsidRPr="00727175" w:rsidTr="000E3DF0">
        <w:trPr>
          <w:trHeight w:val="695"/>
          <w:jc w:val="center"/>
        </w:trPr>
        <w:tc>
          <w:tcPr>
            <w:tcW w:w="583" w:type="pct"/>
            <w:shd w:val="clear" w:color="auto" w:fill="auto"/>
            <w:vAlign w:val="center"/>
            <w:hideMark/>
          </w:tcPr>
          <w:p w:rsidR="00FF42EC" w:rsidRPr="00727175" w:rsidRDefault="00FF42EC" w:rsidP="00FF42EC">
            <w:pPr>
              <w:spacing w:after="0" w:line="240" w:lineRule="auto"/>
              <w:jc w:val="center"/>
              <w:rPr>
                <w:color w:val="000000"/>
                <w:sz w:val="20"/>
                <w:szCs w:val="20"/>
                <w:lang w:eastAsia="ru-RU"/>
              </w:rPr>
            </w:pPr>
            <w:r w:rsidRPr="00727175">
              <w:rPr>
                <w:color w:val="000000"/>
                <w:sz w:val="20"/>
                <w:szCs w:val="18"/>
                <w:lang w:eastAsia="ru-RU"/>
              </w:rPr>
              <w:t>Максимальное суточное</w:t>
            </w:r>
            <w:r>
              <w:rPr>
                <w:color w:val="000000"/>
                <w:sz w:val="20"/>
                <w:szCs w:val="18"/>
                <w:lang w:eastAsia="ru-RU"/>
              </w:rPr>
              <w:t xml:space="preserve"> </w:t>
            </w:r>
            <w:r w:rsidRPr="00727175">
              <w:rPr>
                <w:color w:val="000000"/>
                <w:sz w:val="20"/>
                <w:szCs w:val="18"/>
                <w:lang w:eastAsia="ru-RU"/>
              </w:rPr>
              <w:t>потребление</w:t>
            </w:r>
          </w:p>
        </w:tc>
        <w:tc>
          <w:tcPr>
            <w:tcW w:w="294" w:type="pct"/>
            <w:shd w:val="clear" w:color="auto" w:fill="auto"/>
            <w:noWrap/>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18"/>
                <w:lang w:eastAsia="ru-RU"/>
              </w:rPr>
              <w:t>м</w:t>
            </w:r>
            <w:r w:rsidRPr="00727175">
              <w:rPr>
                <w:color w:val="000000"/>
                <w:sz w:val="20"/>
                <w:szCs w:val="20"/>
                <w:vertAlign w:val="superscript"/>
                <w:lang w:eastAsia="ru-RU"/>
              </w:rPr>
              <w:t>3</w:t>
            </w:r>
            <w:r w:rsidRPr="00727175">
              <w:rPr>
                <w:color w:val="000000"/>
                <w:sz w:val="20"/>
                <w:szCs w:val="20"/>
                <w:lang w:eastAsia="ru-RU"/>
              </w:rPr>
              <w:t xml:space="preserve"> / сут.</w:t>
            </w:r>
          </w:p>
        </w:tc>
        <w:tc>
          <w:tcPr>
            <w:tcW w:w="312"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27104,1</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27315,74</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27520,88</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27726,02</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27931,15</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28135,95</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28341,09</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28795,88</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29000,67</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29205,81</w:t>
            </w:r>
          </w:p>
        </w:tc>
        <w:tc>
          <w:tcPr>
            <w:tcW w:w="349" w:type="pct"/>
            <w:shd w:val="clear" w:color="auto" w:fill="auto"/>
            <w:vAlign w:val="center"/>
            <w:hideMark/>
          </w:tcPr>
          <w:p w:rsidR="00FF42EC" w:rsidRPr="00727175" w:rsidRDefault="00FF42EC" w:rsidP="00727175">
            <w:pPr>
              <w:spacing w:after="0" w:line="240" w:lineRule="auto"/>
              <w:jc w:val="center"/>
              <w:rPr>
                <w:color w:val="000000"/>
                <w:sz w:val="20"/>
                <w:szCs w:val="20"/>
                <w:lang w:eastAsia="ru-RU"/>
              </w:rPr>
            </w:pPr>
            <w:r w:rsidRPr="00727175">
              <w:rPr>
                <w:color w:val="000000"/>
                <w:sz w:val="20"/>
                <w:szCs w:val="20"/>
                <w:lang w:eastAsia="ru-RU"/>
              </w:rPr>
              <w:t>29410,95</w:t>
            </w:r>
          </w:p>
        </w:tc>
        <w:tc>
          <w:tcPr>
            <w:tcW w:w="321" w:type="pct"/>
            <w:shd w:val="clear" w:color="auto" w:fill="auto"/>
            <w:vAlign w:val="center"/>
          </w:tcPr>
          <w:p w:rsidR="00FF42EC"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83"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 xml:space="preserve">Прирост (снижение "-") потребления воды питьевого качества по отношению к базовому году </w:t>
            </w:r>
          </w:p>
        </w:tc>
        <w:tc>
          <w:tcPr>
            <w:tcW w:w="294"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м</w:t>
            </w:r>
            <w:r w:rsidRPr="00727175">
              <w:rPr>
                <w:color w:val="000000"/>
                <w:sz w:val="20"/>
                <w:szCs w:val="20"/>
                <w:vertAlign w:val="superscript"/>
                <w:lang w:eastAsia="ru-RU"/>
              </w:rPr>
              <w:t>3</w:t>
            </w:r>
            <w:r w:rsidRPr="00727175">
              <w:rPr>
                <w:color w:val="000000"/>
                <w:sz w:val="20"/>
                <w:szCs w:val="20"/>
                <w:lang w:eastAsia="ru-RU"/>
              </w:rPr>
              <w:t xml:space="preserve"> / сут.</w:t>
            </w:r>
          </w:p>
        </w:tc>
        <w:tc>
          <w:tcPr>
            <w:tcW w:w="31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0</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169,32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333,42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497,53</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661,64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825,48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989,59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1353,42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1517,26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1681,37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1845,48</w:t>
            </w:r>
          </w:p>
        </w:tc>
        <w:tc>
          <w:tcPr>
            <w:tcW w:w="32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83"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 xml:space="preserve">Итого </w:t>
            </w:r>
          </w:p>
        </w:tc>
        <w:tc>
          <w:tcPr>
            <w:tcW w:w="294"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18"/>
                <w:lang w:eastAsia="ru-RU"/>
              </w:rPr>
              <w:t>тыс. м</w:t>
            </w:r>
            <w:r w:rsidRPr="00727175">
              <w:rPr>
                <w:color w:val="000000"/>
                <w:sz w:val="20"/>
                <w:szCs w:val="20"/>
                <w:vertAlign w:val="superscript"/>
                <w:lang w:eastAsia="ru-RU"/>
              </w:rPr>
              <w:t>3</w:t>
            </w:r>
          </w:p>
        </w:tc>
        <w:tc>
          <w:tcPr>
            <w:tcW w:w="312"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7914,4</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34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w:t>
            </w:r>
          </w:p>
        </w:tc>
        <w:tc>
          <w:tcPr>
            <w:tcW w:w="321" w:type="pct"/>
            <w:shd w:val="clear" w:color="auto" w:fill="auto"/>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bl>
    <w:p w:rsidR="00065847" w:rsidRPr="005A1EB4" w:rsidRDefault="00065847" w:rsidP="005A1EB4">
      <w:pPr>
        <w:autoSpaceDE w:val="0"/>
        <w:autoSpaceDN w:val="0"/>
        <w:adjustRightInd w:val="0"/>
        <w:spacing w:after="0" w:line="240" w:lineRule="auto"/>
        <w:ind w:firstLine="709"/>
        <w:jc w:val="both"/>
        <w:rPr>
          <w:sz w:val="24"/>
        </w:rPr>
      </w:pPr>
    </w:p>
    <w:p w:rsidR="00065847" w:rsidRPr="005A1EB4" w:rsidRDefault="00065847" w:rsidP="005A1EB4">
      <w:pPr>
        <w:pStyle w:val="1c"/>
        <w:spacing w:line="240" w:lineRule="auto"/>
        <w:rPr>
          <w:lang w:eastAsia="ru-RU"/>
        </w:rPr>
      </w:pPr>
      <w:r w:rsidRPr="005A1EB4">
        <w:rPr>
          <w:lang w:eastAsia="ru-RU"/>
        </w:rPr>
        <w:t>Исходя из предполагаемого пути развития, ожидаемый объём потребления питьевой воды может увеличится</w:t>
      </w:r>
      <w:r w:rsidR="00A20ED6">
        <w:rPr>
          <w:lang w:eastAsia="ru-RU"/>
        </w:rPr>
        <w:t xml:space="preserve"> к 2028</w:t>
      </w:r>
      <w:r w:rsidRPr="005A1EB4">
        <w:rPr>
          <w:lang w:eastAsia="ru-RU"/>
        </w:rPr>
        <w:t xml:space="preserve"> году примерно на 9,26 % в городе Усолье-Сибирское, что обусловлено приростом населения и строительством новой средне- и малоэтажной застройки. </w:t>
      </w:r>
    </w:p>
    <w:p w:rsidR="00065847" w:rsidRPr="005A1EB4" w:rsidRDefault="00065847" w:rsidP="005A1EB4">
      <w:pPr>
        <w:spacing w:after="0" w:line="240" w:lineRule="auto"/>
        <w:ind w:firstLine="709"/>
        <w:jc w:val="both"/>
        <w:rPr>
          <w:color w:val="000000"/>
          <w:sz w:val="24"/>
        </w:rPr>
        <w:sectPr w:rsidR="00065847" w:rsidRPr="005A1EB4"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F6FC0" w:rsidRDefault="00065847" w:rsidP="001274AF">
      <w:pPr>
        <w:pStyle w:val="3"/>
      </w:pPr>
      <w:bookmarkStart w:id="79" w:name="_Toc391571144"/>
      <w:bookmarkStart w:id="80" w:name="_Toc18940850"/>
      <w:bookmarkStart w:id="81" w:name="_Toc20315618"/>
      <w:r w:rsidRPr="009F6FC0">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9"/>
      <w:bookmarkEnd w:id="80"/>
      <w:bookmarkEnd w:id="81"/>
    </w:p>
    <w:p w:rsidR="00065847" w:rsidRPr="005A1EB4" w:rsidRDefault="00065847" w:rsidP="005A1EB4">
      <w:pPr>
        <w:pStyle w:val="1c"/>
        <w:spacing w:line="240" w:lineRule="auto"/>
      </w:pPr>
      <w:r w:rsidRPr="00C14626">
        <w:t xml:space="preserve">На территории </w:t>
      </w:r>
      <w:r w:rsidR="00240C2C">
        <w:t xml:space="preserve">МО «город Усолье-Сибирское» </w:t>
      </w:r>
      <w:r w:rsidRPr="00C14626">
        <w:t>холодное водоснабжение водой питьевого качества и горячее водоснабжение (системой открытого типа) осуществляется в городе Усолье-Сибирское. Исходя из этого, были получены балансы воды п</w:t>
      </w:r>
      <w:r w:rsidR="00C14626" w:rsidRPr="00C14626">
        <w:t>о группам потребителей в городе Усолье-Сибирское</w:t>
      </w:r>
      <w:r w:rsidRPr="00C14626">
        <w:t>.</w:t>
      </w:r>
      <w:r w:rsidRPr="005A1EB4">
        <w:t xml:space="preserve"> </w:t>
      </w:r>
    </w:p>
    <w:p w:rsidR="00065847" w:rsidRPr="00347FB0" w:rsidRDefault="00065847" w:rsidP="00B75376">
      <w:pPr>
        <w:pStyle w:val="ae"/>
        <w:keepNext/>
        <w:tabs>
          <w:tab w:val="left" w:pos="6380"/>
        </w:tabs>
        <w:spacing w:before="120" w:after="120"/>
        <w:ind w:firstLine="709"/>
        <w:rPr>
          <w:rStyle w:val="141"/>
          <w:b/>
          <w:color w:val="auto"/>
          <w:sz w:val="24"/>
        </w:rPr>
      </w:pPr>
      <w:r w:rsidRPr="00347FB0">
        <w:rPr>
          <w:rStyle w:val="141"/>
          <w:b/>
          <w:color w:val="auto"/>
          <w:sz w:val="24"/>
        </w:rPr>
        <w:t xml:space="preserve">Таблица </w:t>
      </w:r>
      <w:r w:rsidR="009115D0" w:rsidRPr="00347FB0">
        <w:rPr>
          <w:color w:val="auto"/>
          <w:sz w:val="24"/>
          <w:szCs w:val="24"/>
        </w:rPr>
        <w:fldChar w:fldCharType="begin"/>
      </w:r>
      <w:r w:rsidRPr="00347FB0">
        <w:rPr>
          <w:color w:val="auto"/>
          <w:sz w:val="24"/>
          <w:szCs w:val="24"/>
        </w:rPr>
        <w:instrText xml:space="preserve"> SEQ Таблица \* ARABIC </w:instrText>
      </w:r>
      <w:r w:rsidR="009115D0" w:rsidRPr="00347FB0">
        <w:rPr>
          <w:color w:val="auto"/>
          <w:sz w:val="24"/>
          <w:szCs w:val="24"/>
        </w:rPr>
        <w:fldChar w:fldCharType="separate"/>
      </w:r>
      <w:r w:rsidR="006578C6">
        <w:rPr>
          <w:noProof/>
          <w:color w:val="auto"/>
          <w:sz w:val="24"/>
          <w:szCs w:val="24"/>
        </w:rPr>
        <w:t>23</w:t>
      </w:r>
      <w:r w:rsidR="009115D0" w:rsidRPr="00347FB0">
        <w:rPr>
          <w:color w:val="auto"/>
          <w:sz w:val="24"/>
          <w:szCs w:val="24"/>
        </w:rPr>
        <w:fldChar w:fldCharType="end"/>
      </w:r>
      <w:r w:rsidRPr="00347FB0">
        <w:rPr>
          <w:rStyle w:val="141"/>
          <w:b/>
          <w:color w:val="auto"/>
          <w:sz w:val="24"/>
        </w:rPr>
        <w:t xml:space="preserve"> Структура потребителей по группам абонентов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41"/>
        <w:gridCol w:w="2926"/>
        <w:gridCol w:w="2499"/>
        <w:gridCol w:w="3952"/>
      </w:tblGrid>
      <w:tr w:rsidR="00065847" w:rsidRPr="00727175" w:rsidTr="00727175">
        <w:trPr>
          <w:jc w:val="center"/>
        </w:trPr>
        <w:tc>
          <w:tcPr>
            <w:tcW w:w="456"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w:t>
            </w:r>
          </w:p>
        </w:tc>
        <w:tc>
          <w:tcPr>
            <w:tcW w:w="1418"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Группа потребителей</w:t>
            </w:r>
          </w:p>
        </w:tc>
        <w:tc>
          <w:tcPr>
            <w:tcW w:w="1211"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2018 год</w:t>
            </w:r>
          </w:p>
        </w:tc>
        <w:tc>
          <w:tcPr>
            <w:tcW w:w="1915"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w:t>
            </w:r>
          </w:p>
        </w:tc>
      </w:tr>
      <w:tr w:rsidR="00065847" w:rsidRPr="00727175" w:rsidTr="00727175">
        <w:trPr>
          <w:jc w:val="center"/>
        </w:trPr>
        <w:tc>
          <w:tcPr>
            <w:tcW w:w="5000" w:type="pct"/>
            <w:gridSpan w:val="4"/>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Холодное водоснабжение</w:t>
            </w:r>
          </w:p>
        </w:tc>
      </w:tr>
      <w:tr w:rsidR="00065847" w:rsidRPr="00727175" w:rsidTr="00727175">
        <w:trPr>
          <w:jc w:val="center"/>
        </w:trPr>
        <w:tc>
          <w:tcPr>
            <w:tcW w:w="5000" w:type="pct"/>
            <w:gridSpan w:val="4"/>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Город Усолье-Сибирское</w:t>
            </w:r>
          </w:p>
        </w:tc>
      </w:tr>
      <w:tr w:rsidR="00065847" w:rsidRPr="00727175" w:rsidTr="00727175">
        <w:trPr>
          <w:jc w:val="center"/>
        </w:trPr>
        <w:tc>
          <w:tcPr>
            <w:tcW w:w="456"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1.1</w:t>
            </w:r>
          </w:p>
        </w:tc>
        <w:tc>
          <w:tcPr>
            <w:tcW w:w="1418"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Население</w:t>
            </w:r>
          </w:p>
        </w:tc>
        <w:tc>
          <w:tcPr>
            <w:tcW w:w="1211"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rPr>
              <w:t>3379,53 тыс.м3</w:t>
            </w:r>
          </w:p>
        </w:tc>
        <w:tc>
          <w:tcPr>
            <w:tcW w:w="1915"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szCs w:val="18"/>
              </w:rPr>
              <w:t>42,70%</w:t>
            </w:r>
          </w:p>
        </w:tc>
      </w:tr>
      <w:tr w:rsidR="00065847" w:rsidRPr="00727175" w:rsidTr="00727175">
        <w:trPr>
          <w:jc w:val="center"/>
        </w:trPr>
        <w:tc>
          <w:tcPr>
            <w:tcW w:w="456"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1.2</w:t>
            </w:r>
          </w:p>
        </w:tc>
        <w:tc>
          <w:tcPr>
            <w:tcW w:w="1418"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Бюджетные</w:t>
            </w:r>
          </w:p>
        </w:tc>
        <w:tc>
          <w:tcPr>
            <w:tcW w:w="1211"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rPr>
              <w:t>186,07 тыс.м3</w:t>
            </w:r>
          </w:p>
        </w:tc>
        <w:tc>
          <w:tcPr>
            <w:tcW w:w="1915"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szCs w:val="18"/>
              </w:rPr>
              <w:t>2,35%</w:t>
            </w:r>
          </w:p>
        </w:tc>
      </w:tr>
      <w:tr w:rsidR="00065847" w:rsidRPr="00727175" w:rsidTr="00727175">
        <w:trPr>
          <w:jc w:val="center"/>
        </w:trPr>
        <w:tc>
          <w:tcPr>
            <w:tcW w:w="456"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1.3</w:t>
            </w:r>
          </w:p>
        </w:tc>
        <w:tc>
          <w:tcPr>
            <w:tcW w:w="1418"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Прочие</w:t>
            </w:r>
          </w:p>
        </w:tc>
        <w:tc>
          <w:tcPr>
            <w:tcW w:w="1211"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rPr>
              <w:t>4348,8 тыс.м3</w:t>
            </w:r>
          </w:p>
        </w:tc>
        <w:tc>
          <w:tcPr>
            <w:tcW w:w="1915" w:type="pct"/>
            <w:shd w:val="clear" w:color="auto" w:fill="auto"/>
            <w:noWrap/>
            <w:vAlign w:val="center"/>
            <w:hideMark/>
          </w:tcPr>
          <w:p w:rsidR="00065847" w:rsidRPr="00727175" w:rsidRDefault="00065847" w:rsidP="00727175">
            <w:pPr>
              <w:spacing w:line="240" w:lineRule="auto"/>
              <w:jc w:val="center"/>
              <w:rPr>
                <w:color w:val="000000"/>
                <w:sz w:val="20"/>
                <w:szCs w:val="20"/>
              </w:rPr>
            </w:pPr>
            <w:r w:rsidRPr="00727175">
              <w:rPr>
                <w:color w:val="000000"/>
                <w:sz w:val="20"/>
                <w:szCs w:val="18"/>
              </w:rPr>
              <w:t>54,95%</w:t>
            </w:r>
          </w:p>
        </w:tc>
      </w:tr>
      <w:tr w:rsidR="00065847" w:rsidRPr="00727175" w:rsidTr="00727175">
        <w:trPr>
          <w:jc w:val="center"/>
        </w:trPr>
        <w:tc>
          <w:tcPr>
            <w:tcW w:w="456"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1.4</w:t>
            </w:r>
          </w:p>
        </w:tc>
        <w:tc>
          <w:tcPr>
            <w:tcW w:w="1418" w:type="pct"/>
            <w:shd w:val="clear" w:color="auto" w:fill="auto"/>
            <w:noWrap/>
            <w:vAlign w:val="center"/>
            <w:hideMark/>
          </w:tcPr>
          <w:p w:rsidR="00065847" w:rsidRPr="00727175" w:rsidRDefault="005A3D3F" w:rsidP="00727175">
            <w:pPr>
              <w:spacing w:after="0" w:line="240" w:lineRule="auto"/>
              <w:jc w:val="center"/>
              <w:rPr>
                <w:color w:val="000000"/>
                <w:sz w:val="20"/>
                <w:szCs w:val="18"/>
                <w:lang w:eastAsia="ru-RU"/>
              </w:rPr>
            </w:pPr>
            <w:r>
              <w:rPr>
                <w:color w:val="000000"/>
                <w:sz w:val="20"/>
                <w:szCs w:val="18"/>
                <w:lang w:eastAsia="ru-RU"/>
              </w:rPr>
              <w:t>ИТОГО</w:t>
            </w:r>
          </w:p>
        </w:tc>
        <w:tc>
          <w:tcPr>
            <w:tcW w:w="121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7914,40</w:t>
            </w:r>
            <w:r w:rsidRPr="00727175">
              <w:rPr>
                <w:color w:val="000000"/>
                <w:sz w:val="20"/>
              </w:rPr>
              <w:t xml:space="preserve"> тыс.м3</w:t>
            </w:r>
          </w:p>
        </w:tc>
        <w:tc>
          <w:tcPr>
            <w:tcW w:w="1915" w:type="pct"/>
            <w:shd w:val="clear" w:color="auto" w:fill="auto"/>
            <w:noWrap/>
            <w:vAlign w:val="center"/>
            <w:hideMark/>
          </w:tcPr>
          <w:p w:rsidR="00065847" w:rsidRPr="00727175" w:rsidRDefault="00065847" w:rsidP="00727175">
            <w:pPr>
              <w:spacing w:after="0" w:line="240" w:lineRule="auto"/>
              <w:jc w:val="center"/>
              <w:rPr>
                <w:color w:val="000000"/>
                <w:sz w:val="20"/>
                <w:szCs w:val="18"/>
                <w:lang w:eastAsia="ru-RU"/>
              </w:rPr>
            </w:pPr>
            <w:r w:rsidRPr="00727175">
              <w:rPr>
                <w:color w:val="000000"/>
                <w:sz w:val="20"/>
                <w:szCs w:val="18"/>
                <w:lang w:eastAsia="ru-RU"/>
              </w:rPr>
              <w:t>100,00%</w:t>
            </w:r>
          </w:p>
        </w:tc>
      </w:tr>
    </w:tbl>
    <w:p w:rsidR="00065847" w:rsidRPr="005A1EB4" w:rsidRDefault="00065847" w:rsidP="005A1EB4">
      <w:pPr>
        <w:pStyle w:val="1c"/>
        <w:spacing w:line="240" w:lineRule="auto"/>
        <w:rPr>
          <w:color w:val="FF0000"/>
          <w:lang w:eastAsia="ru-RU"/>
        </w:rPr>
      </w:pPr>
    </w:p>
    <w:p w:rsidR="00065847" w:rsidRPr="005A1EB4" w:rsidRDefault="00065847" w:rsidP="005A1EB4">
      <w:pPr>
        <w:pStyle w:val="1c"/>
        <w:spacing w:line="240" w:lineRule="auto"/>
      </w:pPr>
      <w:r w:rsidRPr="00C14626">
        <w:t xml:space="preserve">По данным таблицы </w:t>
      </w:r>
      <w:r w:rsidR="005A3D3F" w:rsidRPr="00C14626">
        <w:t>23</w:t>
      </w:r>
      <w:r w:rsidRPr="00C14626">
        <w:t xml:space="preserve">, можно сказать, что в 2018 году основной объем воды, </w:t>
      </w:r>
      <w:r w:rsidR="000F3E6D" w:rsidRPr="00C14626">
        <w:t xml:space="preserve">потребляемый </w:t>
      </w:r>
      <w:r w:rsidRPr="00C14626">
        <w:t xml:space="preserve">из системы водоснабжения приходится на </w:t>
      </w:r>
      <w:r w:rsidR="00C14626">
        <w:t>коммерческие структуры</w:t>
      </w:r>
      <w:r w:rsidRPr="005A1EB4">
        <w:t xml:space="preserve"> (предприятия и т.п.) потребителей города Усолье-Сибирское.</w:t>
      </w:r>
    </w:p>
    <w:p w:rsidR="00065847" w:rsidRPr="005A1EB4" w:rsidRDefault="00065847" w:rsidP="005A1EB4">
      <w:pPr>
        <w:pStyle w:val="22"/>
        <w:spacing w:before="0" w:after="0"/>
        <w:sectPr w:rsidR="00065847" w:rsidRPr="005A1EB4" w:rsidSect="004F3B07">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F6FC0" w:rsidRDefault="00065847" w:rsidP="001274AF">
      <w:pPr>
        <w:pStyle w:val="3"/>
      </w:pPr>
      <w:bookmarkStart w:id="82" w:name="_Toc391571145"/>
      <w:bookmarkStart w:id="83" w:name="_Toc18940851"/>
      <w:bookmarkStart w:id="84" w:name="_Toc20315619"/>
      <w:r w:rsidRPr="009F6FC0">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82"/>
      <w:bookmarkEnd w:id="83"/>
      <w:bookmarkEnd w:id="84"/>
    </w:p>
    <w:p w:rsidR="00065847" w:rsidRPr="005A1EB4" w:rsidRDefault="00065847" w:rsidP="005A1EB4">
      <w:pPr>
        <w:pStyle w:val="22"/>
        <w:spacing w:before="0" w:after="0"/>
      </w:pPr>
      <w:r w:rsidRPr="005A1EB4">
        <w:t xml:space="preserve">Исходя из сведений о фактическом потреблении воды питьевого качества и прогноза развития </w:t>
      </w:r>
      <w:r w:rsidR="00240C2C">
        <w:t>МО «город Усолье-Сибирское»</w:t>
      </w:r>
      <w:r w:rsidR="005A3D3F">
        <w:t>,</w:t>
      </w:r>
      <w:r w:rsidRPr="005A1EB4">
        <w:t xml:space="preserve"> произведена оценка изменения объёмов полезно отпущенной воды группам абонентов.</w:t>
      </w:r>
    </w:p>
    <w:p w:rsidR="00065847" w:rsidRPr="005A1EB4" w:rsidRDefault="00065847" w:rsidP="005A1EB4">
      <w:pPr>
        <w:pStyle w:val="22"/>
        <w:spacing w:before="0" w:after="0"/>
      </w:pPr>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24</w:t>
      </w:r>
      <w:r w:rsidR="009115D0" w:rsidRPr="00B75376">
        <w:rPr>
          <w:b/>
        </w:rPr>
        <w:fldChar w:fldCharType="end"/>
      </w:r>
      <w:r w:rsidRPr="00B75376">
        <w:rPr>
          <w:b/>
        </w:rPr>
        <w:t xml:space="preserve"> Прогноз распределения отпуска воды питьевого качества  по категориям</w:t>
      </w:r>
      <w:r w:rsidR="00A20ED6">
        <w:rPr>
          <w:b/>
        </w:rPr>
        <w:t xml:space="preserve"> абонентов в перспективе до 2028</w:t>
      </w:r>
      <w:r w:rsidRPr="00B75376">
        <w:rPr>
          <w:b/>
        </w:rPr>
        <w:t xml:space="preserve"> года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14"/>
        <w:gridCol w:w="940"/>
        <w:gridCol w:w="1059"/>
        <w:gridCol w:w="1059"/>
        <w:gridCol w:w="1059"/>
        <w:gridCol w:w="1058"/>
        <w:gridCol w:w="1058"/>
        <w:gridCol w:w="1058"/>
        <w:gridCol w:w="1058"/>
        <w:gridCol w:w="1058"/>
        <w:gridCol w:w="1058"/>
        <w:gridCol w:w="1058"/>
        <w:gridCol w:w="1058"/>
        <w:gridCol w:w="1055"/>
      </w:tblGrid>
      <w:tr w:rsidR="00065847" w:rsidRPr="00727175" w:rsidTr="00727175">
        <w:trPr>
          <w:jc w:val="center"/>
        </w:trPr>
        <w:tc>
          <w:tcPr>
            <w:tcW w:w="529"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Наименование потребителей</w:t>
            </w:r>
          </w:p>
        </w:tc>
        <w:tc>
          <w:tcPr>
            <w:tcW w:w="308" w:type="pct"/>
            <w:vMerge w:val="restar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Ед.изм.</w:t>
            </w:r>
          </w:p>
        </w:tc>
        <w:tc>
          <w:tcPr>
            <w:tcW w:w="4163" w:type="pct"/>
            <w:gridSpan w:val="12"/>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Год</w:t>
            </w:r>
          </w:p>
        </w:tc>
      </w:tr>
      <w:tr w:rsidR="00065847" w:rsidRPr="00727175" w:rsidTr="000E3DF0">
        <w:trPr>
          <w:trHeight w:val="682"/>
          <w:jc w:val="center"/>
        </w:trPr>
        <w:tc>
          <w:tcPr>
            <w:tcW w:w="529" w:type="pct"/>
            <w:vMerge/>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p>
        </w:tc>
        <w:tc>
          <w:tcPr>
            <w:tcW w:w="308" w:type="pct"/>
            <w:vMerge/>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2024</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2026</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2027</w:t>
            </w:r>
          </w:p>
        </w:tc>
        <w:tc>
          <w:tcPr>
            <w:tcW w:w="34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2028</w:t>
            </w:r>
          </w:p>
        </w:tc>
        <w:tc>
          <w:tcPr>
            <w:tcW w:w="346" w:type="pct"/>
            <w:shd w:val="clear" w:color="auto" w:fill="auto"/>
            <w:noWrap/>
            <w:vAlign w:val="center"/>
          </w:tcPr>
          <w:p w:rsidR="00065847" w:rsidRPr="00727175" w:rsidRDefault="000E3DF0" w:rsidP="00727175">
            <w:pPr>
              <w:spacing w:after="0" w:line="240" w:lineRule="auto"/>
              <w:jc w:val="center"/>
              <w:rPr>
                <w:bCs/>
                <w:color w:val="000000"/>
                <w:sz w:val="20"/>
                <w:szCs w:val="20"/>
                <w:lang w:eastAsia="ru-RU"/>
              </w:rPr>
            </w:pPr>
            <w:r>
              <w:rPr>
                <w:bCs/>
                <w:color w:val="000000"/>
                <w:sz w:val="20"/>
                <w:szCs w:val="20"/>
                <w:lang w:eastAsia="ru-RU"/>
              </w:rPr>
              <w:t>-</w:t>
            </w:r>
          </w:p>
        </w:tc>
      </w:tr>
      <w:tr w:rsidR="00065847" w:rsidRPr="00727175" w:rsidTr="000E3DF0">
        <w:trPr>
          <w:jc w:val="center"/>
        </w:trPr>
        <w:tc>
          <w:tcPr>
            <w:tcW w:w="52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Населению, всего</w:t>
            </w:r>
          </w:p>
        </w:tc>
        <w:tc>
          <w:tcPr>
            <w:tcW w:w="308"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тыс. м</w:t>
            </w:r>
            <w:r w:rsidRPr="00727175">
              <w:rPr>
                <w:color w:val="000000"/>
                <w:sz w:val="20"/>
                <w:szCs w:val="20"/>
                <w:vertAlign w:val="superscript"/>
                <w:lang w:eastAsia="ru-RU"/>
              </w:rPr>
              <w:t>3</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3379,5</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3439,4</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3499,3</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3559,2</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3619,1</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3678,9</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3738,8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3798,7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3858,6</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3918,5</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3978,3</w:t>
            </w:r>
          </w:p>
        </w:tc>
        <w:tc>
          <w:tcPr>
            <w:tcW w:w="346"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2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Бюджетным потребителям</w:t>
            </w:r>
          </w:p>
        </w:tc>
        <w:tc>
          <w:tcPr>
            <w:tcW w:w="308"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тыс. м</w:t>
            </w:r>
            <w:r w:rsidRPr="00727175">
              <w:rPr>
                <w:color w:val="000000"/>
                <w:sz w:val="20"/>
                <w:szCs w:val="20"/>
                <w:vertAlign w:val="superscript"/>
                <w:lang w:eastAsia="ru-RU"/>
              </w:rPr>
              <w:t>3</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186,1</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46"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2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 xml:space="preserve">Иным потребителям   </w:t>
            </w:r>
          </w:p>
        </w:tc>
        <w:tc>
          <w:tcPr>
            <w:tcW w:w="308"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тыс. м</w:t>
            </w:r>
            <w:r w:rsidRPr="00727175">
              <w:rPr>
                <w:color w:val="000000"/>
                <w:sz w:val="20"/>
                <w:szCs w:val="20"/>
                <w:vertAlign w:val="superscript"/>
                <w:lang w:eastAsia="ru-RU"/>
              </w:rPr>
              <w:t>3</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w:t>
            </w:r>
          </w:p>
        </w:tc>
        <w:tc>
          <w:tcPr>
            <w:tcW w:w="34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w:t>
            </w:r>
          </w:p>
        </w:tc>
        <w:tc>
          <w:tcPr>
            <w:tcW w:w="346"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0E3DF0">
        <w:trPr>
          <w:jc w:val="center"/>
        </w:trPr>
        <w:tc>
          <w:tcPr>
            <w:tcW w:w="529"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lang w:eastAsia="ru-RU"/>
              </w:rPr>
              <w:t>Итого</w:t>
            </w:r>
          </w:p>
        </w:tc>
        <w:tc>
          <w:tcPr>
            <w:tcW w:w="308"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lang w:eastAsia="ru-RU"/>
              </w:rPr>
              <w:t>тыс. м</w:t>
            </w:r>
            <w:r w:rsidRPr="00727175">
              <w:rPr>
                <w:bCs/>
                <w:color w:val="000000"/>
                <w:sz w:val="20"/>
                <w:szCs w:val="20"/>
                <w:vertAlign w:val="superscript"/>
                <w:lang w:eastAsia="ru-RU"/>
              </w:rPr>
              <w:t>3</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7914,4</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7976,2</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8036,1</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8096</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8155,9</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8215,7</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8275,6</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8408,4</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8468,3</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8528,2</w:t>
            </w:r>
          </w:p>
        </w:tc>
        <w:tc>
          <w:tcPr>
            <w:tcW w:w="347" w:type="pct"/>
            <w:shd w:val="clear" w:color="auto" w:fill="auto"/>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8588</w:t>
            </w:r>
          </w:p>
        </w:tc>
        <w:tc>
          <w:tcPr>
            <w:tcW w:w="346" w:type="pct"/>
            <w:shd w:val="clear" w:color="auto" w:fill="auto"/>
            <w:vAlign w:val="center"/>
          </w:tcPr>
          <w:p w:rsidR="00065847" w:rsidRPr="00727175" w:rsidRDefault="000E3DF0" w:rsidP="00727175">
            <w:pPr>
              <w:spacing w:after="0" w:line="240" w:lineRule="auto"/>
              <w:jc w:val="center"/>
              <w:rPr>
                <w:bCs/>
                <w:color w:val="000000"/>
                <w:sz w:val="20"/>
                <w:szCs w:val="20"/>
                <w:lang w:eastAsia="ru-RU"/>
              </w:rPr>
            </w:pPr>
            <w:r>
              <w:rPr>
                <w:bCs/>
                <w:color w:val="000000"/>
                <w:sz w:val="20"/>
                <w:szCs w:val="20"/>
                <w:lang w:eastAsia="ru-RU"/>
              </w:rPr>
              <w:t>-</w:t>
            </w:r>
          </w:p>
        </w:tc>
      </w:tr>
    </w:tbl>
    <w:p w:rsidR="00065847" w:rsidRPr="005A1EB4" w:rsidRDefault="00065847" w:rsidP="005A1EB4">
      <w:pPr>
        <w:pStyle w:val="22"/>
        <w:spacing w:before="0" w:after="0"/>
      </w:pPr>
    </w:p>
    <w:p w:rsidR="00065847" w:rsidRDefault="00065847" w:rsidP="00065847">
      <w:pPr>
        <w:pStyle w:val="a5"/>
        <w:spacing w:line="240" w:lineRule="auto"/>
        <w:ind w:firstLine="567"/>
        <w:jc w:val="center"/>
        <w:rPr>
          <w:color w:val="000000"/>
          <w:szCs w:val="28"/>
        </w:rPr>
        <w:sectPr w:rsidR="00065847"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Default="00065847" w:rsidP="00065847">
      <w:pPr>
        <w:pStyle w:val="a5"/>
        <w:spacing w:line="240" w:lineRule="auto"/>
        <w:ind w:firstLine="567"/>
        <w:jc w:val="center"/>
        <w:rPr>
          <w:color w:val="000000"/>
          <w:szCs w:val="28"/>
        </w:rPr>
      </w:pPr>
    </w:p>
    <w:p w:rsidR="00065847" w:rsidRDefault="00910C7F" w:rsidP="00065847">
      <w:pPr>
        <w:pStyle w:val="a5"/>
        <w:spacing w:line="240" w:lineRule="auto"/>
        <w:ind w:firstLine="567"/>
        <w:jc w:val="center"/>
        <w:rPr>
          <w:color w:val="000000"/>
          <w:szCs w:val="28"/>
        </w:rPr>
      </w:pPr>
      <w:r w:rsidRPr="00910C7F">
        <w:rPr>
          <w:noProof/>
          <w:color w:val="000000"/>
          <w:szCs w:val="28"/>
          <w:lang w:eastAsia="ru-RU"/>
        </w:rPr>
        <w:drawing>
          <wp:inline distT="0" distB="0" distL="0" distR="0" wp14:anchorId="7B47C0C8" wp14:editId="0ABBC0E1">
            <wp:extent cx="4572000" cy="2743200"/>
            <wp:effectExtent l="19050" t="0" r="19050" b="0"/>
            <wp:docPr id="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5847" w:rsidRPr="00C34EA5" w:rsidRDefault="00065847" w:rsidP="00C34EA5">
      <w:pPr>
        <w:pStyle w:val="0"/>
        <w:spacing w:after="120"/>
        <w:ind w:firstLine="709"/>
        <w:jc w:val="left"/>
        <w:rPr>
          <w:b/>
        </w:rPr>
      </w:pPr>
      <w:r w:rsidRPr="00C14626">
        <w:rPr>
          <w:b/>
        </w:rPr>
        <w:t xml:space="preserve">Рисунок </w:t>
      </w:r>
      <w:r w:rsidR="009115D0" w:rsidRPr="00C14626">
        <w:rPr>
          <w:b/>
        </w:rPr>
        <w:fldChar w:fldCharType="begin"/>
      </w:r>
      <w:r w:rsidR="00544320" w:rsidRPr="00C14626">
        <w:rPr>
          <w:b/>
        </w:rPr>
        <w:instrText xml:space="preserve"> SEQ Рисунок \* ARABIC </w:instrText>
      </w:r>
      <w:r w:rsidR="009115D0" w:rsidRPr="00C14626">
        <w:rPr>
          <w:b/>
        </w:rPr>
        <w:fldChar w:fldCharType="separate"/>
      </w:r>
      <w:r w:rsidR="006578C6">
        <w:rPr>
          <w:b/>
          <w:noProof/>
        </w:rPr>
        <w:t>7</w:t>
      </w:r>
      <w:r w:rsidR="009115D0" w:rsidRPr="00C14626">
        <w:rPr>
          <w:b/>
        </w:rPr>
        <w:fldChar w:fldCharType="end"/>
      </w:r>
      <w:r w:rsidRPr="00C14626">
        <w:rPr>
          <w:b/>
        </w:rPr>
        <w:t xml:space="preserve"> Структурный баланс потребления воды питьевого качества по категориям потребителей в 2018 году</w:t>
      </w:r>
    </w:p>
    <w:p w:rsidR="00065847" w:rsidRDefault="00065847" w:rsidP="00065847">
      <w:pPr>
        <w:pStyle w:val="0"/>
        <w:ind w:firstLine="850"/>
        <w:rPr>
          <w:b/>
          <w:noProof/>
          <w:lang w:eastAsia="ru-RU"/>
        </w:rPr>
      </w:pPr>
    </w:p>
    <w:p w:rsidR="00065847" w:rsidRPr="002E2575" w:rsidRDefault="00910C7F" w:rsidP="00065847">
      <w:pPr>
        <w:pStyle w:val="0"/>
        <w:ind w:firstLine="850"/>
        <w:jc w:val="center"/>
        <w:rPr>
          <w:b/>
        </w:rPr>
      </w:pPr>
      <w:r w:rsidRPr="00910C7F">
        <w:rPr>
          <w:b/>
          <w:noProof/>
          <w:color w:val="FFFFFF" w:themeColor="background1"/>
          <w:lang w:eastAsia="ru-RU"/>
        </w:rPr>
        <w:drawing>
          <wp:inline distT="0" distB="0" distL="0" distR="0" wp14:anchorId="5FE333E7" wp14:editId="2A4B1FA7">
            <wp:extent cx="4572000" cy="2743200"/>
            <wp:effectExtent l="19050" t="0" r="19050" b="0"/>
            <wp:docPr id="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10C7F">
        <w:rPr>
          <w:b/>
          <w:color w:val="FFFFFF" w:themeColor="background1"/>
        </w:rPr>
        <w:t xml:space="preserve"> </w:t>
      </w:r>
      <w:r w:rsidR="005A3D3F" w:rsidRPr="005A3D3F">
        <w:rPr>
          <w:b/>
          <w:color w:val="FFFFFF" w:themeColor="background1"/>
        </w:rPr>
        <w:t>о</w:t>
      </w:r>
    </w:p>
    <w:p w:rsidR="00065847" w:rsidRPr="00C34EA5" w:rsidRDefault="00065847" w:rsidP="00C34EA5">
      <w:pPr>
        <w:pStyle w:val="0"/>
        <w:spacing w:after="120"/>
        <w:ind w:firstLine="709"/>
        <w:jc w:val="left"/>
        <w:rPr>
          <w:b/>
        </w:rPr>
      </w:pPr>
      <w:r w:rsidRPr="00C14626">
        <w:rPr>
          <w:b/>
        </w:rPr>
        <w:t xml:space="preserve">Рисунок </w:t>
      </w:r>
      <w:r w:rsidR="009115D0" w:rsidRPr="00C14626">
        <w:rPr>
          <w:b/>
        </w:rPr>
        <w:fldChar w:fldCharType="begin"/>
      </w:r>
      <w:r w:rsidR="00544320" w:rsidRPr="00C14626">
        <w:rPr>
          <w:b/>
        </w:rPr>
        <w:instrText xml:space="preserve"> SEQ Рисунок \* ARABIC </w:instrText>
      </w:r>
      <w:r w:rsidR="009115D0" w:rsidRPr="00C14626">
        <w:rPr>
          <w:b/>
        </w:rPr>
        <w:fldChar w:fldCharType="separate"/>
      </w:r>
      <w:r w:rsidR="006578C6">
        <w:rPr>
          <w:b/>
          <w:noProof/>
        </w:rPr>
        <w:t>8</w:t>
      </w:r>
      <w:r w:rsidR="009115D0" w:rsidRPr="00C14626">
        <w:rPr>
          <w:b/>
        </w:rPr>
        <w:fldChar w:fldCharType="end"/>
      </w:r>
      <w:r w:rsidRPr="00C14626">
        <w:rPr>
          <w:b/>
        </w:rPr>
        <w:t xml:space="preserve"> Структурный баланс потребления воды питьевого качества п</w:t>
      </w:r>
      <w:r w:rsidR="000E3DF0">
        <w:rPr>
          <w:b/>
        </w:rPr>
        <w:t>о категориям потребителей в 2028</w:t>
      </w:r>
      <w:r w:rsidRPr="00C14626">
        <w:rPr>
          <w:b/>
        </w:rPr>
        <w:t xml:space="preserve"> году</w:t>
      </w:r>
      <w:r w:rsidRPr="00C34EA5">
        <w:rPr>
          <w:b/>
        </w:rPr>
        <w:t xml:space="preserve"> </w:t>
      </w:r>
    </w:p>
    <w:p w:rsidR="00065847" w:rsidRPr="005A1EB4" w:rsidRDefault="00065847" w:rsidP="005A1EB4">
      <w:pPr>
        <w:pStyle w:val="1c"/>
        <w:spacing w:line="240" w:lineRule="auto"/>
      </w:pPr>
      <w:r w:rsidRPr="00C14626">
        <w:t xml:space="preserve">Исходя из диаграмм на рисунках </w:t>
      </w:r>
      <w:r w:rsidR="005A3D3F" w:rsidRPr="00C14626">
        <w:t>7</w:t>
      </w:r>
      <w:r w:rsidRPr="00C14626">
        <w:t xml:space="preserve"> и </w:t>
      </w:r>
      <w:r w:rsidR="005A3D3F" w:rsidRPr="00C14626">
        <w:t>8</w:t>
      </w:r>
      <w:r w:rsidR="00EF3875">
        <w:t>, видно, что к 2028</w:t>
      </w:r>
      <w:r w:rsidRPr="00C14626">
        <w:t xml:space="preserve"> году можно ожидать увеличение </w:t>
      </w:r>
      <w:r w:rsidR="00C14626" w:rsidRPr="00C14626">
        <w:t>потребления</w:t>
      </w:r>
      <w:r w:rsidR="00C14626">
        <w:t xml:space="preserve"> </w:t>
      </w:r>
      <w:r w:rsidR="00C14626" w:rsidRPr="00C14626">
        <w:t xml:space="preserve">воды </w:t>
      </w:r>
      <w:r w:rsidRPr="00C14626">
        <w:t>населени</w:t>
      </w:r>
      <w:r w:rsidR="00C14626">
        <w:t>ем</w:t>
      </w:r>
      <w:r w:rsidRPr="00C14626">
        <w:t xml:space="preserve"> (на 4%) за счёт прироста </w:t>
      </w:r>
      <w:r w:rsidR="00C14626">
        <w:t xml:space="preserve">численности </w:t>
      </w:r>
      <w:r w:rsidRPr="00C14626">
        <w:t>населения.</w:t>
      </w:r>
    </w:p>
    <w:p w:rsidR="00065847" w:rsidRDefault="00065847" w:rsidP="00065847">
      <w:pPr>
        <w:rPr>
          <w:sz w:val="24"/>
          <w:szCs w:val="24"/>
        </w:rPr>
      </w:pPr>
      <w:r>
        <w:br w:type="page"/>
      </w:r>
    </w:p>
    <w:p w:rsidR="00065847" w:rsidRPr="009F6FC0" w:rsidRDefault="00065847" w:rsidP="001274AF">
      <w:pPr>
        <w:pStyle w:val="3"/>
      </w:pPr>
      <w:bookmarkStart w:id="85" w:name="_Toc391571146"/>
      <w:bookmarkStart w:id="86" w:name="_Toc18940852"/>
      <w:bookmarkStart w:id="87" w:name="_Toc20315620"/>
      <w:r w:rsidRPr="009F6FC0">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85"/>
      <w:bookmarkEnd w:id="86"/>
      <w:bookmarkEnd w:id="87"/>
    </w:p>
    <w:p w:rsidR="00065847" w:rsidRPr="005A1EB4" w:rsidRDefault="00065847" w:rsidP="005A1EB4">
      <w:pPr>
        <w:pStyle w:val="affa"/>
        <w:ind w:firstLine="709"/>
        <w:jc w:val="both"/>
        <w:rPr>
          <w:b/>
          <w:sz w:val="24"/>
        </w:rPr>
      </w:pPr>
      <w:r w:rsidRPr="00C14626">
        <w:rPr>
          <w:rStyle w:val="23"/>
        </w:rPr>
        <w:t>Перспективные объемы по</w:t>
      </w:r>
      <w:r w:rsidR="00C14626" w:rsidRPr="00C14626">
        <w:rPr>
          <w:rStyle w:val="23"/>
        </w:rPr>
        <w:t xml:space="preserve">терь воды питьевого качества </w:t>
      </w:r>
      <w:r w:rsidRPr="00C14626">
        <w:rPr>
          <w:rStyle w:val="23"/>
        </w:rPr>
        <w:t>были оценены исходя из данных ООО "АкваСервис"</w:t>
      </w:r>
      <w:r w:rsidR="00240C2C">
        <w:rPr>
          <w:rStyle w:val="23"/>
        </w:rPr>
        <w:t xml:space="preserve"> </w:t>
      </w:r>
      <w:r w:rsidRPr="00C14626">
        <w:rPr>
          <w:rStyle w:val="23"/>
        </w:rPr>
        <w:t xml:space="preserve">и </w:t>
      </w:r>
      <w:r w:rsidR="004A0B6B" w:rsidRPr="00C14626">
        <w:rPr>
          <w:rStyle w:val="23"/>
        </w:rPr>
        <w:t>производственной программой ООО "АкваСервис".</w:t>
      </w:r>
    </w:p>
    <w:p w:rsidR="00065847" w:rsidRPr="005A1EB4" w:rsidRDefault="00065847" w:rsidP="005A1EB4">
      <w:pPr>
        <w:spacing w:after="0" w:line="240" w:lineRule="auto"/>
        <w:ind w:firstLine="709"/>
        <w:jc w:val="both"/>
        <w:rPr>
          <w:sz w:val="24"/>
          <w:lang w:eastAsia="ru-RU"/>
        </w:rPr>
        <w:sectPr w:rsidR="00065847" w:rsidRPr="005A1EB4" w:rsidSect="004F3B07">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B75376" w:rsidRDefault="00065847" w:rsidP="00B75376">
      <w:pPr>
        <w:pStyle w:val="1c"/>
        <w:spacing w:before="120" w:after="120" w:line="240" w:lineRule="auto"/>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25</w:t>
      </w:r>
      <w:r w:rsidR="009115D0" w:rsidRPr="00B75376">
        <w:rPr>
          <w:b/>
        </w:rPr>
        <w:fldChar w:fldCharType="end"/>
      </w:r>
      <w:r w:rsidRPr="00B75376">
        <w:rPr>
          <w:b/>
        </w:rPr>
        <w:t xml:space="preserve"> Фактические и перспективные потери воды питьевого качества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85"/>
        <w:gridCol w:w="1038"/>
        <w:gridCol w:w="907"/>
        <w:gridCol w:w="1062"/>
        <w:gridCol w:w="1065"/>
        <w:gridCol w:w="1064"/>
        <w:gridCol w:w="1064"/>
        <w:gridCol w:w="1064"/>
        <w:gridCol w:w="1064"/>
        <w:gridCol w:w="1064"/>
        <w:gridCol w:w="1064"/>
        <w:gridCol w:w="1064"/>
        <w:gridCol w:w="1064"/>
        <w:gridCol w:w="881"/>
      </w:tblGrid>
      <w:tr w:rsidR="00065847" w:rsidRPr="00727175" w:rsidTr="00727175">
        <w:trPr>
          <w:jc w:val="center"/>
        </w:trPr>
        <w:tc>
          <w:tcPr>
            <w:tcW w:w="585" w:type="pct"/>
            <w:vMerge w:val="restart"/>
            <w:shd w:val="clear" w:color="000000" w:fill="FFFFFF"/>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Показатель</w:t>
            </w:r>
          </w:p>
        </w:tc>
        <w:tc>
          <w:tcPr>
            <w:tcW w:w="340" w:type="pct"/>
            <w:vMerge w:val="restar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 Ед. изм.</w:t>
            </w:r>
          </w:p>
        </w:tc>
        <w:tc>
          <w:tcPr>
            <w:tcW w:w="4074" w:type="pct"/>
            <w:gridSpan w:val="12"/>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Год</w:t>
            </w:r>
          </w:p>
        </w:tc>
      </w:tr>
      <w:tr w:rsidR="00065847" w:rsidRPr="00727175" w:rsidTr="00727175">
        <w:trPr>
          <w:jc w:val="center"/>
        </w:trPr>
        <w:tc>
          <w:tcPr>
            <w:tcW w:w="585" w:type="pct"/>
            <w:vMerge/>
            <w:vAlign w:val="center"/>
            <w:hideMark/>
          </w:tcPr>
          <w:p w:rsidR="00065847" w:rsidRPr="00727175" w:rsidRDefault="00065847" w:rsidP="00727175">
            <w:pPr>
              <w:spacing w:after="0" w:line="240" w:lineRule="auto"/>
              <w:jc w:val="center"/>
              <w:rPr>
                <w:bCs/>
                <w:color w:val="000000"/>
                <w:sz w:val="20"/>
                <w:szCs w:val="20"/>
                <w:lang w:eastAsia="ru-RU"/>
              </w:rPr>
            </w:pPr>
          </w:p>
        </w:tc>
        <w:tc>
          <w:tcPr>
            <w:tcW w:w="340" w:type="pct"/>
            <w:vMerge/>
            <w:vAlign w:val="center"/>
            <w:hideMark/>
          </w:tcPr>
          <w:p w:rsidR="00065847" w:rsidRPr="00727175" w:rsidRDefault="00065847" w:rsidP="00727175">
            <w:pPr>
              <w:spacing w:after="0" w:line="240" w:lineRule="auto"/>
              <w:jc w:val="center"/>
              <w:rPr>
                <w:bCs/>
                <w:color w:val="000000"/>
                <w:sz w:val="20"/>
                <w:szCs w:val="20"/>
                <w:lang w:eastAsia="ru-RU"/>
              </w:rPr>
            </w:pPr>
          </w:p>
        </w:tc>
        <w:tc>
          <w:tcPr>
            <w:tcW w:w="297"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48"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2024</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2026</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2027</w:t>
            </w:r>
          </w:p>
        </w:tc>
        <w:tc>
          <w:tcPr>
            <w:tcW w:w="349" w:type="pct"/>
            <w:shd w:val="clear" w:color="auto" w:fill="auto"/>
            <w:noWrap/>
            <w:vAlign w:val="center"/>
            <w:hideMark/>
          </w:tcPr>
          <w:p w:rsidR="00065847" w:rsidRPr="00727175" w:rsidRDefault="00065847" w:rsidP="00727175">
            <w:pPr>
              <w:spacing w:after="0" w:line="240" w:lineRule="auto"/>
              <w:jc w:val="center"/>
              <w:rPr>
                <w:bCs/>
                <w:color w:val="000000"/>
                <w:sz w:val="20"/>
                <w:szCs w:val="20"/>
                <w:lang w:eastAsia="ru-RU"/>
              </w:rPr>
            </w:pPr>
            <w:r w:rsidRPr="00727175">
              <w:rPr>
                <w:bCs/>
                <w:iCs/>
                <w:color w:val="000000"/>
                <w:sz w:val="20"/>
                <w:szCs w:val="20"/>
                <w:lang w:eastAsia="ru-RU"/>
              </w:rPr>
              <w:t>2028</w:t>
            </w:r>
          </w:p>
        </w:tc>
        <w:tc>
          <w:tcPr>
            <w:tcW w:w="291" w:type="pct"/>
            <w:shd w:val="clear" w:color="auto" w:fill="auto"/>
            <w:noWrap/>
            <w:vAlign w:val="center"/>
            <w:hideMark/>
          </w:tcPr>
          <w:p w:rsidR="00065847" w:rsidRPr="00727175" w:rsidRDefault="000E3DF0" w:rsidP="00727175">
            <w:pPr>
              <w:spacing w:after="0" w:line="240" w:lineRule="auto"/>
              <w:jc w:val="center"/>
              <w:rPr>
                <w:bCs/>
                <w:color w:val="000000"/>
                <w:sz w:val="20"/>
                <w:szCs w:val="20"/>
                <w:lang w:eastAsia="ru-RU"/>
              </w:rPr>
            </w:pPr>
            <w:r>
              <w:rPr>
                <w:bCs/>
                <w:color w:val="000000"/>
                <w:sz w:val="20"/>
                <w:szCs w:val="20"/>
                <w:lang w:eastAsia="ru-RU"/>
              </w:rPr>
              <w:t>-</w:t>
            </w:r>
          </w:p>
        </w:tc>
      </w:tr>
      <w:tr w:rsidR="00065847" w:rsidRPr="00727175" w:rsidTr="00727175">
        <w:trPr>
          <w:jc w:val="center"/>
        </w:trPr>
        <w:tc>
          <w:tcPr>
            <w:tcW w:w="5000" w:type="pct"/>
            <w:gridSpan w:val="14"/>
            <w:shd w:val="clear" w:color="000000" w:fill="FFFFFF"/>
            <w:vAlign w:val="center"/>
            <w:hideMark/>
          </w:tcPr>
          <w:p w:rsidR="00065847" w:rsidRPr="00727175" w:rsidRDefault="009C1F74" w:rsidP="00727175">
            <w:pPr>
              <w:spacing w:after="0" w:line="240" w:lineRule="auto"/>
              <w:jc w:val="center"/>
              <w:rPr>
                <w:bCs/>
                <w:color w:val="000000"/>
                <w:sz w:val="20"/>
                <w:szCs w:val="20"/>
                <w:lang w:eastAsia="ru-RU"/>
              </w:rPr>
            </w:pPr>
            <w:r>
              <w:rPr>
                <w:bCs/>
                <w:color w:val="000000"/>
                <w:sz w:val="20"/>
                <w:szCs w:val="20"/>
                <w:lang w:eastAsia="ru-RU"/>
              </w:rPr>
              <w:t xml:space="preserve">Г </w:t>
            </w:r>
            <w:r w:rsidR="00065847" w:rsidRPr="00727175">
              <w:rPr>
                <w:bCs/>
                <w:color w:val="000000"/>
                <w:sz w:val="20"/>
                <w:szCs w:val="20"/>
                <w:lang w:eastAsia="ru-RU"/>
              </w:rPr>
              <w:t>Усолье-Сибирское</w:t>
            </w:r>
          </w:p>
        </w:tc>
      </w:tr>
      <w:tr w:rsidR="00065847" w:rsidRPr="00727175" w:rsidTr="00271557">
        <w:trPr>
          <w:jc w:val="center"/>
        </w:trPr>
        <w:tc>
          <w:tcPr>
            <w:tcW w:w="58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Подано воды в сеть</w:t>
            </w:r>
          </w:p>
        </w:tc>
        <w:tc>
          <w:tcPr>
            <w:tcW w:w="34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w:t>
            </w:r>
            <w:r w:rsidRPr="00727175">
              <w:rPr>
                <w:color w:val="000000"/>
                <w:sz w:val="20"/>
                <w:szCs w:val="20"/>
                <w:vertAlign w:val="superscript"/>
                <w:lang w:eastAsia="ru-RU"/>
              </w:rPr>
              <w:t>3</w:t>
            </w:r>
          </w:p>
        </w:tc>
        <w:tc>
          <w:tcPr>
            <w:tcW w:w="29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348"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9253,2</w:t>
            </w:r>
          </w:p>
        </w:tc>
        <w:tc>
          <w:tcPr>
            <w:tcW w:w="29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271557">
        <w:trPr>
          <w:jc w:val="center"/>
        </w:trPr>
        <w:tc>
          <w:tcPr>
            <w:tcW w:w="58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Отпущено воды потребителям всего</w:t>
            </w:r>
          </w:p>
        </w:tc>
        <w:tc>
          <w:tcPr>
            <w:tcW w:w="34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w:t>
            </w:r>
            <w:r w:rsidRPr="00727175">
              <w:rPr>
                <w:color w:val="000000"/>
                <w:sz w:val="20"/>
                <w:szCs w:val="20"/>
                <w:vertAlign w:val="superscript"/>
                <w:lang w:eastAsia="ru-RU"/>
              </w:rPr>
              <w:t>3</w:t>
            </w:r>
          </w:p>
        </w:tc>
        <w:tc>
          <w:tcPr>
            <w:tcW w:w="29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7914,4</w:t>
            </w:r>
          </w:p>
        </w:tc>
        <w:tc>
          <w:tcPr>
            <w:tcW w:w="348"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w:t>
            </w:r>
          </w:p>
        </w:tc>
        <w:tc>
          <w:tcPr>
            <w:tcW w:w="29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271557">
        <w:trPr>
          <w:jc w:val="center"/>
        </w:trPr>
        <w:tc>
          <w:tcPr>
            <w:tcW w:w="58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Потери в сетях при передаче</w:t>
            </w:r>
          </w:p>
        </w:tc>
        <w:tc>
          <w:tcPr>
            <w:tcW w:w="34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w:t>
            </w:r>
            <w:r w:rsidRPr="00727175">
              <w:rPr>
                <w:color w:val="000000"/>
                <w:sz w:val="20"/>
                <w:szCs w:val="20"/>
                <w:vertAlign w:val="superscript"/>
                <w:lang w:eastAsia="ru-RU"/>
              </w:rPr>
              <w:t>3</w:t>
            </w:r>
          </w:p>
        </w:tc>
        <w:tc>
          <w:tcPr>
            <w:tcW w:w="29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356,1</w:t>
            </w:r>
          </w:p>
        </w:tc>
        <w:tc>
          <w:tcPr>
            <w:tcW w:w="348"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786,8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769,6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752,1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734,3</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722,4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703,6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684,6</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665,2</w:t>
            </w:r>
          </w:p>
        </w:tc>
        <w:tc>
          <w:tcPr>
            <w:tcW w:w="29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271557">
        <w:trPr>
          <w:jc w:val="center"/>
        </w:trPr>
        <w:tc>
          <w:tcPr>
            <w:tcW w:w="58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Доля потерь в сетях при передаче</w:t>
            </w:r>
          </w:p>
        </w:tc>
        <w:tc>
          <w:tcPr>
            <w:tcW w:w="34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w:t>
            </w:r>
          </w:p>
        </w:tc>
        <w:tc>
          <w:tcPr>
            <w:tcW w:w="29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4,50%</w:t>
            </w:r>
          </w:p>
        </w:tc>
        <w:tc>
          <w:tcPr>
            <w:tcW w:w="348"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10,00%</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10,00%</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9,72%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9,44%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9,15%</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8,31%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7,75%</w:t>
            </w:r>
          </w:p>
        </w:tc>
        <w:tc>
          <w:tcPr>
            <w:tcW w:w="29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271557">
        <w:trPr>
          <w:jc w:val="center"/>
        </w:trPr>
        <w:tc>
          <w:tcPr>
            <w:tcW w:w="58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Среднесуточные потери в сетях при передаче</w:t>
            </w:r>
          </w:p>
        </w:tc>
        <w:tc>
          <w:tcPr>
            <w:tcW w:w="34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м3/сут</w:t>
            </w:r>
          </w:p>
        </w:tc>
        <w:tc>
          <w:tcPr>
            <w:tcW w:w="29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975,62</w:t>
            </w:r>
          </w:p>
        </w:tc>
        <w:tc>
          <w:tcPr>
            <w:tcW w:w="348"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2185,21</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2201,64</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2155,62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2108,49</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2060,55</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2011,78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1979,18</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1927,67</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1875,62</w:t>
            </w:r>
          </w:p>
        </w:tc>
        <w:tc>
          <w:tcPr>
            <w:tcW w:w="34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1822,47</w:t>
            </w:r>
          </w:p>
        </w:tc>
        <w:tc>
          <w:tcPr>
            <w:tcW w:w="291"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bl>
    <w:p w:rsidR="00065847" w:rsidRPr="005A1EB4" w:rsidRDefault="000F3E6D" w:rsidP="005A1EB4">
      <w:pPr>
        <w:pStyle w:val="1c"/>
        <w:spacing w:line="240" w:lineRule="auto"/>
      </w:pPr>
      <w:r w:rsidRPr="005A1EB4">
        <w:t xml:space="preserve">Как видно из таблицы </w:t>
      </w:r>
      <w:r w:rsidR="005A3D3F">
        <w:t>25</w:t>
      </w:r>
      <w:r w:rsidRPr="005A1EB4">
        <w:t xml:space="preserve">, </w:t>
      </w:r>
      <w:r w:rsidRPr="00C14626">
        <w:t>значение дол</w:t>
      </w:r>
      <w:r w:rsidR="00C14626" w:rsidRPr="00C14626">
        <w:t>и</w:t>
      </w:r>
      <w:r w:rsidRPr="00C14626">
        <w:t xml:space="preserve"> потерь воды</w:t>
      </w:r>
      <w:r w:rsidR="009C1F74">
        <w:t xml:space="preserve"> в период с 2019 по 2028</w:t>
      </w:r>
      <w:r w:rsidRPr="005A1EB4">
        <w:t xml:space="preserve"> год снизится на 2,53% и составит </w:t>
      </w:r>
      <w:r w:rsidRPr="00C14626">
        <w:t>645 тыс. м3</w:t>
      </w:r>
      <w:r w:rsidR="00C14626" w:rsidRPr="00C14626">
        <w:t xml:space="preserve"> в год</w:t>
      </w:r>
      <w:r w:rsidRPr="005A1EB4">
        <w:t>.</w:t>
      </w:r>
    </w:p>
    <w:p w:rsidR="00065847" w:rsidRPr="005A1EB4" w:rsidRDefault="00065847" w:rsidP="005A1EB4">
      <w:pPr>
        <w:pStyle w:val="1c"/>
        <w:spacing w:line="240" w:lineRule="auto"/>
      </w:pPr>
    </w:p>
    <w:p w:rsidR="00065847" w:rsidRDefault="00065847" w:rsidP="001274AF">
      <w:pPr>
        <w:pStyle w:val="3"/>
      </w:pPr>
      <w:bookmarkStart w:id="88" w:name="_Toc391571147"/>
      <w:bookmarkStart w:id="89" w:name="_Toc18940853"/>
      <w:bookmarkStart w:id="90" w:name="_Toc20315621"/>
      <w:r w:rsidRPr="009F6FC0">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8"/>
      <w:bookmarkEnd w:id="89"/>
      <w:bookmarkEnd w:id="90"/>
    </w:p>
    <w:p w:rsidR="00065847" w:rsidRPr="00AA1E33" w:rsidRDefault="00C14626" w:rsidP="00C14626">
      <w:pPr>
        <w:pStyle w:val="0"/>
        <w:ind w:firstLine="709"/>
      </w:pPr>
      <w:r w:rsidRPr="00AA1E33">
        <w:t xml:space="preserve">Исходя из </w:t>
      </w:r>
      <w:r w:rsidR="00065847" w:rsidRPr="00AA1E33">
        <w:t>предыдущих разделов схемы, составлен общий баланс водоснабжения муниципально</w:t>
      </w:r>
      <w:r w:rsidRPr="00AA1E33">
        <w:t>го образования</w:t>
      </w:r>
      <w:r w:rsidR="00065847" w:rsidRPr="00AA1E33">
        <w:t xml:space="preserve"> с разделением </w:t>
      </w:r>
      <w:r w:rsidR="00AA1E33" w:rsidRPr="00AA1E33">
        <w:t>по</w:t>
      </w:r>
      <w:r w:rsidR="009C1F74">
        <w:t xml:space="preserve"> г</w:t>
      </w:r>
      <w:r w:rsidR="00065847" w:rsidRPr="00AA1E33">
        <w:t>руппам абонентов</w:t>
      </w:r>
      <w:r w:rsidR="004A0B6B" w:rsidRPr="00AA1E33">
        <w:t xml:space="preserve">, </w:t>
      </w:r>
      <w:r w:rsidR="00AA1E33" w:rsidRPr="00AA1E33">
        <w:t>и</w:t>
      </w:r>
      <w:r w:rsidR="004A0B6B" w:rsidRPr="00AA1E33">
        <w:t xml:space="preserve"> представлен в таблице </w:t>
      </w:r>
      <w:r w:rsidR="005A3D3F" w:rsidRPr="00AA1E33">
        <w:t>26</w:t>
      </w:r>
      <w:r w:rsidR="004A0B6B" w:rsidRPr="00AA1E33">
        <w:t>.</w:t>
      </w:r>
    </w:p>
    <w:p w:rsidR="00065847" w:rsidRPr="00B75376" w:rsidRDefault="00065847" w:rsidP="00B75376">
      <w:pPr>
        <w:pStyle w:val="22"/>
        <w:spacing w:before="120" w:after="120"/>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26</w:t>
      </w:r>
      <w:r w:rsidR="009115D0" w:rsidRPr="00B75376">
        <w:rPr>
          <w:b/>
        </w:rPr>
        <w:fldChar w:fldCharType="end"/>
      </w:r>
      <w:r w:rsidRPr="00B75376">
        <w:rPr>
          <w:b/>
        </w:rPr>
        <w:t xml:space="preserve"> Перспективный баланс водопотребления на </w:t>
      </w:r>
      <w:r w:rsidRPr="00DD5078">
        <w:rPr>
          <w:b/>
        </w:rPr>
        <w:t xml:space="preserve">территории </w:t>
      </w:r>
      <w:r w:rsidR="00AA1E33" w:rsidRPr="00DD5078">
        <w:rPr>
          <w:b/>
        </w:rPr>
        <w:t>МО</w:t>
      </w:r>
      <w:r w:rsidRPr="00DD5078">
        <w:rPr>
          <w:b/>
        </w:rPr>
        <w:t xml:space="preserve"> </w:t>
      </w:r>
      <w:r w:rsidR="00AA1E33" w:rsidRPr="00DD5078">
        <w:rPr>
          <w:b/>
        </w:rPr>
        <w:t>«</w:t>
      </w:r>
      <w:r w:rsidR="00DD5078" w:rsidRPr="00DD5078">
        <w:rPr>
          <w:b/>
        </w:rPr>
        <w:t>г</w:t>
      </w:r>
      <w:r w:rsidRPr="00DD5078">
        <w:rPr>
          <w:b/>
        </w:rPr>
        <w:t>ород Усолье-Сибирское</w:t>
      </w:r>
      <w:r w:rsidR="00AA1E33" w:rsidRPr="00DD5078">
        <w:rPr>
          <w:b/>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45"/>
        <w:gridCol w:w="3360"/>
        <w:gridCol w:w="1051"/>
        <w:gridCol w:w="882"/>
        <w:gridCol w:w="866"/>
        <w:gridCol w:w="848"/>
        <w:gridCol w:w="834"/>
        <w:gridCol w:w="819"/>
        <w:gridCol w:w="806"/>
        <w:gridCol w:w="794"/>
        <w:gridCol w:w="785"/>
        <w:gridCol w:w="779"/>
        <w:gridCol w:w="779"/>
        <w:gridCol w:w="779"/>
        <w:gridCol w:w="1023"/>
      </w:tblGrid>
      <w:tr w:rsidR="00065847" w:rsidRPr="00727175" w:rsidTr="00727175">
        <w:trPr>
          <w:tblHeader/>
          <w:jc w:val="center"/>
        </w:trPr>
        <w:tc>
          <w:tcPr>
            <w:tcW w:w="5000" w:type="pct"/>
            <w:gridSpan w:val="15"/>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Значения по годам</w:t>
            </w:r>
          </w:p>
        </w:tc>
      </w:tr>
      <w:tr w:rsidR="00727175" w:rsidRPr="00727175" w:rsidTr="00727175">
        <w:trPr>
          <w:tblHeade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bCs/>
                <w:color w:val="000000"/>
                <w:sz w:val="20"/>
                <w:szCs w:val="20"/>
                <w:lang w:eastAsia="ru-RU"/>
              </w:rPr>
              <w:t>№ п/п</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bCs/>
                <w:color w:val="000000"/>
                <w:sz w:val="20"/>
                <w:szCs w:val="20"/>
                <w:lang w:eastAsia="ru-RU"/>
              </w:rPr>
              <w:t>Наименование</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bCs/>
                <w:color w:val="000000"/>
                <w:sz w:val="20"/>
                <w:szCs w:val="20"/>
                <w:lang w:eastAsia="ru-RU"/>
              </w:rPr>
              <w:t>Ед. изм</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2018</w:t>
            </w:r>
          </w:p>
        </w:tc>
        <w:tc>
          <w:tcPr>
            <w:tcW w:w="286"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2019</w:t>
            </w:r>
          </w:p>
        </w:tc>
        <w:tc>
          <w:tcPr>
            <w:tcW w:w="28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2020</w:t>
            </w:r>
          </w:p>
        </w:tc>
        <w:tc>
          <w:tcPr>
            <w:tcW w:w="27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2021</w:t>
            </w:r>
          </w:p>
        </w:tc>
        <w:tc>
          <w:tcPr>
            <w:tcW w:w="27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2022</w:t>
            </w:r>
          </w:p>
        </w:tc>
        <w:tc>
          <w:tcPr>
            <w:tcW w:w="266"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2023</w:t>
            </w:r>
          </w:p>
        </w:tc>
        <w:tc>
          <w:tcPr>
            <w:tcW w:w="262"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2024</w:t>
            </w:r>
          </w:p>
        </w:tc>
        <w:tc>
          <w:tcPr>
            <w:tcW w:w="259"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2025</w:t>
            </w:r>
          </w:p>
        </w:tc>
        <w:tc>
          <w:tcPr>
            <w:tcW w:w="25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2026</w:t>
            </w:r>
          </w:p>
        </w:tc>
        <w:tc>
          <w:tcPr>
            <w:tcW w:w="25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57"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2028</w:t>
            </w:r>
          </w:p>
        </w:tc>
        <w:tc>
          <w:tcPr>
            <w:tcW w:w="337" w:type="pct"/>
            <w:shd w:val="clear" w:color="auto" w:fill="auto"/>
            <w:vAlign w:val="center"/>
            <w:hideMark/>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065847" w:rsidRPr="00727175" w:rsidTr="00271557">
        <w:trPr>
          <w:jc w:val="center"/>
        </w:trPr>
        <w:tc>
          <w:tcPr>
            <w:tcW w:w="1702" w:type="pct"/>
            <w:gridSpan w:val="3"/>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Город Усолье-Сибирское</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lang w:eastAsia="ru-RU"/>
              </w:rPr>
            </w:pPr>
            <w:r w:rsidRPr="00727175">
              <w:rPr>
                <w:color w:val="000000"/>
                <w:sz w:val="20"/>
                <w:lang w:eastAsia="ru-RU"/>
              </w:rPr>
              <w:t> </w:t>
            </w:r>
          </w:p>
        </w:tc>
        <w:tc>
          <w:tcPr>
            <w:tcW w:w="337" w:type="pct"/>
            <w:shd w:val="clear" w:color="auto" w:fill="auto"/>
            <w:noWrap/>
            <w:vAlign w:val="center"/>
          </w:tcPr>
          <w:p w:rsidR="00065847" w:rsidRPr="00727175" w:rsidRDefault="000E3DF0" w:rsidP="00727175">
            <w:pPr>
              <w:spacing w:after="0" w:line="240" w:lineRule="auto"/>
              <w:jc w:val="center"/>
              <w:rPr>
                <w:color w:val="000000"/>
                <w:sz w:val="20"/>
                <w:lang w:eastAsia="ru-RU"/>
              </w:rPr>
            </w:pPr>
            <w:r>
              <w:rPr>
                <w:color w:val="000000"/>
                <w:sz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1.1</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количество поднятой воды</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9253,2</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1.2</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собственные нужды</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1.3</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Отпущено в сеть</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8270,5</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9253,2</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1.4</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Потери</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356,1</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786,8</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769,6</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752,1</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734,3</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722,4</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703,6</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684,6</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665,2</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1.5</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неучтенные потери</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1.6</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Затраты на собственное производство</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0,0</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1.7</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Конечные потребители</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7914,4</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8096,0</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8588,0</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Население</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3379,5</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3439,4</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3499,3</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3559,2</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3619,1</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3678,9</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3738,8</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3798,7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3858,6</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3918,5</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3978,3</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271557">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1.71</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Бюджетная сфера</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186,1</w:t>
            </w:r>
          </w:p>
        </w:tc>
        <w:tc>
          <w:tcPr>
            <w:tcW w:w="28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8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70"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66"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62"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188,0</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202,7</w:t>
            </w:r>
          </w:p>
        </w:tc>
        <w:tc>
          <w:tcPr>
            <w:tcW w:w="337" w:type="pct"/>
            <w:shd w:val="clear" w:color="auto" w:fill="auto"/>
            <w:noWrap/>
            <w:vAlign w:val="center"/>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r w:rsidR="00727175" w:rsidRPr="00727175" w:rsidTr="00727175">
        <w:trPr>
          <w:jc w:val="center"/>
        </w:trPr>
        <w:tc>
          <w:tcPr>
            <w:tcW w:w="27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lastRenderedPageBreak/>
              <w:t>1.72</w:t>
            </w:r>
          </w:p>
        </w:tc>
        <w:tc>
          <w:tcPr>
            <w:tcW w:w="109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Прочие потребители</w:t>
            </w:r>
          </w:p>
        </w:tc>
        <w:tc>
          <w:tcPr>
            <w:tcW w:w="325"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тыс. м куб.</w:t>
            </w:r>
          </w:p>
        </w:tc>
        <w:tc>
          <w:tcPr>
            <w:tcW w:w="291"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lang w:eastAsia="ru-RU"/>
              </w:rPr>
              <w:t>4348,8</w:t>
            </w:r>
          </w:p>
        </w:tc>
        <w:tc>
          <w:tcPr>
            <w:tcW w:w="286"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8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75"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70"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66"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62" w:type="pct"/>
            <w:shd w:val="clear" w:color="auto" w:fill="auto"/>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4348,8</w:t>
            </w:r>
          </w:p>
        </w:tc>
        <w:tc>
          <w:tcPr>
            <w:tcW w:w="259"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257" w:type="pct"/>
            <w:shd w:val="clear" w:color="auto" w:fill="auto"/>
            <w:noWrap/>
            <w:vAlign w:val="center"/>
            <w:hideMark/>
          </w:tcPr>
          <w:p w:rsidR="00065847" w:rsidRPr="00727175" w:rsidRDefault="00065847" w:rsidP="00727175">
            <w:pPr>
              <w:spacing w:after="0" w:line="240" w:lineRule="auto"/>
              <w:jc w:val="center"/>
              <w:rPr>
                <w:color w:val="000000"/>
                <w:sz w:val="20"/>
                <w:szCs w:val="20"/>
                <w:lang w:eastAsia="ru-RU"/>
              </w:rPr>
            </w:pPr>
            <w:r w:rsidRPr="00727175">
              <w:rPr>
                <w:color w:val="000000"/>
                <w:sz w:val="20"/>
                <w:szCs w:val="20"/>
                <w:lang w:eastAsia="ru-RU"/>
              </w:rPr>
              <w:t>4407,0</w:t>
            </w:r>
          </w:p>
        </w:tc>
        <w:tc>
          <w:tcPr>
            <w:tcW w:w="337" w:type="pct"/>
            <w:shd w:val="clear" w:color="auto" w:fill="auto"/>
            <w:noWrap/>
            <w:vAlign w:val="center"/>
            <w:hideMark/>
          </w:tcPr>
          <w:p w:rsidR="00065847" w:rsidRPr="00727175" w:rsidRDefault="000E3DF0" w:rsidP="00727175">
            <w:pPr>
              <w:spacing w:after="0" w:line="240" w:lineRule="auto"/>
              <w:jc w:val="center"/>
              <w:rPr>
                <w:color w:val="000000"/>
                <w:sz w:val="20"/>
                <w:szCs w:val="20"/>
                <w:lang w:eastAsia="ru-RU"/>
              </w:rPr>
            </w:pPr>
            <w:r>
              <w:rPr>
                <w:color w:val="000000"/>
                <w:sz w:val="20"/>
                <w:szCs w:val="20"/>
                <w:lang w:eastAsia="ru-RU"/>
              </w:rPr>
              <w:t>-</w:t>
            </w:r>
          </w:p>
        </w:tc>
      </w:tr>
    </w:tbl>
    <w:p w:rsidR="00065847" w:rsidRPr="005A1EB4" w:rsidRDefault="00065847" w:rsidP="005A1EB4">
      <w:pPr>
        <w:pStyle w:val="22"/>
        <w:spacing w:before="0" w:after="0"/>
      </w:pPr>
    </w:p>
    <w:p w:rsidR="00065847" w:rsidRPr="005A1EB4" w:rsidRDefault="00065847" w:rsidP="005A1EB4">
      <w:pPr>
        <w:spacing w:after="0" w:line="240" w:lineRule="auto"/>
        <w:ind w:firstLine="709"/>
        <w:jc w:val="both"/>
        <w:rPr>
          <w:sz w:val="24"/>
        </w:rPr>
        <w:sectPr w:rsidR="00065847" w:rsidRPr="005A1EB4"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F6FC0" w:rsidRDefault="00065847" w:rsidP="001274AF">
      <w:pPr>
        <w:pStyle w:val="3"/>
      </w:pPr>
      <w:bookmarkStart w:id="91" w:name="_Toc391571148"/>
      <w:bookmarkStart w:id="92" w:name="_Toc18940854"/>
      <w:bookmarkStart w:id="93" w:name="_Toc20315622"/>
      <w:r w:rsidRPr="009F6FC0">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91"/>
      <w:bookmarkEnd w:id="92"/>
      <w:bookmarkEnd w:id="93"/>
    </w:p>
    <w:p w:rsidR="00065847" w:rsidRPr="00AA1E33" w:rsidRDefault="00065847" w:rsidP="005A1EB4">
      <w:pPr>
        <w:pStyle w:val="22"/>
        <w:spacing w:before="0" w:after="0"/>
        <w:rPr>
          <w:szCs w:val="24"/>
        </w:rPr>
      </w:pPr>
      <w:r w:rsidRPr="005A1EB4">
        <w:t xml:space="preserve">Чтобы </w:t>
      </w:r>
      <w:r w:rsidRPr="00AA1E33">
        <w:t xml:space="preserve">оценить необходимую мощность </w:t>
      </w:r>
      <w:r w:rsidRPr="00AA1E33">
        <w:rPr>
          <w:szCs w:val="24"/>
        </w:rPr>
        <w:t xml:space="preserve">водозаборных сооружений, был проведен расчет максимальных суточных затрат воды в </w:t>
      </w:r>
      <w:r w:rsidR="00AA1E33" w:rsidRPr="00AA1E33">
        <w:rPr>
          <w:szCs w:val="24"/>
        </w:rPr>
        <w:t xml:space="preserve">системе </w:t>
      </w:r>
      <w:r w:rsidRPr="00AA1E33">
        <w:rPr>
          <w:szCs w:val="24"/>
        </w:rPr>
        <w:t xml:space="preserve">централизованного водоснабжения согласно </w:t>
      </w:r>
      <w:r w:rsidRPr="00AA1E33">
        <w:rPr>
          <w:color w:val="000000"/>
          <w:szCs w:val="24"/>
          <w:lang w:eastAsia="ru-RU"/>
        </w:rPr>
        <w:t>СНиП 2.04.02-84 и СНиП 2.04.01-85.</w:t>
      </w:r>
      <w:r w:rsidRPr="00AA1E33">
        <w:rPr>
          <w:szCs w:val="24"/>
        </w:rPr>
        <w:t xml:space="preserve"> </w:t>
      </w:r>
    </w:p>
    <w:p w:rsidR="00065847" w:rsidRPr="00AA1E33" w:rsidRDefault="00065847" w:rsidP="005A1EB4">
      <w:pPr>
        <w:pStyle w:val="22"/>
        <w:spacing w:before="0" w:after="0"/>
      </w:pPr>
      <w:r w:rsidRPr="00AA1E33">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rsidR="00065847" w:rsidRPr="005A1EB4" w:rsidRDefault="00065847" w:rsidP="005A1EB4">
      <w:pPr>
        <w:pStyle w:val="22"/>
        <w:spacing w:before="0" w:after="0"/>
      </w:pPr>
      <w:r w:rsidRPr="00AA1E33">
        <w:t>Как видно из таблицы ниже, дефицитов производственных мощностей водозаборных сооружений в перспективе до 20</w:t>
      </w:r>
      <w:r w:rsidR="00EF3875">
        <w:t>28</w:t>
      </w:r>
      <w:r w:rsidRPr="00AA1E33">
        <w:t xml:space="preserve"> года </w:t>
      </w:r>
      <w:r w:rsidR="004A0B6B" w:rsidRPr="00AA1E33">
        <w:t>не наблюдается.</w:t>
      </w:r>
    </w:p>
    <w:p w:rsidR="006C7547" w:rsidRDefault="006C7547">
      <w:pPr>
        <w:rPr>
          <w:spacing w:val="-2"/>
          <w:sz w:val="24"/>
          <w:szCs w:val="20"/>
        </w:rPr>
      </w:pPr>
      <w:r>
        <w:br w:type="page"/>
      </w:r>
    </w:p>
    <w:p w:rsidR="00065847" w:rsidRDefault="00065847" w:rsidP="00B75376">
      <w:pPr>
        <w:pStyle w:val="0"/>
        <w:spacing w:before="120" w:after="120"/>
        <w:ind w:firstLine="709"/>
        <w:jc w:val="left"/>
        <w:rPr>
          <w:b/>
        </w:rPr>
      </w:pPr>
      <w:r w:rsidRPr="00B75376">
        <w:rPr>
          <w:b/>
        </w:rPr>
        <w:lastRenderedPageBreak/>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27</w:t>
      </w:r>
      <w:r w:rsidR="009115D0" w:rsidRPr="00B75376">
        <w:rPr>
          <w:b/>
        </w:rPr>
        <w:fldChar w:fldCharType="end"/>
      </w:r>
      <w:r w:rsidRPr="00B75376">
        <w:rPr>
          <w:b/>
        </w:rPr>
        <w:t xml:space="preserve"> Перспективный анализ резервов и дефицитов системы водоснабжения</w:t>
      </w:r>
    </w:p>
    <w:p w:rsidR="001D4533" w:rsidRPr="001D4533" w:rsidRDefault="001D4533" w:rsidP="001D4533">
      <w:pPr>
        <w:spacing w:after="0" w:line="240" w:lineRule="auto"/>
        <w:rPr>
          <w:bCs/>
          <w:color w:val="000000"/>
          <w:sz w:val="20"/>
          <w:szCs w:val="20"/>
          <w:lang w:eastAsia="ru-RU"/>
        </w:rPr>
      </w:pPr>
      <w:r w:rsidRPr="00727175">
        <w:rPr>
          <w:bCs/>
          <w:color w:val="000000"/>
          <w:sz w:val="20"/>
          <w:lang w:eastAsia="ru-RU"/>
        </w:rPr>
        <w:t>город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101"/>
        <w:gridCol w:w="637"/>
        <w:gridCol w:w="1116"/>
        <w:gridCol w:w="1083"/>
        <w:gridCol w:w="1031"/>
        <w:gridCol w:w="1031"/>
        <w:gridCol w:w="1031"/>
        <w:gridCol w:w="1031"/>
        <w:gridCol w:w="1031"/>
        <w:gridCol w:w="1031"/>
        <w:gridCol w:w="1031"/>
        <w:gridCol w:w="1031"/>
        <w:gridCol w:w="985"/>
        <w:gridCol w:w="46"/>
        <w:gridCol w:w="1034"/>
      </w:tblGrid>
      <w:tr w:rsidR="00CC1F4C" w:rsidRPr="00727175" w:rsidTr="00CC1F4C">
        <w:trPr>
          <w:tblHeader/>
          <w:jc w:val="center"/>
        </w:trPr>
        <w:tc>
          <w:tcPr>
            <w:tcW w:w="689" w:type="pct"/>
            <w:vMerge w:val="restart"/>
            <w:tcBorders>
              <w:right w:val="single" w:sz="4" w:space="0" w:color="auto"/>
            </w:tcBorders>
            <w:shd w:val="clear" w:color="auto" w:fill="auto"/>
            <w:vAlign w:val="center"/>
            <w:hideMark/>
          </w:tcPr>
          <w:p w:rsidR="00CC1F4C" w:rsidRPr="00727175" w:rsidRDefault="00CC1F4C" w:rsidP="00727175">
            <w:pPr>
              <w:spacing w:after="0" w:line="240" w:lineRule="auto"/>
              <w:jc w:val="center"/>
              <w:rPr>
                <w:bCs/>
                <w:color w:val="000000"/>
                <w:sz w:val="20"/>
                <w:szCs w:val="20"/>
                <w:lang w:eastAsia="ru-RU"/>
              </w:rPr>
            </w:pPr>
            <w:r w:rsidRPr="00727175">
              <w:rPr>
                <w:bCs/>
                <w:color w:val="000000"/>
                <w:sz w:val="20"/>
                <w:szCs w:val="24"/>
                <w:lang w:eastAsia="ru-RU"/>
              </w:rPr>
              <w:t xml:space="preserve">Наименование показателя </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1F4C" w:rsidRPr="00727175" w:rsidRDefault="00CC1F4C" w:rsidP="00727175">
            <w:pPr>
              <w:spacing w:after="0" w:line="240" w:lineRule="auto"/>
              <w:jc w:val="center"/>
              <w:rPr>
                <w:bCs/>
                <w:color w:val="000000"/>
                <w:sz w:val="20"/>
                <w:szCs w:val="20"/>
                <w:lang w:eastAsia="ru-RU"/>
              </w:rPr>
            </w:pPr>
            <w:r w:rsidRPr="00727175">
              <w:rPr>
                <w:bCs/>
                <w:color w:val="000000"/>
                <w:sz w:val="20"/>
                <w:szCs w:val="24"/>
                <w:lang w:eastAsia="ru-RU"/>
              </w:rPr>
              <w:t>Ед. изм.</w:t>
            </w:r>
          </w:p>
        </w:tc>
        <w:tc>
          <w:tcPr>
            <w:tcW w:w="3748" w:type="pct"/>
            <w:gridSpan w:val="11"/>
            <w:tcBorders>
              <w:top w:val="single" w:sz="4" w:space="0" w:color="auto"/>
              <w:left w:val="single" w:sz="4" w:space="0" w:color="auto"/>
              <w:bottom w:val="nil"/>
              <w:right w:val="single" w:sz="4" w:space="0" w:color="auto"/>
            </w:tcBorders>
            <w:shd w:val="clear" w:color="auto" w:fill="auto"/>
            <w:noWrap/>
            <w:vAlign w:val="center"/>
            <w:hideMark/>
          </w:tcPr>
          <w:p w:rsidR="00CC1F4C" w:rsidRPr="00727175" w:rsidRDefault="00CC1F4C" w:rsidP="00727175">
            <w:pPr>
              <w:spacing w:after="0" w:line="240" w:lineRule="auto"/>
              <w:jc w:val="center"/>
              <w:rPr>
                <w:bCs/>
                <w:color w:val="000000"/>
                <w:sz w:val="20"/>
                <w:szCs w:val="20"/>
                <w:lang w:eastAsia="ru-RU"/>
              </w:rPr>
            </w:pPr>
            <w:r w:rsidRPr="00727175">
              <w:rPr>
                <w:bCs/>
                <w:color w:val="000000"/>
                <w:sz w:val="20"/>
                <w:szCs w:val="20"/>
                <w:lang w:eastAsia="ru-RU"/>
              </w:rPr>
              <w:t> Годы</w:t>
            </w:r>
          </w:p>
        </w:tc>
        <w:tc>
          <w:tcPr>
            <w:tcW w:w="354" w:type="pct"/>
            <w:gridSpan w:val="2"/>
            <w:tcBorders>
              <w:top w:val="nil"/>
              <w:left w:val="single" w:sz="4" w:space="0" w:color="auto"/>
              <w:bottom w:val="nil"/>
              <w:right w:val="nil"/>
            </w:tcBorders>
            <w:shd w:val="clear" w:color="auto" w:fill="auto"/>
            <w:vAlign w:val="center"/>
          </w:tcPr>
          <w:p w:rsidR="00CC1F4C" w:rsidRPr="00727175" w:rsidRDefault="00CC1F4C" w:rsidP="00CC1F4C">
            <w:pPr>
              <w:spacing w:after="0" w:line="240" w:lineRule="auto"/>
              <w:jc w:val="center"/>
              <w:rPr>
                <w:bCs/>
                <w:color w:val="000000"/>
                <w:sz w:val="20"/>
                <w:szCs w:val="20"/>
                <w:lang w:eastAsia="ru-RU"/>
              </w:rPr>
            </w:pPr>
          </w:p>
        </w:tc>
      </w:tr>
      <w:tr w:rsidR="00CC1F4C" w:rsidRPr="00727175" w:rsidTr="00CC1F4C">
        <w:trPr>
          <w:tblHeader/>
          <w:jc w:val="center"/>
        </w:trPr>
        <w:tc>
          <w:tcPr>
            <w:tcW w:w="689" w:type="pct"/>
            <w:vMerge/>
            <w:tcBorders>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p>
        </w:tc>
        <w:tc>
          <w:tcPr>
            <w:tcW w:w="366" w:type="pct"/>
            <w:tcBorders>
              <w:left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2028</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bCs/>
                <w:color w:val="000000"/>
                <w:sz w:val="20"/>
                <w:szCs w:val="20"/>
                <w:lang w:eastAsia="ru-RU"/>
              </w:rPr>
            </w:pPr>
          </w:p>
        </w:tc>
      </w:tr>
      <w:tr w:rsidR="001B44C2" w:rsidRPr="00727175" w:rsidTr="00CC1F4C">
        <w:trPr>
          <w:jc w:val="center"/>
        </w:trPr>
        <w:tc>
          <w:tcPr>
            <w:tcW w:w="689" w:type="pct"/>
            <w:vMerge w:val="restar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Расход в соответствии со СНиП 2.04.02-84 и СНиП 2.04.01-85 с учётом возможного максимального спроса</w:t>
            </w:r>
          </w:p>
        </w:tc>
        <w:tc>
          <w:tcPr>
            <w:tcW w:w="209" w:type="pct"/>
            <w:tcBorders>
              <w:top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м3/ сут</w:t>
            </w:r>
          </w:p>
        </w:tc>
        <w:tc>
          <w:tcPr>
            <w:tcW w:w="366" w:type="pct"/>
            <w:tcBorders>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25160,72</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25370,04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25573,78</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25777,38</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25981,12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26184,71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26388,45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26811,75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27015,34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27219,08</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27422,68</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color w:val="000000"/>
                <w:sz w:val="20"/>
                <w:szCs w:val="20"/>
                <w:lang w:eastAsia="ru-RU"/>
              </w:rPr>
            </w:pPr>
          </w:p>
        </w:tc>
      </w:tr>
      <w:tr w:rsidR="001B44C2" w:rsidRPr="00727175" w:rsidTr="00CC1F4C">
        <w:trPr>
          <w:jc w:val="center"/>
        </w:trPr>
        <w:tc>
          <w:tcPr>
            <w:tcW w:w="689"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209" w:type="pct"/>
            <w:vMerge w:val="restar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м3/ час</w:t>
            </w:r>
          </w:p>
        </w:tc>
        <w:tc>
          <w:tcPr>
            <w:tcW w:w="366" w:type="pct"/>
            <w:tcBorders>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lang w:eastAsia="ru-RU"/>
              </w:rPr>
              <w:t>1383,84</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1395,35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1406,56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1417,76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1428,96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1440,16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1451,36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1474,65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1485,84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1497,05</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1508,25</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color w:val="000000"/>
                <w:sz w:val="20"/>
                <w:szCs w:val="20"/>
                <w:lang w:eastAsia="ru-RU"/>
              </w:rPr>
            </w:pPr>
          </w:p>
        </w:tc>
      </w:tr>
      <w:tr w:rsidR="001B44C2" w:rsidRPr="00727175" w:rsidTr="00CC1F4C">
        <w:trPr>
          <w:jc w:val="center"/>
        </w:trPr>
        <w:tc>
          <w:tcPr>
            <w:tcW w:w="689"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Максимальная производительность водозабора</w:t>
            </w:r>
          </w:p>
        </w:tc>
        <w:tc>
          <w:tcPr>
            <w:tcW w:w="209"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366" w:type="pct"/>
            <w:tcBorders>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lang w:eastAsia="ru-RU"/>
              </w:rPr>
              <w:t>4200,00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4200,00</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color w:val="000000"/>
                <w:sz w:val="20"/>
                <w:szCs w:val="20"/>
                <w:lang w:eastAsia="ru-RU"/>
              </w:rPr>
            </w:pPr>
          </w:p>
        </w:tc>
      </w:tr>
      <w:tr w:rsidR="001B44C2" w:rsidRPr="00727175" w:rsidTr="00CC1F4C">
        <w:trPr>
          <w:jc w:val="center"/>
        </w:trPr>
        <w:tc>
          <w:tcPr>
            <w:tcW w:w="689"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Резерв (дефицит «-») мощности водозабора</w:t>
            </w:r>
          </w:p>
        </w:tc>
        <w:tc>
          <w:tcPr>
            <w:tcW w:w="209" w:type="pct"/>
            <w:vMerge/>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p>
        </w:tc>
        <w:tc>
          <w:tcPr>
            <w:tcW w:w="366" w:type="pct"/>
            <w:tcBorders>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lang w:eastAsia="ru-RU"/>
              </w:rPr>
              <w:t>2816,16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2804,65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2793,44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2782,24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2771,04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2759,84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2748,64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2725,35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2714,16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2702,95</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2691,75</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color w:val="000000"/>
                <w:sz w:val="20"/>
                <w:szCs w:val="20"/>
                <w:lang w:eastAsia="ru-RU"/>
              </w:rPr>
            </w:pPr>
          </w:p>
        </w:tc>
      </w:tr>
      <w:tr w:rsidR="001B44C2" w:rsidRPr="00727175" w:rsidTr="00CC1F4C">
        <w:trPr>
          <w:jc w:val="center"/>
        </w:trPr>
        <w:tc>
          <w:tcPr>
            <w:tcW w:w="689"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Предложение по общей производительности источников водоснабжения</w:t>
            </w:r>
          </w:p>
        </w:tc>
        <w:tc>
          <w:tcPr>
            <w:tcW w:w="209" w:type="pct"/>
            <w:shd w:val="clear" w:color="auto" w:fill="auto"/>
            <w:vAlign w:val="center"/>
            <w:hideMark/>
          </w:tcPr>
          <w:p w:rsidR="001B44C2" w:rsidRPr="00727175" w:rsidRDefault="001B44C2" w:rsidP="00727175">
            <w:pPr>
              <w:spacing w:after="0" w:line="240" w:lineRule="auto"/>
              <w:jc w:val="center"/>
              <w:rPr>
                <w:color w:val="000000"/>
                <w:sz w:val="20"/>
                <w:szCs w:val="20"/>
                <w:lang w:eastAsia="ru-RU"/>
              </w:rPr>
            </w:pPr>
            <w:r w:rsidRPr="00727175">
              <w:rPr>
                <w:color w:val="000000"/>
                <w:sz w:val="20"/>
                <w:szCs w:val="20"/>
                <w:lang w:eastAsia="ru-RU"/>
              </w:rPr>
              <w:t>м3/ час</w:t>
            </w:r>
          </w:p>
        </w:tc>
        <w:tc>
          <w:tcPr>
            <w:tcW w:w="366" w:type="pct"/>
            <w:tcBorders>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44C2" w:rsidRPr="00727175" w:rsidRDefault="001B44C2"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339" w:type="pct"/>
            <w:tcBorders>
              <w:top w:val="nil"/>
              <w:left w:val="single" w:sz="4" w:space="0" w:color="auto"/>
              <w:bottom w:val="nil"/>
              <w:right w:val="nil"/>
            </w:tcBorders>
            <w:shd w:val="clear" w:color="auto" w:fill="auto"/>
            <w:vAlign w:val="center"/>
          </w:tcPr>
          <w:p w:rsidR="001B44C2" w:rsidRPr="00727175" w:rsidRDefault="001B44C2" w:rsidP="00727175">
            <w:pPr>
              <w:spacing w:after="0" w:line="240" w:lineRule="auto"/>
              <w:jc w:val="center"/>
              <w:rPr>
                <w:color w:val="000000"/>
                <w:sz w:val="20"/>
                <w:szCs w:val="20"/>
                <w:lang w:eastAsia="ru-RU"/>
              </w:rPr>
            </w:pPr>
          </w:p>
        </w:tc>
      </w:tr>
    </w:tbl>
    <w:p w:rsidR="00065847" w:rsidRPr="005A1EB4" w:rsidRDefault="00065847" w:rsidP="005A1EB4">
      <w:pPr>
        <w:pStyle w:val="0"/>
        <w:ind w:firstLine="709"/>
        <w:sectPr w:rsidR="00065847" w:rsidRPr="005A1EB4" w:rsidSect="004F3B07">
          <w:type w:val="continuous"/>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5847" w:rsidRPr="009F6FC0" w:rsidRDefault="00065847" w:rsidP="001274AF">
      <w:pPr>
        <w:pStyle w:val="3"/>
      </w:pPr>
      <w:bookmarkStart w:id="94" w:name="_Toc391571149"/>
      <w:bookmarkStart w:id="95" w:name="_Toc18940855"/>
      <w:bookmarkStart w:id="96" w:name="_Toc20315623"/>
      <w:r w:rsidRPr="009F6FC0">
        <w:lastRenderedPageBreak/>
        <w:t>Наименование организации, которая наделена статусом гарантирующей организации</w:t>
      </w:r>
      <w:bookmarkEnd w:id="94"/>
      <w:bookmarkEnd w:id="95"/>
      <w:bookmarkEnd w:id="96"/>
    </w:p>
    <w:p w:rsidR="00065847" w:rsidRPr="005A1EB4" w:rsidRDefault="00065847" w:rsidP="005A1EB4">
      <w:pPr>
        <w:pStyle w:val="22"/>
        <w:spacing w:before="0" w:after="0"/>
        <w:rPr>
          <w:color w:val="444444"/>
        </w:rPr>
      </w:pPr>
      <w:r w:rsidRPr="00AA1E33">
        <w:rPr>
          <w:color w:val="000000"/>
        </w:rPr>
        <w:t>Согласно по</w:t>
      </w:r>
      <w:r w:rsidRPr="00AA1E33">
        <w:t>становлению №396 от 27.02.2013 г. «Об определении организации, осуществляющей водоснабжении и водоотведение на территории города Усолье-Сибирское», ООО «АкваСервис» наделено статусом гарантирующей организации, осуществляющей водос</w:t>
      </w:r>
      <w:r w:rsidR="00DD5078">
        <w:t>набжение и водоотведение в  МО «г</w:t>
      </w:r>
      <w:r w:rsidRPr="00AA1E33">
        <w:t>ород Усолье-Сибирское</w:t>
      </w:r>
      <w:r w:rsidR="00DD5078">
        <w:t>»</w:t>
      </w:r>
      <w:r w:rsidRPr="00AA1E33">
        <w:t>. Зон</w:t>
      </w:r>
      <w:r w:rsidR="00AA1E33" w:rsidRPr="00AA1E33">
        <w:t>ой</w:t>
      </w:r>
      <w:r w:rsidRPr="00AA1E33">
        <w:t xml:space="preserve"> ее деятельности город Усолье-Сибирское.</w:t>
      </w:r>
      <w:r w:rsidRPr="005A1EB4">
        <w:rPr>
          <w:b/>
          <w:bCs/>
          <w:color w:val="444444"/>
          <w:bdr w:val="none" w:sz="0" w:space="0" w:color="auto" w:frame="1"/>
        </w:rPr>
        <w:t xml:space="preserve"> </w:t>
      </w:r>
    </w:p>
    <w:p w:rsidR="00065847" w:rsidRPr="005A1EB4" w:rsidRDefault="00065847" w:rsidP="005A1EB4">
      <w:pPr>
        <w:spacing w:after="0" w:line="240" w:lineRule="auto"/>
        <w:ind w:firstLine="709"/>
        <w:jc w:val="both"/>
        <w:rPr>
          <w:color w:val="000000"/>
          <w:spacing w:val="-2"/>
          <w:sz w:val="24"/>
          <w:szCs w:val="24"/>
        </w:rPr>
      </w:pPr>
    </w:p>
    <w:p w:rsidR="00065847" w:rsidRPr="005A1EB4" w:rsidRDefault="00065847" w:rsidP="005A1EB4">
      <w:pPr>
        <w:spacing w:after="0" w:line="240" w:lineRule="auto"/>
        <w:ind w:firstLine="709"/>
        <w:jc w:val="both"/>
        <w:rPr>
          <w:color w:val="000000"/>
          <w:spacing w:val="-2"/>
          <w:sz w:val="24"/>
          <w:szCs w:val="24"/>
        </w:rPr>
      </w:pPr>
    </w:p>
    <w:p w:rsidR="00065847" w:rsidRPr="005A1EB4" w:rsidRDefault="00065847" w:rsidP="005A1EB4">
      <w:pPr>
        <w:spacing w:after="0" w:line="240" w:lineRule="auto"/>
        <w:ind w:firstLine="709"/>
        <w:jc w:val="both"/>
        <w:rPr>
          <w:sz w:val="24"/>
        </w:rPr>
      </w:pPr>
    </w:p>
    <w:p w:rsidR="00065847" w:rsidRPr="005A1EB4" w:rsidRDefault="00065847" w:rsidP="005A1EB4">
      <w:pPr>
        <w:spacing w:after="0" w:line="240" w:lineRule="auto"/>
        <w:ind w:firstLine="709"/>
        <w:jc w:val="both"/>
        <w:rPr>
          <w:sz w:val="24"/>
        </w:rPr>
      </w:pPr>
      <w:r w:rsidRPr="005A1EB4">
        <w:rPr>
          <w:sz w:val="24"/>
        </w:rPr>
        <w:br w:type="page"/>
      </w:r>
    </w:p>
    <w:p w:rsidR="009C7E7A" w:rsidRPr="00910C7F" w:rsidRDefault="009C7E7A" w:rsidP="00910C7F">
      <w:pPr>
        <w:pStyle w:val="2"/>
        <w:ind w:left="0" w:firstLine="709"/>
        <w:rPr>
          <w:smallCaps/>
        </w:rPr>
      </w:pPr>
      <w:bookmarkStart w:id="97" w:name="_Toc391571150"/>
      <w:bookmarkStart w:id="98" w:name="_Toc18940856"/>
      <w:bookmarkStart w:id="99" w:name="_Toc20315624"/>
      <w:r w:rsidRPr="00910C7F">
        <w:rPr>
          <w:smallCaps/>
        </w:rPr>
        <w:lastRenderedPageBreak/>
        <w:t>Предложения по строительству, реконструкции и модернизации объектов централизованных систем водоснабжения</w:t>
      </w:r>
      <w:bookmarkEnd w:id="97"/>
      <w:bookmarkEnd w:id="98"/>
      <w:bookmarkEnd w:id="99"/>
    </w:p>
    <w:p w:rsidR="009C7E7A" w:rsidRPr="009F6FC0" w:rsidRDefault="009C7E7A" w:rsidP="001274AF">
      <w:pPr>
        <w:pStyle w:val="3"/>
      </w:pPr>
      <w:bookmarkStart w:id="100" w:name="_Toc391571151"/>
      <w:bookmarkStart w:id="101" w:name="_Toc18940857"/>
      <w:bookmarkStart w:id="102" w:name="_Toc20315625"/>
      <w:r w:rsidRPr="009F6FC0">
        <w:t>Перечень основных мероприятий по реализации схем водоснабжения с разбивкой по годам</w:t>
      </w:r>
      <w:bookmarkEnd w:id="100"/>
      <w:bookmarkEnd w:id="101"/>
      <w:bookmarkEnd w:id="102"/>
    </w:p>
    <w:p w:rsidR="001B44C2" w:rsidRPr="005A1EB4" w:rsidRDefault="009C7E7A" w:rsidP="005A1EB4">
      <w:pPr>
        <w:pStyle w:val="22"/>
        <w:spacing w:before="0" w:after="0"/>
      </w:pPr>
      <w:r w:rsidRPr="005A1EB4">
        <w:t>Исходя из анализа существующего состояния систем водоснабжения, проведенного в предыдущих разделах</w:t>
      </w:r>
      <w:r w:rsidR="009C1F74">
        <w:t xml:space="preserve"> схемы, а так </w:t>
      </w:r>
      <w:r w:rsidRPr="005A1EB4">
        <w:t xml:space="preserve">же информации, представленной в Генеральном плане МО </w:t>
      </w:r>
      <w:r w:rsidR="00240C2C">
        <w:t xml:space="preserve">«город Усолье-Сибирское» </w:t>
      </w:r>
      <w:bookmarkStart w:id="103" w:name="_Toc391571152"/>
      <w:r w:rsidR="001B44C2" w:rsidRPr="005A1EB4">
        <w:rPr>
          <w:color w:val="000000"/>
        </w:rPr>
        <w:t>предлагается выполнение следующих мероприятий</w:t>
      </w:r>
      <w:r w:rsidR="001B44C2" w:rsidRPr="005A1EB4">
        <w:rPr>
          <w:color w:val="000000"/>
          <w:lang w:eastAsia="ru-RU"/>
        </w:rPr>
        <w:t>:</w:t>
      </w:r>
    </w:p>
    <w:p w:rsidR="001B44C2" w:rsidRPr="00280B8F" w:rsidRDefault="001B44C2" w:rsidP="00220DFC">
      <w:pPr>
        <w:pStyle w:val="1c"/>
        <w:numPr>
          <w:ilvl w:val="0"/>
          <w:numId w:val="12"/>
        </w:numPr>
        <w:tabs>
          <w:tab w:val="clear" w:pos="2138"/>
          <w:tab w:val="num" w:pos="993"/>
        </w:tabs>
        <w:spacing w:line="240" w:lineRule="auto"/>
        <w:ind w:left="0" w:firstLine="709"/>
        <w:rPr>
          <w:color w:val="000000"/>
        </w:rPr>
      </w:pPr>
      <w:r>
        <w:rPr>
          <w:color w:val="000000"/>
        </w:rPr>
        <w:t>Реконструкция</w:t>
      </w:r>
      <w:r w:rsidRPr="00280B8F">
        <w:rPr>
          <w:color w:val="000000"/>
        </w:rPr>
        <w:t xml:space="preserve"> сетей водоснабжения в </w:t>
      </w:r>
      <w:r>
        <w:rPr>
          <w:color w:val="000000"/>
        </w:rPr>
        <w:t>городе Усолье-Сибирское</w:t>
      </w:r>
      <w:r w:rsidRPr="00280B8F">
        <w:rPr>
          <w:color w:val="000000"/>
        </w:rPr>
        <w:t xml:space="preserve"> (срок реализации 201</w:t>
      </w:r>
      <w:r>
        <w:rPr>
          <w:color w:val="000000"/>
        </w:rPr>
        <w:t>9</w:t>
      </w:r>
      <w:r w:rsidRPr="00280B8F">
        <w:rPr>
          <w:color w:val="000000"/>
        </w:rPr>
        <w:t>-20</w:t>
      </w:r>
      <w:r w:rsidR="00EF3875">
        <w:rPr>
          <w:color w:val="000000"/>
        </w:rPr>
        <w:t>28</w:t>
      </w:r>
      <w:r>
        <w:rPr>
          <w:color w:val="000000"/>
        </w:rPr>
        <w:t xml:space="preserve"> </w:t>
      </w:r>
      <w:r w:rsidRPr="00280B8F">
        <w:rPr>
          <w:color w:val="000000"/>
        </w:rPr>
        <w:t>г.);</w:t>
      </w:r>
    </w:p>
    <w:p w:rsidR="001B44C2" w:rsidRPr="00280B8F" w:rsidRDefault="001B44C2" w:rsidP="00220DFC">
      <w:pPr>
        <w:pStyle w:val="1c"/>
        <w:numPr>
          <w:ilvl w:val="0"/>
          <w:numId w:val="12"/>
        </w:numPr>
        <w:tabs>
          <w:tab w:val="clear" w:pos="2138"/>
          <w:tab w:val="num" w:pos="993"/>
        </w:tabs>
        <w:spacing w:line="240" w:lineRule="auto"/>
        <w:ind w:left="0" w:firstLine="709"/>
        <w:rPr>
          <w:color w:val="000000"/>
        </w:rPr>
      </w:pPr>
      <w:r w:rsidRPr="001B44C2">
        <w:rPr>
          <w:color w:val="000000"/>
        </w:rPr>
        <w:t xml:space="preserve">Реконструкция ВОС, включающая добавление очистки методом УФО, озонированием; </w:t>
      </w:r>
      <w:r w:rsidRPr="00280B8F">
        <w:rPr>
          <w:color w:val="000000"/>
        </w:rPr>
        <w:t>(срок реализации 201</w:t>
      </w:r>
      <w:r>
        <w:rPr>
          <w:color w:val="000000"/>
        </w:rPr>
        <w:t>9</w:t>
      </w:r>
      <w:r w:rsidRPr="00280B8F">
        <w:rPr>
          <w:color w:val="000000"/>
        </w:rPr>
        <w:t>-20</w:t>
      </w:r>
      <w:r w:rsidR="00D9742B">
        <w:rPr>
          <w:color w:val="000000"/>
        </w:rPr>
        <w:t>28</w:t>
      </w:r>
      <w:r>
        <w:rPr>
          <w:color w:val="000000"/>
        </w:rPr>
        <w:t xml:space="preserve"> </w:t>
      </w:r>
      <w:r w:rsidRPr="00280B8F">
        <w:rPr>
          <w:color w:val="000000"/>
        </w:rPr>
        <w:t>г.);</w:t>
      </w:r>
    </w:p>
    <w:p w:rsidR="001B44C2" w:rsidRPr="00280B8F" w:rsidRDefault="001B44C2" w:rsidP="00220DFC">
      <w:pPr>
        <w:pStyle w:val="1c"/>
        <w:numPr>
          <w:ilvl w:val="0"/>
          <w:numId w:val="12"/>
        </w:numPr>
        <w:tabs>
          <w:tab w:val="clear" w:pos="2138"/>
          <w:tab w:val="num" w:pos="993"/>
        </w:tabs>
        <w:spacing w:line="240" w:lineRule="auto"/>
        <w:ind w:left="0" w:firstLine="709"/>
        <w:rPr>
          <w:color w:val="000000"/>
        </w:rPr>
      </w:pPr>
      <w:r w:rsidRPr="001B44C2">
        <w:rPr>
          <w:color w:val="000000"/>
        </w:rPr>
        <w:t xml:space="preserve">Строительство кольцевых водопроводов Д=150 мм в планировочном районе Зеленый, районах индивидуальной застройки; </w:t>
      </w:r>
      <w:r w:rsidRPr="00280B8F">
        <w:rPr>
          <w:color w:val="000000"/>
        </w:rPr>
        <w:t>(срок реализации 201</w:t>
      </w:r>
      <w:r>
        <w:rPr>
          <w:color w:val="000000"/>
        </w:rPr>
        <w:t>9</w:t>
      </w:r>
      <w:r w:rsidRPr="00280B8F">
        <w:rPr>
          <w:color w:val="000000"/>
        </w:rPr>
        <w:t>-20</w:t>
      </w:r>
      <w:r w:rsidR="00EF3875">
        <w:rPr>
          <w:color w:val="000000"/>
        </w:rPr>
        <w:t>28</w:t>
      </w:r>
      <w:r>
        <w:rPr>
          <w:color w:val="000000"/>
        </w:rPr>
        <w:t xml:space="preserve"> </w:t>
      </w:r>
      <w:r w:rsidRPr="00280B8F">
        <w:rPr>
          <w:color w:val="000000"/>
        </w:rPr>
        <w:t>г.);</w:t>
      </w:r>
    </w:p>
    <w:p w:rsidR="001B44C2" w:rsidRPr="001B44C2" w:rsidRDefault="001B44C2" w:rsidP="00220DFC">
      <w:pPr>
        <w:pStyle w:val="1c"/>
        <w:numPr>
          <w:ilvl w:val="0"/>
          <w:numId w:val="12"/>
        </w:numPr>
        <w:tabs>
          <w:tab w:val="clear" w:pos="2138"/>
          <w:tab w:val="num" w:pos="993"/>
        </w:tabs>
        <w:spacing w:line="240" w:lineRule="auto"/>
        <w:ind w:left="0" w:firstLine="709"/>
        <w:rPr>
          <w:color w:val="000000"/>
        </w:rPr>
      </w:pPr>
      <w:r w:rsidRPr="001B44C2">
        <w:rPr>
          <w:color w:val="000000"/>
        </w:rPr>
        <w:t xml:space="preserve">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 </w:t>
      </w:r>
      <w:r w:rsidRPr="00280B8F">
        <w:rPr>
          <w:color w:val="000000"/>
        </w:rPr>
        <w:t>(срок реализации 201</w:t>
      </w:r>
      <w:r>
        <w:rPr>
          <w:color w:val="000000"/>
        </w:rPr>
        <w:t>9</w:t>
      </w:r>
      <w:r w:rsidRPr="00280B8F">
        <w:rPr>
          <w:color w:val="000000"/>
        </w:rPr>
        <w:t>-20</w:t>
      </w:r>
      <w:r w:rsidR="00EF3875">
        <w:rPr>
          <w:color w:val="000000"/>
        </w:rPr>
        <w:t>28</w:t>
      </w:r>
      <w:r>
        <w:rPr>
          <w:color w:val="000000"/>
        </w:rPr>
        <w:t xml:space="preserve"> </w:t>
      </w:r>
      <w:r w:rsidRPr="00280B8F">
        <w:rPr>
          <w:color w:val="000000"/>
        </w:rPr>
        <w:t>г.);</w:t>
      </w:r>
    </w:p>
    <w:p w:rsidR="001B44C2" w:rsidRPr="00280B8F" w:rsidRDefault="001B44C2" w:rsidP="00220DFC">
      <w:pPr>
        <w:pStyle w:val="1c"/>
        <w:numPr>
          <w:ilvl w:val="0"/>
          <w:numId w:val="12"/>
        </w:numPr>
        <w:tabs>
          <w:tab w:val="clear" w:pos="2138"/>
          <w:tab w:val="num" w:pos="993"/>
        </w:tabs>
        <w:spacing w:line="240" w:lineRule="auto"/>
        <w:ind w:left="0" w:firstLine="709"/>
        <w:rPr>
          <w:color w:val="000000"/>
        </w:rPr>
      </w:pPr>
      <w:r w:rsidRPr="003568A1">
        <w:rPr>
          <w:color w:val="000000"/>
        </w:rPr>
        <w:t>Установка щит</w:t>
      </w:r>
      <w:r w:rsidR="00E9030A">
        <w:rPr>
          <w:color w:val="000000"/>
        </w:rPr>
        <w:t>ов</w:t>
      </w:r>
      <w:r w:rsidRPr="003568A1">
        <w:rPr>
          <w:color w:val="000000"/>
        </w:rPr>
        <w:t xml:space="preserve"> управления с частотным</w:t>
      </w:r>
      <w:r w:rsidR="00E9030A">
        <w:rPr>
          <w:color w:val="000000"/>
        </w:rPr>
        <w:t>и преобразователем и датчиками</w:t>
      </w:r>
      <w:r w:rsidRPr="003568A1">
        <w:rPr>
          <w:color w:val="000000"/>
        </w:rPr>
        <w:t xml:space="preserve"> давления на </w:t>
      </w:r>
      <w:r w:rsidR="00E9030A">
        <w:rPr>
          <w:color w:val="000000"/>
        </w:rPr>
        <w:t>источнике и двух насосных станциях второго подъема</w:t>
      </w:r>
      <w:r w:rsidRPr="003568A1">
        <w:rPr>
          <w:color w:val="000000"/>
        </w:rPr>
        <w:t xml:space="preserve"> в </w:t>
      </w:r>
      <w:r>
        <w:rPr>
          <w:color w:val="000000"/>
        </w:rPr>
        <w:t xml:space="preserve">городе Усолье-Сибирское. </w:t>
      </w:r>
      <w:r w:rsidRPr="00280B8F">
        <w:rPr>
          <w:color w:val="000000"/>
        </w:rPr>
        <w:t>(срок реализации 201</w:t>
      </w:r>
      <w:r>
        <w:rPr>
          <w:color w:val="000000"/>
        </w:rPr>
        <w:t>9</w:t>
      </w:r>
      <w:r w:rsidRPr="00280B8F">
        <w:rPr>
          <w:color w:val="000000"/>
        </w:rPr>
        <w:t>-20</w:t>
      </w:r>
      <w:r w:rsidR="00EF3875">
        <w:rPr>
          <w:color w:val="000000"/>
        </w:rPr>
        <w:t>28</w:t>
      </w:r>
      <w:r>
        <w:rPr>
          <w:color w:val="000000"/>
        </w:rPr>
        <w:t xml:space="preserve"> </w:t>
      </w:r>
      <w:r w:rsidRPr="00280B8F">
        <w:rPr>
          <w:color w:val="000000"/>
        </w:rPr>
        <w:t>г.);</w:t>
      </w:r>
    </w:p>
    <w:p w:rsidR="001B44C2" w:rsidRDefault="001B44C2" w:rsidP="00220DFC">
      <w:pPr>
        <w:pStyle w:val="1c"/>
        <w:numPr>
          <w:ilvl w:val="0"/>
          <w:numId w:val="12"/>
        </w:numPr>
        <w:tabs>
          <w:tab w:val="clear" w:pos="2138"/>
          <w:tab w:val="num" w:pos="993"/>
        </w:tabs>
        <w:spacing w:line="240" w:lineRule="auto"/>
        <w:ind w:left="0" w:firstLine="709"/>
        <w:rPr>
          <w:color w:val="000000"/>
        </w:rPr>
      </w:pPr>
      <w:r w:rsidRPr="003568A1">
        <w:t>Установка коллективных общедомовых приборов учёта</w:t>
      </w:r>
      <w:r w:rsidRPr="001B44C2">
        <w:t xml:space="preserve"> </w:t>
      </w:r>
      <w:r>
        <w:t>в</w:t>
      </w:r>
      <w:r w:rsidRPr="00280B8F">
        <w:rPr>
          <w:color w:val="000000"/>
        </w:rPr>
        <w:t xml:space="preserve"> </w:t>
      </w:r>
      <w:r>
        <w:rPr>
          <w:color w:val="000000"/>
        </w:rPr>
        <w:t>городе Усолье-Сибирское</w:t>
      </w:r>
      <w:r w:rsidRPr="00280B8F">
        <w:rPr>
          <w:color w:val="000000"/>
        </w:rPr>
        <w:t xml:space="preserve"> (срок реализации 201</w:t>
      </w:r>
      <w:r>
        <w:rPr>
          <w:color w:val="000000"/>
        </w:rPr>
        <w:t>5-2019</w:t>
      </w:r>
      <w:r w:rsidRPr="00280B8F">
        <w:rPr>
          <w:color w:val="000000"/>
        </w:rPr>
        <w:t>г.)</w:t>
      </w:r>
      <w:r>
        <w:rPr>
          <w:color w:val="000000"/>
        </w:rPr>
        <w:t>;</w:t>
      </w:r>
    </w:p>
    <w:p w:rsidR="001B44C2" w:rsidRPr="004B3D29" w:rsidRDefault="001B44C2" w:rsidP="00220DFC">
      <w:pPr>
        <w:pStyle w:val="1c"/>
        <w:numPr>
          <w:ilvl w:val="0"/>
          <w:numId w:val="12"/>
        </w:numPr>
        <w:tabs>
          <w:tab w:val="clear" w:pos="2138"/>
          <w:tab w:val="num" w:pos="993"/>
        </w:tabs>
        <w:spacing w:line="240" w:lineRule="auto"/>
        <w:ind w:left="0" w:firstLine="709"/>
        <w:rPr>
          <w:color w:val="000000"/>
        </w:rPr>
      </w:pPr>
      <w:r w:rsidRPr="004B3D29">
        <w:t xml:space="preserve">Организация </w:t>
      </w:r>
      <w:r>
        <w:t>закрытой системы горячего водоснабжения</w:t>
      </w:r>
      <w:r w:rsidRPr="004B3D29">
        <w:t xml:space="preserve"> в </w:t>
      </w:r>
      <w:r>
        <w:t xml:space="preserve">городе Усолье-Сибирское </w:t>
      </w:r>
      <w:r w:rsidRPr="00280B8F">
        <w:t>(срок реализации 201</w:t>
      </w:r>
      <w:r w:rsidR="00D9742B">
        <w:t>5-2028</w:t>
      </w:r>
      <w:r w:rsidRPr="00280B8F">
        <w:t>г.)</w:t>
      </w:r>
      <w:r>
        <w:t>.</w:t>
      </w:r>
    </w:p>
    <w:p w:rsidR="004E1680" w:rsidRPr="004617E5" w:rsidRDefault="004E1680" w:rsidP="001274AF">
      <w:pPr>
        <w:pStyle w:val="3"/>
      </w:pPr>
      <w:bookmarkStart w:id="104" w:name="_Toc369620942"/>
      <w:bookmarkStart w:id="105" w:name="_Toc379439708"/>
      <w:bookmarkStart w:id="106" w:name="_Toc515358937"/>
      <w:bookmarkStart w:id="107" w:name="_Toc20315626"/>
      <w:r w:rsidRPr="004617E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04"/>
      <w:bookmarkEnd w:id="105"/>
      <w:bookmarkEnd w:id="106"/>
      <w:bookmarkEnd w:id="107"/>
    </w:p>
    <w:p w:rsidR="004E1680" w:rsidRPr="004E1680" w:rsidRDefault="004E1680" w:rsidP="004E1680">
      <w:pPr>
        <w:pStyle w:val="afff7"/>
        <w:rPr>
          <w:i/>
          <w:u w:val="single"/>
        </w:rPr>
      </w:pPr>
      <w:r w:rsidRPr="004E1680">
        <w:rPr>
          <w:i/>
          <w:u w:val="single"/>
        </w:rPr>
        <w:t>Организация закрытой системы теплоснабжения</w:t>
      </w:r>
    </w:p>
    <w:p w:rsidR="004E1680" w:rsidRPr="004E1680" w:rsidRDefault="004E1680" w:rsidP="004E1680">
      <w:pPr>
        <w:pStyle w:val="22"/>
        <w:spacing w:before="0" w:after="0"/>
      </w:pPr>
      <w:r w:rsidRPr="004E1680">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E1680" w:rsidRPr="004E1680" w:rsidRDefault="004E1680" w:rsidP="00220DFC">
      <w:pPr>
        <w:pStyle w:val="22"/>
        <w:numPr>
          <w:ilvl w:val="0"/>
          <w:numId w:val="10"/>
        </w:numPr>
        <w:spacing w:before="0" w:after="0"/>
      </w:pPr>
      <w:r w:rsidRPr="004E1680">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E1680" w:rsidRPr="004E1680" w:rsidRDefault="004E1680" w:rsidP="00220DFC">
      <w:pPr>
        <w:pStyle w:val="22"/>
        <w:numPr>
          <w:ilvl w:val="0"/>
          <w:numId w:val="10"/>
        </w:numPr>
        <w:spacing w:before="0" w:after="0"/>
      </w:pPr>
      <w:r w:rsidRPr="004E1680">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E1680" w:rsidRPr="004E1680" w:rsidRDefault="004E1680" w:rsidP="004E1680">
      <w:pPr>
        <w:pStyle w:val="22"/>
        <w:spacing w:before="0" w:after="0"/>
      </w:pPr>
      <w:r w:rsidRPr="004E1680">
        <w:t xml:space="preserve">В </w:t>
      </w:r>
      <w:r w:rsidRPr="005A1EB4">
        <w:t xml:space="preserve">МО </w:t>
      </w:r>
      <w:r w:rsidR="00240C2C">
        <w:t xml:space="preserve">«город Усолье-Сибирское» </w:t>
      </w:r>
      <w:r>
        <w:t>используется</w:t>
      </w:r>
      <w:r w:rsidRPr="004E1680">
        <w:t xml:space="preserve"> система централизованного горячего водоснабжения (открытая схема).</w:t>
      </w:r>
    </w:p>
    <w:p w:rsidR="004E1680" w:rsidRPr="004E1680" w:rsidRDefault="004E1680" w:rsidP="004E1680">
      <w:pPr>
        <w:pStyle w:val="22"/>
        <w:spacing w:before="0" w:after="0"/>
      </w:pPr>
      <w:r w:rsidRPr="004E1680">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4E1680" w:rsidRPr="004E1680" w:rsidRDefault="004E1680" w:rsidP="004E1680">
      <w:pPr>
        <w:pStyle w:val="22"/>
        <w:spacing w:before="0" w:after="0"/>
      </w:pPr>
      <w:r w:rsidRPr="004E1680">
        <w:t>Строительство</w:t>
      </w:r>
      <w:r w:rsidR="000846F9">
        <w:t xml:space="preserve"> ИТП</w:t>
      </w:r>
      <w:r w:rsidRPr="004E1680">
        <w:t xml:space="preserve"> и установка теплообменников в </w:t>
      </w:r>
      <w:r w:rsidR="000846F9">
        <w:t>многоквартирной</w:t>
      </w:r>
      <w:r w:rsidR="004D74BD">
        <w:t xml:space="preserve"> зоне</w:t>
      </w:r>
      <w:r w:rsidR="00A87B4F">
        <w:t xml:space="preserve"> (ориентировочно </w:t>
      </w:r>
      <w:r w:rsidR="000846F9">
        <w:t>100</w:t>
      </w:r>
      <w:r w:rsidR="00A87B4F">
        <w:t xml:space="preserve"> ед.</w:t>
      </w:r>
      <w:r w:rsidR="000846F9">
        <w:t>, из расчета 1 ИТП на каждые 10 домов</w:t>
      </w:r>
      <w:r w:rsidR="00A87B4F">
        <w:t>)</w:t>
      </w:r>
      <w:r w:rsidRPr="004E1680">
        <w:t xml:space="preserve"> оценивается в </w:t>
      </w:r>
      <w:r w:rsidR="000846F9">
        <w:t>300</w:t>
      </w:r>
      <w:r w:rsidRPr="004E1680">
        <w:t xml:space="preserve"> млн. рублей и прокладка</w:t>
      </w:r>
      <w:r w:rsidR="000846F9">
        <w:t xml:space="preserve"> </w:t>
      </w:r>
      <w:r w:rsidR="000846F9">
        <w:lastRenderedPageBreak/>
        <w:t xml:space="preserve">внутриквартальных </w:t>
      </w:r>
      <w:r w:rsidRPr="004E1680">
        <w:t>сетей теплоснабжения</w:t>
      </w:r>
      <w:r w:rsidR="000846F9">
        <w:t xml:space="preserve"> </w:t>
      </w:r>
      <w:r w:rsidR="00A87B4F">
        <w:t xml:space="preserve">(ориентировочно </w:t>
      </w:r>
      <w:r w:rsidR="000846F9">
        <w:t>50</w:t>
      </w:r>
      <w:r w:rsidR="00A87B4F">
        <w:t xml:space="preserve"> км</w:t>
      </w:r>
      <w:r w:rsidR="00485AED">
        <w:t>.</w:t>
      </w:r>
      <w:r w:rsidR="000846F9">
        <w:t xml:space="preserve"> Существующих внутриквартальных</w:t>
      </w:r>
      <w:r w:rsidR="00A87B4F">
        <w:t xml:space="preserve"> сетей)</w:t>
      </w:r>
      <w:r w:rsidRPr="004E1680">
        <w:t xml:space="preserve">, которая оценивается в </w:t>
      </w:r>
      <w:r w:rsidR="000846F9">
        <w:t>127,760</w:t>
      </w:r>
      <w:r w:rsidRPr="004E1680">
        <w:t xml:space="preserve"> млн. рублей. </w:t>
      </w:r>
    </w:p>
    <w:p w:rsidR="004E1680" w:rsidRPr="004E1680" w:rsidRDefault="004E1680" w:rsidP="004E1680">
      <w:pPr>
        <w:pStyle w:val="22"/>
        <w:spacing w:before="0" w:after="0"/>
      </w:pPr>
      <w:r w:rsidRPr="004E1680">
        <w:t>Для вычисления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rsidR="004E1680" w:rsidRPr="004E1680" w:rsidRDefault="004E1680" w:rsidP="004E1680">
      <w:pPr>
        <w:pStyle w:val="22"/>
        <w:spacing w:before="0" w:after="0"/>
      </w:pPr>
      <w:r w:rsidRPr="004E1680">
        <w:t>Состав и принцип работы ИТП</w:t>
      </w:r>
    </w:p>
    <w:p w:rsidR="004E1680" w:rsidRPr="004E1680" w:rsidRDefault="004E1680" w:rsidP="004E1680">
      <w:pPr>
        <w:pStyle w:val="22"/>
        <w:spacing w:before="0" w:after="0"/>
      </w:pPr>
      <w:r w:rsidRPr="004E1680">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rsidR="004E1680" w:rsidRPr="004617E5" w:rsidRDefault="004E1680" w:rsidP="001274AF">
      <w:pPr>
        <w:pStyle w:val="3"/>
      </w:pPr>
      <w:bookmarkStart w:id="108" w:name="_Toc369620943"/>
      <w:bookmarkStart w:id="109" w:name="_Toc379439709"/>
      <w:bookmarkStart w:id="110" w:name="_Toc515358938"/>
      <w:bookmarkStart w:id="111" w:name="_Toc20315627"/>
      <w:r w:rsidRPr="004617E5">
        <w:t>Сведения о вновь строящихся, реконструируемых и предлагаемых к выводу из эксплуатации объектах системы водоснабжения.</w:t>
      </w:r>
      <w:bookmarkEnd w:id="108"/>
      <w:bookmarkEnd w:id="109"/>
      <w:bookmarkEnd w:id="110"/>
      <w:bookmarkEnd w:id="111"/>
    </w:p>
    <w:p w:rsidR="004E1680" w:rsidRPr="004617E5" w:rsidRDefault="004E1680" w:rsidP="004E1680">
      <w:pPr>
        <w:pStyle w:val="afff7"/>
      </w:pPr>
      <w:r w:rsidRPr="004617E5">
        <w:t>В перспективе до 202</w:t>
      </w:r>
      <w:r w:rsidR="001D4533">
        <w:t>8</w:t>
      </w:r>
      <w:r w:rsidRPr="004617E5">
        <w:t xml:space="preserve">года планируется </w:t>
      </w:r>
      <w:r>
        <w:t>реконструировать следующий объект</w:t>
      </w:r>
      <w:r w:rsidRPr="004617E5">
        <w:t>:</w:t>
      </w:r>
    </w:p>
    <w:p w:rsidR="004E1680" w:rsidRPr="00280B8F" w:rsidRDefault="004E1680" w:rsidP="00220DFC">
      <w:pPr>
        <w:pStyle w:val="1c"/>
        <w:numPr>
          <w:ilvl w:val="0"/>
          <w:numId w:val="14"/>
        </w:numPr>
        <w:spacing w:line="240" w:lineRule="auto"/>
        <w:rPr>
          <w:color w:val="000000"/>
        </w:rPr>
      </w:pPr>
      <w:r w:rsidRPr="001B44C2">
        <w:rPr>
          <w:color w:val="000000"/>
        </w:rPr>
        <w:t>ВОС,</w:t>
      </w:r>
      <w:r>
        <w:rPr>
          <w:color w:val="000000"/>
        </w:rPr>
        <w:t xml:space="preserve"> реконструкция</w:t>
      </w:r>
      <w:r w:rsidRPr="001B44C2">
        <w:rPr>
          <w:color w:val="000000"/>
        </w:rPr>
        <w:t xml:space="preserve"> включающая добавление очистки методом УФО, озонированием; </w:t>
      </w:r>
      <w:r w:rsidRPr="00280B8F">
        <w:rPr>
          <w:color w:val="000000"/>
        </w:rPr>
        <w:t>(срок реализации 201</w:t>
      </w:r>
      <w:r>
        <w:rPr>
          <w:color w:val="000000"/>
        </w:rPr>
        <w:t>9</w:t>
      </w:r>
      <w:r w:rsidRPr="00280B8F">
        <w:rPr>
          <w:color w:val="000000"/>
        </w:rPr>
        <w:t>-20</w:t>
      </w:r>
      <w:r w:rsidR="00EF3875">
        <w:rPr>
          <w:color w:val="000000"/>
        </w:rPr>
        <w:t>28</w:t>
      </w:r>
      <w:r>
        <w:rPr>
          <w:color w:val="000000"/>
        </w:rPr>
        <w:t xml:space="preserve"> </w:t>
      </w:r>
      <w:r w:rsidRPr="00280B8F">
        <w:rPr>
          <w:color w:val="000000"/>
        </w:rPr>
        <w:t>г.);</w:t>
      </w:r>
    </w:p>
    <w:p w:rsidR="004E1680" w:rsidRPr="00B708FE" w:rsidRDefault="004E1680" w:rsidP="001274AF">
      <w:pPr>
        <w:pStyle w:val="3"/>
      </w:pPr>
      <w:bookmarkStart w:id="112" w:name="_Toc515358939"/>
      <w:bookmarkStart w:id="113" w:name="_Toc20315628"/>
      <w:r w:rsidRPr="00B708FE">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bookmarkEnd w:id="113"/>
    </w:p>
    <w:p w:rsidR="004E1680" w:rsidRPr="00B708FE" w:rsidRDefault="004E1680" w:rsidP="00374A23">
      <w:pPr>
        <w:pStyle w:val="22"/>
        <w:spacing w:before="0" w:after="0"/>
      </w:pPr>
      <w:r w:rsidRPr="00B708FE">
        <w:t>В перспективе до 20</w:t>
      </w:r>
      <w:r w:rsidR="00CC1F4C">
        <w:t>28</w:t>
      </w:r>
      <w:r w:rsidRPr="00B708FE">
        <w:t xml:space="preserve"> года планируется внедрение систем АСУ ТП на </w:t>
      </w:r>
      <w:r>
        <w:t xml:space="preserve">насосной </w:t>
      </w:r>
      <w:r w:rsidR="00374A23">
        <w:t>станции</w:t>
      </w:r>
      <w:r>
        <w:t xml:space="preserve"> №1 первого подъема насосной станции №1 </w:t>
      </w:r>
      <w:r w:rsidR="00374A23">
        <w:t>второго</w:t>
      </w:r>
      <w:r>
        <w:t xml:space="preserve"> подъема</w:t>
      </w:r>
      <w:r w:rsidRPr="00B708FE">
        <w:t xml:space="preserve"> </w:t>
      </w:r>
    </w:p>
    <w:p w:rsidR="004E1680" w:rsidRPr="00B708FE" w:rsidRDefault="004E1680" w:rsidP="00374A23">
      <w:pPr>
        <w:pStyle w:val="22"/>
        <w:spacing w:before="0" w:after="0"/>
      </w:pPr>
      <w:r w:rsidRPr="00B708FE">
        <w:t>В качестве измерительных преобразователей (датчиков) технологич</w:t>
      </w:r>
      <w:r w:rsidR="00374A23">
        <w:t xml:space="preserve">еских параметров оборудования </w:t>
      </w:r>
      <w:r w:rsidRPr="00B708FE">
        <w:t>используются:</w:t>
      </w:r>
    </w:p>
    <w:p w:rsidR="004E1680" w:rsidRPr="00B708FE" w:rsidRDefault="004E1680" w:rsidP="00220DFC">
      <w:pPr>
        <w:pStyle w:val="22"/>
        <w:numPr>
          <w:ilvl w:val="0"/>
          <w:numId w:val="14"/>
        </w:numPr>
        <w:spacing w:before="0" w:after="0"/>
      </w:pPr>
      <w:r w:rsidRPr="00B708FE">
        <w:t>датчики электрических величин (ваттметрирования);</w:t>
      </w:r>
    </w:p>
    <w:p w:rsidR="004E1680" w:rsidRPr="00B708FE" w:rsidRDefault="004E1680" w:rsidP="00220DFC">
      <w:pPr>
        <w:pStyle w:val="22"/>
        <w:numPr>
          <w:ilvl w:val="0"/>
          <w:numId w:val="14"/>
        </w:numPr>
        <w:spacing w:before="0" w:after="0"/>
      </w:pPr>
      <w:r w:rsidRPr="00B708FE">
        <w:t>датчики защиты.</w:t>
      </w:r>
    </w:p>
    <w:p w:rsidR="004E1680" w:rsidRPr="00B708FE" w:rsidRDefault="004E1680" w:rsidP="00374A23">
      <w:pPr>
        <w:pStyle w:val="22"/>
        <w:spacing w:before="0" w:after="0"/>
      </w:pPr>
      <w:r w:rsidRPr="00B708FE">
        <w:t>Датчики защиты обеспечивают сигнализацию и предупреждающее отключение питания электродвигателя в случае поломки элементов технологического оборудования. К ним относятся:</w:t>
      </w:r>
    </w:p>
    <w:p w:rsidR="004E1680" w:rsidRPr="00B708FE" w:rsidRDefault="004E1680" w:rsidP="00220DFC">
      <w:pPr>
        <w:pStyle w:val="22"/>
        <w:numPr>
          <w:ilvl w:val="0"/>
          <w:numId w:val="15"/>
        </w:numPr>
        <w:spacing w:before="0" w:after="0"/>
      </w:pPr>
      <w:r w:rsidRPr="00B708FE">
        <w:t>датчик температуры подшипника балансира;</w:t>
      </w:r>
    </w:p>
    <w:p w:rsidR="004E1680" w:rsidRPr="00B708FE" w:rsidRDefault="004E1680" w:rsidP="00220DFC">
      <w:pPr>
        <w:pStyle w:val="22"/>
        <w:numPr>
          <w:ilvl w:val="0"/>
          <w:numId w:val="15"/>
        </w:numPr>
        <w:spacing w:before="0" w:after="0"/>
      </w:pPr>
      <w:r w:rsidRPr="00B708FE">
        <w:t>датчик натяжения цепи;</w:t>
      </w:r>
    </w:p>
    <w:p w:rsidR="004E1680" w:rsidRPr="00B708FE" w:rsidRDefault="004E1680" w:rsidP="00220DFC">
      <w:pPr>
        <w:pStyle w:val="22"/>
        <w:numPr>
          <w:ilvl w:val="0"/>
          <w:numId w:val="15"/>
        </w:numPr>
        <w:spacing w:before="0" w:after="0"/>
      </w:pPr>
      <w:r w:rsidRPr="00B708FE">
        <w:t>датчик уровня масла в редукторе (как рекомендация);</w:t>
      </w:r>
    </w:p>
    <w:p w:rsidR="004E1680" w:rsidRPr="00B708FE" w:rsidRDefault="004E1680" w:rsidP="00220DFC">
      <w:pPr>
        <w:pStyle w:val="22"/>
        <w:numPr>
          <w:ilvl w:val="0"/>
          <w:numId w:val="15"/>
        </w:numPr>
        <w:spacing w:before="0" w:after="0"/>
      </w:pPr>
      <w:r w:rsidRPr="00B708FE">
        <w:t>датчик величины крена установки (как рекомендация);</w:t>
      </w:r>
    </w:p>
    <w:p w:rsidR="004E1680" w:rsidRPr="00B708FE" w:rsidRDefault="004E1680" w:rsidP="00220DFC">
      <w:pPr>
        <w:pStyle w:val="22"/>
        <w:numPr>
          <w:ilvl w:val="0"/>
          <w:numId w:val="15"/>
        </w:numPr>
        <w:spacing w:before="0" w:after="0"/>
      </w:pPr>
      <w:r w:rsidRPr="00B708FE">
        <w:t>индикатор перегрева сальникового узла (как рекомендация).</w:t>
      </w:r>
    </w:p>
    <w:p w:rsidR="004E1680" w:rsidRPr="00B708FE" w:rsidRDefault="004E1680" w:rsidP="00374A23">
      <w:pPr>
        <w:pStyle w:val="22"/>
        <w:spacing w:before="0" w:after="0"/>
        <w:ind w:left="709" w:firstLine="0"/>
      </w:pPr>
      <w:r w:rsidRPr="00B708FE">
        <w:t xml:space="preserve">Станция управления </w:t>
      </w:r>
      <w:r w:rsidR="00374A23">
        <w:t>насосной станцией</w:t>
      </w:r>
      <w:r w:rsidRPr="00B708FE">
        <w:t xml:space="preserve"> включает в себя следующие узлы:</w:t>
      </w:r>
    </w:p>
    <w:p w:rsidR="004E1680" w:rsidRPr="00B708FE" w:rsidRDefault="004E1680" w:rsidP="00220DFC">
      <w:pPr>
        <w:pStyle w:val="22"/>
        <w:numPr>
          <w:ilvl w:val="0"/>
          <w:numId w:val="15"/>
        </w:numPr>
        <w:spacing w:before="0" w:after="0"/>
      </w:pPr>
      <w:r w:rsidRPr="00B708FE">
        <w:t>шкаф;</w:t>
      </w:r>
    </w:p>
    <w:p w:rsidR="004E1680" w:rsidRPr="00B708FE" w:rsidRDefault="004E1680" w:rsidP="00220DFC">
      <w:pPr>
        <w:pStyle w:val="22"/>
        <w:numPr>
          <w:ilvl w:val="0"/>
          <w:numId w:val="15"/>
        </w:numPr>
        <w:spacing w:before="0" w:after="0"/>
      </w:pPr>
      <w:r w:rsidRPr="00B708FE">
        <w:t>силовые элементы управления питанием;</w:t>
      </w:r>
    </w:p>
    <w:p w:rsidR="004E1680" w:rsidRPr="00B708FE" w:rsidRDefault="004E1680" w:rsidP="00220DFC">
      <w:pPr>
        <w:pStyle w:val="22"/>
        <w:numPr>
          <w:ilvl w:val="0"/>
          <w:numId w:val="15"/>
        </w:numPr>
        <w:spacing w:before="0" w:after="0"/>
      </w:pPr>
      <w:r w:rsidRPr="00B708FE">
        <w:t>контроллер;</w:t>
      </w:r>
    </w:p>
    <w:p w:rsidR="004E1680" w:rsidRPr="00B708FE" w:rsidRDefault="004E1680" w:rsidP="00220DFC">
      <w:pPr>
        <w:pStyle w:val="22"/>
        <w:numPr>
          <w:ilvl w:val="0"/>
          <w:numId w:val="15"/>
        </w:numPr>
        <w:spacing w:before="0" w:after="0"/>
      </w:pPr>
      <w:r w:rsidRPr="00B708FE">
        <w:t>блок регулировки частоты вращения электропривода;</w:t>
      </w:r>
    </w:p>
    <w:p w:rsidR="004E1680" w:rsidRPr="00B708FE" w:rsidRDefault="004E1680" w:rsidP="00220DFC">
      <w:pPr>
        <w:pStyle w:val="22"/>
        <w:numPr>
          <w:ilvl w:val="0"/>
          <w:numId w:val="15"/>
        </w:numPr>
        <w:spacing w:before="0" w:after="0"/>
      </w:pPr>
      <w:r w:rsidRPr="00B708FE">
        <w:t>источник резервного питания контроллера;</w:t>
      </w:r>
    </w:p>
    <w:p w:rsidR="004E1680" w:rsidRPr="00B708FE" w:rsidRDefault="004E1680" w:rsidP="00220DFC">
      <w:pPr>
        <w:pStyle w:val="22"/>
        <w:numPr>
          <w:ilvl w:val="0"/>
          <w:numId w:val="15"/>
        </w:numPr>
        <w:spacing w:before="0" w:after="0"/>
      </w:pPr>
      <w:r w:rsidRPr="00B708FE">
        <w:t>барьеры искрозащиты.</w:t>
      </w:r>
    </w:p>
    <w:p w:rsidR="004E1680" w:rsidRPr="00B708FE" w:rsidRDefault="004E1680" w:rsidP="00374A23">
      <w:pPr>
        <w:pStyle w:val="22"/>
        <w:spacing w:before="0" w:after="0"/>
      </w:pPr>
      <w:r w:rsidRPr="00B708FE">
        <w:t>Для обеспечения локального мониторинга состояния датчиков и элементов станции управления при выполнении ремонтных и профилактических работ может быть предусмотрено использование сервисного устройства подключаемого к контроллеру или отдельным элементам системы автоматизации.</w:t>
      </w:r>
    </w:p>
    <w:p w:rsidR="004E1680" w:rsidRPr="00B708FE" w:rsidRDefault="004E1680" w:rsidP="004E1680">
      <w:pPr>
        <w:pStyle w:val="12"/>
        <w:ind w:firstLine="709"/>
        <w:jc w:val="both"/>
        <w:rPr>
          <w:sz w:val="28"/>
          <w:szCs w:val="28"/>
        </w:rPr>
      </w:pPr>
    </w:p>
    <w:p w:rsidR="004E1680" w:rsidRPr="00B708FE" w:rsidRDefault="004E1680" w:rsidP="001274AF">
      <w:pPr>
        <w:pStyle w:val="3"/>
      </w:pPr>
      <w:bookmarkStart w:id="114" w:name="_Toc515358940"/>
      <w:bookmarkStart w:id="115" w:name="_Toc20315629"/>
      <w:r w:rsidRPr="00B708FE">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4"/>
      <w:bookmarkEnd w:id="115"/>
    </w:p>
    <w:p w:rsidR="004E1680" w:rsidRPr="00B708FE" w:rsidRDefault="004E1680" w:rsidP="00374A23">
      <w:pPr>
        <w:pStyle w:val="22"/>
        <w:spacing w:before="0" w:after="0"/>
      </w:pPr>
      <w:r w:rsidRPr="00B708FE">
        <w:t>По д</w:t>
      </w:r>
      <w:r w:rsidRPr="00374A23">
        <w:t xml:space="preserve">анным </w:t>
      </w:r>
      <w:r w:rsidR="00374A23" w:rsidRPr="005A1EB4">
        <w:t xml:space="preserve">МО </w:t>
      </w:r>
      <w:r w:rsidR="00240C2C">
        <w:t xml:space="preserve">«город Усолье-Сибирское» </w:t>
      </w:r>
      <w:r w:rsidRPr="00B708FE">
        <w:t>на 01.01.201</w:t>
      </w:r>
      <w:r w:rsidR="00374A23">
        <w:t>9</w:t>
      </w:r>
      <w:r w:rsidRPr="00B708FE">
        <w:t xml:space="preserve"> год уровень оснащенности приборами учета ХВС и ГВС выглядит следующим образом:</w:t>
      </w:r>
    </w:p>
    <w:p w:rsidR="004E1680" w:rsidRPr="00B708FE" w:rsidRDefault="00374A23" w:rsidP="00374A23">
      <w:pPr>
        <w:pStyle w:val="22"/>
        <w:spacing w:before="0" w:after="0"/>
      </w:pPr>
      <w:r>
        <w:t>Уровень обеспеченности ПУ Х</w:t>
      </w:r>
      <w:r w:rsidR="004E1680" w:rsidRPr="00B708FE">
        <w:t>ВС составляе</w:t>
      </w:r>
      <w:r>
        <w:t>т 80</w:t>
      </w:r>
      <w:r w:rsidR="004E1680" w:rsidRPr="00B708FE">
        <w:t xml:space="preserve">%. </w:t>
      </w:r>
    </w:p>
    <w:p w:rsidR="004E1680" w:rsidRPr="00B708FE" w:rsidRDefault="004E1680" w:rsidP="00374A23">
      <w:pPr>
        <w:pStyle w:val="22"/>
        <w:spacing w:before="0" w:after="0"/>
      </w:pPr>
      <w:r w:rsidRPr="00B708FE">
        <w:lastRenderedPageBreak/>
        <w:t>Уровень обеспеченности ПУ ГВС составляет</w:t>
      </w:r>
      <w:r w:rsidR="00374A23">
        <w:t xml:space="preserve"> 0</w:t>
      </w:r>
      <w:r w:rsidRPr="00B708FE">
        <w:t>%</w:t>
      </w:r>
      <w:r w:rsidR="00374A23">
        <w:t>, так как системы является открытой</w:t>
      </w:r>
      <w:r w:rsidRPr="00B708FE">
        <w:t>.</w:t>
      </w:r>
    </w:p>
    <w:p w:rsidR="004E1680" w:rsidRPr="00B708FE" w:rsidRDefault="004E1680" w:rsidP="001274AF">
      <w:pPr>
        <w:pStyle w:val="3"/>
      </w:pPr>
      <w:bookmarkStart w:id="116" w:name="_Toc515358941"/>
      <w:bookmarkStart w:id="117" w:name="_Toc20315630"/>
      <w:r w:rsidRPr="00B708FE">
        <w:t>Описание вариантов маршрутов прохождения трубопроводов (трасс) по территории поселения, городского округа и их обоснование.</w:t>
      </w:r>
      <w:bookmarkEnd w:id="116"/>
      <w:bookmarkEnd w:id="117"/>
    </w:p>
    <w:p w:rsidR="004E1680" w:rsidRPr="00B708FE" w:rsidRDefault="004E1680" w:rsidP="00374A23">
      <w:pPr>
        <w:pStyle w:val="22"/>
        <w:spacing w:before="0" w:after="0"/>
      </w:pPr>
      <w:r w:rsidRPr="00B708FE">
        <w:t>Количество линий водоводов надлежит принимать с учетом категории системы водоснабжения и очередности строительства.</w:t>
      </w:r>
    </w:p>
    <w:p w:rsidR="004E1680" w:rsidRPr="00B708FE" w:rsidRDefault="004E1680" w:rsidP="00374A23">
      <w:pPr>
        <w:pStyle w:val="22"/>
        <w:spacing w:before="0" w:after="0"/>
      </w:pPr>
      <w:r w:rsidRPr="00B708F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4E1680" w:rsidRPr="00B708FE" w:rsidRDefault="004E1680" w:rsidP="00374A23">
      <w:pPr>
        <w:pStyle w:val="22"/>
        <w:spacing w:before="0" w:after="0"/>
      </w:pPr>
      <w:r w:rsidRPr="00B708FE">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4E1680" w:rsidRPr="00B708FE" w:rsidRDefault="004E1680" w:rsidP="00374A23">
      <w:pPr>
        <w:pStyle w:val="22"/>
        <w:spacing w:before="0" w:after="0"/>
      </w:pPr>
      <w:r w:rsidRPr="00B708FE">
        <w:t>Водопроводные сети должны быть кольцевыми. Тупиковые линии водопроводов допускается применять:</w:t>
      </w:r>
    </w:p>
    <w:p w:rsidR="004E1680" w:rsidRPr="00B708FE" w:rsidRDefault="004E1680" w:rsidP="00220DFC">
      <w:pPr>
        <w:pStyle w:val="22"/>
        <w:numPr>
          <w:ilvl w:val="0"/>
          <w:numId w:val="17"/>
        </w:numPr>
        <w:spacing w:before="0" w:after="0"/>
      </w:pPr>
      <w:r w:rsidRPr="00B708FE">
        <w:t>для подачи воды на производственные нужды — при допустимости перерыва в водоснабжении на время ликвидации аварии;</w:t>
      </w:r>
    </w:p>
    <w:p w:rsidR="004E1680" w:rsidRPr="00B708FE" w:rsidRDefault="004E1680" w:rsidP="00220DFC">
      <w:pPr>
        <w:pStyle w:val="22"/>
        <w:numPr>
          <w:ilvl w:val="0"/>
          <w:numId w:val="17"/>
        </w:numPr>
        <w:spacing w:before="0" w:after="0"/>
      </w:pPr>
      <w:r w:rsidRPr="00B708FE">
        <w:t>для подачи воды на хозяйственно-питьевые нужды — при диаметре труб не свыше 100 мм;</w:t>
      </w:r>
    </w:p>
    <w:p w:rsidR="004E1680" w:rsidRPr="00B708FE" w:rsidRDefault="004E1680" w:rsidP="00220DFC">
      <w:pPr>
        <w:pStyle w:val="22"/>
        <w:numPr>
          <w:ilvl w:val="0"/>
          <w:numId w:val="17"/>
        </w:numPr>
        <w:spacing w:before="0" w:after="0"/>
      </w:pPr>
      <w:r w:rsidRPr="00B708FE">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4E1680" w:rsidRPr="00B708FE" w:rsidRDefault="004E1680" w:rsidP="00374A23">
      <w:pPr>
        <w:pStyle w:val="22"/>
        <w:spacing w:before="0" w:after="0"/>
      </w:pPr>
      <w:r w:rsidRPr="00B708FE">
        <w:t>Кольцевание наружных водопроводных сетей внутренними водопроводными сетями зданий и сооружений не допускается.</w:t>
      </w:r>
    </w:p>
    <w:p w:rsidR="004E1680" w:rsidRPr="00B708FE" w:rsidRDefault="004E1680" w:rsidP="00374A23">
      <w:pPr>
        <w:pStyle w:val="22"/>
        <w:spacing w:before="0" w:after="0"/>
      </w:pPr>
      <w:r w:rsidRPr="00B708FE">
        <w:t xml:space="preserve"> Соединение сетей хозяйственно-питьевых водопроводов с сетями водопроводов, подающих воду не</w:t>
      </w:r>
      <w:r w:rsidR="009C1F74">
        <w:t xml:space="preserve"> </w:t>
      </w:r>
      <w:r w:rsidRPr="00B708FE">
        <w:t>питьевого качества, не допускается.</w:t>
      </w:r>
    </w:p>
    <w:p w:rsidR="004E1680" w:rsidRPr="00B708FE" w:rsidRDefault="004E1680" w:rsidP="00374A23">
      <w:pPr>
        <w:pStyle w:val="22"/>
        <w:spacing w:before="0" w:after="0"/>
      </w:pPr>
      <w:r w:rsidRPr="00B708FE">
        <w:t>На водоводах и линиях водопроводной сети в необходимых случаях надлежит предусматривать установку:</w:t>
      </w:r>
    </w:p>
    <w:p w:rsidR="004E1680" w:rsidRPr="00B708FE" w:rsidRDefault="004E1680" w:rsidP="00220DFC">
      <w:pPr>
        <w:pStyle w:val="22"/>
        <w:numPr>
          <w:ilvl w:val="0"/>
          <w:numId w:val="16"/>
        </w:numPr>
        <w:spacing w:before="0" w:after="0"/>
      </w:pPr>
      <w:r w:rsidRPr="00B708FE">
        <w:t>Поворотных затворов (задвижек) для выделения ремонтных участков;</w:t>
      </w:r>
    </w:p>
    <w:p w:rsidR="004E1680" w:rsidRPr="00B708FE" w:rsidRDefault="004E1680" w:rsidP="00220DFC">
      <w:pPr>
        <w:pStyle w:val="22"/>
        <w:numPr>
          <w:ilvl w:val="0"/>
          <w:numId w:val="16"/>
        </w:numPr>
        <w:spacing w:before="0" w:after="0"/>
      </w:pPr>
      <w:r w:rsidRPr="00B708FE">
        <w:t xml:space="preserve">Клапанов для впуска и выпуска воздуха при опорожнении и заполнении трубопроводов; </w:t>
      </w:r>
    </w:p>
    <w:p w:rsidR="004E1680" w:rsidRPr="00B708FE" w:rsidRDefault="004E1680" w:rsidP="00220DFC">
      <w:pPr>
        <w:pStyle w:val="22"/>
        <w:numPr>
          <w:ilvl w:val="0"/>
          <w:numId w:val="16"/>
        </w:numPr>
        <w:spacing w:before="0" w:after="0"/>
      </w:pPr>
      <w:r w:rsidRPr="00B708FE">
        <w:t xml:space="preserve">Клапанов для впуска и защемления воздуха; </w:t>
      </w:r>
    </w:p>
    <w:p w:rsidR="004E1680" w:rsidRPr="00B708FE" w:rsidRDefault="004E1680" w:rsidP="00220DFC">
      <w:pPr>
        <w:pStyle w:val="22"/>
        <w:numPr>
          <w:ilvl w:val="0"/>
          <w:numId w:val="16"/>
        </w:numPr>
        <w:spacing w:before="0" w:after="0"/>
      </w:pPr>
      <w:r w:rsidRPr="00B708FE">
        <w:t>Вантузов для выпуска воздуха в процессе работы трубопроводов;</w:t>
      </w:r>
    </w:p>
    <w:p w:rsidR="004E1680" w:rsidRPr="00B708FE" w:rsidRDefault="004E1680" w:rsidP="00220DFC">
      <w:pPr>
        <w:pStyle w:val="22"/>
        <w:numPr>
          <w:ilvl w:val="0"/>
          <w:numId w:val="16"/>
        </w:numPr>
        <w:spacing w:before="0" w:after="0"/>
      </w:pPr>
      <w:r w:rsidRPr="00B708FE">
        <w:t xml:space="preserve">Выпусков для сброса воды при опорожнении трубопроводов; </w:t>
      </w:r>
    </w:p>
    <w:p w:rsidR="004E1680" w:rsidRPr="00B708FE" w:rsidRDefault="004E1680" w:rsidP="00220DFC">
      <w:pPr>
        <w:pStyle w:val="22"/>
        <w:numPr>
          <w:ilvl w:val="0"/>
          <w:numId w:val="16"/>
        </w:numPr>
        <w:spacing w:before="0" w:after="0"/>
      </w:pPr>
      <w:r w:rsidRPr="00B708FE">
        <w:t xml:space="preserve">Компенсаторов; </w:t>
      </w:r>
    </w:p>
    <w:p w:rsidR="004E1680" w:rsidRPr="00B708FE" w:rsidRDefault="004E1680" w:rsidP="00220DFC">
      <w:pPr>
        <w:pStyle w:val="22"/>
        <w:numPr>
          <w:ilvl w:val="0"/>
          <w:numId w:val="16"/>
        </w:numPr>
        <w:spacing w:before="0" w:after="0"/>
      </w:pPr>
      <w:r w:rsidRPr="00B708FE">
        <w:t>Монтажных вставок;</w:t>
      </w:r>
    </w:p>
    <w:p w:rsidR="004E1680" w:rsidRPr="00B708FE" w:rsidRDefault="004E1680" w:rsidP="00220DFC">
      <w:pPr>
        <w:pStyle w:val="22"/>
        <w:numPr>
          <w:ilvl w:val="0"/>
          <w:numId w:val="16"/>
        </w:numPr>
        <w:spacing w:before="0" w:after="0"/>
      </w:pPr>
      <w:r w:rsidRPr="00B708FE">
        <w:t>Обратных клапанов или других типов клапанов автоматического действия для выключения ремонтных участков;</w:t>
      </w:r>
    </w:p>
    <w:p w:rsidR="004E1680" w:rsidRPr="00B708FE" w:rsidRDefault="004E1680" w:rsidP="00220DFC">
      <w:pPr>
        <w:pStyle w:val="22"/>
        <w:numPr>
          <w:ilvl w:val="0"/>
          <w:numId w:val="16"/>
        </w:numPr>
        <w:spacing w:before="0" w:after="0"/>
      </w:pPr>
      <w:r w:rsidRPr="00B708FE">
        <w:t xml:space="preserve">Регуляторов давления; </w:t>
      </w:r>
    </w:p>
    <w:p w:rsidR="004E1680" w:rsidRPr="00B708FE" w:rsidRDefault="004E1680" w:rsidP="00220DFC">
      <w:pPr>
        <w:pStyle w:val="22"/>
        <w:numPr>
          <w:ilvl w:val="0"/>
          <w:numId w:val="16"/>
        </w:numPr>
        <w:spacing w:before="0" w:after="0"/>
      </w:pPr>
      <w:r w:rsidRPr="00B708FE">
        <w:t>Аппаратов для предупреждения повышения давления при гидравлических ударах или при неисправности регуляторов давления.</w:t>
      </w:r>
    </w:p>
    <w:p w:rsidR="004E1680" w:rsidRPr="00B708FE" w:rsidRDefault="004E1680" w:rsidP="00374A23">
      <w:pPr>
        <w:pStyle w:val="22"/>
        <w:spacing w:before="0" w:after="0"/>
      </w:pPr>
      <w:r w:rsidRPr="00B708F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E1680" w:rsidRPr="00B708FE" w:rsidRDefault="004E1680" w:rsidP="00374A23">
      <w:pPr>
        <w:pStyle w:val="22"/>
        <w:spacing w:before="0" w:after="0"/>
      </w:pPr>
      <w:r w:rsidRPr="00B708F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E1680" w:rsidRPr="004E1680" w:rsidRDefault="004E1680" w:rsidP="001274AF">
      <w:pPr>
        <w:pStyle w:val="3"/>
      </w:pPr>
      <w:bookmarkStart w:id="118" w:name="_Toc515358942"/>
      <w:bookmarkStart w:id="119" w:name="_Toc20315631"/>
      <w:r w:rsidRPr="004E1680">
        <w:lastRenderedPageBreak/>
        <w:t>Рекомендации о месте размещения насосных станций, резервуаров, водонапорных башен.</w:t>
      </w:r>
      <w:bookmarkEnd w:id="118"/>
      <w:bookmarkEnd w:id="119"/>
    </w:p>
    <w:p w:rsidR="00374A23" w:rsidRPr="00374A23" w:rsidRDefault="00CC1F4C" w:rsidP="00374A23">
      <w:pPr>
        <w:pStyle w:val="22"/>
        <w:spacing w:before="0" w:after="0"/>
      </w:pPr>
      <w:r>
        <w:t>В перспективе до 2028</w:t>
      </w:r>
      <w:r w:rsidR="00374A23">
        <w:t xml:space="preserve"> года не планируется размещать новые </w:t>
      </w:r>
      <w:r w:rsidR="00374A23" w:rsidRPr="004E1680">
        <w:t>насосны</w:t>
      </w:r>
      <w:r w:rsidR="00374A23">
        <w:t>е станции, резервуары и</w:t>
      </w:r>
      <w:r w:rsidR="00374A23" w:rsidRPr="004E1680">
        <w:t xml:space="preserve"> водонапорны</w:t>
      </w:r>
      <w:r w:rsidR="00374A23">
        <w:t>е башни</w:t>
      </w:r>
      <w:r w:rsidR="00374A23" w:rsidRPr="00374A23">
        <w:t>.</w:t>
      </w:r>
    </w:p>
    <w:p w:rsidR="004E1680" w:rsidRPr="00AB0E65" w:rsidRDefault="004E1680" w:rsidP="001274AF">
      <w:pPr>
        <w:pStyle w:val="3"/>
      </w:pPr>
      <w:bookmarkStart w:id="120" w:name="_Toc515358943"/>
      <w:bookmarkStart w:id="121" w:name="_Toc20315632"/>
      <w:r w:rsidRPr="00AB0E65">
        <w:t>Границы планируемых зон размещения объектов централизованных систем горячего водоснабжения, холодного водоснабжения.</w:t>
      </w:r>
      <w:bookmarkEnd w:id="120"/>
      <w:bookmarkEnd w:id="121"/>
    </w:p>
    <w:p w:rsidR="004E1680" w:rsidRPr="00374A23" w:rsidRDefault="004E1680" w:rsidP="00374A23">
      <w:pPr>
        <w:pStyle w:val="22"/>
        <w:spacing w:before="0" w:after="0"/>
      </w:pPr>
      <w:r w:rsidRPr="00AB0E65">
        <w:t>В перспективе до 202</w:t>
      </w:r>
      <w:r w:rsidR="001D4533">
        <w:t>8</w:t>
      </w:r>
      <w:r w:rsidR="00374A23">
        <w:t xml:space="preserve"> </w:t>
      </w:r>
      <w:r w:rsidRPr="00AB0E65">
        <w:t>году</w:t>
      </w:r>
      <w:r w:rsidR="00374A23">
        <w:t xml:space="preserve"> не</w:t>
      </w:r>
      <w:r w:rsidRPr="00AB0E65">
        <w:t xml:space="preserve"> предусмотрено появление новых технологических зон холодного водоснабжения</w:t>
      </w:r>
      <w:r w:rsidR="00374A23">
        <w:t xml:space="preserve"> на территории МО «город Усолье-Сибирское».</w:t>
      </w:r>
      <w:r w:rsidRPr="00AB0E65">
        <w:t xml:space="preserve"> </w:t>
      </w:r>
    </w:p>
    <w:p w:rsidR="004E1680" w:rsidRPr="004617E5" w:rsidRDefault="004E1680" w:rsidP="001274AF">
      <w:pPr>
        <w:pStyle w:val="3"/>
      </w:pPr>
      <w:bookmarkStart w:id="122" w:name="_Toc515358944"/>
      <w:bookmarkStart w:id="123" w:name="_Toc20315633"/>
      <w:r w:rsidRPr="004617E5">
        <w:t>Карты (схемы) существующего и планируемого размещения объектов централизованных систем холодного водоснабжения.</w:t>
      </w:r>
      <w:bookmarkEnd w:id="122"/>
      <w:bookmarkEnd w:id="123"/>
      <w:r w:rsidRPr="004617E5">
        <w:t xml:space="preserve"> </w:t>
      </w:r>
    </w:p>
    <w:p w:rsidR="009625E9" w:rsidRDefault="00374A23" w:rsidP="00374A23">
      <w:pPr>
        <w:pStyle w:val="22"/>
        <w:spacing w:before="0" w:after="0"/>
      </w:pPr>
      <w:r>
        <w:t>Г</w:t>
      </w:r>
      <w:r w:rsidR="009625E9">
        <w:t>рафические схемы существующего и планируемого размещения объектов</w:t>
      </w:r>
      <w:r w:rsidRPr="004617E5">
        <w:t xml:space="preserve"> </w:t>
      </w:r>
      <w:r w:rsidR="009625E9">
        <w:t>МО «город Усолье-Сибирское».</w:t>
      </w:r>
      <w:r w:rsidRPr="004617E5">
        <w:t>водоснабжения</w:t>
      </w:r>
      <w:r>
        <w:t xml:space="preserve"> представлены в электронной модели </w:t>
      </w:r>
      <w:r w:rsidRPr="00374A23">
        <w:t>Zulu</w:t>
      </w:r>
      <w:r w:rsidR="009625E9">
        <w:t>.</w:t>
      </w:r>
      <w:r>
        <w:t xml:space="preserve"> </w:t>
      </w:r>
    </w:p>
    <w:p w:rsidR="009625E9" w:rsidRDefault="009625E9">
      <w:pPr>
        <w:rPr>
          <w:spacing w:val="-2"/>
          <w:sz w:val="24"/>
          <w:szCs w:val="20"/>
        </w:rPr>
      </w:pPr>
      <w:r>
        <w:br w:type="page"/>
      </w:r>
    </w:p>
    <w:p w:rsidR="009C7E7A" w:rsidRPr="00910C7F" w:rsidRDefault="009C7E7A" w:rsidP="00910C7F">
      <w:pPr>
        <w:pStyle w:val="2"/>
        <w:ind w:left="0" w:firstLine="709"/>
        <w:rPr>
          <w:smallCaps/>
        </w:rPr>
      </w:pPr>
      <w:bookmarkStart w:id="124" w:name="_Toc362607548"/>
      <w:bookmarkStart w:id="125" w:name="_Toc391571161"/>
      <w:bookmarkStart w:id="126" w:name="_Toc18940858"/>
      <w:bookmarkStart w:id="127" w:name="_Toc20315634"/>
      <w:bookmarkEnd w:id="103"/>
      <w:r w:rsidRPr="00910C7F">
        <w:rPr>
          <w:smallCaps/>
        </w:rPr>
        <w:lastRenderedPageBreak/>
        <w:t>Экологические аспекты мероприятий по строительству и реконструкции объектов централизованной системы водоснабжения</w:t>
      </w:r>
      <w:bookmarkEnd w:id="124"/>
      <w:bookmarkEnd w:id="125"/>
      <w:bookmarkEnd w:id="126"/>
      <w:bookmarkEnd w:id="127"/>
    </w:p>
    <w:p w:rsidR="009C7E7A" w:rsidRPr="009F6FC0" w:rsidRDefault="009C7E7A" w:rsidP="001274AF">
      <w:pPr>
        <w:pStyle w:val="3"/>
      </w:pPr>
      <w:bookmarkStart w:id="128" w:name="_Toc391571162"/>
      <w:bookmarkStart w:id="129" w:name="_Toc18940859"/>
      <w:bookmarkStart w:id="130" w:name="_Toc20315635"/>
      <w:r w:rsidRPr="009F6FC0">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28"/>
      <w:bookmarkEnd w:id="129"/>
      <w:bookmarkEnd w:id="130"/>
    </w:p>
    <w:p w:rsidR="009C7E7A" w:rsidRPr="005A1EB4" w:rsidRDefault="006C7A38" w:rsidP="005A1EB4">
      <w:pPr>
        <w:pStyle w:val="22"/>
        <w:spacing w:before="0" w:after="0"/>
        <w:rPr>
          <w:szCs w:val="28"/>
        </w:rPr>
      </w:pPr>
      <w:bookmarkStart w:id="131" w:name="_Toc360699430"/>
      <w:bookmarkStart w:id="132" w:name="_Toc360699816"/>
      <w:bookmarkStart w:id="133" w:name="_Toc360700202"/>
      <w:bookmarkStart w:id="134" w:name="_Toc368574028"/>
      <w:bookmarkStart w:id="135" w:name="_Toc370150389"/>
      <w:bookmarkStart w:id="136" w:name="_Toc362607550"/>
      <w:bookmarkEnd w:id="131"/>
      <w:bookmarkEnd w:id="132"/>
      <w:bookmarkEnd w:id="133"/>
      <w:bookmarkEnd w:id="134"/>
      <w:r>
        <w:t xml:space="preserve">Здания </w:t>
      </w:r>
      <w:r w:rsidR="00EB5BFF" w:rsidRPr="005A1EB4">
        <w:t xml:space="preserve">С 2-го подъема </w:t>
      </w:r>
      <w:r w:rsidR="009C7E7A" w:rsidRPr="005A1EB4">
        <w:t xml:space="preserve">города Усолье-Сибирское располагается в 2 км от ЗСО </w:t>
      </w:r>
      <w:r w:rsidR="00EB5BFF" w:rsidRPr="005A1EB4">
        <w:t>поверхностного</w:t>
      </w:r>
      <w:r>
        <w:t xml:space="preserve"> источника водоснабжения</w:t>
      </w:r>
      <w:r w:rsidR="009C7E7A" w:rsidRPr="005A1EB4">
        <w:t>,</w:t>
      </w:r>
      <w:r w:rsidR="009C7E7A" w:rsidRPr="005A1EB4">
        <w:rPr>
          <w:szCs w:val="28"/>
        </w:rPr>
        <w:t xml:space="preserve"> в связи с этим промывные воды не воздействуют на </w:t>
      </w:r>
      <w:r w:rsidR="00EB5BFF" w:rsidRPr="005A1EB4">
        <w:rPr>
          <w:szCs w:val="28"/>
        </w:rPr>
        <w:t>поверхностный</w:t>
      </w:r>
      <w:r w:rsidR="009C7E7A" w:rsidRPr="005A1EB4">
        <w:rPr>
          <w:szCs w:val="28"/>
        </w:rPr>
        <w:t xml:space="preserve"> источник.</w:t>
      </w:r>
    </w:p>
    <w:p w:rsidR="00EB5BFF" w:rsidRPr="005A1EB4" w:rsidRDefault="00EB5BFF" w:rsidP="005A1EB4">
      <w:pPr>
        <w:pStyle w:val="22"/>
        <w:spacing w:before="0" w:after="0"/>
      </w:pPr>
      <w:r w:rsidRPr="005A1EB4">
        <w:t>Точка выпуска очищенных сточных вод, расположенная на реке Ангара негативно воздействует на поверхностный источник на реке Белая, поэтому рекомендуется провести мероприятие по повышению качества очистки сточных вод населенных пунктов, расположенных выше по течению р. Ангары; (срок реализа</w:t>
      </w:r>
      <w:r w:rsidR="00EF3875">
        <w:t>ции 2019-2028</w:t>
      </w:r>
      <w:r w:rsidRPr="005A1EB4">
        <w:t xml:space="preserve"> г.);</w:t>
      </w:r>
    </w:p>
    <w:p w:rsidR="009C7E7A" w:rsidRPr="005A1EB4" w:rsidRDefault="009C7E7A" w:rsidP="005A1EB4">
      <w:pPr>
        <w:pStyle w:val="22"/>
        <w:spacing w:before="0" w:after="0"/>
      </w:pPr>
      <w:r w:rsidRPr="005A1EB4">
        <w:t>Эксплуатация водопроводной сети не предусматривают каких-либо сбросов вредных веществ в водоемы и на рельеф.</w:t>
      </w:r>
      <w:bookmarkStart w:id="137" w:name="_Toc360699432"/>
      <w:bookmarkStart w:id="138" w:name="_Toc360699818"/>
      <w:bookmarkStart w:id="139" w:name="_Toc360700204"/>
      <w:bookmarkStart w:id="140" w:name="_Toc368574030"/>
      <w:bookmarkStart w:id="141" w:name="_Toc370150390"/>
      <w:bookmarkEnd w:id="137"/>
      <w:bookmarkEnd w:id="138"/>
      <w:bookmarkEnd w:id="139"/>
      <w:bookmarkEnd w:id="140"/>
      <w:r w:rsidRPr="005A1EB4">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41"/>
      <w:r w:rsidRPr="005A1EB4">
        <w:t xml:space="preserve"> </w:t>
      </w:r>
      <w:bookmarkStart w:id="142" w:name="_Toc360699433"/>
      <w:bookmarkStart w:id="143" w:name="_Toc360699819"/>
      <w:bookmarkStart w:id="144" w:name="_Toc360700205"/>
      <w:bookmarkStart w:id="145" w:name="_Toc368574031"/>
      <w:bookmarkStart w:id="146" w:name="_Toc370150391"/>
      <w:bookmarkEnd w:id="142"/>
      <w:bookmarkEnd w:id="143"/>
      <w:bookmarkEnd w:id="144"/>
      <w:bookmarkEnd w:id="145"/>
      <w:r w:rsidRPr="005A1EB4">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9D19CD" w:rsidRDefault="009C7E7A" w:rsidP="005A1EB4">
      <w:pPr>
        <w:pStyle w:val="22"/>
        <w:spacing w:before="0" w:after="0"/>
      </w:pPr>
      <w:r w:rsidRPr="005A1EB4">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Start w:id="147" w:name="_Toc362607551"/>
      <w:bookmarkEnd w:id="135"/>
      <w:bookmarkEnd w:id="136"/>
      <w:bookmarkEnd w:id="146"/>
    </w:p>
    <w:p w:rsidR="009625E9" w:rsidRPr="002A2C31" w:rsidRDefault="009625E9" w:rsidP="001274AF">
      <w:pPr>
        <w:pStyle w:val="3"/>
      </w:pPr>
      <w:bookmarkStart w:id="148" w:name="_Toc369620952"/>
      <w:bookmarkStart w:id="149" w:name="_Toc379439712"/>
      <w:bookmarkStart w:id="150" w:name="_Toc515358947"/>
      <w:bookmarkStart w:id="151" w:name="_Toc20315636"/>
      <w:r w:rsidRPr="002A2C31">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148"/>
      <w:bookmarkEnd w:id="149"/>
      <w:bookmarkEnd w:id="150"/>
      <w:bookmarkEnd w:id="151"/>
    </w:p>
    <w:p w:rsidR="009625E9" w:rsidRPr="002A2C31" w:rsidRDefault="009625E9" w:rsidP="009625E9">
      <w:pPr>
        <w:pStyle w:val="22"/>
        <w:spacing w:before="0" w:after="0"/>
      </w:pPr>
      <w:r w:rsidRPr="002A2C31">
        <w:t>Для обеспечения безопасной эксплуатации хлораторных предусмотрены защитные колпаки для контейнеров, сигнализация утечки хлора, система орошения хлораторной, вентиляция и прием стоков орошения.</w:t>
      </w:r>
      <w:r>
        <w:t xml:space="preserve"> А также запланировано проведения мероприятие по реконструкции ВОС для снижения уровня свободного хлора в очищенной воде.</w:t>
      </w:r>
    </w:p>
    <w:p w:rsidR="009625E9" w:rsidRDefault="009625E9" w:rsidP="005A1EB4">
      <w:pPr>
        <w:pStyle w:val="22"/>
        <w:spacing w:before="0" w:after="0"/>
      </w:pPr>
    </w:p>
    <w:p w:rsidR="009625E9" w:rsidRDefault="009625E9" w:rsidP="005A1EB4">
      <w:pPr>
        <w:pStyle w:val="22"/>
        <w:spacing w:before="0" w:after="0"/>
      </w:pPr>
    </w:p>
    <w:p w:rsidR="009625E9" w:rsidRPr="005A1EB4" w:rsidRDefault="009625E9" w:rsidP="005A1EB4">
      <w:pPr>
        <w:pStyle w:val="22"/>
        <w:spacing w:before="0" w:after="0"/>
        <w:rPr>
          <w:b/>
          <w:bCs/>
          <w:color w:val="000000"/>
          <w:szCs w:val="26"/>
        </w:rPr>
        <w:sectPr w:rsidR="009625E9" w:rsidRPr="005A1EB4" w:rsidSect="004F3B07">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7E7A" w:rsidRPr="000B7971" w:rsidRDefault="009C7E7A" w:rsidP="000B7971">
      <w:pPr>
        <w:pStyle w:val="2"/>
        <w:rPr>
          <w:smallCaps/>
        </w:rPr>
      </w:pPr>
      <w:bookmarkStart w:id="152" w:name="_Toc391571163"/>
      <w:bookmarkStart w:id="153" w:name="_Toc18940860"/>
      <w:bookmarkStart w:id="154" w:name="_Toc20315637"/>
      <w:r w:rsidRPr="000B7971">
        <w:rPr>
          <w:smallCap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47"/>
      <w:bookmarkEnd w:id="152"/>
      <w:bookmarkEnd w:id="153"/>
      <w:bookmarkEnd w:id="154"/>
    </w:p>
    <w:p w:rsidR="009D19CD" w:rsidRPr="00B75376" w:rsidRDefault="009D19CD" w:rsidP="00B75376">
      <w:pPr>
        <w:pStyle w:val="ae"/>
        <w:keepNext/>
        <w:spacing w:before="120" w:after="120"/>
        <w:ind w:firstLine="709"/>
        <w:rPr>
          <w:color w:val="auto"/>
          <w:sz w:val="24"/>
          <w:szCs w:val="24"/>
        </w:rPr>
      </w:pPr>
      <w:bookmarkStart w:id="155" w:name="_Toc18940861"/>
      <w:bookmarkEnd w:id="155"/>
      <w:r w:rsidRPr="00B75376">
        <w:rPr>
          <w:color w:val="auto"/>
          <w:sz w:val="24"/>
          <w:szCs w:val="24"/>
        </w:rPr>
        <w:t xml:space="preserve">Таблица </w:t>
      </w:r>
      <w:r w:rsidR="009115D0" w:rsidRPr="00B75376">
        <w:rPr>
          <w:color w:val="auto"/>
          <w:sz w:val="24"/>
          <w:szCs w:val="24"/>
        </w:rPr>
        <w:fldChar w:fldCharType="begin"/>
      </w:r>
      <w:r w:rsidRPr="00B75376">
        <w:rPr>
          <w:color w:val="auto"/>
          <w:sz w:val="24"/>
          <w:szCs w:val="24"/>
        </w:rPr>
        <w:instrText xml:space="preserve"> SEQ Таблица \* ARABIC </w:instrText>
      </w:r>
      <w:r w:rsidR="009115D0" w:rsidRPr="00B75376">
        <w:rPr>
          <w:color w:val="auto"/>
          <w:sz w:val="24"/>
          <w:szCs w:val="24"/>
        </w:rPr>
        <w:fldChar w:fldCharType="separate"/>
      </w:r>
      <w:r w:rsidR="006578C6">
        <w:rPr>
          <w:noProof/>
          <w:color w:val="auto"/>
          <w:sz w:val="24"/>
          <w:szCs w:val="24"/>
        </w:rPr>
        <w:t>28</w:t>
      </w:r>
      <w:r w:rsidR="009115D0" w:rsidRPr="00B75376">
        <w:rPr>
          <w:color w:val="auto"/>
          <w:sz w:val="24"/>
          <w:szCs w:val="24"/>
        </w:rPr>
        <w:fldChar w:fldCharType="end"/>
      </w:r>
      <w:r w:rsidRPr="00B75376">
        <w:rPr>
          <w:color w:val="auto"/>
          <w:sz w:val="24"/>
          <w:szCs w:val="24"/>
        </w:rPr>
        <w:t xml:space="preserve"> </w:t>
      </w:r>
      <w:r w:rsidR="003E5B84" w:rsidRPr="00B75376">
        <w:rPr>
          <w:color w:val="auto"/>
          <w:sz w:val="24"/>
          <w:szCs w:val="24"/>
        </w:rPr>
        <w:t>Объем финансирования мероприятий</w:t>
      </w:r>
    </w:p>
    <w:tbl>
      <w:tblPr>
        <w:tblW w:w="47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07"/>
        <w:gridCol w:w="6668"/>
        <w:gridCol w:w="1548"/>
        <w:gridCol w:w="1143"/>
        <w:gridCol w:w="1143"/>
        <w:gridCol w:w="1143"/>
        <w:gridCol w:w="1143"/>
        <w:gridCol w:w="1143"/>
        <w:gridCol w:w="1143"/>
        <w:gridCol w:w="1143"/>
        <w:gridCol w:w="1143"/>
        <w:gridCol w:w="1143"/>
        <w:gridCol w:w="1143"/>
        <w:gridCol w:w="1135"/>
      </w:tblGrid>
      <w:tr w:rsidR="0056507A" w:rsidRPr="00727175" w:rsidTr="0056507A">
        <w:trPr>
          <w:tblHeader/>
          <w:jc w:val="center"/>
        </w:trPr>
        <w:tc>
          <w:tcPr>
            <w:tcW w:w="73"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w:t>
            </w:r>
          </w:p>
        </w:tc>
        <w:tc>
          <w:tcPr>
            <w:tcW w:w="158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Наименование мероприятий</w:t>
            </w:r>
          </w:p>
        </w:tc>
        <w:tc>
          <w:tcPr>
            <w:tcW w:w="367"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Источники финансирования</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Ориентировочный объем инвестиций тыс. руб.</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2019</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2021</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2022</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2023</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2024</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2025</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2026</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2027</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2028</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Реконструкция сетей водоснабжения в городе Усолье-Сибирское </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300907,3</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23771,62</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24334,05</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25054,35</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25795,95</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26559,51</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27323,07</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28086,63</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28850,19</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29613,75</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30377,31</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 Реконструкция ВОС, включающая добавление очистки методом УФО, озонированием;</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125000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75000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50000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Строительство кольцевых водопроводов Д=150 мм в планировочном районе Зеленый, районах индивидуальной застройки; </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21000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4</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 </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30000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5</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Установка щита управления с частотным преобразователем и датчиком давления на источнике и насосных станциях в городе Усолье-Сибирское</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1500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750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750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6</w:t>
            </w:r>
          </w:p>
        </w:tc>
        <w:tc>
          <w:tcPr>
            <w:tcW w:w="158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 Установка коллективных общедомовых приборов учёта в городе Усолье-Сибирское </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5000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5000</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 </w:t>
            </w:r>
          </w:p>
        </w:tc>
        <w:tc>
          <w:tcPr>
            <w:tcW w:w="271"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r>
      <w:tr w:rsidR="0056507A" w:rsidRPr="00727175" w:rsidTr="0056507A">
        <w:trPr>
          <w:jc w:val="center"/>
        </w:trPr>
        <w:tc>
          <w:tcPr>
            <w:tcW w:w="73"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7</w:t>
            </w:r>
          </w:p>
        </w:tc>
        <w:tc>
          <w:tcPr>
            <w:tcW w:w="1581" w:type="pct"/>
            <w:shd w:val="clear" w:color="auto" w:fill="auto"/>
            <w:vAlign w:val="center"/>
            <w:hideMark/>
          </w:tcPr>
          <w:p w:rsidR="0056507A" w:rsidRPr="005A3D3F" w:rsidRDefault="0056507A" w:rsidP="003A1180">
            <w:pPr>
              <w:spacing w:line="240" w:lineRule="auto"/>
              <w:jc w:val="center"/>
              <w:rPr>
                <w:color w:val="000000"/>
                <w:sz w:val="20"/>
                <w:szCs w:val="20"/>
                <w:lang w:eastAsia="ru-RU"/>
              </w:rPr>
            </w:pPr>
            <w:r w:rsidRPr="00727175">
              <w:rPr>
                <w:color w:val="000000"/>
                <w:sz w:val="20"/>
                <w:szCs w:val="20"/>
                <w:lang w:eastAsia="ru-RU"/>
              </w:rPr>
              <w:t xml:space="preserve"> </w:t>
            </w:r>
            <w:r w:rsidRPr="00AA1E33">
              <w:rPr>
                <w:color w:val="000000"/>
                <w:sz w:val="20"/>
                <w:szCs w:val="20"/>
                <w:lang w:eastAsia="ru-RU"/>
              </w:rPr>
              <w:t>Организация закрытой системы горячего водоснабжения в городе Усолье-Сибирское</w:t>
            </w:r>
          </w:p>
        </w:tc>
        <w:tc>
          <w:tcPr>
            <w:tcW w:w="36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271" w:type="pct"/>
            <w:shd w:val="clear" w:color="auto" w:fill="auto"/>
            <w:vAlign w:val="center"/>
            <w:hideMark/>
          </w:tcPr>
          <w:p w:rsidR="0056507A" w:rsidRPr="000846F9" w:rsidRDefault="0056507A" w:rsidP="000846F9">
            <w:pPr>
              <w:jc w:val="center"/>
              <w:rPr>
                <w:bCs/>
                <w:color w:val="000000"/>
                <w:sz w:val="20"/>
                <w:szCs w:val="20"/>
              </w:rPr>
            </w:pPr>
            <w:r>
              <w:rPr>
                <w:bCs/>
                <w:color w:val="000000"/>
                <w:sz w:val="20"/>
                <w:szCs w:val="20"/>
              </w:rPr>
              <w:t>427760</w:t>
            </w: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r>
              <w:rPr>
                <w:bCs/>
                <w:color w:val="000000"/>
                <w:sz w:val="20"/>
                <w:szCs w:val="20"/>
              </w:rPr>
              <w:t>213880</w:t>
            </w:r>
          </w:p>
        </w:tc>
        <w:tc>
          <w:tcPr>
            <w:tcW w:w="271" w:type="pct"/>
            <w:shd w:val="clear" w:color="auto" w:fill="auto"/>
            <w:vAlign w:val="center"/>
            <w:hideMark/>
          </w:tcPr>
          <w:p w:rsidR="0056507A" w:rsidRPr="000846F9" w:rsidRDefault="0056507A" w:rsidP="000846F9">
            <w:pPr>
              <w:jc w:val="center"/>
              <w:rPr>
                <w:bCs/>
                <w:color w:val="000000"/>
                <w:sz w:val="20"/>
                <w:szCs w:val="20"/>
              </w:rPr>
            </w:pPr>
            <w:r>
              <w:rPr>
                <w:bCs/>
                <w:color w:val="000000"/>
                <w:sz w:val="20"/>
                <w:szCs w:val="20"/>
              </w:rPr>
              <w:t>213880</w:t>
            </w: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c>
          <w:tcPr>
            <w:tcW w:w="271" w:type="pct"/>
            <w:shd w:val="clear" w:color="auto" w:fill="auto"/>
            <w:vAlign w:val="center"/>
            <w:hideMark/>
          </w:tcPr>
          <w:p w:rsidR="0056507A" w:rsidRPr="000846F9" w:rsidRDefault="0056507A" w:rsidP="000846F9">
            <w:pPr>
              <w:jc w:val="center"/>
              <w:rPr>
                <w:bCs/>
                <w:color w:val="000000"/>
                <w:sz w:val="20"/>
                <w:szCs w:val="20"/>
              </w:rPr>
            </w:pPr>
          </w:p>
        </w:tc>
      </w:tr>
      <w:tr w:rsidR="0056507A" w:rsidRPr="00727175" w:rsidTr="0056507A">
        <w:trPr>
          <w:jc w:val="center"/>
        </w:trPr>
        <w:tc>
          <w:tcPr>
            <w:tcW w:w="2021" w:type="pct"/>
            <w:gridSpan w:val="3"/>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ИТОГО</w:t>
            </w:r>
          </w:p>
        </w:tc>
        <w:tc>
          <w:tcPr>
            <w:tcW w:w="271" w:type="pct"/>
            <w:shd w:val="clear" w:color="auto" w:fill="auto"/>
            <w:hideMark/>
          </w:tcPr>
          <w:p w:rsidR="0056507A" w:rsidRDefault="0056507A">
            <w:pPr>
              <w:jc w:val="center"/>
              <w:rPr>
                <w:color w:val="000000"/>
                <w:sz w:val="20"/>
                <w:szCs w:val="20"/>
              </w:rPr>
            </w:pPr>
            <w:r>
              <w:rPr>
                <w:bCs/>
                <w:color w:val="000000"/>
                <w:sz w:val="20"/>
                <w:szCs w:val="20"/>
              </w:rPr>
              <w:t>1052907,3</w:t>
            </w:r>
          </w:p>
        </w:tc>
        <w:tc>
          <w:tcPr>
            <w:tcW w:w="271" w:type="pct"/>
            <w:shd w:val="clear" w:color="auto" w:fill="auto"/>
            <w:hideMark/>
          </w:tcPr>
          <w:p w:rsidR="0056507A" w:rsidRDefault="0056507A">
            <w:pPr>
              <w:jc w:val="center"/>
              <w:rPr>
                <w:color w:val="000000"/>
                <w:sz w:val="20"/>
                <w:szCs w:val="20"/>
              </w:rPr>
            </w:pPr>
            <w:r>
              <w:rPr>
                <w:bCs/>
                <w:color w:val="000000"/>
                <w:sz w:val="20"/>
                <w:szCs w:val="20"/>
              </w:rPr>
              <w:t>26771,62</w:t>
            </w:r>
          </w:p>
        </w:tc>
        <w:tc>
          <w:tcPr>
            <w:tcW w:w="271" w:type="pct"/>
            <w:shd w:val="clear" w:color="auto" w:fill="auto"/>
            <w:hideMark/>
          </w:tcPr>
          <w:p w:rsidR="0056507A" w:rsidRDefault="0056507A">
            <w:pPr>
              <w:jc w:val="center"/>
              <w:rPr>
                <w:color w:val="000000"/>
                <w:sz w:val="20"/>
                <w:szCs w:val="20"/>
              </w:rPr>
            </w:pPr>
            <w:r>
              <w:rPr>
                <w:bCs/>
                <w:color w:val="000000"/>
                <w:sz w:val="20"/>
                <w:szCs w:val="20"/>
              </w:rPr>
              <w:t>911167,3</w:t>
            </w:r>
          </w:p>
        </w:tc>
        <w:tc>
          <w:tcPr>
            <w:tcW w:w="271" w:type="pct"/>
            <w:shd w:val="clear" w:color="auto" w:fill="auto"/>
            <w:hideMark/>
          </w:tcPr>
          <w:p w:rsidR="0056507A" w:rsidRDefault="0056507A">
            <w:pPr>
              <w:jc w:val="center"/>
              <w:rPr>
                <w:color w:val="000000"/>
                <w:sz w:val="20"/>
                <w:szCs w:val="20"/>
              </w:rPr>
            </w:pPr>
            <w:r>
              <w:rPr>
                <w:bCs/>
                <w:color w:val="000000"/>
                <w:sz w:val="20"/>
                <w:szCs w:val="20"/>
              </w:rPr>
              <w:t>26771,62</w:t>
            </w:r>
          </w:p>
        </w:tc>
        <w:tc>
          <w:tcPr>
            <w:tcW w:w="271" w:type="pct"/>
            <w:shd w:val="clear" w:color="auto" w:fill="auto"/>
            <w:hideMark/>
          </w:tcPr>
          <w:p w:rsidR="0056507A" w:rsidRDefault="0056507A">
            <w:pPr>
              <w:jc w:val="center"/>
              <w:rPr>
                <w:color w:val="000000"/>
                <w:sz w:val="20"/>
                <w:szCs w:val="20"/>
              </w:rPr>
            </w:pPr>
            <w:r>
              <w:rPr>
                <w:color w:val="000000"/>
                <w:sz w:val="20"/>
                <w:szCs w:val="20"/>
              </w:rPr>
              <w:t>241714,05</w:t>
            </w:r>
          </w:p>
        </w:tc>
        <w:tc>
          <w:tcPr>
            <w:tcW w:w="271" w:type="pct"/>
            <w:shd w:val="clear" w:color="auto" w:fill="auto"/>
            <w:hideMark/>
          </w:tcPr>
          <w:p w:rsidR="0056507A" w:rsidRDefault="0056507A">
            <w:pPr>
              <w:jc w:val="center"/>
              <w:rPr>
                <w:color w:val="000000"/>
                <w:sz w:val="20"/>
                <w:szCs w:val="20"/>
              </w:rPr>
            </w:pPr>
            <w:r>
              <w:rPr>
                <w:color w:val="000000"/>
                <w:sz w:val="20"/>
                <w:szCs w:val="20"/>
              </w:rPr>
              <w:t>272434,35</w:t>
            </w:r>
          </w:p>
        </w:tc>
        <w:tc>
          <w:tcPr>
            <w:tcW w:w="271" w:type="pct"/>
            <w:shd w:val="clear" w:color="auto" w:fill="auto"/>
            <w:hideMark/>
          </w:tcPr>
          <w:p w:rsidR="0056507A" w:rsidRDefault="0056507A">
            <w:pPr>
              <w:jc w:val="center"/>
              <w:rPr>
                <w:color w:val="000000"/>
                <w:sz w:val="20"/>
                <w:szCs w:val="20"/>
              </w:rPr>
            </w:pPr>
            <w:r>
              <w:rPr>
                <w:color w:val="000000"/>
                <w:sz w:val="20"/>
                <w:szCs w:val="20"/>
              </w:rPr>
              <w:t>29295,95</w:t>
            </w:r>
          </w:p>
        </w:tc>
        <w:tc>
          <w:tcPr>
            <w:tcW w:w="271" w:type="pct"/>
            <w:shd w:val="clear" w:color="auto" w:fill="auto"/>
            <w:hideMark/>
          </w:tcPr>
          <w:p w:rsidR="0056507A" w:rsidRDefault="0056507A">
            <w:pPr>
              <w:jc w:val="center"/>
              <w:rPr>
                <w:color w:val="000000"/>
                <w:sz w:val="20"/>
                <w:szCs w:val="20"/>
              </w:rPr>
            </w:pPr>
            <w:r>
              <w:rPr>
                <w:color w:val="000000"/>
                <w:sz w:val="20"/>
                <w:szCs w:val="20"/>
              </w:rPr>
              <w:t>30059,51</w:t>
            </w:r>
          </w:p>
        </w:tc>
        <w:tc>
          <w:tcPr>
            <w:tcW w:w="271" w:type="pct"/>
            <w:shd w:val="clear" w:color="auto" w:fill="auto"/>
            <w:hideMark/>
          </w:tcPr>
          <w:p w:rsidR="0056507A" w:rsidRDefault="0056507A">
            <w:pPr>
              <w:jc w:val="center"/>
              <w:rPr>
                <w:color w:val="000000"/>
                <w:sz w:val="20"/>
                <w:szCs w:val="20"/>
              </w:rPr>
            </w:pPr>
            <w:r>
              <w:rPr>
                <w:color w:val="000000"/>
                <w:sz w:val="20"/>
                <w:szCs w:val="20"/>
              </w:rPr>
              <w:t>111573,07</w:t>
            </w:r>
          </w:p>
        </w:tc>
        <w:tc>
          <w:tcPr>
            <w:tcW w:w="271" w:type="pct"/>
            <w:shd w:val="clear" w:color="auto" w:fill="auto"/>
            <w:hideMark/>
          </w:tcPr>
          <w:p w:rsidR="0056507A" w:rsidRDefault="0056507A">
            <w:pPr>
              <w:jc w:val="center"/>
              <w:rPr>
                <w:color w:val="000000"/>
                <w:sz w:val="20"/>
                <w:szCs w:val="20"/>
              </w:rPr>
            </w:pPr>
            <w:r>
              <w:rPr>
                <w:color w:val="000000"/>
                <w:sz w:val="20"/>
                <w:szCs w:val="20"/>
              </w:rPr>
              <w:t>82336,63</w:t>
            </w:r>
          </w:p>
        </w:tc>
        <w:tc>
          <w:tcPr>
            <w:tcW w:w="271" w:type="pct"/>
            <w:shd w:val="clear" w:color="auto" w:fill="auto"/>
            <w:hideMark/>
          </w:tcPr>
          <w:p w:rsidR="0056507A" w:rsidRDefault="0056507A">
            <w:pPr>
              <w:jc w:val="center"/>
              <w:rPr>
                <w:color w:val="000000"/>
                <w:sz w:val="20"/>
                <w:szCs w:val="20"/>
              </w:rPr>
            </w:pPr>
            <w:r>
              <w:rPr>
                <w:color w:val="000000"/>
                <w:sz w:val="20"/>
                <w:szCs w:val="20"/>
              </w:rPr>
              <w:t>28850,19</w:t>
            </w:r>
          </w:p>
        </w:tc>
      </w:tr>
    </w:tbl>
    <w:p w:rsidR="005A3D3F" w:rsidRPr="005A3D3F" w:rsidRDefault="005A3D3F" w:rsidP="003C6BB8">
      <w:pPr>
        <w:pStyle w:val="ae"/>
        <w:keepNext/>
        <w:numPr>
          <w:ilvl w:val="0"/>
          <w:numId w:val="10"/>
        </w:numPr>
        <w:spacing w:after="0"/>
        <w:jc w:val="both"/>
        <w:sectPr w:rsidR="005A3D3F" w:rsidRPr="005A3D3F" w:rsidSect="004F3B07">
          <w:pgSz w:w="23814" w:h="16839" w:orient="landscape" w:code="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7E7A" w:rsidRPr="00910C7F" w:rsidRDefault="009C7E7A" w:rsidP="00910C7F">
      <w:pPr>
        <w:pStyle w:val="2"/>
        <w:ind w:left="0" w:firstLine="709"/>
        <w:rPr>
          <w:smallCaps/>
        </w:rPr>
      </w:pPr>
      <w:bookmarkStart w:id="156" w:name="_Toc391571164"/>
      <w:bookmarkStart w:id="157" w:name="_Toc18940862"/>
      <w:bookmarkStart w:id="158" w:name="_Toc20315638"/>
      <w:r w:rsidRPr="00910C7F">
        <w:rPr>
          <w:smallCaps/>
        </w:rPr>
        <w:lastRenderedPageBreak/>
        <w:t>Целевые показатели развития централизованных систем водоснабжения</w:t>
      </w:r>
      <w:bookmarkEnd w:id="156"/>
      <w:bookmarkEnd w:id="157"/>
      <w:bookmarkEnd w:id="158"/>
    </w:p>
    <w:p w:rsidR="003E5B84" w:rsidRPr="005A1EB4" w:rsidRDefault="003E5B84" w:rsidP="003312C2">
      <w:pPr>
        <w:pStyle w:val="1c"/>
        <w:spacing w:line="240" w:lineRule="auto"/>
      </w:pPr>
      <w:r w:rsidRPr="005A1EB4">
        <w:t xml:space="preserve">Реализация мероприятий, предлагаемых в данной схеме водоснабжения, позволит обеспечить: </w:t>
      </w:r>
    </w:p>
    <w:p w:rsidR="003E5B84" w:rsidRDefault="003E5B84" w:rsidP="00220DFC">
      <w:pPr>
        <w:pStyle w:val="1c"/>
        <w:numPr>
          <w:ilvl w:val="0"/>
          <w:numId w:val="13"/>
        </w:numPr>
        <w:tabs>
          <w:tab w:val="left" w:pos="1210"/>
        </w:tabs>
        <w:suppressAutoHyphens/>
        <w:spacing w:line="240" w:lineRule="auto"/>
        <w:ind w:left="0" w:firstLine="770"/>
      </w:pPr>
      <w:r>
        <w:t xml:space="preserve">повышение надежности работы систем водоснабжения и удовлетворение потребностей потребителей (по объему и качеству услуг); </w:t>
      </w:r>
    </w:p>
    <w:p w:rsidR="003E5B84" w:rsidRDefault="003E5B84" w:rsidP="00220DFC">
      <w:pPr>
        <w:pStyle w:val="1c"/>
        <w:numPr>
          <w:ilvl w:val="0"/>
          <w:numId w:val="13"/>
        </w:numPr>
        <w:tabs>
          <w:tab w:val="left" w:pos="1210"/>
        </w:tabs>
        <w:suppressAutoHyphens/>
        <w:spacing w:line="240" w:lineRule="auto"/>
        <w:ind w:left="0" w:firstLine="770"/>
      </w:pPr>
      <w:r>
        <w:t xml:space="preserve">модернизацию и инженерно-техническую оптимизацию системы водоснабжения с учетом современных требований; </w:t>
      </w:r>
    </w:p>
    <w:p w:rsidR="003E5B84" w:rsidRDefault="003E5B84" w:rsidP="00220DFC">
      <w:pPr>
        <w:pStyle w:val="1c"/>
        <w:numPr>
          <w:ilvl w:val="0"/>
          <w:numId w:val="13"/>
        </w:numPr>
        <w:tabs>
          <w:tab w:val="left" w:pos="1210"/>
        </w:tabs>
        <w:suppressAutoHyphens/>
        <w:spacing w:line="240" w:lineRule="auto"/>
        <w:ind w:left="0" w:firstLine="770"/>
      </w:pPr>
      <w:r>
        <w:t xml:space="preserve">уменьшение техногенного воздействия на окружающую среду. </w:t>
      </w:r>
    </w:p>
    <w:p w:rsidR="003E5B84" w:rsidRPr="00B75376" w:rsidRDefault="003E5B84"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29</w:t>
      </w:r>
      <w:r w:rsidR="009115D0" w:rsidRPr="00B75376">
        <w:rPr>
          <w:b/>
        </w:rPr>
        <w:fldChar w:fldCharType="end"/>
      </w:r>
      <w:r w:rsidRPr="00B75376">
        <w:rPr>
          <w:b/>
        </w:rPr>
        <w:t xml:space="preserve"> Целевые показатели развития централизованных систем водоснабжения</w:t>
      </w:r>
    </w:p>
    <w:tbl>
      <w:tblPr>
        <w:tblW w:w="473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918"/>
        <w:gridCol w:w="1474"/>
        <w:gridCol w:w="806"/>
        <w:gridCol w:w="806"/>
        <w:gridCol w:w="806"/>
        <w:gridCol w:w="806"/>
        <w:gridCol w:w="806"/>
        <w:gridCol w:w="806"/>
        <w:gridCol w:w="806"/>
        <w:gridCol w:w="806"/>
        <w:gridCol w:w="806"/>
        <w:gridCol w:w="800"/>
      </w:tblGrid>
      <w:tr w:rsidR="0056507A" w:rsidRPr="00727175" w:rsidTr="0056507A">
        <w:trPr>
          <w:tblHeader/>
          <w:jc w:val="center"/>
        </w:trPr>
        <w:tc>
          <w:tcPr>
            <w:tcW w:w="1702"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Целевые показатели</w:t>
            </w:r>
          </w:p>
        </w:tc>
        <w:tc>
          <w:tcPr>
            <w:tcW w:w="510"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279" w:type="pct"/>
            <w:shd w:val="clear" w:color="auto" w:fill="auto"/>
            <w:noWrap/>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2028</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Объем поднятой воды</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8773,8</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8839,7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8882,7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8925,5</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8967,8</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9009,9</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9130,7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9171,8</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9212,7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9253,2</w:t>
            </w:r>
          </w:p>
        </w:tc>
      </w:tr>
      <w:tr w:rsidR="0056507A" w:rsidRPr="00727175" w:rsidTr="0056507A">
        <w:trPr>
          <w:jc w:val="center"/>
        </w:trPr>
        <w:tc>
          <w:tcPr>
            <w:tcW w:w="1702" w:type="pct"/>
            <w:vMerge w:val="restart"/>
            <w:shd w:val="clear" w:color="auto" w:fill="auto"/>
            <w:noWrap/>
            <w:vAlign w:val="center"/>
            <w:hideMark/>
          </w:tcPr>
          <w:p w:rsidR="0056507A" w:rsidRPr="00727175" w:rsidRDefault="0056507A" w:rsidP="00FF42EC">
            <w:pPr>
              <w:spacing w:after="0" w:line="240" w:lineRule="auto"/>
              <w:jc w:val="center"/>
              <w:rPr>
                <w:color w:val="000000"/>
                <w:sz w:val="20"/>
                <w:szCs w:val="20"/>
                <w:lang w:eastAsia="ru-RU"/>
              </w:rPr>
            </w:pPr>
            <w:r w:rsidRPr="00727175">
              <w:rPr>
                <w:color w:val="000000"/>
                <w:sz w:val="20"/>
                <w:szCs w:val="20"/>
                <w:lang w:eastAsia="ru-RU"/>
              </w:rPr>
              <w:t>Потери в сетях</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797,6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803,6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786,8</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769,6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752,1</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734,3</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722,4</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703,6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684,6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665,2</w:t>
            </w:r>
          </w:p>
        </w:tc>
      </w:tr>
      <w:tr w:rsidR="0056507A" w:rsidRPr="00727175" w:rsidTr="0056507A">
        <w:trPr>
          <w:jc w:val="center"/>
        </w:trPr>
        <w:tc>
          <w:tcPr>
            <w:tcW w:w="1702" w:type="pct"/>
            <w:vMerge/>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от отпуска в сеть, %</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10,00%</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10,00%</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9,72%</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9,44%</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9,15%</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8,87%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8,59%</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8,31%</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8,03%</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7,75%</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Полезный отпуск</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7976,2</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8036,1</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8096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8155,9</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8215,7</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8275,6</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8408,4</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8468,2</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8528,1</w:t>
            </w:r>
          </w:p>
        </w:tc>
        <w:tc>
          <w:tcPr>
            <w:tcW w:w="279"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8588</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Удельный расход ЭЭ на производство и передачу 1 м3 воды питьевого качества</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кВт*ч/м3</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Соответствие качества товаров и услуг установленным требованиям</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75</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75</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Аварийность систем водоснабжения</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ед./км</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0,21</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0,20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0,19</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0,19</w:t>
            </w:r>
          </w:p>
        </w:tc>
      </w:tr>
      <w:tr w:rsidR="0056507A" w:rsidRPr="00727175" w:rsidTr="0056507A">
        <w:trPr>
          <w:jc w:val="center"/>
        </w:trPr>
        <w:tc>
          <w:tcPr>
            <w:tcW w:w="1702"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Обеспеченность приборами учетов</w:t>
            </w:r>
          </w:p>
        </w:tc>
        <w:tc>
          <w:tcPr>
            <w:tcW w:w="510" w:type="pct"/>
            <w:shd w:val="clear" w:color="auto" w:fill="auto"/>
            <w:noWrap/>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80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27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r>
    </w:tbl>
    <w:p w:rsidR="009C7E7A" w:rsidRPr="00910C7F" w:rsidRDefault="009C7E7A" w:rsidP="00910C7F">
      <w:pPr>
        <w:pStyle w:val="2"/>
        <w:ind w:left="0" w:firstLine="709"/>
        <w:rPr>
          <w:smallCaps/>
        </w:rPr>
      </w:pPr>
      <w:bookmarkStart w:id="159" w:name="_Toc391571165"/>
      <w:bookmarkStart w:id="160" w:name="_Toc18940863"/>
      <w:bookmarkStart w:id="161" w:name="_Toc20315639"/>
      <w:r w:rsidRPr="00910C7F">
        <w:rPr>
          <w:smallCaps/>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59"/>
      <w:bookmarkEnd w:id="160"/>
      <w:bookmarkEnd w:id="161"/>
    </w:p>
    <w:p w:rsidR="003E5B84" w:rsidRPr="005A1EB4" w:rsidRDefault="009C7E7A" w:rsidP="005A1EB4">
      <w:pPr>
        <w:pStyle w:val="22"/>
        <w:spacing w:before="0" w:after="0"/>
        <w:sectPr w:rsidR="003E5B84" w:rsidRPr="005A1EB4" w:rsidSect="004F3B07">
          <w:pgSz w:w="16839" w:h="11907" w:orient="landscape" w:code="9"/>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A1EB4">
        <w:t xml:space="preserve">Бесхозные объекты системы централизованного водоснабжения на территории </w:t>
      </w:r>
      <w:r w:rsidR="00240C2C">
        <w:t xml:space="preserve">МО «город Усолье-Сибирское» </w:t>
      </w:r>
      <w:r w:rsidRPr="005A1EB4">
        <w:t xml:space="preserve">отсутствуют. </w:t>
      </w:r>
    </w:p>
    <w:p w:rsidR="000B7971" w:rsidRPr="000B7971" w:rsidRDefault="000B7971" w:rsidP="000B7971">
      <w:pPr>
        <w:pStyle w:val="33"/>
        <w:spacing w:before="0" w:after="0"/>
        <w:jc w:val="both"/>
        <w:rPr>
          <w:sz w:val="28"/>
          <w:szCs w:val="28"/>
        </w:rPr>
      </w:pPr>
      <w:bookmarkStart w:id="162" w:name="_Toc18579737"/>
      <w:bookmarkStart w:id="163" w:name="_Toc18940864"/>
      <w:r w:rsidRPr="000B7971">
        <w:rPr>
          <w:sz w:val="28"/>
          <w:szCs w:val="28"/>
        </w:rPr>
        <w:lastRenderedPageBreak/>
        <w:t>ГЛАВА II. СХЕМА ВОДО</w:t>
      </w:r>
      <w:r>
        <w:rPr>
          <w:sz w:val="28"/>
          <w:szCs w:val="28"/>
        </w:rPr>
        <w:t>ОТВЕДЕНИЯ</w:t>
      </w:r>
      <w:r w:rsidRPr="000B7971">
        <w:rPr>
          <w:sz w:val="28"/>
          <w:szCs w:val="28"/>
        </w:rPr>
        <w:t xml:space="preserve"> МО «ГОРО</w:t>
      </w:r>
      <w:r w:rsidR="0056507A">
        <w:rPr>
          <w:sz w:val="28"/>
          <w:szCs w:val="28"/>
        </w:rPr>
        <w:t>Д УСОЛЬЕ-СИБИРСКОЕ» НА 2019-2028</w:t>
      </w:r>
      <w:r w:rsidRPr="000B7971">
        <w:rPr>
          <w:sz w:val="28"/>
          <w:szCs w:val="28"/>
        </w:rPr>
        <w:t xml:space="preserve"> ГОДЫ</w:t>
      </w:r>
    </w:p>
    <w:p w:rsidR="004A0B6B" w:rsidRPr="00910C7F" w:rsidRDefault="000B7971" w:rsidP="00910C7F">
      <w:pPr>
        <w:pStyle w:val="2"/>
        <w:ind w:left="0" w:firstLine="709"/>
        <w:rPr>
          <w:smallCaps/>
        </w:rPr>
      </w:pPr>
      <w:bookmarkStart w:id="164" w:name="_Toc20315640"/>
      <w:r w:rsidRPr="00910C7F">
        <w:rPr>
          <w:smallCaps/>
        </w:rPr>
        <w:t xml:space="preserve">Существующее положение в сфере водоотведения </w:t>
      </w:r>
      <w:r w:rsidR="00AA1E33" w:rsidRPr="00910C7F">
        <w:rPr>
          <w:smallCaps/>
        </w:rPr>
        <w:t>МО «г</w:t>
      </w:r>
      <w:r w:rsidRPr="00910C7F">
        <w:rPr>
          <w:smallCaps/>
        </w:rPr>
        <w:t xml:space="preserve">ород </w:t>
      </w:r>
      <w:r w:rsidR="00AA1E33" w:rsidRPr="00910C7F">
        <w:rPr>
          <w:smallCaps/>
        </w:rPr>
        <w:t>У</w:t>
      </w:r>
      <w:r w:rsidRPr="00910C7F">
        <w:rPr>
          <w:smallCaps/>
        </w:rPr>
        <w:t>солье-</w:t>
      </w:r>
      <w:r w:rsidR="00AA1E33" w:rsidRPr="00910C7F">
        <w:rPr>
          <w:smallCaps/>
        </w:rPr>
        <w:t>С</w:t>
      </w:r>
      <w:r w:rsidRPr="00910C7F">
        <w:rPr>
          <w:smallCaps/>
        </w:rPr>
        <w:t>ибирское</w:t>
      </w:r>
      <w:r w:rsidR="004A0B6B" w:rsidRPr="00910C7F">
        <w:rPr>
          <w:smallCaps/>
        </w:rPr>
        <w:t>»</w:t>
      </w:r>
      <w:bookmarkEnd w:id="162"/>
      <w:bookmarkEnd w:id="163"/>
      <w:r w:rsidR="00AA1E33" w:rsidRPr="00910C7F">
        <w:rPr>
          <w:smallCaps/>
        </w:rPr>
        <w:t>.</w:t>
      </w:r>
      <w:bookmarkEnd w:id="164"/>
    </w:p>
    <w:p w:rsidR="004A0B6B" w:rsidRPr="00841EF7" w:rsidRDefault="004A0B6B" w:rsidP="001274AF">
      <w:pPr>
        <w:pStyle w:val="3"/>
      </w:pPr>
      <w:bookmarkStart w:id="165" w:name="_Toc18579738"/>
      <w:bookmarkStart w:id="166" w:name="_Toc18940865"/>
      <w:bookmarkStart w:id="167" w:name="_Toc20315641"/>
      <w:r w:rsidRPr="00841EF7">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165"/>
      <w:bookmarkEnd w:id="166"/>
      <w:bookmarkEnd w:id="167"/>
    </w:p>
    <w:p w:rsidR="004A0B6B" w:rsidRPr="005A1EB4" w:rsidRDefault="004A0B6B" w:rsidP="005A1EB4">
      <w:pPr>
        <w:pStyle w:val="22"/>
        <w:spacing w:before="0" w:after="0"/>
        <w:rPr>
          <w:rStyle w:val="23"/>
        </w:rPr>
      </w:pPr>
      <w:r w:rsidRPr="00841EF7">
        <w:rPr>
          <w:rStyle w:val="23"/>
        </w:rPr>
        <w:t>Согласно данным Администрации МО «город Усолье-Сибирское»</w:t>
      </w:r>
      <w:r w:rsidR="006C7A38">
        <w:rPr>
          <w:rStyle w:val="23"/>
        </w:rPr>
        <w:t xml:space="preserve"> и информации, предоставленной </w:t>
      </w:r>
      <w:r w:rsidRPr="00841EF7">
        <w:t>ООО «АкваСервис»,</w:t>
      </w:r>
      <w:r w:rsidRPr="00841EF7">
        <w:rPr>
          <w:rStyle w:val="23"/>
        </w:rPr>
        <w:t xml:space="preserve"> централизованное отведение </w:t>
      </w:r>
      <w:r w:rsidRPr="00841EF7">
        <w:t xml:space="preserve">сточных вод </w:t>
      </w:r>
      <w:r w:rsidRPr="00841EF7">
        <w:rPr>
          <w:rStyle w:val="23"/>
        </w:rPr>
        <w:t xml:space="preserve">осуществляется </w:t>
      </w:r>
      <w:r w:rsidRPr="00841EF7">
        <w:t>в городе Усолье-Сибирское.</w:t>
      </w:r>
    </w:p>
    <w:p w:rsidR="004A0B6B" w:rsidRPr="005A1EB4" w:rsidRDefault="004A0B6B" w:rsidP="005A1EB4">
      <w:pPr>
        <w:pStyle w:val="22"/>
        <w:spacing w:before="0" w:after="0"/>
        <w:rPr>
          <w:rStyle w:val="23"/>
          <w:highlight w:val="red"/>
        </w:rPr>
      </w:pPr>
      <w:r w:rsidRPr="005A1EB4">
        <w:rPr>
          <w:rStyle w:val="23"/>
        </w:rPr>
        <w:t>Очистка сточных вод, поступающих в системы централизованного вод</w:t>
      </w:r>
      <w:r w:rsidR="005A3D3F">
        <w:rPr>
          <w:rStyle w:val="23"/>
        </w:rPr>
        <w:t>оотведения, происходит на КОС-1.</w:t>
      </w:r>
    </w:p>
    <w:p w:rsidR="004A0B6B" w:rsidRPr="005A1EB4" w:rsidRDefault="004A0B6B" w:rsidP="005A1EB4">
      <w:pPr>
        <w:pStyle w:val="22"/>
        <w:spacing w:before="0" w:after="0"/>
        <w:rPr>
          <w:rStyle w:val="23"/>
        </w:rPr>
      </w:pPr>
      <w:r w:rsidRPr="005A1EB4">
        <w:t>В городе Усолье-Сибирское существуют сети дренажной и ливневой канализации, осуществляющие сбор поверхностных сточных вод. Основной объем ливневых стоков не проходит очистку и сбрасывается реку Ангару</w:t>
      </w:r>
      <w:r w:rsidRPr="005A1EB4">
        <w:rPr>
          <w:rStyle w:val="23"/>
        </w:rPr>
        <w:t>.</w:t>
      </w:r>
    </w:p>
    <w:p w:rsidR="005A3D3F" w:rsidRDefault="004A0B6B" w:rsidP="005A1EB4">
      <w:pPr>
        <w:pStyle w:val="22"/>
        <w:spacing w:before="0" w:after="0"/>
      </w:pPr>
      <w:r w:rsidRPr="005A1EB4">
        <w:t>Все объекты систем централизованного водоотведения МО «город Усолье-Сибирское» находятся в зоне эксплуатационной ответственности ООО «АкваСервис».</w:t>
      </w:r>
    </w:p>
    <w:p w:rsidR="005A3D3F" w:rsidRDefault="005A3D3F">
      <w:pPr>
        <w:rPr>
          <w:spacing w:val="-2"/>
          <w:sz w:val="24"/>
          <w:szCs w:val="20"/>
        </w:rPr>
      </w:pPr>
      <w:r>
        <w:br w:type="page"/>
      </w:r>
    </w:p>
    <w:p w:rsidR="004A0B6B" w:rsidRPr="00CE1A14" w:rsidRDefault="004A0B6B" w:rsidP="001274AF">
      <w:pPr>
        <w:pStyle w:val="3"/>
      </w:pPr>
      <w:bookmarkStart w:id="168" w:name="_Toc362607555"/>
      <w:bookmarkStart w:id="169" w:name="_Toc18579739"/>
      <w:bookmarkStart w:id="170" w:name="_Toc18940866"/>
      <w:bookmarkStart w:id="171" w:name="_Toc20315642"/>
      <w:r w:rsidRPr="00CE1A14">
        <w:lastRenderedPageBreak/>
        <w:t>О</w:t>
      </w:r>
      <w:bookmarkEnd w:id="168"/>
      <w:r w:rsidRPr="00CE1A14">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69"/>
      <w:bookmarkEnd w:id="170"/>
      <w:bookmarkEnd w:id="171"/>
    </w:p>
    <w:p w:rsidR="004A0B6B" w:rsidRPr="00CE1A14" w:rsidRDefault="004A0B6B" w:rsidP="004560E5">
      <w:pPr>
        <w:pStyle w:val="60"/>
        <w:tabs>
          <w:tab w:val="left" w:pos="0"/>
        </w:tabs>
        <w:ind w:firstLine="567"/>
        <w:jc w:val="both"/>
        <w:rPr>
          <w:rStyle w:val="23"/>
        </w:rPr>
      </w:pPr>
      <w:r w:rsidRPr="00CE1A14">
        <w:t xml:space="preserve">На состояние 2019 г. в </w:t>
      </w:r>
      <w:r w:rsidRPr="00CE1A14">
        <w:rPr>
          <w:rStyle w:val="23"/>
        </w:rPr>
        <w:t>МО «город Усолье-Сибирское» существуют следующие Канализационные очистные сооружения (КОС):</w:t>
      </w:r>
    </w:p>
    <w:p w:rsidR="004A0B6B" w:rsidRPr="00546856" w:rsidRDefault="004A0B6B" w:rsidP="004A0B6B">
      <w:pPr>
        <w:pStyle w:val="22"/>
        <w:rPr>
          <w:b/>
          <w:i/>
        </w:rPr>
      </w:pPr>
      <w:r w:rsidRPr="00CE1A14">
        <w:rPr>
          <w:b/>
          <w:i/>
        </w:rPr>
        <w:t xml:space="preserve">КОС города </w:t>
      </w:r>
      <w:r>
        <w:rPr>
          <w:b/>
          <w:i/>
        </w:rPr>
        <w:t>Усолье-Сибирское</w:t>
      </w:r>
    </w:p>
    <w:p w:rsidR="004A0B6B" w:rsidRPr="005A1EB4" w:rsidRDefault="004A0B6B" w:rsidP="005A1EB4">
      <w:pPr>
        <w:pStyle w:val="22"/>
        <w:spacing w:before="0" w:after="0"/>
      </w:pPr>
      <w:r w:rsidRPr="005A1EB4">
        <w:t xml:space="preserve">Канализационные очистные сооружения г. Усолье-Сибирское введены в эксплуатацию в 1960 году (дата ввода в эксплуатацию). </w:t>
      </w:r>
    </w:p>
    <w:p w:rsidR="004A0B6B" w:rsidRPr="005A1EB4" w:rsidRDefault="004A0B6B" w:rsidP="005A1EB4">
      <w:pPr>
        <w:pStyle w:val="22"/>
        <w:spacing w:before="0" w:after="0"/>
      </w:pPr>
      <w:r w:rsidRPr="005A1EB4">
        <w:t>Комплекс канализационных очистных сооружений г. Усолье-Сибирское включает в себя:</w:t>
      </w:r>
    </w:p>
    <w:p w:rsidR="004A0B6B" w:rsidRPr="00CE1A14" w:rsidRDefault="004A0B6B" w:rsidP="00220DFC">
      <w:pPr>
        <w:pStyle w:val="22"/>
        <w:numPr>
          <w:ilvl w:val="0"/>
          <w:numId w:val="11"/>
        </w:numPr>
        <w:ind w:firstLine="709"/>
      </w:pPr>
      <w:r w:rsidRPr="00CE1A14">
        <w:t>блок механической очистки;</w:t>
      </w:r>
    </w:p>
    <w:p w:rsidR="004A0B6B" w:rsidRPr="00CE1A14" w:rsidRDefault="004A0B6B" w:rsidP="00220DFC">
      <w:pPr>
        <w:pStyle w:val="22"/>
        <w:numPr>
          <w:ilvl w:val="0"/>
          <w:numId w:val="11"/>
        </w:numPr>
        <w:ind w:firstLine="709"/>
      </w:pPr>
      <w:r w:rsidRPr="00CE1A14">
        <w:t>блок пескоулавливания;</w:t>
      </w:r>
    </w:p>
    <w:p w:rsidR="004A0B6B" w:rsidRPr="00CE1A14" w:rsidRDefault="004A0B6B" w:rsidP="00220DFC">
      <w:pPr>
        <w:pStyle w:val="22"/>
        <w:numPr>
          <w:ilvl w:val="0"/>
          <w:numId w:val="11"/>
        </w:numPr>
        <w:ind w:firstLine="709"/>
      </w:pPr>
      <w:r w:rsidRPr="00CE1A14">
        <w:t>аэрационный бассейн;</w:t>
      </w:r>
    </w:p>
    <w:p w:rsidR="004A0B6B" w:rsidRPr="00CE1A14" w:rsidRDefault="004A0B6B" w:rsidP="00220DFC">
      <w:pPr>
        <w:pStyle w:val="22"/>
        <w:numPr>
          <w:ilvl w:val="0"/>
          <w:numId w:val="11"/>
        </w:numPr>
        <w:ind w:firstLine="709"/>
      </w:pPr>
      <w:r w:rsidRPr="00CE1A14">
        <w:t>осветлители;</w:t>
      </w:r>
    </w:p>
    <w:p w:rsidR="004A0B6B" w:rsidRPr="00CE1A14" w:rsidRDefault="004A0B6B" w:rsidP="00220DFC">
      <w:pPr>
        <w:pStyle w:val="22"/>
        <w:numPr>
          <w:ilvl w:val="0"/>
          <w:numId w:val="11"/>
        </w:numPr>
        <w:ind w:firstLine="709"/>
      </w:pPr>
      <w:r w:rsidRPr="00CE1A14">
        <w:t>контрольный бассейн;</w:t>
      </w:r>
    </w:p>
    <w:p w:rsidR="004A0B6B" w:rsidRPr="00CE1A14" w:rsidRDefault="004A0B6B" w:rsidP="00220DFC">
      <w:pPr>
        <w:pStyle w:val="22"/>
        <w:numPr>
          <w:ilvl w:val="0"/>
          <w:numId w:val="11"/>
        </w:numPr>
        <w:ind w:firstLine="709"/>
      </w:pPr>
      <w:r>
        <w:t>выпуск в реку Ангара</w:t>
      </w:r>
      <w:r w:rsidRPr="00CE1A14">
        <w:t xml:space="preserve">. </w:t>
      </w:r>
    </w:p>
    <w:p w:rsidR="004A0B6B" w:rsidRPr="005A1EB4" w:rsidRDefault="004A0B6B" w:rsidP="005A1EB4">
      <w:pPr>
        <w:pStyle w:val="22"/>
        <w:spacing w:before="0" w:after="0"/>
      </w:pPr>
      <w:r w:rsidRPr="005A1EB4">
        <w:t xml:space="preserve">Обеззараживание очищенных сточных вод осуществляется гипохлоритом натрия. </w:t>
      </w:r>
    </w:p>
    <w:p w:rsidR="004A0B6B" w:rsidRPr="005A1EB4" w:rsidRDefault="004A0B6B" w:rsidP="005A1EB4">
      <w:pPr>
        <w:pStyle w:val="22"/>
        <w:spacing w:before="0" w:after="0"/>
      </w:pPr>
      <w:r w:rsidRPr="005A1EB4">
        <w:t xml:space="preserve">Сброс очищенных сточных вод осуществляется в </w:t>
      </w:r>
      <w:r w:rsidR="00AB1464" w:rsidRPr="005A1EB4">
        <w:t>реку Ангара</w:t>
      </w:r>
      <w:r w:rsidRPr="005A1EB4">
        <w:t xml:space="preserve"> залив.</w:t>
      </w:r>
    </w:p>
    <w:p w:rsidR="004A0B6B" w:rsidRPr="00CE1A14" w:rsidRDefault="004A0B6B" w:rsidP="004A0B6B">
      <w:pPr>
        <w:autoSpaceDE w:val="0"/>
        <w:autoSpaceDN w:val="0"/>
        <w:adjustRightInd w:val="0"/>
        <w:spacing w:after="0" w:line="240" w:lineRule="auto"/>
        <w:ind w:firstLine="709"/>
        <w:rPr>
          <w:color w:val="000000"/>
          <w:sz w:val="24"/>
          <w:szCs w:val="24"/>
          <w:lang w:eastAsia="ru-RU"/>
        </w:rPr>
      </w:pPr>
      <w:r w:rsidRPr="00CE1A14">
        <w:rPr>
          <w:color w:val="000000"/>
          <w:sz w:val="24"/>
          <w:szCs w:val="24"/>
          <w:lang w:eastAsia="ru-RU"/>
        </w:rPr>
        <w:t xml:space="preserve">Максимальная пропускная производительность КОС </w:t>
      </w:r>
      <w:r w:rsidRPr="00CE1A14">
        <w:t xml:space="preserve">г. Усолье-Сибирское </w:t>
      </w:r>
      <w:r w:rsidRPr="00CE1A14">
        <w:rPr>
          <w:color w:val="000000"/>
          <w:sz w:val="24"/>
          <w:szCs w:val="24"/>
          <w:lang w:eastAsia="ru-RU"/>
        </w:rPr>
        <w:t>составляет 50000 м</w:t>
      </w:r>
      <w:r w:rsidRPr="00CE1A14">
        <w:rPr>
          <w:color w:val="000000"/>
          <w:sz w:val="24"/>
          <w:szCs w:val="24"/>
          <w:vertAlign w:val="superscript"/>
          <w:lang w:eastAsia="ru-RU"/>
        </w:rPr>
        <w:t>З</w:t>
      </w:r>
      <w:r w:rsidRPr="00CE1A14">
        <w:rPr>
          <w:color w:val="000000"/>
          <w:sz w:val="24"/>
          <w:szCs w:val="24"/>
          <w:lang w:eastAsia="ru-RU"/>
        </w:rPr>
        <w:t xml:space="preserve">/сут. </w:t>
      </w:r>
    </w:p>
    <w:p w:rsidR="004A0B6B" w:rsidRPr="005A1EB4" w:rsidRDefault="004A0B6B" w:rsidP="005A1EB4">
      <w:pPr>
        <w:pStyle w:val="22"/>
        <w:spacing w:before="0" w:after="0"/>
      </w:pPr>
      <w:r w:rsidRPr="005A1EB4">
        <w:rPr>
          <w:color w:val="000000"/>
          <w:spacing w:val="0"/>
          <w:lang w:eastAsia="ru-RU"/>
        </w:rPr>
        <w:t xml:space="preserve">Канализационные очистные сооружения </w:t>
      </w:r>
      <w:r w:rsidRPr="005A1EB4">
        <w:t xml:space="preserve">г. Усолье-Сибирское </w:t>
      </w:r>
      <w:r w:rsidRPr="005A1EB4">
        <w:rPr>
          <w:color w:val="000000"/>
          <w:spacing w:val="0"/>
          <w:lang w:eastAsia="ru-RU"/>
        </w:rPr>
        <w:t xml:space="preserve">обеспечивают высокое качество очистки, соответствующее современным требованиям нормативных документов, регламентирующим качество очистки сточных вод. </w:t>
      </w:r>
    </w:p>
    <w:p w:rsidR="004A0B6B" w:rsidRPr="005A1EB4" w:rsidRDefault="004A0B6B" w:rsidP="005A1EB4">
      <w:pPr>
        <w:pStyle w:val="22"/>
        <w:spacing w:before="0" w:after="0"/>
        <w:rPr>
          <w:rStyle w:val="1b"/>
        </w:rPr>
      </w:pPr>
      <w:r w:rsidRPr="005A1EB4">
        <w:rPr>
          <w:rStyle w:val="1b"/>
        </w:rPr>
        <w:t xml:space="preserve">На участок канализационно-очистных сооружений цеха канализационной очистки поступают хозяйственно-фекальные сточные воды с города, </w:t>
      </w:r>
      <w:r w:rsidRPr="00DD5078">
        <w:rPr>
          <w:rStyle w:val="1b"/>
        </w:rPr>
        <w:t>от предприятий сельхоз</w:t>
      </w:r>
      <w:r w:rsidR="00DD5078" w:rsidRPr="00DD5078">
        <w:rPr>
          <w:rStyle w:val="1b"/>
        </w:rPr>
        <w:t xml:space="preserve">яйственного </w:t>
      </w:r>
      <w:r w:rsidRPr="00DD5078">
        <w:rPr>
          <w:rStyle w:val="1b"/>
        </w:rPr>
        <w:t>комплекса и от промышленных предприятий по самотечным коллекторам диаметром 400-900 мм в приемную камеру здания решеток.</w:t>
      </w:r>
    </w:p>
    <w:p w:rsidR="004A0B6B" w:rsidRPr="005A1EB4" w:rsidRDefault="004A0B6B" w:rsidP="005A1EB4">
      <w:pPr>
        <w:pStyle w:val="22"/>
        <w:spacing w:before="0" w:after="0"/>
        <w:rPr>
          <w:rStyle w:val="1b"/>
        </w:rPr>
      </w:pPr>
      <w:r w:rsidRPr="005A1EB4">
        <w:rPr>
          <w:rStyle w:val="1b"/>
        </w:rPr>
        <w:t>Из приемной камеры здания решеток сточные воды поступают на ручные решетки здания решеток, где освобождаются от крупных отбросов и мусора. Очистка решёток производится вручную.</w:t>
      </w:r>
    </w:p>
    <w:p w:rsidR="004A0B6B" w:rsidRPr="005A1EB4" w:rsidRDefault="004A0B6B" w:rsidP="005A1EB4">
      <w:pPr>
        <w:pStyle w:val="22"/>
        <w:spacing w:before="0" w:after="0"/>
        <w:rPr>
          <w:rStyle w:val="1b"/>
        </w:rPr>
      </w:pPr>
      <w:r w:rsidRPr="005A1EB4">
        <w:rPr>
          <w:rStyle w:val="1b"/>
        </w:rPr>
        <w:t>Прошедшие механическую очистку на решетках, сточные воды по системе лотков поступают на горизонтальную аэрируемую песколовку. Аэрируемая песколовка представляет собой прямоугольный железобетонный резервуар, состоящий из двух отделений, с верхним подводящим и нижним отводящим лотками.</w:t>
      </w:r>
    </w:p>
    <w:p w:rsidR="004A0B6B" w:rsidRPr="005A1EB4" w:rsidRDefault="004A0B6B" w:rsidP="005A1EB4">
      <w:pPr>
        <w:pStyle w:val="22"/>
        <w:spacing w:before="0" w:after="0"/>
        <w:rPr>
          <w:rStyle w:val="1b"/>
        </w:rPr>
      </w:pPr>
      <w:r w:rsidRPr="005A1EB4">
        <w:rPr>
          <w:rStyle w:val="1b"/>
        </w:rPr>
        <w:t>К верхнему лотку подходят каналы из здания решеток. Распределение и сбор воды в песколовках осуществляется через окна диаметром 1200 мм, расположенные в каждом отделении. На входе в отделение находится струенаправляющая перегородка. Воздух на аэрацию поступает непрерывно через перфорированные трубы (аэраторы), установленные вдоль стенки отделения по трубопроводу АО.</w:t>
      </w:r>
    </w:p>
    <w:p w:rsidR="004A0B6B" w:rsidRPr="005A1EB4" w:rsidRDefault="004A0B6B" w:rsidP="005A1EB4">
      <w:pPr>
        <w:pStyle w:val="22"/>
        <w:spacing w:before="0" w:after="0"/>
        <w:rPr>
          <w:rStyle w:val="1b"/>
        </w:rPr>
      </w:pPr>
      <w:r w:rsidRPr="005A1EB4">
        <w:rPr>
          <w:rStyle w:val="1b"/>
        </w:rPr>
        <w:t>Сточные воды под действием аэрации движутся по спирали и частицы песка выпадают в придонной области в сторону аэратора. Вращательное движение по- тока способствует отмывке от песка органических веществ и исключает выпадение их в осадок.</w:t>
      </w:r>
    </w:p>
    <w:p w:rsidR="004A0B6B" w:rsidRPr="005A1EB4" w:rsidRDefault="004A0B6B" w:rsidP="005A1EB4">
      <w:pPr>
        <w:pStyle w:val="22"/>
        <w:spacing w:before="0" w:after="0"/>
        <w:rPr>
          <w:rStyle w:val="1b"/>
        </w:rPr>
      </w:pPr>
      <w:r w:rsidRPr="005A1EB4">
        <w:rPr>
          <w:rStyle w:val="1b"/>
        </w:rPr>
        <w:t>Выгружаемый песок (песковая пульпа) на песковых площадках обезвоживается и вывозится автотранспортом в места захоронения.</w:t>
      </w:r>
    </w:p>
    <w:p w:rsidR="004A0B6B" w:rsidRPr="005A1EB4" w:rsidRDefault="004A0B6B" w:rsidP="005A1EB4">
      <w:pPr>
        <w:pStyle w:val="22"/>
        <w:spacing w:before="0" w:after="0"/>
        <w:rPr>
          <w:rStyle w:val="1b"/>
        </w:rPr>
      </w:pPr>
      <w:r w:rsidRPr="005A1EB4">
        <w:rPr>
          <w:rStyle w:val="1b"/>
        </w:rPr>
        <w:t xml:space="preserve">Пройдя песколовку, сточные воды по трубопроводу поступают в распределительную чашу первичных радиальных отстойников, оборудованную щитовыми затворами, обеспечивающими деление потока на две части, каждая из которых по отдельному трубопроводу направляется в </w:t>
      </w:r>
      <w:r w:rsidRPr="005A1EB4">
        <w:rPr>
          <w:rStyle w:val="1b"/>
        </w:rPr>
        <w:lastRenderedPageBreak/>
        <w:t>центральное распределительное устройство первичных радиальных отстойников. Также на распределительную чашу поступает избыточный ил из вторичных радиальных отстойников.</w:t>
      </w:r>
    </w:p>
    <w:p w:rsidR="004A0B6B" w:rsidRPr="005A1EB4" w:rsidRDefault="004A0B6B" w:rsidP="005A1EB4">
      <w:pPr>
        <w:pStyle w:val="22"/>
        <w:spacing w:before="0" w:after="0"/>
        <w:rPr>
          <w:rStyle w:val="1b"/>
        </w:rPr>
      </w:pPr>
      <w:r w:rsidRPr="005A1EB4">
        <w:rPr>
          <w:rStyle w:val="1b"/>
        </w:rPr>
        <w:t>Осадок, выпадающий из сточной жидкости на дно первичных отстойников, сгребается 1-2 раза в смену при помощи двухкрылого илоскреба в иловый при- ямок, расположенный в центре отстойника, откуда под гидростатическим давлением подается по трубопроводам к насосам ФГ</w:t>
      </w:r>
      <w:r w:rsidR="002C744B">
        <w:rPr>
          <w:rStyle w:val="1b"/>
        </w:rPr>
        <w:t>-216/24, установленным в насос</w:t>
      </w:r>
      <w:r w:rsidRPr="005A1EB4">
        <w:rPr>
          <w:rStyle w:val="1b"/>
        </w:rPr>
        <w:t>ной станции сырого осадка.</w:t>
      </w:r>
    </w:p>
    <w:p w:rsidR="004A0B6B" w:rsidRPr="005A1EB4" w:rsidRDefault="004A0B6B" w:rsidP="005A1EB4">
      <w:pPr>
        <w:pStyle w:val="22"/>
        <w:spacing w:before="0" w:after="0"/>
        <w:rPr>
          <w:rStyle w:val="1b"/>
        </w:rPr>
      </w:pPr>
      <w:r w:rsidRPr="005A1EB4">
        <w:rPr>
          <w:rStyle w:val="1b"/>
        </w:rPr>
        <w:t>Сбор плавающих веществ с поверхности производится полупогружной доской, которая при своем движении постепенно сгоняет эти вещества к периферии отстойника, к месту расположения плавающего бункера для сбора плавающих веществ.</w:t>
      </w:r>
    </w:p>
    <w:p w:rsidR="004A0B6B" w:rsidRPr="005A1EB4" w:rsidRDefault="004A0B6B" w:rsidP="005A1EB4">
      <w:pPr>
        <w:pStyle w:val="22"/>
        <w:spacing w:before="0" w:after="0"/>
        <w:rPr>
          <w:rStyle w:val="1b"/>
        </w:rPr>
      </w:pPr>
      <w:r w:rsidRPr="005A1EB4">
        <w:rPr>
          <w:rStyle w:val="1b"/>
        </w:rPr>
        <w:t>Из бункера плавающие вещества вместе с определенным количеством воды по трубопроводу отводятся в жировые колодцы.</w:t>
      </w:r>
    </w:p>
    <w:p w:rsidR="004A0B6B" w:rsidRPr="005A1EB4" w:rsidRDefault="004A0B6B" w:rsidP="005A1EB4">
      <w:pPr>
        <w:pStyle w:val="22"/>
        <w:spacing w:before="0" w:after="0"/>
        <w:rPr>
          <w:rStyle w:val="1b"/>
        </w:rPr>
      </w:pPr>
      <w:r w:rsidRPr="005A1EB4">
        <w:rPr>
          <w:rStyle w:val="1b"/>
        </w:rPr>
        <w:t>Откачка всплывающих веществ из жировых колодцев производится центробежными насосами типа ФГ-216/24 по трубопроводу.</w:t>
      </w:r>
    </w:p>
    <w:p w:rsidR="004A0B6B" w:rsidRPr="005A1EB4" w:rsidRDefault="004A0B6B" w:rsidP="005A1EB4">
      <w:pPr>
        <w:pStyle w:val="22"/>
        <w:spacing w:before="0" w:after="0"/>
        <w:rPr>
          <w:rStyle w:val="1b"/>
        </w:rPr>
      </w:pPr>
      <w:r w:rsidRPr="005A1EB4">
        <w:rPr>
          <w:rStyle w:val="1b"/>
        </w:rPr>
        <w:t>Перекачка сырого осадка и плавающих веществ осуществляется по напорному трубопроводу на иловые площадки. На иловых площадках осадок обезвоживается, высушивается и вывозится в места захоронения.</w:t>
      </w:r>
    </w:p>
    <w:p w:rsidR="004A0B6B" w:rsidRPr="005A1EB4" w:rsidRDefault="004A0B6B" w:rsidP="005A1EB4">
      <w:pPr>
        <w:pStyle w:val="22"/>
        <w:spacing w:before="0" w:after="0"/>
        <w:rPr>
          <w:rStyle w:val="1b"/>
        </w:rPr>
      </w:pPr>
      <w:r w:rsidRPr="005A1EB4">
        <w:rPr>
          <w:rStyle w:val="1b"/>
        </w:rPr>
        <w:t>Осветленные сточные воды, прошедшие сооружения механической очистки (решетки, песколовки, первичные радиальные отстойники), поступают по системе трубопроводов в камеру смешения .</w:t>
      </w:r>
    </w:p>
    <w:p w:rsidR="004A0B6B" w:rsidRPr="005A1EB4" w:rsidRDefault="004A0B6B" w:rsidP="005A1EB4">
      <w:pPr>
        <w:pStyle w:val="22"/>
        <w:spacing w:before="0" w:after="0"/>
        <w:rPr>
          <w:rStyle w:val="1b"/>
        </w:rPr>
      </w:pPr>
      <w:r w:rsidRPr="005A1EB4">
        <w:rPr>
          <w:rStyle w:val="1b"/>
        </w:rPr>
        <w:t>Из камеры смешения сточные воды поступают в верхний канал аэротенков-смесителей на биологическую очистку.</w:t>
      </w:r>
    </w:p>
    <w:p w:rsidR="004A0B6B" w:rsidRPr="005A1EB4" w:rsidRDefault="004A0B6B" w:rsidP="005A1EB4">
      <w:pPr>
        <w:pStyle w:val="22"/>
        <w:spacing w:before="0" w:after="0"/>
        <w:rPr>
          <w:rStyle w:val="1b"/>
        </w:rPr>
      </w:pPr>
      <w:r w:rsidRPr="005A1EB4">
        <w:rPr>
          <w:rStyle w:val="1b"/>
        </w:rPr>
        <w:t>Биологическую очистку считают полной, если БПК2о очищенной воды составляет не более 15 мг/л.</w:t>
      </w:r>
    </w:p>
    <w:p w:rsidR="004A0B6B" w:rsidRPr="005A1EB4" w:rsidRDefault="004A0B6B" w:rsidP="005A1EB4">
      <w:pPr>
        <w:pStyle w:val="22"/>
        <w:spacing w:before="0" w:after="0"/>
        <w:rPr>
          <w:rStyle w:val="1b"/>
        </w:rPr>
      </w:pPr>
      <w:r w:rsidRPr="005A1EB4">
        <w:rPr>
          <w:rStyle w:val="1b"/>
        </w:rPr>
        <w:t>Полная очистка делится на две категории: с нитрификацией и без нитрификации. Наличие нитратов в очищенных сточных водах свидетельствует о достаточной степени очистки.</w:t>
      </w:r>
    </w:p>
    <w:p w:rsidR="004A0B6B" w:rsidRPr="005A1EB4" w:rsidRDefault="004A0B6B" w:rsidP="005A1EB4">
      <w:pPr>
        <w:pStyle w:val="22"/>
        <w:spacing w:before="0" w:after="0"/>
        <w:rPr>
          <w:rStyle w:val="1b"/>
        </w:rPr>
      </w:pPr>
      <w:r w:rsidRPr="005A1EB4">
        <w:rPr>
          <w:rStyle w:val="1b"/>
        </w:rPr>
        <w:t>Биологическим путем могут быть переработаны многие сложные и разнообразные органические вещества. Однако в сточных водах присутствуют и такие вещества, которые биологическим путем не окисляются или окисляются настолько медленно, что практически завершение процесса оказывается недостижимым.</w:t>
      </w:r>
    </w:p>
    <w:p w:rsidR="004A0B6B" w:rsidRPr="005A1EB4" w:rsidRDefault="004A0B6B" w:rsidP="005A1EB4">
      <w:pPr>
        <w:pStyle w:val="22"/>
        <w:spacing w:before="0" w:after="0"/>
        <w:rPr>
          <w:rStyle w:val="1b"/>
        </w:rPr>
      </w:pPr>
      <w:r w:rsidRPr="005A1EB4">
        <w:rPr>
          <w:rStyle w:val="1b"/>
        </w:rPr>
        <w:t>К группе биологически не окисляющихся веществ относятся многие углеводороды, некоторые сложные эфиры, хлоропроизводные (хлорбензол, дихлоргидрин глицерина, дихлорэтан), нитропроизводные фенола, хлоропрен, эпихлоргидрин и т.д.).</w:t>
      </w:r>
    </w:p>
    <w:p w:rsidR="004A0B6B" w:rsidRPr="005A1EB4" w:rsidRDefault="002C744B" w:rsidP="005A1EB4">
      <w:pPr>
        <w:pStyle w:val="22"/>
        <w:spacing w:before="0" w:after="0"/>
        <w:rPr>
          <w:rStyle w:val="1b"/>
        </w:rPr>
      </w:pPr>
      <w:r>
        <w:rPr>
          <w:rStyle w:val="1b"/>
        </w:rPr>
        <w:t>Аэротенк-</w:t>
      </w:r>
      <w:r w:rsidR="004A0B6B" w:rsidRPr="005A1EB4">
        <w:rPr>
          <w:rStyle w:val="1b"/>
        </w:rPr>
        <w:t>смеситель - трех коридорный прямоугольный железобетонный резервуар, в котором происходит последовательное смешение осветленных сточных вод с активным илом.</w:t>
      </w:r>
    </w:p>
    <w:p w:rsidR="004A0B6B" w:rsidRPr="005A1EB4" w:rsidRDefault="004A0B6B" w:rsidP="005A1EB4">
      <w:pPr>
        <w:pStyle w:val="22"/>
        <w:spacing w:before="0" w:after="0"/>
        <w:rPr>
          <w:rStyle w:val="1b"/>
        </w:rPr>
      </w:pPr>
      <w:r w:rsidRPr="005A1EB4">
        <w:rPr>
          <w:rStyle w:val="1b"/>
        </w:rPr>
        <w:t>В аэротенках - смесителях происходит окисление биохимическим путем суспензий, коллоидных и растворенных органических веществ, предварительно осветленной сточной жидкости с помощью вводимого в стоки сжатого воздуха и активного ила - сообщества микроорганизмов, активно участвующих в процессе минерализации органических веществ.</w:t>
      </w:r>
    </w:p>
    <w:p w:rsidR="004A0B6B" w:rsidRPr="005A1EB4" w:rsidRDefault="004A0B6B" w:rsidP="005A1EB4">
      <w:pPr>
        <w:pStyle w:val="22"/>
        <w:spacing w:before="0" w:after="0"/>
        <w:rPr>
          <w:rStyle w:val="1b"/>
        </w:rPr>
      </w:pPr>
      <w:r w:rsidRPr="005A1EB4">
        <w:rPr>
          <w:rStyle w:val="1b"/>
        </w:rPr>
        <w:t>Процесс биологической очистки сточных вод в аэротенках-смесителях можно разделить на три стадии.</w:t>
      </w:r>
    </w:p>
    <w:p w:rsidR="004A0B6B" w:rsidRPr="005A1EB4" w:rsidRDefault="004A0B6B" w:rsidP="005A1EB4">
      <w:pPr>
        <w:pStyle w:val="22"/>
        <w:spacing w:before="0" w:after="0"/>
        <w:rPr>
          <w:rStyle w:val="1b"/>
        </w:rPr>
      </w:pPr>
      <w:r w:rsidRPr="005A1EB4">
        <w:rPr>
          <w:rStyle w:val="1b"/>
        </w:rPr>
        <w:t>На первой стадии происходит смешение сточных вод с активным илом, адсорбирование загрязнений и окисление легкоокисляющихся веществ, снижение загрязнений по БПК на 40-80% с полным потреблением растворенного кислорода. Продолжительность первой стадии от 0,5 до 2,0 часов.</w:t>
      </w:r>
    </w:p>
    <w:p w:rsidR="004A0B6B" w:rsidRPr="005A1EB4" w:rsidRDefault="004A0B6B" w:rsidP="005A1EB4">
      <w:pPr>
        <w:pStyle w:val="22"/>
        <w:spacing w:before="0" w:after="0"/>
        <w:rPr>
          <w:rStyle w:val="1b"/>
        </w:rPr>
      </w:pPr>
      <w:r w:rsidRPr="005A1EB4">
        <w:rPr>
          <w:rStyle w:val="1b"/>
        </w:rPr>
        <w:t>Вторая стадия включает окисление медленно окисляющихся веществ, регенерацию активного ила путем переработки сорбирующихся на нем органических загрязнений (восстановление активных свойств ила). Скорость потребления кислорода во второй стадии значительно ниже, чем в первой.</w:t>
      </w:r>
    </w:p>
    <w:p w:rsidR="004A0B6B" w:rsidRPr="005A1EB4" w:rsidRDefault="004A0B6B" w:rsidP="005A1EB4">
      <w:pPr>
        <w:pStyle w:val="22"/>
        <w:spacing w:before="0" w:after="0"/>
        <w:rPr>
          <w:rStyle w:val="1b"/>
        </w:rPr>
      </w:pPr>
      <w:r w:rsidRPr="005A1EB4">
        <w:rPr>
          <w:rStyle w:val="1b"/>
        </w:rPr>
        <w:t>В третьей стадии процесса происходит нитрификация аммонийных солей и скорость потребления кислорода вновь возрастает.</w:t>
      </w:r>
    </w:p>
    <w:p w:rsidR="004A0B6B" w:rsidRPr="005A1EB4" w:rsidRDefault="004A0B6B" w:rsidP="005A1EB4">
      <w:pPr>
        <w:pStyle w:val="22"/>
        <w:spacing w:before="0" w:after="0"/>
        <w:rPr>
          <w:rStyle w:val="1b"/>
        </w:rPr>
      </w:pPr>
      <w:r w:rsidRPr="005A1EB4">
        <w:rPr>
          <w:rStyle w:val="1b"/>
        </w:rPr>
        <w:lastRenderedPageBreak/>
        <w:t>Из аэротенков - смесителей смесь очищенной сточной жидкости и активного ила через водослив в конце третьего коридора переливается в нижний канал и далее по отводящему трубопроводу направляется в распределительную чашу вторичных радиальных отстойников.</w:t>
      </w:r>
    </w:p>
    <w:p w:rsidR="004A0B6B" w:rsidRPr="005A1EB4" w:rsidRDefault="004A0B6B" w:rsidP="005A1EB4">
      <w:pPr>
        <w:pStyle w:val="22"/>
        <w:spacing w:before="0" w:after="0"/>
        <w:rPr>
          <w:rStyle w:val="1b"/>
        </w:rPr>
      </w:pPr>
      <w:r w:rsidRPr="005A1EB4">
        <w:rPr>
          <w:rStyle w:val="1b"/>
        </w:rPr>
        <w:t>Сбор осветленной воды в отстойниках осуществляется через водосливы сборным кольцевым лотком, расположенным на некотором расстоянии от стен отстойников.</w:t>
      </w:r>
    </w:p>
    <w:p w:rsidR="004A0B6B" w:rsidRPr="005A1EB4" w:rsidRDefault="004A0B6B" w:rsidP="005A1EB4">
      <w:pPr>
        <w:pStyle w:val="22"/>
        <w:spacing w:before="0" w:after="0"/>
        <w:rPr>
          <w:rStyle w:val="1b"/>
        </w:rPr>
      </w:pPr>
      <w:r w:rsidRPr="005A1EB4">
        <w:rPr>
          <w:rStyle w:val="1b"/>
        </w:rPr>
        <w:t>Из сборного лотка очищенная вода поступает в выпускную камеру отстойника и далее системой подземных трубопроводов подается в лоток «Вентури» и контактные резервуары.</w:t>
      </w:r>
    </w:p>
    <w:p w:rsidR="004A0B6B" w:rsidRPr="005A1EB4" w:rsidRDefault="004A0B6B" w:rsidP="005A1EB4">
      <w:pPr>
        <w:pStyle w:val="22"/>
        <w:spacing w:before="0" w:after="0"/>
        <w:rPr>
          <w:rStyle w:val="1b"/>
        </w:rPr>
      </w:pPr>
      <w:r w:rsidRPr="005A1EB4">
        <w:rPr>
          <w:rStyle w:val="1b"/>
        </w:rPr>
        <w:t>Активный ил, осевший на дно вторичных радиальных отстойников, удаляется самотеком под гидростатическим давлением при помощи илососов в иловые камеры.</w:t>
      </w:r>
    </w:p>
    <w:p w:rsidR="004A0B6B" w:rsidRPr="005A1EB4" w:rsidRDefault="004A0B6B" w:rsidP="005A1EB4">
      <w:pPr>
        <w:pStyle w:val="22"/>
        <w:spacing w:before="0" w:after="0"/>
        <w:rPr>
          <w:rStyle w:val="1b"/>
        </w:rPr>
      </w:pPr>
      <w:r w:rsidRPr="005A1EB4">
        <w:rPr>
          <w:rStyle w:val="1b"/>
        </w:rPr>
        <w:t>Очищенные сточные воды после вторичных радиальных отстойников поступают в отводящий коллектор и далее в лоток «Вентури», в который вводится хлорная вода из хлораторной. Хлорная вода готовится в помещении хлораторной путем растворения газообразного хлора в воде, подаваемой из технического водопровода.</w:t>
      </w:r>
    </w:p>
    <w:p w:rsidR="004A0B6B" w:rsidRPr="005A1EB4" w:rsidRDefault="004A0B6B" w:rsidP="005A1EB4">
      <w:pPr>
        <w:pStyle w:val="22"/>
        <w:spacing w:before="0" w:after="0"/>
      </w:pPr>
      <w:r w:rsidRPr="005A1EB4">
        <w:t>В состав канализационных очистных сооружений и насосных станций  МО «город Усолье-Сибирское» входит следующее электрооборудование:</w:t>
      </w:r>
    </w:p>
    <w:p w:rsidR="004A0B6B" w:rsidRPr="000E163B" w:rsidRDefault="004A0B6B"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30</w:t>
      </w:r>
      <w:r w:rsidR="009115D0" w:rsidRPr="00B75376">
        <w:rPr>
          <w:b/>
        </w:rPr>
        <w:fldChar w:fldCharType="end"/>
      </w:r>
      <w:r w:rsidRPr="00B75376">
        <w:rPr>
          <w:b/>
        </w:rPr>
        <w:t xml:space="preserve"> Характеристика </w:t>
      </w:r>
      <w:r w:rsidRPr="00B75376">
        <w:rPr>
          <w:b/>
          <w:szCs w:val="28"/>
        </w:rPr>
        <w:t xml:space="preserve">насосного оборудования КНС </w:t>
      </w:r>
      <w:r w:rsidRPr="00B75376">
        <w:rPr>
          <w:b/>
        </w:rPr>
        <w:t>МО «гор</w:t>
      </w:r>
      <w:r w:rsidR="000E163B">
        <w:rPr>
          <w:b/>
        </w:rPr>
        <w:t>од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340"/>
        <w:gridCol w:w="871"/>
        <w:gridCol w:w="2258"/>
        <w:gridCol w:w="1397"/>
        <w:gridCol w:w="1185"/>
        <w:gridCol w:w="1267"/>
      </w:tblGrid>
      <w:tr w:rsidR="004A0B6B" w:rsidRPr="00727175" w:rsidTr="00727175">
        <w:trPr>
          <w:jc w:val="center"/>
        </w:trPr>
        <w:tc>
          <w:tcPr>
            <w:tcW w:w="1619" w:type="pct"/>
            <w:vMerge w:val="restar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Месторасположение</w:t>
            </w:r>
          </w:p>
        </w:tc>
        <w:tc>
          <w:tcPr>
            <w:tcW w:w="422" w:type="pct"/>
            <w:vMerge w:val="restar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Год ввода</w:t>
            </w:r>
          </w:p>
        </w:tc>
        <w:tc>
          <w:tcPr>
            <w:tcW w:w="2959" w:type="pct"/>
            <w:gridSpan w:val="4"/>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Насосное оборудование</w:t>
            </w:r>
          </w:p>
        </w:tc>
      </w:tr>
      <w:tr w:rsidR="004A0B6B" w:rsidRPr="00727175" w:rsidTr="00C730AC">
        <w:trPr>
          <w:jc w:val="center"/>
        </w:trPr>
        <w:tc>
          <w:tcPr>
            <w:tcW w:w="1619" w:type="pct"/>
            <w:vMerge/>
            <w:shd w:val="clear" w:color="auto" w:fill="auto"/>
            <w:vAlign w:val="center"/>
          </w:tcPr>
          <w:p w:rsidR="004A0B6B" w:rsidRPr="00727175" w:rsidRDefault="004A0B6B" w:rsidP="00727175">
            <w:pPr>
              <w:spacing w:line="240" w:lineRule="auto"/>
              <w:jc w:val="center"/>
              <w:rPr>
                <w:sz w:val="20"/>
                <w:szCs w:val="20"/>
              </w:rPr>
            </w:pPr>
          </w:p>
        </w:tc>
        <w:tc>
          <w:tcPr>
            <w:tcW w:w="422" w:type="pct"/>
            <w:vMerge/>
            <w:shd w:val="clear" w:color="auto" w:fill="auto"/>
            <w:vAlign w:val="center"/>
          </w:tcPr>
          <w:p w:rsidR="004A0B6B" w:rsidRPr="00727175" w:rsidRDefault="004A0B6B" w:rsidP="00727175">
            <w:pPr>
              <w:spacing w:line="240" w:lineRule="auto"/>
              <w:jc w:val="center"/>
              <w:rPr>
                <w:sz w:val="20"/>
                <w:szCs w:val="20"/>
              </w:rPr>
            </w:pP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Марка насоса</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Произв. М3/час</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рабочие</w:t>
            </w:r>
          </w:p>
        </w:tc>
        <w:tc>
          <w:tcPr>
            <w:tcW w:w="614" w:type="pct"/>
            <w:shd w:val="clear" w:color="auto" w:fill="auto"/>
            <w:vAlign w:val="center"/>
          </w:tcPr>
          <w:p w:rsidR="004A0B6B" w:rsidRPr="00727175" w:rsidRDefault="00906CA2" w:rsidP="00727175">
            <w:pPr>
              <w:spacing w:line="240" w:lineRule="auto"/>
              <w:jc w:val="center"/>
              <w:rPr>
                <w:sz w:val="20"/>
                <w:szCs w:val="20"/>
              </w:rPr>
            </w:pPr>
            <w:r w:rsidRPr="00727175">
              <w:rPr>
                <w:sz w:val="20"/>
                <w:szCs w:val="20"/>
              </w:rPr>
              <w:t>Резерв</w:t>
            </w:r>
            <w:r w:rsidR="004A0B6B" w:rsidRPr="00727175">
              <w:rPr>
                <w:sz w:val="20"/>
                <w:szCs w:val="20"/>
              </w:rPr>
              <w:t>ные</w:t>
            </w: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КНС-1</w:t>
            </w:r>
            <w:r w:rsidR="006C7547" w:rsidRPr="00727175">
              <w:rPr>
                <w:sz w:val="20"/>
                <w:szCs w:val="20"/>
                <w:lang w:val="en-US"/>
              </w:rPr>
              <w:t xml:space="preserve"> </w:t>
            </w:r>
            <w:r w:rsidRPr="00727175">
              <w:rPr>
                <w:sz w:val="20"/>
                <w:szCs w:val="20"/>
              </w:rPr>
              <w:t>Ул. Крупская</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1968</w:t>
            </w: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ФГ-2400-75</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2400</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4</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КНС-2</w:t>
            </w:r>
            <w:r w:rsidR="006C7547" w:rsidRPr="00727175">
              <w:rPr>
                <w:sz w:val="20"/>
                <w:szCs w:val="20"/>
                <w:lang w:val="en-US"/>
              </w:rPr>
              <w:t xml:space="preserve"> </w:t>
            </w:r>
            <w:r w:rsidRPr="00727175">
              <w:rPr>
                <w:sz w:val="20"/>
                <w:szCs w:val="20"/>
              </w:rPr>
              <w:t>Ул. Крупская</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1968</w:t>
            </w: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ФГ-216/23,5</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216</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3</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КНС-3</w:t>
            </w:r>
            <w:r w:rsidR="006C7547" w:rsidRPr="00727175">
              <w:rPr>
                <w:sz w:val="20"/>
                <w:szCs w:val="20"/>
                <w:lang w:val="en-US"/>
              </w:rPr>
              <w:t xml:space="preserve"> </w:t>
            </w:r>
            <w:r w:rsidRPr="00727175">
              <w:rPr>
                <w:sz w:val="20"/>
                <w:szCs w:val="20"/>
              </w:rPr>
              <w:t>Ул. Молотовая</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1992</w:t>
            </w: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СД-450</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450</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3</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КНС-4Ул. Молотовая</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1999</w:t>
            </w: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СМ-250-200-400/6</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530</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3</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КНС-5</w:t>
            </w:r>
            <w:r w:rsidR="006C7547" w:rsidRPr="00727175">
              <w:rPr>
                <w:sz w:val="20"/>
                <w:szCs w:val="20"/>
                <w:lang w:val="en-US"/>
              </w:rPr>
              <w:t xml:space="preserve"> </w:t>
            </w:r>
            <w:r w:rsidRPr="00727175">
              <w:rPr>
                <w:sz w:val="20"/>
                <w:szCs w:val="20"/>
              </w:rPr>
              <w:t>Ул. Крупская</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1952</w:t>
            </w:r>
          </w:p>
        </w:tc>
        <w:tc>
          <w:tcPr>
            <w:tcW w:w="1094" w:type="pct"/>
            <w:shd w:val="clear" w:color="auto" w:fill="auto"/>
            <w:vAlign w:val="center"/>
          </w:tcPr>
          <w:p w:rsidR="004A0B6B" w:rsidRPr="00727175" w:rsidRDefault="004A0B6B" w:rsidP="00FF42EC">
            <w:pPr>
              <w:spacing w:line="240" w:lineRule="auto"/>
              <w:jc w:val="center"/>
              <w:rPr>
                <w:sz w:val="20"/>
                <w:szCs w:val="20"/>
              </w:rPr>
            </w:pPr>
            <w:r w:rsidRPr="00727175">
              <w:rPr>
                <w:sz w:val="20"/>
                <w:szCs w:val="20"/>
              </w:rPr>
              <w:t>СД-200/32</w:t>
            </w:r>
            <w:r w:rsidR="00FF42EC">
              <w:rPr>
                <w:sz w:val="20"/>
                <w:szCs w:val="20"/>
              </w:rPr>
              <w:t xml:space="preserve"> </w:t>
            </w:r>
            <w:r w:rsidRPr="00727175">
              <w:rPr>
                <w:sz w:val="20"/>
                <w:szCs w:val="20"/>
              </w:rPr>
              <w:t>СМ-150-100-315/4</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200</w:t>
            </w:r>
          </w:p>
          <w:p w:rsidR="004A0B6B" w:rsidRPr="00727175" w:rsidRDefault="004A0B6B" w:rsidP="00727175">
            <w:pPr>
              <w:spacing w:line="240" w:lineRule="auto"/>
              <w:jc w:val="center"/>
              <w:rPr>
                <w:sz w:val="20"/>
                <w:szCs w:val="20"/>
              </w:rPr>
            </w:pPr>
            <w:r w:rsidRPr="00727175">
              <w:rPr>
                <w:sz w:val="20"/>
                <w:szCs w:val="20"/>
              </w:rPr>
              <w:t>150</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w:t>
            </w:r>
          </w:p>
          <w:p w:rsidR="004A0B6B" w:rsidRPr="00727175" w:rsidRDefault="004A0B6B" w:rsidP="00727175">
            <w:pPr>
              <w:spacing w:line="240" w:lineRule="auto"/>
              <w:jc w:val="center"/>
              <w:rPr>
                <w:sz w:val="20"/>
                <w:szCs w:val="20"/>
              </w:rPr>
            </w:pPr>
            <w:r w:rsidRPr="00727175">
              <w:rPr>
                <w:sz w:val="20"/>
                <w:szCs w:val="20"/>
              </w:rPr>
              <w:t>1</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r w:rsidR="004A0B6B" w:rsidRPr="00727175" w:rsidTr="00C730AC">
        <w:trPr>
          <w:jc w:val="center"/>
        </w:trPr>
        <w:tc>
          <w:tcPr>
            <w:tcW w:w="1619"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КНС-8</w:t>
            </w:r>
            <w:r w:rsidR="006C7547" w:rsidRPr="00727175">
              <w:rPr>
                <w:sz w:val="20"/>
                <w:szCs w:val="20"/>
              </w:rPr>
              <w:t xml:space="preserve"> </w:t>
            </w:r>
            <w:r w:rsidRPr="00727175">
              <w:rPr>
                <w:sz w:val="20"/>
                <w:szCs w:val="20"/>
              </w:rPr>
              <w:t>В 120м от территории ОАО Усольский хлебозавод</w:t>
            </w:r>
          </w:p>
        </w:tc>
        <w:tc>
          <w:tcPr>
            <w:tcW w:w="422"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1977</w:t>
            </w:r>
          </w:p>
        </w:tc>
        <w:tc>
          <w:tcPr>
            <w:tcW w:w="109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ФГ-216/23,5</w:t>
            </w:r>
          </w:p>
        </w:tc>
        <w:tc>
          <w:tcPr>
            <w:tcW w:w="677"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216</w:t>
            </w:r>
          </w:p>
        </w:tc>
        <w:tc>
          <w:tcPr>
            <w:tcW w:w="574" w:type="pct"/>
            <w:shd w:val="clear" w:color="auto" w:fill="auto"/>
            <w:vAlign w:val="center"/>
          </w:tcPr>
          <w:p w:rsidR="004A0B6B" w:rsidRPr="00727175" w:rsidRDefault="004A0B6B" w:rsidP="00727175">
            <w:pPr>
              <w:spacing w:line="240" w:lineRule="auto"/>
              <w:jc w:val="center"/>
              <w:rPr>
                <w:sz w:val="20"/>
                <w:szCs w:val="20"/>
              </w:rPr>
            </w:pPr>
            <w:r w:rsidRPr="00727175">
              <w:rPr>
                <w:sz w:val="20"/>
                <w:szCs w:val="20"/>
              </w:rPr>
              <w:t>3</w:t>
            </w:r>
          </w:p>
        </w:tc>
        <w:tc>
          <w:tcPr>
            <w:tcW w:w="614" w:type="pct"/>
            <w:shd w:val="clear" w:color="auto" w:fill="auto"/>
            <w:vAlign w:val="center"/>
          </w:tcPr>
          <w:p w:rsidR="004A0B6B" w:rsidRPr="00727175" w:rsidRDefault="004A0B6B" w:rsidP="00727175">
            <w:pPr>
              <w:spacing w:line="240" w:lineRule="auto"/>
              <w:jc w:val="center"/>
              <w:rPr>
                <w:sz w:val="20"/>
                <w:szCs w:val="20"/>
              </w:rPr>
            </w:pPr>
          </w:p>
        </w:tc>
      </w:tr>
    </w:tbl>
    <w:p w:rsidR="00C730AC" w:rsidRPr="00C730AC" w:rsidRDefault="00C730AC" w:rsidP="00C730AC">
      <w:pPr>
        <w:pStyle w:val="22"/>
        <w:spacing w:before="0" w:after="0"/>
        <w:rPr>
          <w:rStyle w:val="1b"/>
        </w:rPr>
      </w:pPr>
      <w:bookmarkStart w:id="172" w:name="_Toc290870867"/>
      <w:bookmarkStart w:id="173" w:name="_Toc18579760"/>
      <w:r w:rsidRPr="00C730AC">
        <w:rPr>
          <w:rStyle w:val="1b"/>
        </w:rPr>
        <w:t xml:space="preserve">Средний износ основного электрооборудования канализационных насосных станций и очистных сооружений имеет физический и моральный износ 75%.  </w:t>
      </w:r>
      <w:bookmarkEnd w:id="172"/>
      <w:bookmarkEnd w:id="173"/>
    </w:p>
    <w:p w:rsidR="009625E9" w:rsidRPr="009625E9" w:rsidRDefault="00DD5078" w:rsidP="009625E9">
      <w:pPr>
        <w:pStyle w:val="22"/>
        <w:spacing w:before="0" w:after="0"/>
        <w:rPr>
          <w:rStyle w:val="1b"/>
        </w:rPr>
      </w:pPr>
      <w:r w:rsidRPr="009625E9">
        <w:rPr>
          <w:rStyle w:val="1b"/>
        </w:rPr>
        <w:t>Насосные оборудование морально устарело и подлежит замене. Требуется повышения энер</w:t>
      </w:r>
      <w:r w:rsidR="006C7A38">
        <w:rPr>
          <w:rStyle w:val="1b"/>
        </w:rPr>
        <w:t xml:space="preserve">гоэффективности </w:t>
      </w:r>
      <w:r w:rsidRPr="009625E9">
        <w:rPr>
          <w:rStyle w:val="1b"/>
        </w:rPr>
        <w:t>насосных станций в соотв</w:t>
      </w:r>
      <w:r w:rsidR="009625E9" w:rsidRPr="009625E9">
        <w:rPr>
          <w:rStyle w:val="1b"/>
        </w:rPr>
        <w:t xml:space="preserve">етствии </w:t>
      </w:r>
      <w:r w:rsidR="009625E9">
        <w:rPr>
          <w:rStyle w:val="1b"/>
        </w:rPr>
        <w:t xml:space="preserve">с №261-ФЗ </w:t>
      </w:r>
      <w:r w:rsidR="009625E9" w:rsidRPr="009625E9">
        <w:rPr>
          <w:rStyle w:val="1b"/>
        </w:rPr>
        <w:t>"Об энергосбережении и о повышении энергетической эффективности и о внесении изменений в отдельные законодательные акты Российской Федерации" от 23.11.2009</w:t>
      </w:r>
      <w:r w:rsidR="009625E9">
        <w:rPr>
          <w:rStyle w:val="1b"/>
        </w:rPr>
        <w:t>.</w:t>
      </w:r>
    </w:p>
    <w:p w:rsidR="004A0B6B" w:rsidRPr="005A1EB4" w:rsidRDefault="00DD5078" w:rsidP="005A1EB4">
      <w:pPr>
        <w:pStyle w:val="0"/>
        <w:ind w:firstLine="709"/>
      </w:pPr>
      <w:r w:rsidRPr="00C730AC">
        <w:t>.</w:t>
      </w:r>
    </w:p>
    <w:p w:rsidR="003E5B84" w:rsidRPr="005A1EB4" w:rsidRDefault="003E5B84" w:rsidP="005A1EB4">
      <w:pPr>
        <w:pStyle w:val="0"/>
        <w:ind w:firstLine="709"/>
        <w:sectPr w:rsidR="003E5B84" w:rsidRPr="005A1EB4" w:rsidSect="004F3B07">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730AC" w:rsidRPr="00C730AC" w:rsidRDefault="00F77581" w:rsidP="00C730AC">
      <w:pPr>
        <w:pStyle w:val="22"/>
        <w:spacing w:before="0" w:after="0"/>
        <w:rPr>
          <w:rStyle w:val="1b"/>
        </w:rPr>
      </w:pPr>
      <w:r w:rsidRPr="00C730AC">
        <w:lastRenderedPageBreak/>
        <w:t>Нормы очистки сточных вод должны соответ</w:t>
      </w:r>
      <w:r w:rsidR="00C730AC" w:rsidRPr="00C730AC">
        <w:t xml:space="preserve">ствовать СанПиН 2.1.5.980-00. </w:t>
      </w:r>
      <w:r w:rsidR="00C730AC" w:rsidRPr="00C730AC">
        <w:rPr>
          <w:rStyle w:val="1b"/>
        </w:rPr>
        <w:t>Информация по результатам лабораторных анализов очищенных канализационных стоков не была предоставлена, поэтому в таблице 34 приведены нормы очистки.</w:t>
      </w:r>
    </w:p>
    <w:p w:rsidR="00F77581" w:rsidRPr="00C730AC" w:rsidRDefault="00F77581" w:rsidP="00B75376">
      <w:pPr>
        <w:pStyle w:val="0"/>
        <w:spacing w:before="120" w:after="120"/>
        <w:ind w:firstLine="709"/>
        <w:jc w:val="left"/>
        <w:rPr>
          <w:b/>
        </w:rPr>
      </w:pPr>
    </w:p>
    <w:p w:rsidR="004A0B6B" w:rsidRPr="00B75376" w:rsidRDefault="004A0B6B" w:rsidP="00B75376">
      <w:pPr>
        <w:pStyle w:val="0"/>
        <w:spacing w:before="120" w:after="120"/>
        <w:ind w:firstLine="709"/>
        <w:jc w:val="left"/>
        <w:rPr>
          <w:b/>
        </w:rPr>
      </w:pPr>
      <w:r w:rsidRPr="00C730AC">
        <w:rPr>
          <w:b/>
        </w:rPr>
        <w:t xml:space="preserve">Таблица </w:t>
      </w:r>
      <w:r w:rsidR="009115D0" w:rsidRPr="00C730AC">
        <w:rPr>
          <w:b/>
        </w:rPr>
        <w:fldChar w:fldCharType="begin"/>
      </w:r>
      <w:r w:rsidR="00544320" w:rsidRPr="00C730AC">
        <w:rPr>
          <w:b/>
        </w:rPr>
        <w:instrText xml:space="preserve"> SEQ Таблица \* ARABIC </w:instrText>
      </w:r>
      <w:r w:rsidR="009115D0" w:rsidRPr="00C730AC">
        <w:rPr>
          <w:b/>
        </w:rPr>
        <w:fldChar w:fldCharType="separate"/>
      </w:r>
      <w:r w:rsidR="006578C6">
        <w:rPr>
          <w:b/>
          <w:noProof/>
        </w:rPr>
        <w:t>31</w:t>
      </w:r>
      <w:r w:rsidR="009115D0" w:rsidRPr="00C730AC">
        <w:rPr>
          <w:b/>
        </w:rPr>
        <w:fldChar w:fldCharType="end"/>
      </w:r>
      <w:r w:rsidRPr="00C730AC">
        <w:rPr>
          <w:b/>
        </w:rPr>
        <w:t xml:space="preserve"> Нормы согласно </w:t>
      </w:r>
      <w:r w:rsidR="00C730AC" w:rsidRPr="00C730AC">
        <w:rPr>
          <w:b/>
        </w:rPr>
        <w:t>СанПиН 2.1.5.980-00</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915"/>
        <w:gridCol w:w="2489"/>
        <w:gridCol w:w="5661"/>
        <w:gridCol w:w="6185"/>
      </w:tblGrid>
      <w:tr w:rsidR="004A0B6B" w:rsidRPr="00727175" w:rsidTr="00727175">
        <w:trPr>
          <w:tblHeade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p>
          <w:p w:rsidR="004A0B6B" w:rsidRPr="00727175" w:rsidRDefault="004A0B6B" w:rsidP="00727175">
            <w:pPr>
              <w:spacing w:after="0" w:line="240" w:lineRule="auto"/>
              <w:jc w:val="center"/>
              <w:rPr>
                <w:sz w:val="20"/>
                <w:szCs w:val="20"/>
                <w:lang w:eastAsia="ru-RU"/>
              </w:rPr>
            </w:pPr>
          </w:p>
          <w:p w:rsidR="004A0B6B" w:rsidRPr="00727175" w:rsidRDefault="004A0B6B" w:rsidP="00727175">
            <w:pPr>
              <w:spacing w:line="240" w:lineRule="auto"/>
              <w:jc w:val="center"/>
              <w:rPr>
                <w:sz w:val="20"/>
                <w:szCs w:val="20"/>
                <w:lang w:eastAsia="ru-RU"/>
              </w:rPr>
            </w:pPr>
            <w:r w:rsidRPr="00727175">
              <w:rPr>
                <w:sz w:val="20"/>
                <w:szCs w:val="20"/>
                <w:lang w:eastAsia="ru-RU"/>
              </w:rPr>
              <w:t>№</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p>
          <w:p w:rsidR="004A0B6B" w:rsidRPr="00727175" w:rsidRDefault="004A0B6B" w:rsidP="00727175">
            <w:pPr>
              <w:spacing w:after="0" w:line="240" w:lineRule="auto"/>
              <w:jc w:val="center"/>
              <w:rPr>
                <w:sz w:val="20"/>
                <w:szCs w:val="20"/>
                <w:lang w:eastAsia="ru-RU"/>
              </w:rPr>
            </w:pPr>
          </w:p>
          <w:p w:rsidR="004A0B6B" w:rsidRPr="00727175" w:rsidRDefault="004A0B6B" w:rsidP="00727175">
            <w:pPr>
              <w:spacing w:line="240" w:lineRule="auto"/>
              <w:jc w:val="center"/>
              <w:rPr>
                <w:sz w:val="20"/>
                <w:szCs w:val="20"/>
                <w:lang w:eastAsia="ru-RU"/>
              </w:rPr>
            </w:pPr>
            <w:r w:rsidRPr="00727175">
              <w:rPr>
                <w:sz w:val="20"/>
                <w:szCs w:val="20"/>
                <w:lang w:eastAsia="ru-RU"/>
              </w:rPr>
              <w:t>Показатели</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Категории водопользования</w:t>
            </w:r>
          </w:p>
        </w:tc>
      </w:tr>
      <w:tr w:rsidR="004A0B6B" w:rsidRPr="00727175" w:rsidTr="00727175">
        <w:trPr>
          <w:tblHeader/>
          <w:jc w:val="center"/>
        </w:trPr>
        <w:tc>
          <w:tcPr>
            <w:tcW w:w="300" w:type="pct"/>
            <w:vMerge/>
            <w:shd w:val="clear" w:color="auto" w:fill="auto"/>
            <w:vAlign w:val="center"/>
          </w:tcPr>
          <w:p w:rsidR="004A0B6B" w:rsidRPr="00727175" w:rsidRDefault="004A0B6B" w:rsidP="00727175">
            <w:pPr>
              <w:spacing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Для питьевого и хозяйственно-бытового водоснабжения,</w:t>
            </w:r>
          </w:p>
          <w:p w:rsidR="004A0B6B" w:rsidRPr="00727175" w:rsidRDefault="004A0B6B" w:rsidP="00727175">
            <w:pPr>
              <w:spacing w:line="240" w:lineRule="auto"/>
              <w:jc w:val="center"/>
              <w:rPr>
                <w:sz w:val="20"/>
                <w:szCs w:val="20"/>
                <w:lang w:eastAsia="ru-RU"/>
              </w:rPr>
            </w:pPr>
            <w:r w:rsidRPr="00727175">
              <w:rPr>
                <w:sz w:val="20"/>
                <w:szCs w:val="20"/>
                <w:lang w:eastAsia="ru-RU"/>
              </w:rPr>
              <w:t>а также для водоснабжения пищевых предприятий</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Для рекреационного водопользования, а также</w:t>
            </w:r>
          </w:p>
          <w:p w:rsidR="004A0B6B" w:rsidRPr="00727175" w:rsidRDefault="004A0B6B" w:rsidP="00727175">
            <w:pPr>
              <w:spacing w:line="240" w:lineRule="auto"/>
              <w:jc w:val="center"/>
              <w:rPr>
                <w:sz w:val="20"/>
                <w:szCs w:val="20"/>
                <w:lang w:eastAsia="ru-RU"/>
              </w:rPr>
            </w:pPr>
            <w:r w:rsidRPr="00727175">
              <w:rPr>
                <w:sz w:val="20"/>
                <w:szCs w:val="20"/>
                <w:lang w:eastAsia="ru-RU"/>
              </w:rPr>
              <w:t>в черте населенных мест</w:t>
            </w:r>
          </w:p>
        </w:tc>
      </w:tr>
      <w:tr w:rsidR="004A0B6B" w:rsidRPr="00727175" w:rsidTr="00727175">
        <w:trPr>
          <w:tblHeader/>
          <w:jc w:val="center"/>
        </w:trPr>
        <w:tc>
          <w:tcPr>
            <w:tcW w:w="300"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w:t>
            </w:r>
          </w:p>
        </w:tc>
        <w:tc>
          <w:tcPr>
            <w:tcW w:w="81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2</w:t>
            </w: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3</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4</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Взвешенные</w:t>
            </w:r>
          </w:p>
          <w:p w:rsidR="004A0B6B" w:rsidRPr="00727175" w:rsidRDefault="004A0B6B" w:rsidP="00727175">
            <w:pPr>
              <w:spacing w:line="240" w:lineRule="auto"/>
              <w:jc w:val="center"/>
              <w:rPr>
                <w:sz w:val="20"/>
                <w:szCs w:val="20"/>
                <w:lang w:eastAsia="ru-RU"/>
              </w:rPr>
            </w:pPr>
            <w:r w:rsidRPr="00727175">
              <w:rPr>
                <w:sz w:val="20"/>
                <w:szCs w:val="20"/>
                <w:lang w:eastAsia="ru-RU"/>
              </w:rPr>
              <w:t>вещества*</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0,25 мг/дм</w:t>
            </w:r>
            <w:r w:rsidRPr="00727175">
              <w:rPr>
                <w:sz w:val="20"/>
                <w:szCs w:val="20"/>
                <w:vertAlign w:val="superscript"/>
                <w:lang w:eastAsia="ru-RU"/>
              </w:rPr>
              <w:t>3</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0,75 мг/дм</w:t>
            </w:r>
            <w:r w:rsidRPr="00727175">
              <w:rPr>
                <w:sz w:val="20"/>
                <w:szCs w:val="20"/>
                <w:vertAlign w:val="superscript"/>
                <w:lang w:eastAsia="ru-RU"/>
              </w:rPr>
              <w:t>3</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Для водных объектов, содержащих в межень более 30 мг/дм</w:t>
            </w:r>
            <w:r w:rsidRPr="00727175">
              <w:rPr>
                <w:sz w:val="20"/>
                <w:szCs w:val="20"/>
                <w:vertAlign w:val="superscript"/>
                <w:lang w:eastAsia="ru-RU"/>
              </w:rPr>
              <w:t>3</w:t>
            </w:r>
            <w:r w:rsidRPr="00727175">
              <w:rPr>
                <w:sz w:val="20"/>
                <w:szCs w:val="20"/>
                <w:lang w:eastAsia="ru-RU"/>
              </w:rPr>
              <w:t xml:space="preserve"> природных взвешенных веществ, допускается увеличение их содержания в воде в пределах 5 %.</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Взвеси со скоростью выпадения более 0,4 мм/с для проточных водоемов и более 0,2 мм/с для водохранилищ к спуску запрещаются</w:t>
            </w:r>
          </w:p>
        </w:tc>
      </w:tr>
      <w:tr w:rsidR="004A0B6B" w:rsidRPr="00727175" w:rsidTr="00727175">
        <w:trPr>
          <w:jc w:val="center"/>
        </w:trPr>
        <w:tc>
          <w:tcPr>
            <w:tcW w:w="300"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2</w:t>
            </w:r>
          </w:p>
        </w:tc>
        <w:tc>
          <w:tcPr>
            <w:tcW w:w="81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Плавающие</w:t>
            </w:r>
          </w:p>
          <w:p w:rsidR="004A0B6B" w:rsidRPr="00727175" w:rsidRDefault="004A0B6B" w:rsidP="00727175">
            <w:pPr>
              <w:spacing w:line="240" w:lineRule="auto"/>
              <w:jc w:val="center"/>
              <w:rPr>
                <w:sz w:val="20"/>
                <w:szCs w:val="20"/>
                <w:lang w:eastAsia="ru-RU"/>
              </w:rPr>
            </w:pPr>
            <w:r w:rsidRPr="00727175">
              <w:rPr>
                <w:sz w:val="20"/>
                <w:szCs w:val="20"/>
                <w:lang w:eastAsia="ru-RU"/>
              </w:rPr>
              <w:t>примеси</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На поверхности воды не должны обнаруживаться пленки нефтепродуктов, масел, жиров и скопление других примесей</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3</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Окраска</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должна обнаруживаться в столбике</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smartTag w:uri="urn:schemas-microsoft-com:office:smarttags" w:element="metricconverter">
              <w:smartTagPr>
                <w:attr w:name="ProductID" w:val="20 см"/>
              </w:smartTagPr>
              <w:r w:rsidRPr="00727175">
                <w:rPr>
                  <w:sz w:val="20"/>
                  <w:szCs w:val="20"/>
                  <w:lang w:eastAsia="ru-RU"/>
                </w:rPr>
                <w:t>20 см</w:t>
              </w:r>
            </w:smartTag>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smartTag w:uri="urn:schemas-microsoft-com:office:smarttags" w:element="metricconverter">
              <w:smartTagPr>
                <w:attr w:name="ProductID" w:val="10 см"/>
              </w:smartTagPr>
              <w:r w:rsidRPr="00727175">
                <w:rPr>
                  <w:sz w:val="20"/>
                  <w:szCs w:val="20"/>
                  <w:lang w:eastAsia="ru-RU"/>
                </w:rPr>
                <w:t>10 см</w:t>
              </w:r>
            </w:smartTag>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4</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Запахи</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Вода не должна приобретать запахи интенсивностью</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более 2 баллов, обнаруживаемые:</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непосредственно или при последующем хлорировании или других способах обработки</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непосредственно</w:t>
            </w:r>
          </w:p>
        </w:tc>
      </w:tr>
      <w:tr w:rsidR="004A0B6B" w:rsidRPr="00727175" w:rsidTr="00727175">
        <w:trPr>
          <w:jc w:val="center"/>
        </w:trPr>
        <w:tc>
          <w:tcPr>
            <w:tcW w:w="300"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5</w:t>
            </w:r>
          </w:p>
        </w:tc>
        <w:tc>
          <w:tcPr>
            <w:tcW w:w="81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Температура</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Летняя температура воды в результате сброса сточных вод не должна повышаться более чем на 3°С по сравнению со среднемесячной температурой воды самого жаркого месяца года за последние 10 лет</w:t>
            </w:r>
          </w:p>
        </w:tc>
      </w:tr>
      <w:tr w:rsidR="004A0B6B" w:rsidRPr="00727175" w:rsidTr="00727175">
        <w:trPr>
          <w:jc w:val="center"/>
        </w:trPr>
        <w:tc>
          <w:tcPr>
            <w:tcW w:w="300"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6</w:t>
            </w:r>
          </w:p>
        </w:tc>
        <w:tc>
          <w:tcPr>
            <w:tcW w:w="81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Водородный</w:t>
            </w:r>
          </w:p>
          <w:p w:rsidR="004A0B6B" w:rsidRPr="00727175" w:rsidRDefault="004A0B6B" w:rsidP="00727175">
            <w:pPr>
              <w:spacing w:line="240" w:lineRule="auto"/>
              <w:jc w:val="center"/>
              <w:rPr>
                <w:sz w:val="20"/>
                <w:szCs w:val="20"/>
                <w:lang w:eastAsia="ru-RU"/>
              </w:rPr>
            </w:pPr>
            <w:r w:rsidRPr="00727175">
              <w:rPr>
                <w:sz w:val="20"/>
                <w:szCs w:val="20"/>
                <w:lang w:eastAsia="ru-RU"/>
              </w:rPr>
              <w:t>показатель (рН)</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должен выходить за пределы 6,5—8,5</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7</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Минерализация</w:t>
            </w:r>
          </w:p>
          <w:p w:rsidR="004A0B6B" w:rsidRPr="00727175" w:rsidRDefault="004A0B6B" w:rsidP="00727175">
            <w:pPr>
              <w:spacing w:line="240" w:lineRule="auto"/>
              <w:jc w:val="center"/>
              <w:rPr>
                <w:sz w:val="20"/>
                <w:szCs w:val="20"/>
                <w:lang w:eastAsia="ru-RU"/>
              </w:rPr>
            </w:pPr>
            <w:r w:rsidRPr="00727175">
              <w:rPr>
                <w:sz w:val="20"/>
                <w:szCs w:val="20"/>
                <w:lang w:eastAsia="ru-RU"/>
              </w:rPr>
              <w:t>воды</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более 1000 мг/дм</w:t>
            </w:r>
            <w:r w:rsidRPr="00727175">
              <w:rPr>
                <w:sz w:val="20"/>
                <w:szCs w:val="20"/>
                <w:vertAlign w:val="superscript"/>
                <w:lang w:eastAsia="ru-RU"/>
              </w:rPr>
              <w:t>3</w:t>
            </w:r>
            <w:r w:rsidRPr="00727175">
              <w:rPr>
                <w:sz w:val="20"/>
                <w:szCs w:val="20"/>
                <w:lang w:eastAsia="ru-RU"/>
              </w:rPr>
              <w:t>, в т. Ч.:</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хлоридов – 350;</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сульфатов – 500 мг/дм</w:t>
            </w:r>
            <w:r w:rsidRPr="00727175">
              <w:rPr>
                <w:sz w:val="20"/>
                <w:szCs w:val="20"/>
                <w:vertAlign w:val="superscript"/>
                <w:lang w:eastAsia="ru-RU"/>
              </w:rPr>
              <w:t>3</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8</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Растворенный кислород</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должен быть менее 4 мг/дм</w:t>
            </w:r>
            <w:r w:rsidRPr="00727175">
              <w:rPr>
                <w:sz w:val="20"/>
                <w:szCs w:val="20"/>
                <w:vertAlign w:val="superscript"/>
                <w:lang w:eastAsia="ru-RU"/>
              </w:rPr>
              <w:t>3</w:t>
            </w:r>
            <w:r w:rsidRPr="00727175">
              <w:rPr>
                <w:sz w:val="20"/>
                <w:szCs w:val="20"/>
                <w:lang w:eastAsia="ru-RU"/>
              </w:rPr>
              <w:t xml:space="preserve"> в любой период года,</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 пробе, отобранной до 12 часов дня.</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9</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Биохимическое потребление</w:t>
            </w:r>
          </w:p>
          <w:p w:rsidR="004A0B6B" w:rsidRPr="00727175" w:rsidRDefault="004A0B6B" w:rsidP="00727175">
            <w:pPr>
              <w:spacing w:line="240" w:lineRule="auto"/>
              <w:jc w:val="center"/>
              <w:rPr>
                <w:sz w:val="20"/>
                <w:szCs w:val="20"/>
                <w:lang w:eastAsia="ru-RU"/>
              </w:rPr>
            </w:pPr>
            <w:r w:rsidRPr="00727175">
              <w:rPr>
                <w:sz w:val="20"/>
                <w:szCs w:val="20"/>
                <w:lang w:eastAsia="ru-RU"/>
              </w:rPr>
              <w:t>кислорода (БПК</w:t>
            </w:r>
            <w:r w:rsidRPr="00727175">
              <w:rPr>
                <w:sz w:val="20"/>
                <w:szCs w:val="20"/>
                <w:vertAlign w:val="subscript"/>
                <w:lang w:eastAsia="ru-RU"/>
              </w:rPr>
              <w:t>5</w:t>
            </w:r>
            <w:r w:rsidRPr="00727175">
              <w:rPr>
                <w:sz w:val="20"/>
                <w:szCs w:val="20"/>
                <w:lang w:eastAsia="ru-RU"/>
              </w:rPr>
              <w:t>)</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должно превышать при температуре 20 °С</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2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4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10</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 xml:space="preserve">Химическое потребление </w:t>
            </w:r>
            <w:r w:rsidR="0056507A">
              <w:rPr>
                <w:sz w:val="20"/>
                <w:szCs w:val="20"/>
                <w:lang w:eastAsia="ru-RU"/>
              </w:rPr>
              <w:lastRenderedPageBreak/>
              <w:t>кисло</w:t>
            </w:r>
            <w:r w:rsidRPr="00727175">
              <w:rPr>
                <w:sz w:val="20"/>
                <w:szCs w:val="20"/>
                <w:lang w:eastAsia="ru-RU"/>
              </w:rPr>
              <w:t xml:space="preserve">рода </w:t>
            </w:r>
            <w:r w:rsidR="0056507A">
              <w:rPr>
                <w:sz w:val="20"/>
                <w:szCs w:val="20"/>
                <w:lang w:eastAsia="ru-RU"/>
              </w:rPr>
              <w:t>-</w:t>
            </w:r>
            <w:r w:rsidRPr="00727175">
              <w:rPr>
                <w:sz w:val="20"/>
                <w:szCs w:val="20"/>
                <w:lang w:eastAsia="ru-RU"/>
              </w:rPr>
              <w:t>(бихроматная</w:t>
            </w:r>
          </w:p>
          <w:p w:rsidR="004A0B6B" w:rsidRPr="00727175" w:rsidRDefault="004A0B6B" w:rsidP="00727175">
            <w:pPr>
              <w:spacing w:line="240" w:lineRule="auto"/>
              <w:jc w:val="center"/>
              <w:rPr>
                <w:sz w:val="20"/>
                <w:szCs w:val="20"/>
                <w:lang w:eastAsia="ru-RU"/>
              </w:rPr>
            </w:pPr>
            <w:r w:rsidRPr="00727175">
              <w:rPr>
                <w:sz w:val="20"/>
                <w:szCs w:val="20"/>
                <w:lang w:eastAsia="ru-RU"/>
              </w:rPr>
              <w:t>окисляемость), ХПК</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должно превышать:</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15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30 мгО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11</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Химические</w:t>
            </w:r>
          </w:p>
          <w:p w:rsidR="004A0B6B" w:rsidRPr="00727175" w:rsidRDefault="004A0B6B" w:rsidP="00727175">
            <w:pPr>
              <w:spacing w:line="240" w:lineRule="auto"/>
              <w:jc w:val="center"/>
              <w:rPr>
                <w:sz w:val="20"/>
                <w:szCs w:val="20"/>
                <w:lang w:eastAsia="ru-RU"/>
              </w:rPr>
            </w:pPr>
            <w:r w:rsidRPr="00727175">
              <w:rPr>
                <w:sz w:val="20"/>
                <w:szCs w:val="20"/>
                <w:lang w:eastAsia="ru-RU"/>
              </w:rPr>
              <w:t>вещества</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должны содержаться в воде водных объектов</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 концентрациях, превышающих ПДК или ОДУ</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12</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Возбудители кишечных инфекций</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Вода не должна содержать возбудителей</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кишечных инфекций</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13</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Жизнеспособные яйца гельминтов (аскарид, власоглав, токсокар, фасциол), онкосферы тениид и жизне-способные цисты патогенных кишечных простейших</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 xml:space="preserve">Не должны содержаться в </w:t>
            </w:r>
            <w:smartTag w:uri="urn:schemas-microsoft-com:office:smarttags" w:element="metricconverter">
              <w:smartTagPr>
                <w:attr w:name="ProductID" w:val="25 л"/>
              </w:smartTagPr>
              <w:r w:rsidRPr="00727175">
                <w:rPr>
                  <w:sz w:val="20"/>
                  <w:szCs w:val="20"/>
                  <w:lang w:eastAsia="ru-RU"/>
                </w:rPr>
                <w:t>25 л</w:t>
              </w:r>
            </w:smartTag>
            <w:r w:rsidRPr="00727175">
              <w:rPr>
                <w:sz w:val="20"/>
                <w:szCs w:val="20"/>
                <w:lang w:eastAsia="ru-RU"/>
              </w:rPr>
              <w:t xml:space="preserve"> воды</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14</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Термотолерантные колиформные бактерии</w:t>
            </w: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более</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более</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 xml:space="preserve">100 КОЕ/100 мл </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100 КОЕ/100 мл</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15</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Общие колиформные</w:t>
            </w:r>
          </w:p>
          <w:p w:rsidR="004A0B6B" w:rsidRPr="00727175" w:rsidRDefault="004A0B6B" w:rsidP="00727175">
            <w:pPr>
              <w:spacing w:line="240" w:lineRule="auto"/>
              <w:jc w:val="center"/>
              <w:rPr>
                <w:sz w:val="20"/>
                <w:szCs w:val="20"/>
                <w:lang w:eastAsia="ru-RU"/>
              </w:rPr>
            </w:pPr>
            <w:r w:rsidRPr="00727175">
              <w:rPr>
                <w:sz w:val="20"/>
                <w:szCs w:val="20"/>
                <w:lang w:eastAsia="ru-RU"/>
              </w:rPr>
              <w:t xml:space="preserve">бактерии </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более</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1000 КОЕ/100 мл</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500 КОЕ/100 мл</w:t>
            </w:r>
          </w:p>
        </w:tc>
      </w:tr>
      <w:tr w:rsidR="004A0B6B" w:rsidRPr="00727175" w:rsidTr="00727175">
        <w:trPr>
          <w:jc w:val="center"/>
        </w:trPr>
        <w:tc>
          <w:tcPr>
            <w:tcW w:w="300"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16</w:t>
            </w:r>
          </w:p>
        </w:tc>
        <w:tc>
          <w:tcPr>
            <w:tcW w:w="816" w:type="pct"/>
            <w:vMerge w:val="restar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 xml:space="preserve">Колифаги </w:t>
            </w:r>
          </w:p>
        </w:tc>
        <w:tc>
          <w:tcPr>
            <w:tcW w:w="3884" w:type="pct"/>
            <w:gridSpan w:val="2"/>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Не более</w:t>
            </w:r>
          </w:p>
        </w:tc>
      </w:tr>
      <w:tr w:rsidR="004A0B6B" w:rsidRPr="00727175" w:rsidTr="00727175">
        <w:trPr>
          <w:jc w:val="center"/>
        </w:trPr>
        <w:tc>
          <w:tcPr>
            <w:tcW w:w="300"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816" w:type="pct"/>
            <w:vMerge/>
            <w:shd w:val="clear" w:color="auto" w:fill="auto"/>
            <w:vAlign w:val="center"/>
          </w:tcPr>
          <w:p w:rsidR="004A0B6B" w:rsidRPr="00727175" w:rsidRDefault="004A0B6B" w:rsidP="00727175">
            <w:pPr>
              <w:spacing w:after="0" w:line="240" w:lineRule="auto"/>
              <w:jc w:val="center"/>
              <w:rPr>
                <w:sz w:val="20"/>
                <w:szCs w:val="20"/>
                <w:lang w:eastAsia="ru-RU"/>
              </w:rPr>
            </w:pPr>
          </w:p>
        </w:tc>
        <w:tc>
          <w:tcPr>
            <w:tcW w:w="185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10 БОЕ/100 мл</w:t>
            </w:r>
          </w:p>
        </w:tc>
        <w:tc>
          <w:tcPr>
            <w:tcW w:w="2028"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10 БОЕ/100 мл</w:t>
            </w:r>
          </w:p>
        </w:tc>
      </w:tr>
    </w:tbl>
    <w:p w:rsidR="004A0B6B" w:rsidRPr="00C730AC" w:rsidRDefault="006147E7" w:rsidP="005A1EB4">
      <w:pPr>
        <w:pStyle w:val="22"/>
        <w:spacing w:before="0" w:after="0"/>
        <w:rPr>
          <w:rStyle w:val="1b"/>
        </w:rPr>
      </w:pPr>
      <w:bookmarkStart w:id="174" w:name="_Toc18579756"/>
      <w:r w:rsidRPr="00C730AC">
        <w:rPr>
          <w:rStyle w:val="1b"/>
        </w:rPr>
        <w:t>Н</w:t>
      </w:r>
      <w:r w:rsidR="004A0B6B" w:rsidRPr="00C730AC">
        <w:rPr>
          <w:rStyle w:val="1b"/>
        </w:rPr>
        <w:t>а данный момент максимальная общая производительность очистных сооружений и расчётное количество отведённых стоков с учётом возможного максимального</w:t>
      </w:r>
      <w:r w:rsidR="00F77581" w:rsidRPr="00C730AC">
        <w:rPr>
          <w:rStyle w:val="1b"/>
        </w:rPr>
        <w:t xml:space="preserve"> сброса по населённым пунктам представлена в таблице</w:t>
      </w:r>
      <w:r w:rsidR="00C730AC">
        <w:rPr>
          <w:rStyle w:val="1b"/>
        </w:rPr>
        <w:t xml:space="preserve"> </w:t>
      </w:r>
      <w:r w:rsidR="00F77581" w:rsidRPr="00C730AC">
        <w:rPr>
          <w:rStyle w:val="1b"/>
        </w:rPr>
        <w:t>35</w:t>
      </w:r>
      <w:r w:rsidR="00C730AC">
        <w:rPr>
          <w:rStyle w:val="1b"/>
        </w:rPr>
        <w:t>.</w:t>
      </w:r>
    </w:p>
    <w:p w:rsidR="004A0B6B" w:rsidRPr="00C730AC" w:rsidRDefault="004A0B6B" w:rsidP="00B75376">
      <w:pPr>
        <w:pStyle w:val="0"/>
        <w:spacing w:before="120" w:after="120"/>
        <w:ind w:firstLine="709"/>
        <w:jc w:val="left"/>
        <w:rPr>
          <w:b/>
        </w:rPr>
      </w:pPr>
      <w:r w:rsidRPr="00C730AC">
        <w:rPr>
          <w:b/>
        </w:rPr>
        <w:t xml:space="preserve">Таблица </w:t>
      </w:r>
      <w:r w:rsidR="009115D0" w:rsidRPr="00C730AC">
        <w:rPr>
          <w:b/>
        </w:rPr>
        <w:fldChar w:fldCharType="begin"/>
      </w:r>
      <w:r w:rsidR="00544320" w:rsidRPr="00C730AC">
        <w:rPr>
          <w:b/>
        </w:rPr>
        <w:instrText xml:space="preserve"> SEQ Таблица \* ARABIC </w:instrText>
      </w:r>
      <w:r w:rsidR="009115D0" w:rsidRPr="00C730AC">
        <w:rPr>
          <w:b/>
        </w:rPr>
        <w:fldChar w:fldCharType="separate"/>
      </w:r>
      <w:r w:rsidR="006578C6">
        <w:rPr>
          <w:b/>
          <w:noProof/>
        </w:rPr>
        <w:t>32</w:t>
      </w:r>
      <w:r w:rsidR="009115D0" w:rsidRPr="00C730AC">
        <w:rPr>
          <w:b/>
        </w:rPr>
        <w:fldChar w:fldCharType="end"/>
      </w:r>
      <w:r w:rsidRPr="00C730AC">
        <w:rPr>
          <w:b/>
        </w:rPr>
        <w:t xml:space="preserve"> Определение существующего дефицита (резерва) мощностей очистных сооружений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6951"/>
        <w:gridCol w:w="2894"/>
        <w:gridCol w:w="5405"/>
      </w:tblGrid>
      <w:tr w:rsidR="004A0B6B" w:rsidRPr="00C730AC" w:rsidTr="00727175">
        <w:trPr>
          <w:jc w:val="center"/>
        </w:trPr>
        <w:tc>
          <w:tcPr>
            <w:tcW w:w="2279" w:type="pct"/>
            <w:shd w:val="clear" w:color="auto" w:fill="auto"/>
            <w:vAlign w:val="center"/>
          </w:tcPr>
          <w:p w:rsidR="004A0B6B" w:rsidRPr="00C730AC" w:rsidRDefault="004A0B6B" w:rsidP="00727175">
            <w:pPr>
              <w:spacing w:after="0" w:line="240" w:lineRule="auto"/>
              <w:jc w:val="center"/>
              <w:rPr>
                <w:bCs/>
                <w:sz w:val="20"/>
                <w:szCs w:val="20"/>
                <w:lang w:eastAsia="ru-RU"/>
              </w:rPr>
            </w:pPr>
            <w:r w:rsidRPr="00C730AC">
              <w:rPr>
                <w:bCs/>
                <w:sz w:val="20"/>
                <w:szCs w:val="20"/>
                <w:lang w:eastAsia="ru-RU"/>
              </w:rPr>
              <w:t xml:space="preserve">Наименование показателя </w:t>
            </w:r>
          </w:p>
        </w:tc>
        <w:tc>
          <w:tcPr>
            <w:tcW w:w="949" w:type="pct"/>
            <w:shd w:val="clear" w:color="auto" w:fill="auto"/>
            <w:vAlign w:val="center"/>
          </w:tcPr>
          <w:p w:rsidR="004A0B6B" w:rsidRPr="00C730AC" w:rsidRDefault="004A0B6B" w:rsidP="00727175">
            <w:pPr>
              <w:spacing w:after="0" w:line="240" w:lineRule="auto"/>
              <w:jc w:val="center"/>
              <w:rPr>
                <w:bCs/>
                <w:sz w:val="20"/>
                <w:szCs w:val="20"/>
                <w:lang w:eastAsia="ru-RU"/>
              </w:rPr>
            </w:pPr>
            <w:r w:rsidRPr="00C730AC">
              <w:rPr>
                <w:bCs/>
                <w:sz w:val="20"/>
                <w:szCs w:val="20"/>
                <w:lang w:eastAsia="ru-RU"/>
              </w:rPr>
              <w:t>Ед. изм.</w:t>
            </w:r>
          </w:p>
        </w:tc>
        <w:tc>
          <w:tcPr>
            <w:tcW w:w="1772" w:type="pct"/>
            <w:shd w:val="clear" w:color="auto" w:fill="auto"/>
            <w:vAlign w:val="center"/>
          </w:tcPr>
          <w:p w:rsidR="004A0B6B" w:rsidRPr="00C730AC" w:rsidRDefault="004A0B6B" w:rsidP="00727175">
            <w:pPr>
              <w:spacing w:after="0" w:line="240" w:lineRule="auto"/>
              <w:jc w:val="center"/>
              <w:rPr>
                <w:bCs/>
                <w:sz w:val="20"/>
                <w:szCs w:val="20"/>
                <w:lang w:eastAsia="ru-RU"/>
              </w:rPr>
            </w:pPr>
            <w:r w:rsidRPr="00C730AC">
              <w:rPr>
                <w:bCs/>
                <w:sz w:val="20"/>
                <w:szCs w:val="20"/>
                <w:lang w:eastAsia="ru-RU"/>
              </w:rPr>
              <w:t>Г. Усолье-Сибирское</w:t>
            </w:r>
          </w:p>
        </w:tc>
      </w:tr>
      <w:tr w:rsidR="004A0B6B" w:rsidRPr="00C730AC" w:rsidTr="00727175">
        <w:trPr>
          <w:jc w:val="center"/>
        </w:trPr>
        <w:tc>
          <w:tcPr>
            <w:tcW w:w="2279"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Среднее количество отведённых стоков</w:t>
            </w:r>
          </w:p>
        </w:tc>
        <w:tc>
          <w:tcPr>
            <w:tcW w:w="949" w:type="pct"/>
            <w:vMerge w:val="restar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м3/сут</w:t>
            </w:r>
          </w:p>
        </w:tc>
        <w:tc>
          <w:tcPr>
            <w:tcW w:w="1772"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18995,7</w:t>
            </w:r>
          </w:p>
        </w:tc>
      </w:tr>
      <w:tr w:rsidR="004A0B6B" w:rsidRPr="00C730AC" w:rsidTr="00727175">
        <w:trPr>
          <w:jc w:val="center"/>
        </w:trPr>
        <w:tc>
          <w:tcPr>
            <w:tcW w:w="2279"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Расчётное количество отведённых стоков с учётом возможного максимального сброса</w:t>
            </w:r>
          </w:p>
        </w:tc>
        <w:tc>
          <w:tcPr>
            <w:tcW w:w="949" w:type="pct"/>
            <w:vMerge/>
            <w:shd w:val="clear" w:color="auto" w:fill="auto"/>
            <w:vAlign w:val="center"/>
          </w:tcPr>
          <w:p w:rsidR="004A0B6B" w:rsidRPr="00C730AC" w:rsidRDefault="004A0B6B" w:rsidP="00727175">
            <w:pPr>
              <w:spacing w:after="0" w:line="240" w:lineRule="auto"/>
              <w:jc w:val="center"/>
              <w:rPr>
                <w:sz w:val="20"/>
                <w:szCs w:val="20"/>
                <w:lang w:eastAsia="ru-RU"/>
              </w:rPr>
            </w:pPr>
          </w:p>
        </w:tc>
        <w:tc>
          <w:tcPr>
            <w:tcW w:w="1772"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24694,41</w:t>
            </w:r>
          </w:p>
        </w:tc>
      </w:tr>
      <w:tr w:rsidR="004A0B6B" w:rsidRPr="00C730AC" w:rsidTr="00727175">
        <w:trPr>
          <w:jc w:val="center"/>
        </w:trPr>
        <w:tc>
          <w:tcPr>
            <w:tcW w:w="2279"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Максимальное производительность КОС</w:t>
            </w:r>
          </w:p>
        </w:tc>
        <w:tc>
          <w:tcPr>
            <w:tcW w:w="949" w:type="pct"/>
            <w:vMerge/>
            <w:shd w:val="clear" w:color="auto" w:fill="auto"/>
            <w:vAlign w:val="center"/>
          </w:tcPr>
          <w:p w:rsidR="004A0B6B" w:rsidRPr="00C730AC" w:rsidRDefault="004A0B6B" w:rsidP="00727175">
            <w:pPr>
              <w:spacing w:after="0" w:line="240" w:lineRule="auto"/>
              <w:jc w:val="center"/>
              <w:rPr>
                <w:sz w:val="20"/>
                <w:szCs w:val="20"/>
                <w:lang w:eastAsia="ru-RU"/>
              </w:rPr>
            </w:pPr>
          </w:p>
        </w:tc>
        <w:tc>
          <w:tcPr>
            <w:tcW w:w="1772" w:type="pct"/>
            <w:shd w:val="clear" w:color="auto" w:fill="auto"/>
            <w:vAlign w:val="center"/>
          </w:tcPr>
          <w:p w:rsidR="004A0B6B" w:rsidRPr="00C730AC" w:rsidRDefault="004A0B6B" w:rsidP="00727175">
            <w:pPr>
              <w:spacing w:after="0" w:line="240" w:lineRule="auto"/>
              <w:jc w:val="center"/>
              <w:rPr>
                <w:bCs/>
                <w:sz w:val="20"/>
                <w:szCs w:val="20"/>
                <w:lang w:eastAsia="ru-RU"/>
              </w:rPr>
            </w:pPr>
            <w:r w:rsidRPr="00C730AC">
              <w:rPr>
                <w:bCs/>
                <w:sz w:val="20"/>
                <w:szCs w:val="20"/>
                <w:lang w:eastAsia="ru-RU"/>
              </w:rPr>
              <w:t>50000</w:t>
            </w:r>
          </w:p>
        </w:tc>
      </w:tr>
      <w:tr w:rsidR="004A0B6B" w:rsidRPr="00C730AC" w:rsidTr="00727175">
        <w:trPr>
          <w:jc w:val="center"/>
        </w:trPr>
        <w:tc>
          <w:tcPr>
            <w:tcW w:w="2279" w:type="pct"/>
            <w:shd w:val="clear" w:color="auto" w:fill="auto"/>
            <w:vAlign w:val="center"/>
          </w:tcPr>
          <w:p w:rsidR="004A0B6B" w:rsidRPr="00C730AC" w:rsidRDefault="004A0B6B" w:rsidP="00727175">
            <w:pPr>
              <w:spacing w:after="0" w:line="240" w:lineRule="auto"/>
              <w:jc w:val="center"/>
              <w:rPr>
                <w:sz w:val="20"/>
                <w:szCs w:val="20"/>
                <w:lang w:eastAsia="ru-RU"/>
              </w:rPr>
            </w:pPr>
            <w:r w:rsidRPr="00C730AC">
              <w:rPr>
                <w:sz w:val="20"/>
                <w:szCs w:val="20"/>
                <w:lang w:eastAsia="ru-RU"/>
              </w:rPr>
              <w:t>Резерв (дефицит «-») мощности КОС</w:t>
            </w:r>
          </w:p>
        </w:tc>
        <w:tc>
          <w:tcPr>
            <w:tcW w:w="949" w:type="pct"/>
            <w:shd w:val="clear" w:color="auto" w:fill="auto"/>
            <w:noWrap/>
            <w:vAlign w:val="center"/>
          </w:tcPr>
          <w:p w:rsidR="004A0B6B" w:rsidRPr="00C730AC" w:rsidRDefault="004A0B6B" w:rsidP="00727175">
            <w:pPr>
              <w:spacing w:after="0" w:line="240" w:lineRule="auto"/>
              <w:jc w:val="center"/>
              <w:rPr>
                <w:color w:val="000000"/>
                <w:sz w:val="20"/>
                <w:szCs w:val="20"/>
                <w:lang w:eastAsia="ru-RU"/>
              </w:rPr>
            </w:pPr>
            <w:r w:rsidRPr="00C730AC">
              <w:rPr>
                <w:color w:val="000000"/>
                <w:sz w:val="20"/>
                <w:szCs w:val="20"/>
                <w:lang w:eastAsia="ru-RU"/>
              </w:rPr>
              <w:t>%</w:t>
            </w:r>
          </w:p>
        </w:tc>
        <w:tc>
          <w:tcPr>
            <w:tcW w:w="1772" w:type="pct"/>
            <w:shd w:val="clear" w:color="auto" w:fill="auto"/>
            <w:vAlign w:val="center"/>
          </w:tcPr>
          <w:p w:rsidR="004A0B6B" w:rsidRPr="00C730AC" w:rsidRDefault="004A0B6B" w:rsidP="00727175">
            <w:pPr>
              <w:spacing w:after="0" w:line="240" w:lineRule="auto"/>
              <w:jc w:val="center"/>
              <w:rPr>
                <w:bCs/>
                <w:sz w:val="20"/>
                <w:szCs w:val="20"/>
                <w:lang w:eastAsia="ru-RU"/>
              </w:rPr>
            </w:pPr>
            <w:r w:rsidRPr="00C730AC">
              <w:rPr>
                <w:bCs/>
                <w:sz w:val="20"/>
                <w:szCs w:val="20"/>
                <w:lang w:eastAsia="ru-RU"/>
              </w:rPr>
              <w:t>25305,59</w:t>
            </w:r>
          </w:p>
        </w:tc>
      </w:tr>
    </w:tbl>
    <w:p w:rsidR="004A0B6B" w:rsidRPr="00DB05E2" w:rsidRDefault="004A0B6B" w:rsidP="001274AF">
      <w:pPr>
        <w:pStyle w:val="3"/>
      </w:pPr>
      <w:bookmarkStart w:id="175" w:name="_Toc18940867"/>
      <w:bookmarkStart w:id="176" w:name="_Toc20315643"/>
      <w:r w:rsidRPr="00DB05E2">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74"/>
      <w:bookmarkEnd w:id="175"/>
      <w:bookmarkEnd w:id="176"/>
    </w:p>
    <w:p w:rsidR="004A0B6B" w:rsidRPr="005A1EB4" w:rsidRDefault="004A0B6B" w:rsidP="005A1EB4">
      <w:pPr>
        <w:pStyle w:val="22"/>
        <w:spacing w:before="0" w:after="0"/>
        <w:rPr>
          <w:rStyle w:val="1b"/>
        </w:rPr>
      </w:pPr>
      <w:r w:rsidRPr="005A1EB4">
        <w:rPr>
          <w:rStyle w:val="1b"/>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A0B6B" w:rsidRPr="005A1EB4" w:rsidRDefault="004A0B6B" w:rsidP="005A1EB4">
      <w:pPr>
        <w:pStyle w:val="22"/>
        <w:spacing w:before="0" w:after="0"/>
        <w:rPr>
          <w:rStyle w:val="1b"/>
        </w:rPr>
      </w:pPr>
      <w:r w:rsidRPr="005A1EB4">
        <w:rPr>
          <w:rStyle w:val="1b"/>
        </w:rPr>
        <w:t>На территории муниципального образования «город Усолье-Сибирское» существуют следующие технологические зоны централизованного водоотв</w:t>
      </w:r>
      <w:r w:rsidR="003E5B84" w:rsidRPr="005A1EB4">
        <w:rPr>
          <w:rStyle w:val="1b"/>
        </w:rPr>
        <w:t>едения (см. рисунок</w:t>
      </w:r>
      <w:r w:rsidRPr="005A1EB4">
        <w:rPr>
          <w:rStyle w:val="1b"/>
        </w:rPr>
        <w:t xml:space="preserve"> </w:t>
      </w:r>
      <w:r w:rsidR="005A3D3F">
        <w:rPr>
          <w:rStyle w:val="1b"/>
        </w:rPr>
        <w:t>9</w:t>
      </w:r>
      <w:r w:rsidRPr="005A1EB4">
        <w:rPr>
          <w:rStyle w:val="1b"/>
        </w:rPr>
        <w:t>)</w:t>
      </w:r>
    </w:p>
    <w:p w:rsidR="004A0B6B" w:rsidRPr="005A1EB4" w:rsidRDefault="004A0B6B" w:rsidP="005A3D3F">
      <w:pPr>
        <w:pStyle w:val="22"/>
        <w:keepNext/>
        <w:spacing w:before="0" w:after="0"/>
        <w:jc w:val="center"/>
      </w:pPr>
      <w:r w:rsidRPr="005A1EB4">
        <w:rPr>
          <w:noProof/>
          <w:lang w:eastAsia="ru-RU"/>
        </w:rPr>
        <w:drawing>
          <wp:inline distT="0" distB="0" distL="0" distR="0" wp14:anchorId="1F0A1160" wp14:editId="60496332">
            <wp:extent cx="6343735" cy="3700130"/>
            <wp:effectExtent l="19050" t="0" r="0" b="0"/>
            <wp:docPr id="7" name="Рисунок 7" descr="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jpg"/>
                    <pic:cNvPicPr/>
                  </pic:nvPicPr>
                  <pic:blipFill>
                    <a:blip r:embed="rId12" cstate="print"/>
                    <a:stretch>
                      <a:fillRect/>
                    </a:stretch>
                  </pic:blipFill>
                  <pic:spPr>
                    <a:xfrm>
                      <a:off x="0" y="0"/>
                      <a:ext cx="6353435" cy="3705788"/>
                    </a:xfrm>
                    <a:prstGeom prst="rect">
                      <a:avLst/>
                    </a:prstGeom>
                  </pic:spPr>
                </pic:pic>
              </a:graphicData>
            </a:graphic>
          </wp:inline>
        </w:drawing>
      </w:r>
    </w:p>
    <w:p w:rsidR="004A0B6B" w:rsidRPr="00C34EA5" w:rsidRDefault="004A0B6B" w:rsidP="00C34EA5">
      <w:pPr>
        <w:pStyle w:val="22"/>
        <w:spacing w:after="120"/>
        <w:jc w:val="left"/>
        <w:rPr>
          <w:rStyle w:val="1b"/>
          <w:b/>
        </w:rPr>
      </w:pPr>
      <w:r w:rsidRPr="00C34EA5">
        <w:rPr>
          <w:rStyle w:val="1b"/>
          <w:b/>
        </w:rPr>
        <w:t xml:space="preserve">Рисунок </w:t>
      </w:r>
      <w:r w:rsidR="009115D0" w:rsidRPr="00C34EA5">
        <w:rPr>
          <w:rStyle w:val="1b"/>
          <w:b/>
        </w:rPr>
        <w:fldChar w:fldCharType="begin"/>
      </w:r>
      <w:r w:rsidRPr="00C34EA5">
        <w:rPr>
          <w:rStyle w:val="1b"/>
          <w:b/>
        </w:rPr>
        <w:instrText xml:space="preserve"> SEQ Рисунок \* ARABIC </w:instrText>
      </w:r>
      <w:r w:rsidR="009115D0" w:rsidRPr="00C34EA5">
        <w:rPr>
          <w:rStyle w:val="1b"/>
          <w:b/>
        </w:rPr>
        <w:fldChar w:fldCharType="separate"/>
      </w:r>
      <w:r w:rsidR="006578C6">
        <w:rPr>
          <w:rStyle w:val="1b"/>
          <w:b/>
          <w:noProof/>
        </w:rPr>
        <w:t>9</w:t>
      </w:r>
      <w:r w:rsidR="009115D0" w:rsidRPr="00C34EA5">
        <w:rPr>
          <w:rStyle w:val="1b"/>
          <w:b/>
        </w:rPr>
        <w:fldChar w:fldCharType="end"/>
      </w:r>
      <w:r w:rsidRPr="00C34EA5">
        <w:rPr>
          <w:rStyle w:val="1b"/>
          <w:b/>
        </w:rPr>
        <w:t xml:space="preserve"> Технологическ</w:t>
      </w:r>
      <w:r w:rsidR="005A3D3F">
        <w:rPr>
          <w:rStyle w:val="1b"/>
          <w:b/>
        </w:rPr>
        <w:t>ая</w:t>
      </w:r>
      <w:r w:rsidRPr="00C34EA5">
        <w:rPr>
          <w:rStyle w:val="1b"/>
          <w:b/>
        </w:rPr>
        <w:t xml:space="preserve"> зон</w:t>
      </w:r>
      <w:r w:rsidR="009D19CD" w:rsidRPr="00C34EA5">
        <w:rPr>
          <w:rStyle w:val="1b"/>
          <w:b/>
        </w:rPr>
        <w:t>а</w:t>
      </w:r>
      <w:r w:rsidRPr="00C34EA5">
        <w:rPr>
          <w:rStyle w:val="1b"/>
          <w:b/>
        </w:rPr>
        <w:t xml:space="preserve"> централизованного водоотведения в МО «город Усолье-Сибирское»</w:t>
      </w:r>
    </w:p>
    <w:p w:rsidR="004A0B6B" w:rsidRPr="005A1EB4" w:rsidRDefault="004A0B6B" w:rsidP="005A1EB4">
      <w:pPr>
        <w:pStyle w:val="22"/>
        <w:spacing w:before="0" w:after="0"/>
        <w:rPr>
          <w:rStyle w:val="1b"/>
        </w:rPr>
      </w:pPr>
      <w:r w:rsidRPr="005A1EB4">
        <w:rPr>
          <w:rStyle w:val="1b"/>
        </w:rPr>
        <w:t>Технологическая зона водоотведения №1 образована системой водоотведения г. Усолье-Сибирское.</w:t>
      </w:r>
    </w:p>
    <w:p w:rsidR="004A0B6B" w:rsidRPr="005A1EB4" w:rsidRDefault="004A0B6B" w:rsidP="005A1EB4">
      <w:pPr>
        <w:pStyle w:val="22"/>
        <w:spacing w:before="0" w:after="0"/>
        <w:rPr>
          <w:rStyle w:val="1b"/>
        </w:rPr>
      </w:pPr>
      <w:r w:rsidRPr="005A1EB4">
        <w:rPr>
          <w:rStyle w:val="1b"/>
        </w:rPr>
        <w:t xml:space="preserve">Сточные воды, поступающие в систему водоотведения города Усолье-Сибирское, проходят очистку в зданиях КОС. </w:t>
      </w:r>
    </w:p>
    <w:p w:rsidR="009D19CD" w:rsidRPr="005A1EB4" w:rsidRDefault="009D19CD" w:rsidP="005A1EB4">
      <w:pPr>
        <w:pStyle w:val="22"/>
        <w:spacing w:before="0" w:after="0"/>
        <w:rPr>
          <w:rStyle w:val="1b"/>
        </w:rPr>
      </w:pPr>
      <w:r w:rsidRPr="005A1EB4">
        <w:rPr>
          <w:rStyle w:val="1b"/>
        </w:rPr>
        <w:t xml:space="preserve">Протяженность сетей в технологической  зоне 1 составляет </w:t>
      </w:r>
      <w:r w:rsidR="004A0B6B" w:rsidRPr="005A1EB4">
        <w:rPr>
          <w:rStyle w:val="1b"/>
        </w:rPr>
        <w:t>155,682 км</w:t>
      </w:r>
      <w:r w:rsidR="00773C67" w:rsidRPr="005A1EB4">
        <w:rPr>
          <w:rStyle w:val="1b"/>
        </w:rPr>
        <w:t>.</w:t>
      </w:r>
    </w:p>
    <w:p w:rsidR="00773C67" w:rsidRPr="005A1EB4" w:rsidRDefault="00773C67" w:rsidP="005A1EB4">
      <w:pPr>
        <w:pStyle w:val="22"/>
        <w:spacing w:before="0" w:after="0"/>
        <w:rPr>
          <w:rStyle w:val="1b"/>
        </w:rPr>
        <w:sectPr w:rsidR="00773C67" w:rsidRPr="005A1EB4" w:rsidSect="004F3B0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CE1A14" w:rsidRDefault="004A0B6B" w:rsidP="001274AF">
      <w:pPr>
        <w:pStyle w:val="3"/>
      </w:pPr>
      <w:bookmarkStart w:id="177" w:name="_Toc18579757"/>
      <w:bookmarkStart w:id="178" w:name="_Toc18940868"/>
      <w:bookmarkStart w:id="179" w:name="_Toc20315644"/>
      <w:r w:rsidRPr="00CE1A14">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7"/>
      <w:bookmarkEnd w:id="178"/>
      <w:bookmarkEnd w:id="179"/>
    </w:p>
    <w:p w:rsidR="004A0B6B" w:rsidRPr="005A1EB4" w:rsidRDefault="004A0B6B" w:rsidP="005A1EB4">
      <w:pPr>
        <w:pStyle w:val="22"/>
        <w:spacing w:before="0" w:after="0"/>
        <w:rPr>
          <w:rStyle w:val="1b"/>
        </w:rPr>
      </w:pPr>
      <w:r w:rsidRPr="00C730AC">
        <w:rPr>
          <w:rStyle w:val="1b"/>
        </w:rPr>
        <w:t xml:space="preserve">Согласно </w:t>
      </w:r>
      <w:r w:rsidR="00C730AC" w:rsidRPr="00C730AC">
        <w:rPr>
          <w:rStyle w:val="1b"/>
        </w:rPr>
        <w:t xml:space="preserve">описанному технологическому циклу, </w:t>
      </w:r>
      <w:r w:rsidRPr="00C730AC">
        <w:rPr>
          <w:rStyle w:val="1b"/>
        </w:rPr>
        <w:t>очистки сточных вод на существующих КОС, накапливающийся осадок (избыточный активный ил) периодически выгружается на специальные иловые площадки.</w:t>
      </w:r>
    </w:p>
    <w:p w:rsidR="004A0B6B" w:rsidRPr="005A1EB4" w:rsidRDefault="004A0B6B" w:rsidP="005A1EB4">
      <w:pPr>
        <w:pStyle w:val="22"/>
        <w:spacing w:before="0" w:after="0"/>
        <w:rPr>
          <w:rStyle w:val="1b"/>
        </w:rPr>
      </w:pPr>
      <w:r w:rsidRPr="005A1EB4">
        <w:rPr>
          <w:rStyle w:val="1b"/>
        </w:rPr>
        <w:t>.</w:t>
      </w:r>
    </w:p>
    <w:p w:rsidR="004A0B6B" w:rsidRPr="00CE1A14" w:rsidRDefault="004A0B6B" w:rsidP="001274AF">
      <w:pPr>
        <w:pStyle w:val="3"/>
      </w:pPr>
      <w:bookmarkStart w:id="180" w:name="_Toc362607558"/>
      <w:bookmarkStart w:id="181" w:name="_Toc18579758"/>
      <w:bookmarkStart w:id="182" w:name="_Toc18940869"/>
      <w:bookmarkStart w:id="183" w:name="_Toc20315645"/>
      <w:r w:rsidRPr="00CE1A14">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0"/>
      <w:bookmarkEnd w:id="181"/>
      <w:bookmarkEnd w:id="182"/>
      <w:bookmarkEnd w:id="183"/>
    </w:p>
    <w:p w:rsidR="004A0B6B" w:rsidRPr="00C730AC" w:rsidRDefault="005A3D3F" w:rsidP="00C730AC">
      <w:pPr>
        <w:pStyle w:val="22"/>
        <w:spacing w:before="0" w:after="0"/>
        <w:rPr>
          <w:rStyle w:val="1b"/>
        </w:rPr>
      </w:pPr>
      <w:r w:rsidRPr="00C730AC">
        <w:rPr>
          <w:rStyle w:val="1b"/>
        </w:rPr>
        <w:t xml:space="preserve">Общая протяженность сетей составляет 155,682 км. Участки сетей представлены электронной модели </w:t>
      </w:r>
      <w:r w:rsidRPr="00C730AC">
        <w:rPr>
          <w:rStyle w:val="1b"/>
          <w:lang w:val="en-US"/>
        </w:rPr>
        <w:t>Zulu</w:t>
      </w:r>
      <w:r w:rsidR="00C730AC" w:rsidRPr="00C730AC">
        <w:rPr>
          <w:rStyle w:val="1b"/>
        </w:rPr>
        <w:t>. Согласно данным ООО «АкваСервис»,</w:t>
      </w:r>
      <w:r w:rsidR="00C730AC">
        <w:rPr>
          <w:rStyle w:val="1b"/>
        </w:rPr>
        <w:t xml:space="preserve"> </w:t>
      </w:r>
      <w:r w:rsidR="00773C67" w:rsidRPr="00C730AC">
        <w:rPr>
          <w:rStyle w:val="1b"/>
        </w:rPr>
        <w:t>75</w:t>
      </w:r>
      <w:r w:rsidR="004A0B6B" w:rsidRPr="00C730AC">
        <w:rPr>
          <w:rStyle w:val="1b"/>
        </w:rPr>
        <w:t xml:space="preserve"> % сетей</w:t>
      </w:r>
      <w:r w:rsidR="00C730AC" w:rsidRPr="00C730AC">
        <w:rPr>
          <w:rStyle w:val="1b"/>
        </w:rPr>
        <w:t xml:space="preserve"> водоотведения</w:t>
      </w:r>
      <w:r w:rsidR="004A0B6B" w:rsidRPr="00C730AC">
        <w:rPr>
          <w:rStyle w:val="1b"/>
        </w:rPr>
        <w:t xml:space="preserve"> г. Усолье-Сибирское имеет  износ </w:t>
      </w:r>
      <w:r w:rsidR="00773C67" w:rsidRPr="00C730AC">
        <w:rPr>
          <w:rStyle w:val="1b"/>
        </w:rPr>
        <w:t>100</w:t>
      </w:r>
      <w:r w:rsidR="004A0B6B" w:rsidRPr="00C730AC">
        <w:rPr>
          <w:rStyle w:val="1b"/>
        </w:rPr>
        <w:t>%;</w:t>
      </w:r>
    </w:p>
    <w:p w:rsidR="004A0B6B" w:rsidRPr="00C730AC" w:rsidRDefault="004A0B6B" w:rsidP="001274AF">
      <w:pPr>
        <w:pStyle w:val="3"/>
      </w:pPr>
      <w:bookmarkStart w:id="184" w:name="_Toc18579759"/>
      <w:bookmarkStart w:id="185" w:name="_Toc18940870"/>
      <w:bookmarkStart w:id="186" w:name="_Toc20315646"/>
      <w:r w:rsidRPr="00C730AC">
        <w:t>Оценка безопасности и надежности объектов централизованной системы водоотведения и их управляемости</w:t>
      </w:r>
      <w:bookmarkEnd w:id="184"/>
      <w:bookmarkEnd w:id="185"/>
      <w:bookmarkEnd w:id="186"/>
    </w:p>
    <w:p w:rsidR="00C730AC" w:rsidRPr="00C730AC" w:rsidRDefault="00101949" w:rsidP="00C730AC">
      <w:pPr>
        <w:pStyle w:val="22"/>
        <w:spacing w:before="0" w:after="0"/>
        <w:rPr>
          <w:rStyle w:val="1b"/>
        </w:rPr>
      </w:pPr>
      <w:r w:rsidRPr="00C730AC">
        <w:rPr>
          <w:rStyle w:val="1b"/>
        </w:rPr>
        <w:t xml:space="preserve">Согласно данным ООО «АкваСервис </w:t>
      </w:r>
      <w:r w:rsidR="00C730AC" w:rsidRPr="00C730AC">
        <w:rPr>
          <w:rStyle w:val="1b"/>
        </w:rPr>
        <w:t xml:space="preserve">в 2018 году на протяжении всего года произошло 260 аварий в городе Усолье-Сибирское. </w:t>
      </w:r>
    </w:p>
    <w:p w:rsidR="004A0B6B" w:rsidRPr="005A1EB4" w:rsidRDefault="004A0B6B" w:rsidP="005A1EB4">
      <w:pPr>
        <w:pStyle w:val="22"/>
        <w:spacing w:before="0" w:after="0"/>
        <w:rPr>
          <w:rStyle w:val="1b"/>
        </w:rPr>
      </w:pPr>
      <w:r w:rsidRPr="00C730AC">
        <w:rPr>
          <w:rStyle w:val="1b"/>
        </w:rPr>
        <w:t>На состояние 2019 года большая часть сетей водоотведения муниципального образования находится в</w:t>
      </w:r>
      <w:r w:rsidR="00773C67" w:rsidRPr="00C730AC">
        <w:rPr>
          <w:rStyle w:val="1b"/>
        </w:rPr>
        <w:t xml:space="preserve"> неудовлетворительном состоянии.</w:t>
      </w:r>
      <w:r w:rsidR="00773C67" w:rsidRPr="005A1EB4">
        <w:rPr>
          <w:rStyle w:val="1b"/>
        </w:rPr>
        <w:t xml:space="preserve"> </w:t>
      </w:r>
      <w:r w:rsidRPr="005A1EB4">
        <w:rPr>
          <w:rStyle w:val="1b"/>
        </w:rPr>
        <w:t xml:space="preserve"> </w:t>
      </w:r>
    </w:p>
    <w:p w:rsidR="004A0B6B" w:rsidRPr="00CE1A14" w:rsidRDefault="004A0B6B" w:rsidP="001274AF">
      <w:pPr>
        <w:pStyle w:val="3"/>
      </w:pPr>
      <w:bookmarkStart w:id="187" w:name="_Toc18579761"/>
      <w:bookmarkStart w:id="188" w:name="_Toc18940871"/>
      <w:bookmarkStart w:id="189" w:name="_Toc20315647"/>
      <w:r w:rsidRPr="00CE1A14">
        <w:t>Оценка воздействия сбросов сточных вод через централизованную систему водоотведения на окружающую среду</w:t>
      </w:r>
      <w:bookmarkEnd w:id="187"/>
      <w:bookmarkEnd w:id="188"/>
      <w:bookmarkEnd w:id="189"/>
    </w:p>
    <w:p w:rsidR="004A0B6B" w:rsidRPr="005A1EB4" w:rsidRDefault="004A0B6B" w:rsidP="005A1EB4">
      <w:pPr>
        <w:spacing w:after="0" w:line="240" w:lineRule="auto"/>
        <w:ind w:firstLine="709"/>
        <w:jc w:val="both"/>
        <w:rPr>
          <w:sz w:val="24"/>
          <w:szCs w:val="24"/>
        </w:rPr>
      </w:pPr>
      <w:r w:rsidRPr="005A1EB4">
        <w:rPr>
          <w:sz w:val="24"/>
          <w:szCs w:val="24"/>
        </w:rPr>
        <w:t>Неблагоприятное воздействие на водные объекты муниципального образования оказывают недостаточно очищенные промышленные и бытовые стоки и неочищенные дождевые стоки. На существующий момент сточные воды, поступающие в ливневую канализацию г. Усолье-Сибирское, сбрасываются в реку Ангару</w:t>
      </w:r>
      <w:r w:rsidRPr="00101949">
        <w:rPr>
          <w:sz w:val="24"/>
          <w:szCs w:val="24"/>
        </w:rPr>
        <w:t>. В связи с отсутствием данных по химическому анализу проб воды водоема в местах сброса оценить степень негативного воздействия на окружающую среду невозможно.</w:t>
      </w:r>
    </w:p>
    <w:p w:rsidR="004A0B6B" w:rsidRPr="005A1EB4" w:rsidRDefault="004A0B6B" w:rsidP="005A1EB4">
      <w:pPr>
        <w:spacing w:after="0" w:line="240" w:lineRule="auto"/>
        <w:ind w:firstLine="709"/>
        <w:jc w:val="both"/>
        <w:rPr>
          <w:sz w:val="24"/>
          <w:szCs w:val="24"/>
        </w:rPr>
      </w:pPr>
      <w:r w:rsidRPr="005A1EB4">
        <w:rPr>
          <w:sz w:val="24"/>
          <w:szCs w:val="24"/>
        </w:rPr>
        <w:br w:type="page"/>
      </w:r>
    </w:p>
    <w:p w:rsidR="004A0B6B" w:rsidRPr="00101949" w:rsidRDefault="004A0B6B" w:rsidP="001274AF">
      <w:pPr>
        <w:pStyle w:val="3"/>
      </w:pPr>
      <w:bookmarkStart w:id="190" w:name="_Toc18579762"/>
      <w:bookmarkStart w:id="191" w:name="_Toc18940872"/>
      <w:bookmarkStart w:id="192" w:name="_Toc20315648"/>
      <w:r>
        <w:lastRenderedPageBreak/>
        <w:t>А</w:t>
      </w:r>
      <w:r w:rsidRPr="00CE1A14">
        <w:t xml:space="preserve">нализ территорий муниципального образования, неохваченных </w:t>
      </w:r>
      <w:r w:rsidRPr="00101949">
        <w:t>централизованной системой водоотведения.</w:t>
      </w:r>
      <w:bookmarkEnd w:id="190"/>
      <w:bookmarkEnd w:id="191"/>
      <w:bookmarkEnd w:id="192"/>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101949">
        <w:rPr>
          <w:sz w:val="24"/>
          <w:szCs w:val="23"/>
          <w:lang w:eastAsia="ru-RU"/>
        </w:rPr>
        <w:t>В составе МО «город Усолье-Сибирское» входят следующие территории</w:t>
      </w:r>
      <w:r w:rsidR="00101949" w:rsidRPr="00101949">
        <w:rPr>
          <w:sz w:val="24"/>
          <w:szCs w:val="23"/>
          <w:lang w:eastAsia="ru-RU"/>
        </w:rPr>
        <w:t xml:space="preserve"> города,</w:t>
      </w:r>
      <w:r w:rsidRPr="00101949">
        <w:rPr>
          <w:sz w:val="24"/>
          <w:szCs w:val="23"/>
          <w:lang w:eastAsia="ru-RU"/>
        </w:rPr>
        <w:t xml:space="preserve"> которые неохвачены системой централизованного водоотведения: район Зеленый, район перспективной застройки на Комсомольском проспекте, частный сектор в северной части (ул. Магистральная, ул. Большие Кочки, ул. Моховая, ул. Урицкого, ул.</w:t>
      </w:r>
      <w:r w:rsidRPr="005A1EB4">
        <w:rPr>
          <w:sz w:val="24"/>
          <w:szCs w:val="23"/>
          <w:lang w:eastAsia="ru-RU"/>
        </w:rPr>
        <w:t xml:space="preserve"> Маяковского).</w:t>
      </w:r>
    </w:p>
    <w:p w:rsidR="004A0B6B" w:rsidRPr="00101949" w:rsidRDefault="004A0B6B" w:rsidP="001274AF">
      <w:pPr>
        <w:pStyle w:val="3"/>
      </w:pPr>
      <w:bookmarkStart w:id="193" w:name="_Toc18579763"/>
      <w:bookmarkStart w:id="194" w:name="_Toc18940873"/>
      <w:bookmarkStart w:id="195" w:name="_Toc20315649"/>
      <w:r w:rsidRPr="00101949">
        <w:t>Описание существующих технических и технологических проблем системы водоотведения поселения, городского округа</w:t>
      </w:r>
      <w:bookmarkEnd w:id="193"/>
      <w:bookmarkEnd w:id="194"/>
      <w:bookmarkEnd w:id="195"/>
    </w:p>
    <w:p w:rsidR="009D19CD" w:rsidRPr="00101949" w:rsidRDefault="004A0B6B" w:rsidP="005A1EB4">
      <w:pPr>
        <w:autoSpaceDE w:val="0"/>
        <w:autoSpaceDN w:val="0"/>
        <w:adjustRightInd w:val="0"/>
        <w:spacing w:after="0" w:line="240" w:lineRule="auto"/>
        <w:ind w:firstLine="709"/>
        <w:jc w:val="both"/>
        <w:rPr>
          <w:sz w:val="24"/>
          <w:szCs w:val="23"/>
          <w:lang w:eastAsia="ru-RU"/>
        </w:rPr>
      </w:pPr>
      <w:r w:rsidRPr="00101949">
        <w:rPr>
          <w:sz w:val="24"/>
          <w:szCs w:val="23"/>
          <w:lang w:eastAsia="ru-RU"/>
        </w:rPr>
        <w:t>Основной проблемой в системе водоотведения МО «город Усолье-Сибирское» является.</w:t>
      </w:r>
    </w:p>
    <w:p w:rsidR="004A0B6B" w:rsidRPr="00101949" w:rsidRDefault="00101949" w:rsidP="00220DFC">
      <w:pPr>
        <w:pStyle w:val="afc"/>
        <w:numPr>
          <w:ilvl w:val="0"/>
          <w:numId w:val="10"/>
        </w:numPr>
        <w:autoSpaceDE w:val="0"/>
        <w:autoSpaceDN w:val="0"/>
        <w:adjustRightInd w:val="0"/>
        <w:spacing w:after="0" w:line="240" w:lineRule="auto"/>
        <w:jc w:val="both"/>
        <w:rPr>
          <w:rFonts w:ascii="Times New Roman" w:hAnsi="Times New Roman" w:cs="Times New Roman"/>
          <w:sz w:val="24"/>
          <w:szCs w:val="23"/>
        </w:rPr>
      </w:pPr>
      <w:r w:rsidRPr="00101949">
        <w:rPr>
          <w:rFonts w:ascii="Times New Roman" w:hAnsi="Times New Roman" w:cs="Times New Roman"/>
          <w:sz w:val="24"/>
          <w:szCs w:val="23"/>
        </w:rPr>
        <w:t>повышенный физический  износ сетей водоотведения</w:t>
      </w:r>
      <w:r w:rsidR="004A0B6B" w:rsidRPr="00101949">
        <w:rPr>
          <w:rFonts w:ascii="Times New Roman" w:hAnsi="Times New Roman" w:cs="Times New Roman"/>
          <w:sz w:val="24"/>
          <w:szCs w:val="23"/>
        </w:rPr>
        <w:t xml:space="preserve">. </w:t>
      </w:r>
    </w:p>
    <w:p w:rsidR="004A0B6B" w:rsidRPr="00101949" w:rsidRDefault="004A0B6B" w:rsidP="00220DFC">
      <w:pPr>
        <w:pStyle w:val="afc"/>
        <w:numPr>
          <w:ilvl w:val="0"/>
          <w:numId w:val="10"/>
        </w:numPr>
        <w:autoSpaceDE w:val="0"/>
        <w:autoSpaceDN w:val="0"/>
        <w:adjustRightInd w:val="0"/>
        <w:spacing w:after="0" w:line="240" w:lineRule="auto"/>
        <w:jc w:val="both"/>
        <w:rPr>
          <w:rFonts w:ascii="Times New Roman" w:hAnsi="Times New Roman" w:cs="Times New Roman"/>
          <w:sz w:val="24"/>
          <w:szCs w:val="23"/>
        </w:rPr>
      </w:pPr>
      <w:r w:rsidRPr="00101949">
        <w:rPr>
          <w:rFonts w:ascii="Times New Roman" w:hAnsi="Times New Roman" w:cs="Times New Roman"/>
          <w:sz w:val="24"/>
          <w:szCs w:val="23"/>
        </w:rPr>
        <w:t xml:space="preserve">На состояние 2018-2019 гг. сооружения КОС в г. Усолье-Сибирское технически сильно изношены и находятся в аварийном состоянии, не соответствуют действующим нормам и современному уровню развития техники. </w:t>
      </w:r>
    </w:p>
    <w:p w:rsidR="009D19CD" w:rsidRDefault="009D19CD" w:rsidP="00220DFC">
      <w:pPr>
        <w:widowControl w:val="0"/>
        <w:numPr>
          <w:ilvl w:val="0"/>
          <w:numId w:val="10"/>
        </w:numPr>
        <w:tabs>
          <w:tab w:val="left" w:pos="0"/>
        </w:tabs>
        <w:spacing w:after="0" w:line="240" w:lineRule="auto"/>
        <w:jc w:val="both"/>
        <w:rPr>
          <w:sz w:val="24"/>
          <w:szCs w:val="24"/>
        </w:rPr>
      </w:pPr>
      <w:r w:rsidRPr="00101949">
        <w:rPr>
          <w:sz w:val="24"/>
          <w:szCs w:val="24"/>
        </w:rPr>
        <w:t>низкий уровень автоматизации и энергосбережения (удельный расход электроэнергии на транспортировку составляет 0,84 кВт/час на 1 куб.м3 воды).</w:t>
      </w:r>
      <w:r w:rsidR="00101949" w:rsidRPr="00101949">
        <w:rPr>
          <w:sz w:val="24"/>
          <w:szCs w:val="24"/>
        </w:rPr>
        <w:t>, высокий физический износ насосного оборудования.</w:t>
      </w:r>
    </w:p>
    <w:p w:rsidR="009D19CD" w:rsidRPr="00101949" w:rsidRDefault="00101949" w:rsidP="00220DFC">
      <w:pPr>
        <w:widowControl w:val="0"/>
        <w:numPr>
          <w:ilvl w:val="0"/>
          <w:numId w:val="10"/>
        </w:numPr>
        <w:tabs>
          <w:tab w:val="left" w:pos="0"/>
        </w:tabs>
        <w:spacing w:after="0" w:line="240" w:lineRule="auto"/>
        <w:jc w:val="both"/>
        <w:rPr>
          <w:sz w:val="24"/>
          <w:szCs w:val="24"/>
        </w:rPr>
      </w:pPr>
      <w:r w:rsidRPr="00101949">
        <w:rPr>
          <w:sz w:val="24"/>
          <w:szCs w:val="24"/>
        </w:rPr>
        <w:t>Низкое развитие систем ливневой канализации</w:t>
      </w:r>
    </w:p>
    <w:p w:rsidR="004A0B6B" w:rsidRDefault="004A0B6B" w:rsidP="004A0B6B">
      <w:pPr>
        <w:rPr>
          <w:b/>
          <w:bCs/>
          <w:sz w:val="34"/>
          <w:szCs w:val="26"/>
        </w:rPr>
      </w:pPr>
      <w:r>
        <w:br w:type="page"/>
      </w:r>
    </w:p>
    <w:p w:rsidR="004A0B6B" w:rsidRPr="00910C7F" w:rsidRDefault="000B7971" w:rsidP="00910C7F">
      <w:pPr>
        <w:pStyle w:val="2"/>
        <w:ind w:left="0" w:firstLine="709"/>
        <w:rPr>
          <w:smallCaps/>
        </w:rPr>
      </w:pPr>
      <w:bookmarkStart w:id="196" w:name="_Toc18579764"/>
      <w:bookmarkStart w:id="197" w:name="_Toc18940874"/>
      <w:bookmarkStart w:id="198" w:name="_Toc20315650"/>
      <w:r w:rsidRPr="00910C7F">
        <w:rPr>
          <w:smallCaps/>
        </w:rPr>
        <w:lastRenderedPageBreak/>
        <w:t>Баланс сточных вод в системе водоотведения</w:t>
      </w:r>
      <w:bookmarkEnd w:id="196"/>
      <w:bookmarkEnd w:id="197"/>
      <w:bookmarkEnd w:id="198"/>
    </w:p>
    <w:p w:rsidR="004A0B6B" w:rsidRPr="00FF2A92" w:rsidRDefault="004A0B6B" w:rsidP="001274AF">
      <w:pPr>
        <w:pStyle w:val="3"/>
      </w:pPr>
      <w:bookmarkStart w:id="199" w:name="_Toc362607564"/>
      <w:bookmarkStart w:id="200" w:name="_Toc18579765"/>
      <w:r w:rsidRPr="00FF2A92">
        <w:t xml:space="preserve"> </w:t>
      </w:r>
      <w:bookmarkStart w:id="201" w:name="_Toc18940875"/>
      <w:bookmarkStart w:id="202" w:name="_Toc20315651"/>
      <w:r w:rsidRPr="00FF2A92">
        <w:t xml:space="preserve">Баланс </w:t>
      </w:r>
      <w:bookmarkEnd w:id="199"/>
      <w:r w:rsidRPr="00FF2A92">
        <w:t>поступления сточных вод в централизованную систему водоотведения и отведения стоков по технологическим зонам водоотведения.</w:t>
      </w:r>
      <w:bookmarkEnd w:id="200"/>
      <w:bookmarkEnd w:id="201"/>
      <w:bookmarkEnd w:id="202"/>
    </w:p>
    <w:p w:rsidR="004A0B6B" w:rsidRPr="005A1EB4" w:rsidRDefault="004A0B6B" w:rsidP="005A1EB4">
      <w:pPr>
        <w:autoSpaceDE w:val="0"/>
        <w:autoSpaceDN w:val="0"/>
        <w:adjustRightInd w:val="0"/>
        <w:spacing w:after="0" w:line="240" w:lineRule="auto"/>
        <w:ind w:firstLine="709"/>
        <w:jc w:val="both"/>
        <w:rPr>
          <w:sz w:val="24"/>
          <w:szCs w:val="24"/>
          <w:lang w:eastAsia="ru-RU"/>
        </w:rPr>
      </w:pPr>
      <w:r w:rsidRPr="005A1EB4">
        <w:rPr>
          <w:sz w:val="24"/>
          <w:szCs w:val="24"/>
          <w:lang w:eastAsia="ru-RU"/>
        </w:rPr>
        <w:t>Согласн</w:t>
      </w:r>
      <w:r w:rsidR="006C7A38">
        <w:rPr>
          <w:sz w:val="24"/>
          <w:szCs w:val="24"/>
          <w:lang w:eastAsia="ru-RU"/>
        </w:rPr>
        <w:t>о данным, предоставленным ООО  </w:t>
      </w:r>
      <w:r w:rsidRPr="005A1EB4">
        <w:rPr>
          <w:sz w:val="24"/>
          <w:szCs w:val="24"/>
          <w:lang w:eastAsia="ru-RU"/>
        </w:rPr>
        <w:t>АкваСервис", баланс поступления сточных вод в централизованную систему водоотведения и отведения стоков в МО «город Усолье-Сибирское» в 2018 г. выглядит следующим образом:</w:t>
      </w:r>
    </w:p>
    <w:p w:rsidR="004A0B6B" w:rsidRPr="00B75376" w:rsidRDefault="004A0B6B"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33</w:t>
      </w:r>
      <w:r w:rsidR="009115D0" w:rsidRPr="00B75376">
        <w:rPr>
          <w:b/>
        </w:rPr>
        <w:fldChar w:fldCharType="end"/>
      </w:r>
      <w:r w:rsidRPr="00B75376">
        <w:rPr>
          <w:b/>
        </w:rPr>
        <w:t xml:space="preserve"> Водоотведение по группам потребителей в 2018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063"/>
        <w:gridCol w:w="4934"/>
        <w:gridCol w:w="1791"/>
        <w:gridCol w:w="2530"/>
      </w:tblGrid>
      <w:tr w:rsidR="004A0B6B" w:rsidRPr="00727175" w:rsidTr="00727175">
        <w:trPr>
          <w:tblHeader/>
          <w:jc w:val="center"/>
        </w:trPr>
        <w:tc>
          <w:tcPr>
            <w:tcW w:w="515"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 п/п</w:t>
            </w:r>
          </w:p>
        </w:tc>
        <w:tc>
          <w:tcPr>
            <w:tcW w:w="2391"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Наименование показателей</w:t>
            </w:r>
          </w:p>
        </w:tc>
        <w:tc>
          <w:tcPr>
            <w:tcW w:w="868"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Ед. изм.</w:t>
            </w:r>
          </w:p>
        </w:tc>
        <w:tc>
          <w:tcPr>
            <w:tcW w:w="1226"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2018 г.</w:t>
            </w:r>
          </w:p>
        </w:tc>
      </w:tr>
      <w:tr w:rsidR="004A0B6B" w:rsidRPr="00727175" w:rsidTr="00727175">
        <w:trPr>
          <w:jc w:val="center"/>
        </w:trPr>
        <w:tc>
          <w:tcPr>
            <w:tcW w:w="515"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1</w:t>
            </w:r>
          </w:p>
        </w:tc>
        <w:tc>
          <w:tcPr>
            <w:tcW w:w="2391"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Объем стоков принятых на КОС,  в т.ч.:</w:t>
            </w:r>
          </w:p>
        </w:tc>
        <w:tc>
          <w:tcPr>
            <w:tcW w:w="868"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тыс.м</w:t>
            </w:r>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center"/>
          </w:tcPr>
          <w:p w:rsidR="004A0B6B" w:rsidRPr="00727175" w:rsidRDefault="004A0B6B" w:rsidP="00727175">
            <w:pPr>
              <w:spacing w:after="0" w:line="240" w:lineRule="auto"/>
              <w:jc w:val="center"/>
              <w:rPr>
                <w:color w:val="000000"/>
                <w:sz w:val="20"/>
                <w:lang w:eastAsia="ru-RU"/>
              </w:rPr>
            </w:pPr>
            <w:r w:rsidRPr="00727175">
              <w:rPr>
                <w:color w:val="000000"/>
                <w:sz w:val="20"/>
              </w:rPr>
              <w:t>6933,44</w:t>
            </w:r>
          </w:p>
        </w:tc>
      </w:tr>
      <w:tr w:rsidR="004A0B6B" w:rsidRPr="00727175" w:rsidTr="00727175">
        <w:trPr>
          <w:jc w:val="center"/>
        </w:trPr>
        <w:tc>
          <w:tcPr>
            <w:tcW w:w="515"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2</w:t>
            </w:r>
          </w:p>
          <w:p w:rsidR="004A0B6B" w:rsidRPr="00727175" w:rsidRDefault="004A0B6B" w:rsidP="00727175">
            <w:pPr>
              <w:spacing w:after="0" w:line="240" w:lineRule="auto"/>
              <w:jc w:val="center"/>
              <w:rPr>
                <w:sz w:val="20"/>
                <w:szCs w:val="20"/>
                <w:lang w:eastAsia="ru-RU"/>
              </w:rPr>
            </w:pPr>
          </w:p>
        </w:tc>
        <w:tc>
          <w:tcPr>
            <w:tcW w:w="2391"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от населения</w:t>
            </w:r>
          </w:p>
        </w:tc>
        <w:tc>
          <w:tcPr>
            <w:tcW w:w="868"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тыс.м</w:t>
            </w:r>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center"/>
          </w:tcPr>
          <w:p w:rsidR="004A0B6B" w:rsidRPr="00727175" w:rsidRDefault="004A0B6B" w:rsidP="00727175">
            <w:pPr>
              <w:spacing w:line="240" w:lineRule="auto"/>
              <w:jc w:val="center"/>
              <w:rPr>
                <w:color w:val="000000"/>
                <w:sz w:val="20"/>
              </w:rPr>
            </w:pPr>
            <w:r w:rsidRPr="00727175">
              <w:rPr>
                <w:color w:val="000000"/>
                <w:sz w:val="20"/>
              </w:rPr>
              <w:t xml:space="preserve">4472,46 </w:t>
            </w:r>
          </w:p>
        </w:tc>
      </w:tr>
      <w:tr w:rsidR="004A0B6B" w:rsidRPr="00727175" w:rsidTr="00727175">
        <w:trPr>
          <w:jc w:val="center"/>
        </w:trPr>
        <w:tc>
          <w:tcPr>
            <w:tcW w:w="515"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3</w:t>
            </w:r>
          </w:p>
          <w:p w:rsidR="004A0B6B" w:rsidRPr="00727175" w:rsidRDefault="004A0B6B" w:rsidP="00727175">
            <w:pPr>
              <w:spacing w:after="0" w:line="240" w:lineRule="auto"/>
              <w:jc w:val="center"/>
              <w:rPr>
                <w:sz w:val="20"/>
                <w:szCs w:val="20"/>
                <w:lang w:eastAsia="ru-RU"/>
              </w:rPr>
            </w:pPr>
          </w:p>
        </w:tc>
        <w:tc>
          <w:tcPr>
            <w:tcW w:w="2391"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от бюджетно-финансируемых организаций</w:t>
            </w:r>
          </w:p>
        </w:tc>
        <w:tc>
          <w:tcPr>
            <w:tcW w:w="868"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тыс. м</w:t>
            </w:r>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center"/>
          </w:tcPr>
          <w:p w:rsidR="004A0B6B" w:rsidRPr="00727175" w:rsidRDefault="004A0B6B" w:rsidP="00727175">
            <w:pPr>
              <w:spacing w:line="240" w:lineRule="auto"/>
              <w:jc w:val="center"/>
              <w:rPr>
                <w:color w:val="000000"/>
                <w:sz w:val="20"/>
              </w:rPr>
            </w:pPr>
            <w:r w:rsidRPr="00727175">
              <w:rPr>
                <w:color w:val="000000"/>
                <w:sz w:val="20"/>
              </w:rPr>
              <w:t>310,74</w:t>
            </w:r>
          </w:p>
        </w:tc>
      </w:tr>
      <w:tr w:rsidR="004A0B6B" w:rsidRPr="00727175" w:rsidTr="00727175">
        <w:trPr>
          <w:jc w:val="center"/>
        </w:trPr>
        <w:tc>
          <w:tcPr>
            <w:tcW w:w="515"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4</w:t>
            </w:r>
          </w:p>
        </w:tc>
        <w:tc>
          <w:tcPr>
            <w:tcW w:w="2391" w:type="pct"/>
            <w:shd w:val="clear" w:color="auto" w:fill="auto"/>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от прочих потребителей</w:t>
            </w:r>
          </w:p>
        </w:tc>
        <w:tc>
          <w:tcPr>
            <w:tcW w:w="868" w:type="pct"/>
            <w:shd w:val="clear" w:color="auto" w:fill="auto"/>
            <w:noWrap/>
            <w:vAlign w:val="center"/>
          </w:tcPr>
          <w:p w:rsidR="004A0B6B" w:rsidRPr="00727175" w:rsidRDefault="004A0B6B" w:rsidP="00727175">
            <w:pPr>
              <w:spacing w:after="0" w:line="240" w:lineRule="auto"/>
              <w:jc w:val="center"/>
              <w:rPr>
                <w:sz w:val="20"/>
                <w:szCs w:val="20"/>
                <w:lang w:eastAsia="ru-RU"/>
              </w:rPr>
            </w:pPr>
            <w:r w:rsidRPr="00727175">
              <w:rPr>
                <w:sz w:val="20"/>
                <w:szCs w:val="20"/>
                <w:lang w:eastAsia="ru-RU"/>
              </w:rPr>
              <w:t>тыс.м</w:t>
            </w:r>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center"/>
          </w:tcPr>
          <w:p w:rsidR="004A0B6B" w:rsidRPr="00727175" w:rsidRDefault="004A0B6B" w:rsidP="00727175">
            <w:pPr>
              <w:spacing w:line="240" w:lineRule="auto"/>
              <w:jc w:val="center"/>
              <w:rPr>
                <w:color w:val="000000"/>
                <w:sz w:val="20"/>
              </w:rPr>
            </w:pPr>
            <w:r w:rsidRPr="00727175">
              <w:rPr>
                <w:color w:val="000000"/>
                <w:sz w:val="20"/>
              </w:rPr>
              <w:t>2150,25</w:t>
            </w:r>
          </w:p>
        </w:tc>
      </w:tr>
    </w:tbl>
    <w:p w:rsidR="004A0B6B" w:rsidRDefault="004A0B6B" w:rsidP="004A0B6B">
      <w:pPr>
        <w:jc w:val="center"/>
        <w:rPr>
          <w:noProof/>
          <w:lang w:eastAsia="ru-RU"/>
        </w:rPr>
      </w:pPr>
    </w:p>
    <w:p w:rsidR="004A0B6B" w:rsidRPr="00CE1A14" w:rsidRDefault="005E6791" w:rsidP="004A0B6B">
      <w:pPr>
        <w:jc w:val="center"/>
        <w:rPr>
          <w:noProof/>
          <w:lang w:eastAsia="ru-RU"/>
        </w:rPr>
      </w:pPr>
      <w:r w:rsidRPr="005E6791">
        <w:rPr>
          <w:noProof/>
          <w:lang w:eastAsia="ru-RU"/>
        </w:rPr>
        <w:drawing>
          <wp:inline distT="0" distB="0" distL="0" distR="0" wp14:anchorId="7A6F4E67" wp14:editId="1B1FAC13">
            <wp:extent cx="4572000" cy="2743200"/>
            <wp:effectExtent l="19050" t="0" r="19050"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6791" w:rsidRDefault="004A0B6B" w:rsidP="00C34EA5">
      <w:pPr>
        <w:pStyle w:val="0"/>
        <w:spacing w:after="120"/>
        <w:ind w:firstLine="709"/>
        <w:jc w:val="left"/>
        <w:rPr>
          <w:b/>
        </w:rPr>
      </w:pPr>
      <w:r w:rsidRPr="00C34EA5">
        <w:rPr>
          <w:b/>
        </w:rPr>
        <w:t xml:space="preserve">Рисунок </w:t>
      </w:r>
      <w:r w:rsidR="009115D0" w:rsidRPr="00C34EA5">
        <w:rPr>
          <w:b/>
        </w:rPr>
        <w:fldChar w:fldCharType="begin"/>
      </w:r>
      <w:r w:rsidR="00544320" w:rsidRPr="00C34EA5">
        <w:rPr>
          <w:b/>
        </w:rPr>
        <w:instrText xml:space="preserve"> SEQ Рисунок \* ARABIC </w:instrText>
      </w:r>
      <w:r w:rsidR="009115D0" w:rsidRPr="00C34EA5">
        <w:rPr>
          <w:b/>
        </w:rPr>
        <w:fldChar w:fldCharType="separate"/>
      </w:r>
      <w:r w:rsidR="006578C6">
        <w:rPr>
          <w:b/>
          <w:noProof/>
        </w:rPr>
        <w:t>10</w:t>
      </w:r>
      <w:r w:rsidR="009115D0" w:rsidRPr="00C34EA5">
        <w:rPr>
          <w:b/>
        </w:rPr>
        <w:fldChar w:fldCharType="end"/>
      </w:r>
      <w:r w:rsidRPr="00C34EA5">
        <w:rPr>
          <w:b/>
        </w:rPr>
        <w:t xml:space="preserve"> Распределение общего количества полученных стоков по группам потребителей</w:t>
      </w:r>
    </w:p>
    <w:p w:rsidR="000D6D95" w:rsidRDefault="000D6D95" w:rsidP="00C34EA5">
      <w:pPr>
        <w:pStyle w:val="0"/>
        <w:spacing w:after="120"/>
        <w:ind w:firstLine="709"/>
        <w:jc w:val="left"/>
        <w:rPr>
          <w:b/>
        </w:rPr>
      </w:pPr>
    </w:p>
    <w:p w:rsidR="000D6D95" w:rsidRPr="009625E9" w:rsidRDefault="00101949" w:rsidP="009625E9">
      <w:pPr>
        <w:autoSpaceDE w:val="0"/>
        <w:autoSpaceDN w:val="0"/>
        <w:adjustRightInd w:val="0"/>
        <w:spacing w:after="0" w:line="240" w:lineRule="auto"/>
        <w:ind w:firstLine="709"/>
        <w:jc w:val="both"/>
        <w:rPr>
          <w:sz w:val="24"/>
          <w:szCs w:val="23"/>
          <w:lang w:eastAsia="ru-RU"/>
        </w:rPr>
      </w:pPr>
      <w:r w:rsidRPr="009625E9">
        <w:rPr>
          <w:sz w:val="24"/>
          <w:szCs w:val="23"/>
          <w:lang w:eastAsia="ru-RU"/>
        </w:rPr>
        <w:t xml:space="preserve">Наибольшим потребителем </w:t>
      </w:r>
      <w:r w:rsidR="009625E9" w:rsidRPr="009625E9">
        <w:rPr>
          <w:sz w:val="24"/>
          <w:szCs w:val="23"/>
          <w:lang w:eastAsia="ru-RU"/>
        </w:rPr>
        <w:t>услуги</w:t>
      </w:r>
      <w:r w:rsidRPr="009625E9">
        <w:rPr>
          <w:sz w:val="24"/>
          <w:szCs w:val="23"/>
          <w:lang w:eastAsia="ru-RU"/>
        </w:rPr>
        <w:t xml:space="preserve"> </w:t>
      </w:r>
      <w:r w:rsidR="009625E9" w:rsidRPr="009625E9">
        <w:rPr>
          <w:sz w:val="24"/>
          <w:szCs w:val="23"/>
          <w:lang w:eastAsia="ru-RU"/>
        </w:rPr>
        <w:t>водоотведения является</w:t>
      </w:r>
      <w:r w:rsidRPr="009625E9">
        <w:rPr>
          <w:sz w:val="24"/>
          <w:szCs w:val="23"/>
          <w:lang w:eastAsia="ru-RU"/>
        </w:rPr>
        <w:t xml:space="preserve"> </w:t>
      </w:r>
      <w:r w:rsidR="009625E9">
        <w:rPr>
          <w:sz w:val="24"/>
          <w:szCs w:val="23"/>
          <w:lang w:eastAsia="ru-RU"/>
        </w:rPr>
        <w:t>население</w:t>
      </w:r>
      <w:r w:rsidR="009625E9" w:rsidRPr="009625E9">
        <w:rPr>
          <w:sz w:val="24"/>
          <w:szCs w:val="23"/>
          <w:lang w:eastAsia="ru-RU"/>
        </w:rPr>
        <w:t xml:space="preserve"> от</w:t>
      </w:r>
      <w:r w:rsidRPr="009625E9">
        <w:rPr>
          <w:sz w:val="24"/>
          <w:szCs w:val="23"/>
          <w:lang w:eastAsia="ru-RU"/>
        </w:rPr>
        <w:t xml:space="preserve"> кот</w:t>
      </w:r>
      <w:r w:rsidR="009625E9" w:rsidRPr="009625E9">
        <w:rPr>
          <w:sz w:val="24"/>
          <w:szCs w:val="23"/>
          <w:lang w:eastAsia="ru-RU"/>
        </w:rPr>
        <w:t>орого поступает 65% стоков</w:t>
      </w:r>
      <w:r w:rsidR="009625E9">
        <w:rPr>
          <w:sz w:val="24"/>
          <w:szCs w:val="23"/>
          <w:lang w:eastAsia="ru-RU"/>
        </w:rPr>
        <w:t>. В</w:t>
      </w:r>
      <w:r w:rsidR="009625E9" w:rsidRPr="009625E9">
        <w:rPr>
          <w:sz w:val="24"/>
          <w:szCs w:val="23"/>
          <w:lang w:eastAsia="ru-RU"/>
        </w:rPr>
        <w:t>торой по размеру поставляемых стоков группой являются коммерческие потребители, которые поставляют 31% сточных вод. Бюджетные организации поставляют 4 % от общего объема стоков.</w:t>
      </w:r>
    </w:p>
    <w:p w:rsidR="005E6791" w:rsidRDefault="005E6791">
      <w:pPr>
        <w:rPr>
          <w:b/>
          <w:bCs/>
          <w:sz w:val="24"/>
          <w:szCs w:val="24"/>
        </w:rPr>
      </w:pPr>
      <w:r>
        <w:rPr>
          <w:b/>
        </w:rPr>
        <w:br w:type="page"/>
      </w:r>
    </w:p>
    <w:p w:rsidR="004A0B6B" w:rsidRPr="00CE1A14" w:rsidRDefault="004A0B6B" w:rsidP="001274AF">
      <w:pPr>
        <w:pStyle w:val="3"/>
      </w:pPr>
      <w:bookmarkStart w:id="203" w:name="_Toc18579766"/>
      <w:bookmarkStart w:id="204" w:name="_Toc18940876"/>
      <w:bookmarkStart w:id="205" w:name="_Toc20315652"/>
      <w:r w:rsidRPr="00CE1A14">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03"/>
      <w:bookmarkEnd w:id="204"/>
      <w:bookmarkEnd w:id="205"/>
    </w:p>
    <w:p w:rsidR="004A0B6B" w:rsidRPr="00101949" w:rsidRDefault="004A0B6B" w:rsidP="00FF2A92">
      <w:pPr>
        <w:autoSpaceDE w:val="0"/>
        <w:autoSpaceDN w:val="0"/>
        <w:adjustRightInd w:val="0"/>
        <w:spacing w:after="0" w:line="240" w:lineRule="auto"/>
        <w:ind w:firstLine="709"/>
        <w:jc w:val="both"/>
        <w:rPr>
          <w:sz w:val="24"/>
          <w:szCs w:val="23"/>
          <w:lang w:eastAsia="ru-RU"/>
        </w:rPr>
      </w:pPr>
      <w:r w:rsidRPr="00FD1BF7">
        <w:rPr>
          <w:sz w:val="24"/>
          <w:szCs w:val="23"/>
          <w:lang w:eastAsia="ru-RU"/>
        </w:rPr>
        <w:t xml:space="preserve">По состоянию на </w:t>
      </w:r>
      <w:r w:rsidR="00FF2A92">
        <w:rPr>
          <w:sz w:val="24"/>
          <w:szCs w:val="23"/>
          <w:lang w:eastAsia="ru-RU"/>
        </w:rPr>
        <w:t xml:space="preserve">01 января </w:t>
      </w:r>
      <w:r w:rsidRPr="00FD1BF7">
        <w:rPr>
          <w:sz w:val="24"/>
          <w:szCs w:val="23"/>
          <w:lang w:eastAsia="ru-RU"/>
        </w:rPr>
        <w:t>2019 г. в МО «</w:t>
      </w:r>
      <w:r w:rsidRPr="00FD1BF7">
        <w:rPr>
          <w:rStyle w:val="1b"/>
        </w:rPr>
        <w:t>город Усолье-Сибирское</w:t>
      </w:r>
      <w:r w:rsidRPr="00FD1BF7">
        <w:rPr>
          <w:sz w:val="24"/>
          <w:szCs w:val="23"/>
          <w:lang w:eastAsia="ru-RU"/>
        </w:rPr>
        <w:t xml:space="preserve">» сети дренажной и </w:t>
      </w:r>
      <w:r w:rsidRPr="00101949">
        <w:rPr>
          <w:sz w:val="24"/>
          <w:szCs w:val="23"/>
          <w:lang w:eastAsia="ru-RU"/>
        </w:rPr>
        <w:t xml:space="preserve">ливневой канализации существуют только на территории города </w:t>
      </w:r>
      <w:r w:rsidRPr="00101949">
        <w:rPr>
          <w:rStyle w:val="1b"/>
        </w:rPr>
        <w:t>Усолье-Сибирское</w:t>
      </w:r>
      <w:r w:rsidRPr="00101949">
        <w:rPr>
          <w:sz w:val="24"/>
          <w:szCs w:val="23"/>
          <w:lang w:eastAsia="ru-RU"/>
        </w:rPr>
        <w:t xml:space="preserve">. </w:t>
      </w:r>
    </w:p>
    <w:p w:rsidR="004A0B6B" w:rsidRPr="00FD1BF7" w:rsidRDefault="004A0B6B" w:rsidP="00FF2A92">
      <w:pPr>
        <w:autoSpaceDE w:val="0"/>
        <w:autoSpaceDN w:val="0"/>
        <w:adjustRightInd w:val="0"/>
        <w:spacing w:after="0" w:line="240" w:lineRule="auto"/>
        <w:ind w:firstLine="709"/>
        <w:jc w:val="both"/>
        <w:rPr>
          <w:sz w:val="24"/>
          <w:szCs w:val="23"/>
          <w:lang w:eastAsia="ru-RU"/>
        </w:rPr>
      </w:pPr>
      <w:r w:rsidRPr="00101949">
        <w:rPr>
          <w:sz w:val="24"/>
          <w:szCs w:val="23"/>
          <w:lang w:eastAsia="ru-RU"/>
        </w:rPr>
        <w:t xml:space="preserve">Для определения объема неорганизованных стоков необходимо знать общее количества принятых поверхностных сточных вод, а также количество стока, сбрасываемого организациями на территории города </w:t>
      </w:r>
      <w:r w:rsidRPr="00101949">
        <w:rPr>
          <w:rStyle w:val="1b"/>
        </w:rPr>
        <w:t>Усолье-Сибирское</w:t>
      </w:r>
      <w:r w:rsidRPr="00101949">
        <w:rPr>
          <w:sz w:val="24"/>
          <w:szCs w:val="23"/>
          <w:lang w:eastAsia="ru-RU"/>
        </w:rPr>
        <w:t xml:space="preserve"> в ливневую канализацию согласно договорам. Поскольку данная информация отсутствует, можно учесть лишь объем дождевых и талых сточных вод, поступающих в ливневую канализацию по поверхности рельефа местности.</w:t>
      </w:r>
      <w:r w:rsidRPr="00FD1BF7">
        <w:rPr>
          <w:sz w:val="24"/>
          <w:szCs w:val="23"/>
          <w:lang w:eastAsia="ru-RU"/>
        </w:rPr>
        <w:t xml:space="preserve"> </w:t>
      </w:r>
    </w:p>
    <w:p w:rsidR="005E6791"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t>Произвести оценку общего количества дождевых стоков можно согласно «Методике расчета объемов организованного и неорганизованного дождевого, талого и дренажного стока в системы коммунальной канализации» по следующей формуле:</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4pt;height:18.6pt" o:ole="">
            <v:imagedata r:id="rId27" o:title=""/>
          </v:shape>
          <o:OLEObject Type="Embed" ProgID="Equation.3" ShapeID="_x0000_i1025" DrawAspect="Content" ObjectID="_1636985289" r:id="rId28"/>
        </w:objec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t>Где:</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20" w:dyaOrig="360">
          <v:shape id="_x0000_i1026" type="#_x0000_t75" style="width:15.6pt;height:18.6pt" o:ole="">
            <v:imagedata r:id="rId29" o:title=""/>
          </v:shape>
          <o:OLEObject Type="Embed" ProgID="Equation.3" ShapeID="_x0000_i1026" DrawAspect="Content" ObjectID="_1636985290" r:id="rId30"/>
        </w:object>
      </w:r>
      <w:r w:rsidRPr="005A1EB4">
        <w:rPr>
          <w:sz w:val="24"/>
          <w:szCs w:val="23"/>
          <w:lang w:eastAsia="ru-RU"/>
        </w:rPr>
        <w:t>– объем дождевого стока</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80" w:dyaOrig="380">
          <v:shape id="_x0000_i1027" type="#_x0000_t75" style="width:18.6pt;height:18.6pt" o:ole="">
            <v:imagedata r:id="rId31" o:title=""/>
          </v:shape>
          <o:OLEObject Type="Embed" ProgID="Equation.3" ShapeID="_x0000_i1027" DrawAspect="Content" ObjectID="_1636985291" r:id="rId32"/>
        </w:object>
      </w:r>
      <w:r w:rsidRPr="005A1EB4">
        <w:rPr>
          <w:sz w:val="24"/>
          <w:szCs w:val="23"/>
          <w:lang w:eastAsia="ru-RU"/>
        </w:rPr>
        <w:t>– усредненный коэффициент стока дождевых вод, учитывающий различные виды поверхностей в состав общей территории.</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60" w:dyaOrig="360">
          <v:shape id="_x0000_i1028" type="#_x0000_t75" style="width:18.6pt;height:18.6pt" o:ole="">
            <v:imagedata r:id="rId33" o:title=""/>
          </v:shape>
          <o:OLEObject Type="Embed" ProgID="Equation.3" ShapeID="_x0000_i1028" DrawAspect="Content" ObjectID="_1636985292" r:id="rId34"/>
        </w:object>
      </w:r>
      <w:r w:rsidRPr="005A1EB4">
        <w:rPr>
          <w:sz w:val="24"/>
          <w:szCs w:val="23"/>
          <w:lang w:eastAsia="ru-RU"/>
        </w:rPr>
        <w:t>– слой выпавших атмосферных осадков</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60" w:dyaOrig="260">
          <v:shape id="_x0000_i1029" type="#_x0000_t75" style="width:12.6pt;height:12.6pt" o:ole="">
            <v:imagedata r:id="rId35" o:title=""/>
          </v:shape>
          <o:OLEObject Type="Embed" ProgID="Equation.3" ShapeID="_x0000_i1029" DrawAspect="Content" ObjectID="_1636985293" r:id="rId36"/>
        </w:object>
      </w:r>
      <w:r w:rsidR="006C7A38">
        <w:rPr>
          <w:sz w:val="24"/>
          <w:szCs w:val="23"/>
          <w:lang w:eastAsia="ru-RU"/>
        </w:rPr>
        <w:t>– общая</w:t>
      </w:r>
      <w:r w:rsidRPr="005A1EB4">
        <w:rPr>
          <w:sz w:val="24"/>
          <w:szCs w:val="23"/>
          <w:lang w:eastAsia="ru-RU"/>
        </w:rPr>
        <w:t xml:space="preserve"> площадь территорий</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t>Где:</w: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999" w:dyaOrig="400">
          <v:shape id="_x0000_i1030" type="#_x0000_t75" style="width:50.4pt;height:21pt" o:ole="">
            <v:imagedata r:id="rId37" o:title=""/>
          </v:shape>
          <o:OLEObject Type="Embed" ProgID="Equation.3" ShapeID="_x0000_i1030" DrawAspect="Content" ObjectID="_1636985294" r:id="rId38"/>
        </w:object>
      </w:r>
    </w:p>
    <w:p w:rsidR="004A0B6B" w:rsidRPr="005A1EB4" w:rsidRDefault="004A0B6B" w:rsidP="005A1EB4">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60" w:dyaOrig="360">
          <v:shape id="_x0000_i1031" type="#_x0000_t75" style="width:12.6pt;height:18.6pt" o:ole="">
            <v:imagedata r:id="rId39" o:title=""/>
          </v:shape>
          <o:OLEObject Type="Embed" ProgID="Equation.3" ShapeID="_x0000_i1031" DrawAspect="Content" ObjectID="_1636985295" r:id="rId40"/>
        </w:object>
      </w:r>
      <w:r w:rsidRPr="005A1EB4">
        <w:rPr>
          <w:sz w:val="24"/>
          <w:szCs w:val="23"/>
          <w:lang w:eastAsia="ru-RU"/>
        </w:rPr>
        <w:t>–площадь определенного вида покрытия в составе общей территории</w:t>
      </w:r>
    </w:p>
    <w:p w:rsidR="004A0B6B" w:rsidRPr="00B75376" w:rsidRDefault="004A0B6B"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34</w:t>
      </w:r>
      <w:r w:rsidR="009115D0" w:rsidRPr="00B75376">
        <w:rPr>
          <w:b/>
        </w:rPr>
        <w:fldChar w:fldCharType="end"/>
      </w:r>
      <w:r w:rsidRPr="00B75376">
        <w:rPr>
          <w:b/>
        </w:rPr>
        <w:t xml:space="preserve"> Значения коэффициента срψ</w:t>
      </w:r>
      <w:r w:rsidR="00755DFC">
        <w:rPr>
          <w:b/>
        </w:rPr>
        <w:t xml:space="preserve"> </w:t>
      </w:r>
      <w:r w:rsidRPr="00B75376">
        <w:rPr>
          <w:b/>
        </w:rPr>
        <w:t>для различных видов поверхностей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03"/>
        <w:gridCol w:w="6284"/>
        <w:gridCol w:w="2631"/>
      </w:tblGrid>
      <w:tr w:rsidR="004A0B6B" w:rsidRPr="00727175" w:rsidTr="00727175">
        <w:trPr>
          <w:jc w:val="center"/>
        </w:trPr>
        <w:tc>
          <w:tcPr>
            <w:tcW w:w="680"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w:t>
            </w:r>
          </w:p>
        </w:tc>
        <w:tc>
          <w:tcPr>
            <w:tcW w:w="304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Вид поверхности</w:t>
            </w:r>
          </w:p>
        </w:tc>
        <w:tc>
          <w:tcPr>
            <w:tcW w:w="127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Ψср</w:t>
            </w:r>
          </w:p>
        </w:tc>
      </w:tr>
      <w:tr w:rsidR="004A0B6B" w:rsidRPr="00727175" w:rsidTr="00727175">
        <w:trPr>
          <w:jc w:val="center"/>
        </w:trPr>
        <w:tc>
          <w:tcPr>
            <w:tcW w:w="680"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1</w:t>
            </w:r>
          </w:p>
        </w:tc>
        <w:tc>
          <w:tcPr>
            <w:tcW w:w="304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Кровля и асфальтобетонные покрытия</w:t>
            </w:r>
          </w:p>
        </w:tc>
        <w:tc>
          <w:tcPr>
            <w:tcW w:w="127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0,6</w:t>
            </w:r>
          </w:p>
        </w:tc>
      </w:tr>
      <w:tr w:rsidR="004A0B6B" w:rsidRPr="00727175" w:rsidTr="00727175">
        <w:trPr>
          <w:jc w:val="center"/>
        </w:trPr>
        <w:tc>
          <w:tcPr>
            <w:tcW w:w="680"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2</w:t>
            </w:r>
          </w:p>
        </w:tc>
        <w:tc>
          <w:tcPr>
            <w:tcW w:w="304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Брусчатые и булыжные мостовые</w:t>
            </w:r>
          </w:p>
        </w:tc>
        <w:tc>
          <w:tcPr>
            <w:tcW w:w="127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0,4</w:t>
            </w:r>
          </w:p>
        </w:tc>
      </w:tr>
      <w:tr w:rsidR="004A0B6B" w:rsidRPr="00727175" w:rsidTr="00727175">
        <w:trPr>
          <w:jc w:val="center"/>
        </w:trPr>
        <w:tc>
          <w:tcPr>
            <w:tcW w:w="680"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3</w:t>
            </w:r>
          </w:p>
        </w:tc>
        <w:tc>
          <w:tcPr>
            <w:tcW w:w="304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 xml:space="preserve">Грунты </w:t>
            </w:r>
          </w:p>
        </w:tc>
        <w:tc>
          <w:tcPr>
            <w:tcW w:w="127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0,16</w:t>
            </w:r>
          </w:p>
        </w:tc>
      </w:tr>
      <w:tr w:rsidR="004A0B6B" w:rsidRPr="00727175" w:rsidTr="00727175">
        <w:trPr>
          <w:jc w:val="center"/>
        </w:trPr>
        <w:tc>
          <w:tcPr>
            <w:tcW w:w="680"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4</w:t>
            </w:r>
          </w:p>
        </w:tc>
        <w:tc>
          <w:tcPr>
            <w:tcW w:w="304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Газоны</w:t>
            </w:r>
          </w:p>
        </w:tc>
        <w:tc>
          <w:tcPr>
            <w:tcW w:w="1275" w:type="pct"/>
            <w:shd w:val="clear" w:color="auto" w:fill="auto"/>
            <w:noWrap/>
            <w:vAlign w:val="center"/>
          </w:tcPr>
          <w:p w:rsidR="004A0B6B" w:rsidRPr="00727175" w:rsidRDefault="004A0B6B" w:rsidP="00727175">
            <w:pPr>
              <w:spacing w:after="0" w:line="240" w:lineRule="auto"/>
              <w:jc w:val="center"/>
              <w:rPr>
                <w:color w:val="000000"/>
                <w:sz w:val="20"/>
                <w:szCs w:val="20"/>
                <w:lang w:eastAsia="ru-RU"/>
              </w:rPr>
            </w:pPr>
            <w:r w:rsidRPr="00727175">
              <w:rPr>
                <w:color w:val="000000"/>
                <w:sz w:val="20"/>
                <w:szCs w:val="20"/>
                <w:lang w:eastAsia="ru-RU"/>
              </w:rPr>
              <w:t>0,1</w:t>
            </w:r>
          </w:p>
        </w:tc>
      </w:tr>
    </w:tbl>
    <w:p w:rsidR="004A0B6B" w:rsidRPr="005A1EB4" w:rsidRDefault="004A0B6B" w:rsidP="005A1EB4">
      <w:pPr>
        <w:pStyle w:val="60"/>
        <w:ind w:firstLine="709"/>
        <w:jc w:val="both"/>
        <w:rPr>
          <w:sz w:val="24"/>
          <w:szCs w:val="24"/>
        </w:rPr>
      </w:pPr>
    </w:p>
    <w:p w:rsidR="004A0B6B" w:rsidRPr="00CE1A14" w:rsidRDefault="004A0B6B" w:rsidP="004A0B6B">
      <w:pPr>
        <w:pStyle w:val="60"/>
        <w:ind w:firstLine="709"/>
        <w:jc w:val="both"/>
        <w:rPr>
          <w:sz w:val="24"/>
          <w:szCs w:val="24"/>
        </w:rPr>
      </w:pPr>
      <w:r w:rsidRPr="00101949">
        <w:rPr>
          <w:sz w:val="24"/>
          <w:szCs w:val="24"/>
        </w:rPr>
        <w:t>По данным климатических справочников уровень выпавших осадков составил 477 мм</w:t>
      </w:r>
      <w:r w:rsidR="00101949" w:rsidRPr="00101949">
        <w:rPr>
          <w:sz w:val="24"/>
          <w:szCs w:val="24"/>
        </w:rPr>
        <w:t xml:space="preserve"> в год</w:t>
      </w:r>
      <w:r w:rsidRPr="00101949">
        <w:rPr>
          <w:sz w:val="24"/>
          <w:szCs w:val="24"/>
        </w:rPr>
        <w:t xml:space="preserve">. Из расчетов получено, что на территории города </w:t>
      </w:r>
      <w:r w:rsidRPr="00101949">
        <w:rPr>
          <w:rStyle w:val="1b"/>
        </w:rPr>
        <w:t>Усолье-Сибирское</w:t>
      </w:r>
      <w:r w:rsidRPr="00101949">
        <w:rPr>
          <w:sz w:val="24"/>
          <w:szCs w:val="24"/>
        </w:rPr>
        <w:t xml:space="preserve"> площадью </w:t>
      </w:r>
      <w:r w:rsidRPr="00101949">
        <w:rPr>
          <w:rStyle w:val="normal-c3"/>
        </w:rPr>
        <w:t>7919,19 га</w:t>
      </w:r>
      <w:r w:rsidRPr="00101949">
        <w:rPr>
          <w:sz w:val="24"/>
          <w:szCs w:val="24"/>
        </w:rPr>
        <w:t xml:space="preserve"> отводятся ливневые стоки в объеме </w:t>
      </w:r>
      <w:r w:rsidR="00595739" w:rsidRPr="00101949">
        <w:rPr>
          <w:sz w:val="24"/>
          <w:szCs w:val="24"/>
        </w:rPr>
        <w:t>755,49</w:t>
      </w:r>
      <w:r w:rsidRPr="00101949">
        <w:rPr>
          <w:sz w:val="24"/>
          <w:szCs w:val="24"/>
        </w:rPr>
        <w:t xml:space="preserve"> тыс. м3 за год.</w:t>
      </w:r>
    </w:p>
    <w:p w:rsidR="004A0B6B" w:rsidRPr="00CE1A14" w:rsidRDefault="004A0B6B" w:rsidP="001274AF">
      <w:pPr>
        <w:pStyle w:val="3"/>
      </w:pPr>
      <w:bookmarkStart w:id="206" w:name="_Toc18579767"/>
      <w:r>
        <w:t xml:space="preserve"> </w:t>
      </w:r>
      <w:bookmarkStart w:id="207" w:name="_Toc18940877"/>
      <w:bookmarkStart w:id="208" w:name="_Toc20315653"/>
      <w:r w:rsidRPr="00CE1A14">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06"/>
      <w:bookmarkEnd w:id="207"/>
      <w:bookmarkEnd w:id="208"/>
    </w:p>
    <w:p w:rsidR="00595739" w:rsidRPr="005A1EB4" w:rsidRDefault="004A0B6B" w:rsidP="005A1EB4">
      <w:pPr>
        <w:pStyle w:val="22"/>
        <w:spacing w:before="0" w:after="0"/>
      </w:pPr>
      <w:r w:rsidRPr="005A1EB4">
        <w:t>В МО «город Усолье-Сибирское» приборы учета сточных вод</w:t>
      </w:r>
      <w:r w:rsidR="009D19CD" w:rsidRPr="005A1EB4">
        <w:t xml:space="preserve"> отсутствуют</w:t>
      </w:r>
      <w:r w:rsidRPr="005A1EB4">
        <w:t>.</w:t>
      </w:r>
    </w:p>
    <w:p w:rsidR="00773C67" w:rsidRPr="005A1EB4" w:rsidRDefault="00773C67" w:rsidP="005A1EB4">
      <w:pPr>
        <w:pStyle w:val="22"/>
        <w:spacing w:before="0" w:after="0"/>
        <w:sectPr w:rsidR="00773C67" w:rsidRPr="005A1EB4" w:rsidSect="004F3B07">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5A1EB4" w:rsidRDefault="004A0B6B" w:rsidP="005A1EB4">
      <w:pPr>
        <w:pStyle w:val="22"/>
        <w:spacing w:before="0" w:after="0"/>
      </w:pPr>
    </w:p>
    <w:p w:rsidR="004A0B6B" w:rsidRPr="00CE1A14" w:rsidRDefault="004A0B6B" w:rsidP="001274AF">
      <w:pPr>
        <w:pStyle w:val="3"/>
      </w:pPr>
      <w:bookmarkStart w:id="209" w:name="_Toc18579769"/>
      <w:r>
        <w:t xml:space="preserve"> </w:t>
      </w:r>
      <w:bookmarkStart w:id="210" w:name="_Toc18940878"/>
      <w:bookmarkStart w:id="211" w:name="_Toc20315654"/>
      <w:r w:rsidRPr="00CE1A14">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209"/>
      <w:bookmarkEnd w:id="210"/>
      <w:bookmarkEnd w:id="211"/>
    </w:p>
    <w:p w:rsidR="00595739" w:rsidRPr="005A1EB4" w:rsidRDefault="00595739" w:rsidP="005A1EB4">
      <w:pPr>
        <w:pStyle w:val="22"/>
        <w:spacing w:before="0" w:after="0"/>
      </w:pPr>
      <w:bookmarkStart w:id="212" w:name="_Toc18579770"/>
      <w:r w:rsidRPr="00101949">
        <w:t>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потребителям. Исходя из данных приведенных в главе 1 разделе 2, была получена оценка перспективных объемов стоков, принятых от всех абонентов по технологическим зонам при предполагаемом варианте развития.</w:t>
      </w:r>
    </w:p>
    <w:p w:rsidR="00595739" w:rsidRPr="00B75376" w:rsidRDefault="00595739"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35</w:t>
      </w:r>
      <w:r w:rsidR="009115D0" w:rsidRPr="00B75376">
        <w:rPr>
          <w:b/>
        </w:rPr>
        <w:fldChar w:fldCharType="end"/>
      </w:r>
      <w:r w:rsidRPr="00B75376">
        <w:rPr>
          <w:b/>
        </w:rPr>
        <w:t xml:space="preserve"> Перспективная динамика объемов сточных вод по потребителям при предполагаемом варианте развития</w:t>
      </w:r>
    </w:p>
    <w:tbl>
      <w:tblPr>
        <w:tblW w:w="461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78"/>
        <w:gridCol w:w="859"/>
        <w:gridCol w:w="991"/>
        <w:gridCol w:w="1320"/>
        <w:gridCol w:w="991"/>
        <w:gridCol w:w="991"/>
        <w:gridCol w:w="991"/>
        <w:gridCol w:w="990"/>
        <w:gridCol w:w="990"/>
        <w:gridCol w:w="990"/>
        <w:gridCol w:w="990"/>
        <w:gridCol w:w="990"/>
        <w:gridCol w:w="990"/>
      </w:tblGrid>
      <w:tr w:rsidR="00271557" w:rsidRPr="00727175" w:rsidTr="00271557">
        <w:trPr>
          <w:jc w:val="center"/>
        </w:trPr>
        <w:tc>
          <w:tcPr>
            <w:tcW w:w="70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Наименование</w:t>
            </w:r>
          </w:p>
        </w:tc>
        <w:tc>
          <w:tcPr>
            <w:tcW w:w="305" w:type="pct"/>
            <w:shd w:val="clear" w:color="auto" w:fill="auto"/>
            <w:noWrap/>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469"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352" w:type="pct"/>
            <w:shd w:val="clear" w:color="auto" w:fill="auto"/>
            <w:vAlign w:val="center"/>
            <w:hideMark/>
          </w:tcPr>
          <w:p w:rsidR="00271557" w:rsidRPr="00727175" w:rsidRDefault="00271557" w:rsidP="00727175">
            <w:pPr>
              <w:spacing w:after="0" w:line="240" w:lineRule="auto"/>
              <w:jc w:val="center"/>
              <w:rPr>
                <w:bCs/>
                <w:color w:val="000000"/>
                <w:sz w:val="20"/>
                <w:szCs w:val="20"/>
                <w:lang w:eastAsia="ru-RU"/>
              </w:rPr>
            </w:pPr>
            <w:r w:rsidRPr="00727175">
              <w:rPr>
                <w:bCs/>
                <w:color w:val="000000"/>
                <w:sz w:val="20"/>
                <w:szCs w:val="20"/>
                <w:lang w:eastAsia="ru-RU"/>
              </w:rPr>
              <w:t>2028</w:t>
            </w:r>
          </w:p>
        </w:tc>
      </w:tr>
      <w:tr w:rsidR="00271557" w:rsidRPr="00727175" w:rsidTr="00271557">
        <w:trPr>
          <w:jc w:val="center"/>
        </w:trPr>
        <w:tc>
          <w:tcPr>
            <w:tcW w:w="70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МО «город Усолье-Сибирское» , в том числе</w:t>
            </w:r>
          </w:p>
        </w:tc>
        <w:tc>
          <w:tcPr>
            <w:tcW w:w="305" w:type="pct"/>
            <w:vMerge w:val="restart"/>
            <w:shd w:val="clear" w:color="auto" w:fill="auto"/>
            <w:noWrap/>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lang w:eastAsia="ru-RU"/>
              </w:rPr>
              <w:t>6933,44</w:t>
            </w:r>
          </w:p>
        </w:tc>
        <w:tc>
          <w:tcPr>
            <w:tcW w:w="469"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6987,58</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7040,06</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7092,53</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7145,01</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7197,40</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7249,87</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7366,21</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7418,60</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7471,07</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7523,55</w:t>
            </w:r>
          </w:p>
        </w:tc>
      </w:tr>
      <w:tr w:rsidR="00271557" w:rsidRPr="00727175" w:rsidTr="00271557">
        <w:trPr>
          <w:jc w:val="center"/>
        </w:trPr>
        <w:tc>
          <w:tcPr>
            <w:tcW w:w="70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г. Усолье-Сибирское, технологическая зона ВО 1</w:t>
            </w:r>
          </w:p>
        </w:tc>
        <w:tc>
          <w:tcPr>
            <w:tcW w:w="305" w:type="pct"/>
            <w:vMerge/>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lang w:eastAsia="ru-RU"/>
              </w:rPr>
              <w:t>6933,44</w:t>
            </w:r>
          </w:p>
        </w:tc>
        <w:tc>
          <w:tcPr>
            <w:tcW w:w="469"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6987,58</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7040,06</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7092,53</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7145,01</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7197,40</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7249,87</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7366,21</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7418,60</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7471,07</w:t>
            </w:r>
          </w:p>
        </w:tc>
        <w:tc>
          <w:tcPr>
            <w:tcW w:w="352" w:type="pct"/>
            <w:shd w:val="clear" w:color="auto" w:fill="auto"/>
            <w:vAlign w:val="center"/>
            <w:hideMark/>
          </w:tcPr>
          <w:p w:rsidR="00271557" w:rsidRPr="00727175" w:rsidRDefault="00271557" w:rsidP="00727175">
            <w:pPr>
              <w:spacing w:after="0" w:line="240" w:lineRule="auto"/>
              <w:jc w:val="center"/>
              <w:rPr>
                <w:color w:val="000000"/>
                <w:sz w:val="20"/>
                <w:szCs w:val="20"/>
                <w:lang w:eastAsia="ru-RU"/>
              </w:rPr>
            </w:pPr>
            <w:r w:rsidRPr="00727175">
              <w:rPr>
                <w:color w:val="000000"/>
                <w:sz w:val="20"/>
                <w:szCs w:val="20"/>
                <w:lang w:eastAsia="ru-RU"/>
              </w:rPr>
              <w:t>7523,55</w:t>
            </w:r>
          </w:p>
        </w:tc>
      </w:tr>
    </w:tbl>
    <w:p w:rsidR="00595739" w:rsidRPr="005A1EB4" w:rsidRDefault="00595739" w:rsidP="005A1EB4">
      <w:pPr>
        <w:pStyle w:val="0"/>
        <w:ind w:firstLine="709"/>
      </w:pPr>
    </w:p>
    <w:p w:rsidR="00B73FEA" w:rsidRDefault="00595739" w:rsidP="005A1EB4">
      <w:pPr>
        <w:pStyle w:val="22"/>
        <w:spacing w:before="0" w:after="0"/>
      </w:pPr>
      <w:r w:rsidRPr="00DB4834">
        <w:t xml:space="preserve">Как видно из таблицы </w:t>
      </w:r>
      <w:r w:rsidR="005E6791" w:rsidRPr="00DB4834">
        <w:t>35,</w:t>
      </w:r>
      <w:r w:rsidR="00B73FEA" w:rsidRPr="00DB4834">
        <w:t xml:space="preserve"> </w:t>
      </w:r>
      <w:r w:rsidRPr="00DB4834">
        <w:t>т</w:t>
      </w:r>
      <w:r w:rsidR="00B73FEA" w:rsidRPr="00DB4834">
        <w:t>емп роста</w:t>
      </w:r>
      <w:r w:rsidR="00101949" w:rsidRPr="00DB4834">
        <w:t xml:space="preserve"> поставляемых</w:t>
      </w:r>
      <w:r w:rsidR="00B73FEA" w:rsidRPr="00DB4834">
        <w:t xml:space="preserve"> </w:t>
      </w:r>
      <w:r w:rsidR="00101949" w:rsidRPr="00DB4834">
        <w:t>сточных</w:t>
      </w:r>
      <w:r w:rsidR="00B73FEA" w:rsidRPr="00DB4834">
        <w:t xml:space="preserve"> в МО «город Усолье-Сибирское»</w:t>
      </w:r>
      <w:r w:rsidRPr="00DB4834">
        <w:t>,</w:t>
      </w:r>
      <w:r w:rsidR="00101949" w:rsidRPr="00DB4834">
        <w:t xml:space="preserve"> составит </w:t>
      </w:r>
      <w:r w:rsidR="00B73FEA" w:rsidRPr="00DB4834">
        <w:t>1,09</w:t>
      </w:r>
      <w:r w:rsidRPr="00DB4834">
        <w:t xml:space="preserve"> раза</w:t>
      </w:r>
      <w:r w:rsidR="00B73FEA" w:rsidRPr="00DB4834">
        <w:t xml:space="preserve"> от</w:t>
      </w:r>
      <w:r w:rsidR="00DB4834" w:rsidRPr="00DB4834">
        <w:t xml:space="preserve"> уровня</w:t>
      </w:r>
      <w:r w:rsidRPr="00DB4834">
        <w:t xml:space="preserve"> потребления</w:t>
      </w:r>
      <w:r w:rsidR="00101949" w:rsidRPr="00DB4834">
        <w:t xml:space="preserve"> услуги водоотведения</w:t>
      </w:r>
      <w:r w:rsidRPr="00DB4834">
        <w:t xml:space="preserve"> </w:t>
      </w:r>
      <w:r w:rsidR="00B73FEA" w:rsidRPr="00DB4834">
        <w:t>текущего</w:t>
      </w:r>
      <w:r w:rsidRPr="00DB4834">
        <w:t xml:space="preserve"> года.</w:t>
      </w:r>
      <w:r w:rsidRPr="005A1EB4">
        <w:t xml:space="preserve"> </w:t>
      </w:r>
    </w:p>
    <w:p w:rsidR="00101949" w:rsidRDefault="00101949" w:rsidP="005A1EB4">
      <w:pPr>
        <w:pStyle w:val="22"/>
        <w:spacing w:before="0" w:after="0"/>
      </w:pPr>
    </w:p>
    <w:p w:rsidR="00101949" w:rsidRPr="005A1EB4" w:rsidRDefault="00101949" w:rsidP="005A1EB4">
      <w:pPr>
        <w:pStyle w:val="22"/>
        <w:spacing w:before="0" w:after="0"/>
        <w:sectPr w:rsidR="00101949" w:rsidRPr="005A1EB4" w:rsidSect="004F3B0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0B7971" w:rsidRDefault="000B7971" w:rsidP="000B7971">
      <w:pPr>
        <w:pStyle w:val="2"/>
        <w:rPr>
          <w:smallCaps/>
        </w:rPr>
      </w:pPr>
      <w:bookmarkStart w:id="213" w:name="_Toc18940879"/>
      <w:bookmarkStart w:id="214" w:name="_Toc20315655"/>
      <w:r w:rsidRPr="000B7971">
        <w:rPr>
          <w:smallCaps/>
        </w:rPr>
        <w:lastRenderedPageBreak/>
        <w:t>Прогноз объема сточных вод</w:t>
      </w:r>
      <w:bookmarkEnd w:id="212"/>
      <w:bookmarkEnd w:id="213"/>
      <w:bookmarkEnd w:id="214"/>
    </w:p>
    <w:p w:rsidR="004A0B6B" w:rsidRPr="00101949" w:rsidRDefault="004A0B6B" w:rsidP="001274AF">
      <w:pPr>
        <w:pStyle w:val="3"/>
      </w:pPr>
      <w:bookmarkStart w:id="215" w:name="_Toc18579771"/>
      <w:r>
        <w:t xml:space="preserve"> </w:t>
      </w:r>
      <w:bookmarkStart w:id="216" w:name="_Toc18940880"/>
      <w:bookmarkStart w:id="217" w:name="_Toc20315656"/>
      <w:r w:rsidRPr="00101949">
        <w:t>Сведения о фактическом и ожидаемом поступлении сточных вод в централизованную систему водоотведения.</w:t>
      </w:r>
      <w:bookmarkEnd w:id="215"/>
      <w:bookmarkEnd w:id="216"/>
      <w:bookmarkEnd w:id="217"/>
    </w:p>
    <w:p w:rsidR="00B73FEA" w:rsidRPr="005A1EB4" w:rsidRDefault="00B73FEA" w:rsidP="005A1EB4">
      <w:pPr>
        <w:pStyle w:val="1c"/>
        <w:spacing w:line="240" w:lineRule="auto"/>
      </w:pPr>
      <w:bookmarkStart w:id="218" w:name="_Toc18579772"/>
      <w:r w:rsidRPr="00101949">
        <w:t>На основе анализа фактических и предполагаемых перспективных объемов потребления воды, были получены следующие данные по динамик</w:t>
      </w:r>
      <w:r w:rsidR="00101949" w:rsidRPr="00101949">
        <w:t>е</w:t>
      </w:r>
      <w:r w:rsidRPr="00101949">
        <w:t xml:space="preserve"> принятых сточных вод:</w:t>
      </w:r>
    </w:p>
    <w:p w:rsidR="00B73FEA" w:rsidRDefault="00B73FEA"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36</w:t>
      </w:r>
      <w:r w:rsidR="009115D0" w:rsidRPr="00B75376">
        <w:rPr>
          <w:b/>
        </w:rPr>
        <w:fldChar w:fldCharType="end"/>
      </w:r>
      <w:r w:rsidRPr="00B75376">
        <w:rPr>
          <w:b/>
        </w:rPr>
        <w:t xml:space="preserve"> Фактическое и ожидаемое поступление сточных вод</w:t>
      </w:r>
    </w:p>
    <w:p w:rsidR="001D4533" w:rsidRPr="001D4533" w:rsidRDefault="001D4533" w:rsidP="001D4533">
      <w:pPr>
        <w:spacing w:after="0" w:line="240" w:lineRule="auto"/>
        <w:rPr>
          <w:color w:val="000000"/>
          <w:sz w:val="20"/>
          <w:szCs w:val="20"/>
          <w:lang w:eastAsia="ru-RU"/>
        </w:rPr>
      </w:pPr>
      <w:r>
        <w:rPr>
          <w:color w:val="000000"/>
          <w:sz w:val="20"/>
          <w:szCs w:val="20"/>
          <w:lang w:eastAsia="ru-RU"/>
        </w:rPr>
        <w:t xml:space="preserve">               </w:t>
      </w:r>
      <w:r w:rsidRPr="00727175">
        <w:rPr>
          <w:color w:val="000000"/>
          <w:sz w:val="20"/>
          <w:szCs w:val="20"/>
          <w:lang w:eastAsia="ru-RU"/>
        </w:rPr>
        <w:t>МО «город Усолье-Сибирское»</w:t>
      </w:r>
    </w:p>
    <w:tbl>
      <w:tblPr>
        <w:tblW w:w="466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816"/>
        <w:gridCol w:w="957"/>
        <w:gridCol w:w="1040"/>
        <w:gridCol w:w="1040"/>
        <w:gridCol w:w="1041"/>
        <w:gridCol w:w="1041"/>
        <w:gridCol w:w="1041"/>
        <w:gridCol w:w="1041"/>
        <w:gridCol w:w="1041"/>
        <w:gridCol w:w="1041"/>
        <w:gridCol w:w="1041"/>
        <w:gridCol w:w="1041"/>
        <w:gridCol w:w="1035"/>
      </w:tblGrid>
      <w:tr w:rsidR="001D4533" w:rsidRPr="00727175" w:rsidTr="001D4533">
        <w:trPr>
          <w:jc w:val="center"/>
        </w:trPr>
        <w:tc>
          <w:tcPr>
            <w:tcW w:w="639"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Группа абонентов</w:t>
            </w:r>
          </w:p>
        </w:tc>
        <w:tc>
          <w:tcPr>
            <w:tcW w:w="337"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2028</w:t>
            </w:r>
          </w:p>
        </w:tc>
      </w:tr>
      <w:tr w:rsidR="001D4533" w:rsidRPr="00727175" w:rsidTr="001D4533">
        <w:trPr>
          <w:jc w:val="center"/>
        </w:trPr>
        <w:tc>
          <w:tcPr>
            <w:tcW w:w="63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Объем принятых стоков,  в т.ч.:</w:t>
            </w:r>
          </w:p>
        </w:tc>
        <w:tc>
          <w:tcPr>
            <w:tcW w:w="337" w:type="pct"/>
            <w:vMerge w:val="restar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lang w:eastAsia="ru-RU"/>
              </w:rPr>
              <w:t>6933,44</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6987,58</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7040,06</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7092,53</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7145,01</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7197,40</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7249,87</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7366,21</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7418,60</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7471,07</w:t>
            </w:r>
          </w:p>
        </w:tc>
        <w:tc>
          <w:tcPr>
            <w:tcW w:w="366"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7523,55</w:t>
            </w:r>
          </w:p>
        </w:tc>
      </w:tr>
      <w:tr w:rsidR="001D4533" w:rsidRPr="00727175" w:rsidTr="001D4533">
        <w:trPr>
          <w:jc w:val="center"/>
        </w:trPr>
        <w:tc>
          <w:tcPr>
            <w:tcW w:w="63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от населения</w:t>
            </w:r>
          </w:p>
        </w:tc>
        <w:tc>
          <w:tcPr>
            <w:tcW w:w="337"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4472,45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4526,59</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4579,07</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4631,54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4684,02</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4736,41</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4788,88</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4831,52</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4883,91</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4936,38</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4988,86</w:t>
            </w:r>
          </w:p>
        </w:tc>
      </w:tr>
      <w:tr w:rsidR="001D4533" w:rsidRPr="00727175" w:rsidTr="001D4533">
        <w:trPr>
          <w:jc w:val="center"/>
        </w:trPr>
        <w:tc>
          <w:tcPr>
            <w:tcW w:w="63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от бюджето-финансируемых организаций</w:t>
            </w:r>
          </w:p>
        </w:tc>
        <w:tc>
          <w:tcPr>
            <w:tcW w:w="337"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310,74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325,44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325,44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325,44</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325,44</w:t>
            </w:r>
          </w:p>
        </w:tc>
      </w:tr>
      <w:tr w:rsidR="001D4533" w:rsidRPr="00727175" w:rsidTr="001D4533">
        <w:trPr>
          <w:jc w:val="center"/>
        </w:trPr>
        <w:tc>
          <w:tcPr>
            <w:tcW w:w="63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от прочих потребителей</w:t>
            </w:r>
          </w:p>
        </w:tc>
        <w:tc>
          <w:tcPr>
            <w:tcW w:w="337"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2150,25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2209,25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2209,25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2209,25</w:t>
            </w:r>
          </w:p>
        </w:tc>
        <w:tc>
          <w:tcPr>
            <w:tcW w:w="366"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2209,25</w:t>
            </w:r>
          </w:p>
        </w:tc>
      </w:tr>
    </w:tbl>
    <w:p w:rsidR="00B73FEA" w:rsidRPr="005A1EB4" w:rsidRDefault="00B73FEA" w:rsidP="005A1EB4">
      <w:pPr>
        <w:pStyle w:val="0"/>
        <w:ind w:firstLine="709"/>
      </w:pPr>
    </w:p>
    <w:p w:rsidR="00B73FEA" w:rsidRPr="005A1EB4" w:rsidRDefault="00B73FEA" w:rsidP="005A1EB4">
      <w:pPr>
        <w:pStyle w:val="1c"/>
        <w:spacing w:line="240" w:lineRule="auto"/>
      </w:pPr>
      <w:r w:rsidRPr="00101949">
        <w:t>Из полученных результатов</w:t>
      </w:r>
      <w:r w:rsidR="00101949" w:rsidRPr="00101949">
        <w:t xml:space="preserve"> указанных в таблице 36,</w:t>
      </w:r>
      <w:r w:rsidRPr="00101949">
        <w:t xml:space="preserve"> видна тенденция изменения перспективных объёмов сточны</w:t>
      </w:r>
      <w:r w:rsidR="00017A2D">
        <w:t>х вод. С 2019 года по 2028</w:t>
      </w:r>
      <w:r w:rsidRPr="00101949">
        <w:t xml:space="preserve"> год будет наблюдатьс</w:t>
      </w:r>
      <w:r w:rsidR="00101949" w:rsidRPr="00101949">
        <w:t xml:space="preserve">я увеличение отведённых стоков в связи с </w:t>
      </w:r>
      <w:r w:rsidRPr="00101949">
        <w:t xml:space="preserve">изменением численности населения и вводом предполагаемых объектов </w:t>
      </w:r>
      <w:r w:rsidR="00101949" w:rsidRPr="00101949">
        <w:t xml:space="preserve">нового строительства </w:t>
      </w:r>
      <w:r w:rsidRPr="00101949">
        <w:t>согласно предполагаемому варианту развития.</w:t>
      </w:r>
      <w:r w:rsidRPr="005A1EB4">
        <w:t xml:space="preserve"> </w:t>
      </w:r>
    </w:p>
    <w:p w:rsidR="004A0B6B" w:rsidRPr="00CE1A14" w:rsidRDefault="004A0B6B" w:rsidP="001274AF">
      <w:pPr>
        <w:pStyle w:val="3"/>
      </w:pPr>
      <w:r>
        <w:t xml:space="preserve"> </w:t>
      </w:r>
      <w:bookmarkStart w:id="219" w:name="_Toc18940881"/>
      <w:bookmarkStart w:id="220" w:name="_Toc20315657"/>
      <w:r w:rsidRPr="00CE1A14">
        <w:t>Описание структуры централизованной системы водоотведения (эксплуатационные и технологические зоны).</w:t>
      </w:r>
      <w:bookmarkEnd w:id="218"/>
      <w:bookmarkEnd w:id="219"/>
      <w:bookmarkEnd w:id="220"/>
    </w:p>
    <w:p w:rsidR="004A0B6B" w:rsidRPr="005A1EB4" w:rsidRDefault="004A0B6B" w:rsidP="005A1EB4">
      <w:pPr>
        <w:spacing w:after="0" w:line="240" w:lineRule="auto"/>
        <w:ind w:firstLine="709"/>
        <w:jc w:val="both"/>
        <w:rPr>
          <w:color w:val="000000"/>
          <w:sz w:val="24"/>
          <w:szCs w:val="24"/>
          <w:lang w:eastAsia="ru-RU"/>
        </w:rPr>
      </w:pPr>
      <w:r w:rsidRPr="00DB4834">
        <w:rPr>
          <w:sz w:val="24"/>
          <w:szCs w:val="24"/>
        </w:rPr>
        <w:t>Все объекты централизованн</w:t>
      </w:r>
      <w:r w:rsidR="00DB4834">
        <w:rPr>
          <w:sz w:val="24"/>
          <w:szCs w:val="24"/>
        </w:rPr>
        <w:t>ой</w:t>
      </w:r>
      <w:r w:rsidRPr="00DB4834">
        <w:rPr>
          <w:sz w:val="24"/>
          <w:szCs w:val="24"/>
        </w:rPr>
        <w:t xml:space="preserve"> систем</w:t>
      </w:r>
      <w:r w:rsidR="00DB4834">
        <w:rPr>
          <w:sz w:val="24"/>
          <w:szCs w:val="24"/>
        </w:rPr>
        <w:t>ы</w:t>
      </w:r>
      <w:r w:rsidRPr="00DB4834">
        <w:rPr>
          <w:sz w:val="24"/>
          <w:szCs w:val="24"/>
        </w:rPr>
        <w:t xml:space="preserve"> водоотведения МО «город Усолье-Сибирсое» находятся в зоне эксплуатационной </w:t>
      </w:r>
      <w:r w:rsidRPr="00DB4834">
        <w:rPr>
          <w:color w:val="000000"/>
          <w:sz w:val="24"/>
          <w:szCs w:val="24"/>
          <w:lang w:eastAsia="ru-RU"/>
        </w:rPr>
        <w:t>ответственности ООО «АкваСервис»</w:t>
      </w:r>
    </w:p>
    <w:p w:rsidR="004A0B6B" w:rsidRPr="00CE1A14" w:rsidRDefault="004A0B6B" w:rsidP="00E6665C">
      <w:pPr>
        <w:autoSpaceDE w:val="0"/>
        <w:autoSpaceDN w:val="0"/>
        <w:adjustRightInd w:val="0"/>
        <w:spacing w:after="0" w:line="240" w:lineRule="auto"/>
        <w:ind w:firstLine="709"/>
        <w:jc w:val="both"/>
        <w:rPr>
          <w:b/>
          <w:bCs/>
          <w:i/>
          <w:iCs/>
          <w:color w:val="000000"/>
          <w:sz w:val="24"/>
          <w:szCs w:val="24"/>
          <w:u w:val="single"/>
          <w:lang w:eastAsia="ru-RU"/>
        </w:rPr>
      </w:pPr>
      <w:r w:rsidRPr="00CE1A14">
        <w:rPr>
          <w:b/>
          <w:bCs/>
          <w:i/>
          <w:iCs/>
          <w:color w:val="000000"/>
          <w:sz w:val="24"/>
          <w:szCs w:val="24"/>
          <w:u w:val="single"/>
          <w:lang w:eastAsia="ru-RU"/>
        </w:rPr>
        <w:t xml:space="preserve">Технологическая зона №1 (г. </w:t>
      </w:r>
      <w:r>
        <w:rPr>
          <w:b/>
          <w:bCs/>
          <w:i/>
          <w:iCs/>
          <w:color w:val="000000"/>
          <w:sz w:val="24"/>
          <w:szCs w:val="24"/>
          <w:u w:val="single"/>
          <w:lang w:eastAsia="ru-RU"/>
        </w:rPr>
        <w:t>Усолье-Сибирское</w:t>
      </w:r>
      <w:r w:rsidRPr="00CE1A14">
        <w:rPr>
          <w:b/>
          <w:bCs/>
          <w:i/>
          <w:iCs/>
          <w:color w:val="000000"/>
          <w:sz w:val="24"/>
          <w:szCs w:val="24"/>
          <w:u w:val="single"/>
          <w:lang w:eastAsia="ru-RU"/>
        </w:rPr>
        <w:t xml:space="preserve">) </w:t>
      </w:r>
    </w:p>
    <w:p w:rsidR="004A0B6B" w:rsidRPr="005A1EB4" w:rsidRDefault="004A0B6B"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В сеть хозяйственно-бытовой канализации города Усолье-Сибирское поступают хозяйственно-бытовые сточные воды от жилой застройки, административных и общественных зданий и предприятий. </w:t>
      </w:r>
    </w:p>
    <w:p w:rsidR="004A0B6B" w:rsidRPr="005A1EB4" w:rsidRDefault="004A0B6B" w:rsidP="005A1EB4">
      <w:pPr>
        <w:spacing w:after="0" w:line="240" w:lineRule="auto"/>
        <w:ind w:firstLine="709"/>
        <w:jc w:val="both"/>
        <w:rPr>
          <w:sz w:val="24"/>
          <w:szCs w:val="24"/>
          <w:lang w:eastAsia="ru-RU"/>
        </w:rPr>
      </w:pPr>
      <w:r w:rsidRPr="009625E9">
        <w:rPr>
          <w:color w:val="000000"/>
          <w:sz w:val="24"/>
          <w:szCs w:val="24"/>
          <w:lang w:eastAsia="ru-RU"/>
        </w:rPr>
        <w:t>Системой централизованной канализации охвачено</w:t>
      </w:r>
      <w:r w:rsidR="00DB4834" w:rsidRPr="009625E9">
        <w:rPr>
          <w:color w:val="000000"/>
          <w:sz w:val="24"/>
          <w:szCs w:val="24"/>
          <w:lang w:eastAsia="ru-RU"/>
        </w:rPr>
        <w:t xml:space="preserve"> </w:t>
      </w:r>
      <w:r w:rsidR="009D19CD" w:rsidRPr="009625E9">
        <w:rPr>
          <w:color w:val="000000"/>
          <w:sz w:val="24"/>
          <w:szCs w:val="24"/>
          <w:lang w:eastAsia="ru-RU"/>
        </w:rPr>
        <w:t>70</w:t>
      </w:r>
      <w:r w:rsidRPr="009625E9">
        <w:rPr>
          <w:color w:val="000000"/>
          <w:sz w:val="24"/>
          <w:szCs w:val="24"/>
          <w:lang w:eastAsia="ru-RU"/>
        </w:rPr>
        <w:t xml:space="preserve"> % территории города. По уличным самотечным сетям стоки направляются на КНС-1, КНС-2,КНС-3, КНС-4, КНС-5, КНС-8. Протяженность канализационных сетей города </w:t>
      </w:r>
      <w:r w:rsidR="009625E9" w:rsidRPr="009625E9">
        <w:rPr>
          <w:rStyle w:val="1b"/>
        </w:rPr>
        <w:t xml:space="preserve">155,682 </w:t>
      </w:r>
      <w:r w:rsidRPr="009625E9">
        <w:rPr>
          <w:color w:val="000000"/>
          <w:sz w:val="24"/>
          <w:szCs w:val="24"/>
          <w:lang w:eastAsia="ru-RU"/>
        </w:rPr>
        <w:t xml:space="preserve">км. Фактический износ уличных сетей достигает </w:t>
      </w:r>
      <w:r w:rsidR="009D19CD" w:rsidRPr="009625E9">
        <w:rPr>
          <w:color w:val="000000"/>
          <w:sz w:val="24"/>
          <w:szCs w:val="24"/>
          <w:lang w:eastAsia="ru-RU"/>
        </w:rPr>
        <w:t>75</w:t>
      </w:r>
      <w:r w:rsidRPr="009625E9">
        <w:rPr>
          <w:color w:val="000000"/>
          <w:sz w:val="24"/>
          <w:szCs w:val="24"/>
          <w:lang w:eastAsia="ru-RU"/>
        </w:rPr>
        <w:t xml:space="preserve">%, самотечного коллектора- </w:t>
      </w:r>
      <w:r w:rsidR="009D19CD" w:rsidRPr="009625E9">
        <w:rPr>
          <w:color w:val="000000"/>
          <w:sz w:val="24"/>
          <w:szCs w:val="24"/>
          <w:lang w:eastAsia="ru-RU"/>
        </w:rPr>
        <w:t>75</w:t>
      </w:r>
      <w:r w:rsidRPr="009625E9">
        <w:rPr>
          <w:color w:val="000000"/>
          <w:sz w:val="24"/>
          <w:szCs w:val="24"/>
          <w:lang w:eastAsia="ru-RU"/>
        </w:rPr>
        <w:t>%.</w:t>
      </w:r>
    </w:p>
    <w:p w:rsidR="004A0B6B" w:rsidRPr="00CE1A14" w:rsidRDefault="004A0B6B" w:rsidP="00E6665C">
      <w:pPr>
        <w:spacing w:line="240" w:lineRule="auto"/>
      </w:pPr>
      <w:r>
        <w:rPr>
          <w:b/>
          <w:i/>
          <w:sz w:val="24"/>
          <w:szCs w:val="24"/>
          <w:u w:val="single"/>
          <w:lang w:eastAsia="ru-RU"/>
        </w:rPr>
        <w:br w:type="page"/>
      </w:r>
      <w:bookmarkStart w:id="221" w:name="_Toc18579773"/>
      <w:r>
        <w:lastRenderedPageBreak/>
        <w:t xml:space="preserve"> </w:t>
      </w:r>
      <w:bookmarkStart w:id="222" w:name="_Toc18940882"/>
      <w:r w:rsidRPr="00CE1A14">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21"/>
      <w:bookmarkEnd w:id="222"/>
    </w:p>
    <w:p w:rsidR="00B73FEA" w:rsidRPr="005A1EB4" w:rsidRDefault="00B73FEA" w:rsidP="005A1EB4">
      <w:pPr>
        <w:pStyle w:val="1c"/>
        <w:spacing w:line="240" w:lineRule="auto"/>
      </w:pPr>
      <w:r w:rsidRPr="00DB4834">
        <w:t>На основе расчётно-нормативного количества отведённых стоков с учётом возможного максимального сброса и производительности КОС выявлен</w:t>
      </w:r>
      <w:r w:rsidR="00906CA2" w:rsidRPr="00DB4834">
        <w:t xml:space="preserve">о отсутствие дефицита </w:t>
      </w:r>
      <w:r w:rsidRPr="00DB4834">
        <w:t xml:space="preserve">мощности на текущее состояние и в перспективе до </w:t>
      </w:r>
      <w:r w:rsidR="0056507A">
        <w:t>2028</w:t>
      </w:r>
      <w:r w:rsidRPr="00DB4834">
        <w:t xml:space="preserve"> года согласно предполагаемому </w:t>
      </w:r>
      <w:r w:rsidR="00906CA2" w:rsidRPr="00DB4834">
        <w:t>варианту</w:t>
      </w:r>
      <w:r w:rsidRPr="00DB4834">
        <w:t xml:space="preserve"> развития</w:t>
      </w:r>
      <w:r w:rsidR="00906CA2" w:rsidRPr="00DB4834">
        <w:t xml:space="preserve"> из раздела 2 главы 1</w:t>
      </w:r>
      <w:r w:rsidRPr="00DB4834">
        <w:t xml:space="preserve">. </w:t>
      </w:r>
      <w:r w:rsidR="00906CA2" w:rsidRPr="00DB4834">
        <w:t>Строительство новых очистных сооружений не требуется.</w:t>
      </w:r>
    </w:p>
    <w:p w:rsidR="00B73FEA" w:rsidRDefault="00B73FEA" w:rsidP="00B75376">
      <w:pPr>
        <w:pStyle w:val="0"/>
        <w:spacing w:before="120" w:after="120"/>
        <w:ind w:firstLine="709"/>
        <w:jc w:val="left"/>
        <w:rPr>
          <w:b/>
          <w:noProof/>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37</w:t>
      </w:r>
      <w:r w:rsidR="009115D0" w:rsidRPr="00B75376">
        <w:rPr>
          <w:b/>
        </w:rPr>
        <w:fldChar w:fldCharType="end"/>
      </w:r>
      <w:r w:rsidRPr="00B75376">
        <w:rPr>
          <w:b/>
        </w:rPr>
        <w:t xml:space="preserve"> </w:t>
      </w:r>
      <w:r w:rsidRPr="00B75376">
        <w:rPr>
          <w:b/>
          <w:noProof/>
        </w:rPr>
        <w:t>Оценка резерва (дефицита) мощности</w:t>
      </w:r>
    </w:p>
    <w:p w:rsidR="001D4533" w:rsidRPr="00B75376" w:rsidRDefault="001D4533" w:rsidP="00B75376">
      <w:pPr>
        <w:pStyle w:val="0"/>
        <w:spacing w:before="120" w:after="120"/>
        <w:ind w:firstLine="709"/>
        <w:jc w:val="left"/>
        <w:rPr>
          <w:b/>
          <w:noProof/>
        </w:rPr>
      </w:pPr>
      <w:r w:rsidRPr="00727175">
        <w:rPr>
          <w:color w:val="000000"/>
          <w:sz w:val="20"/>
          <w:szCs w:val="20"/>
          <w:lang w:eastAsia="ru-RU"/>
        </w:rPr>
        <w:t>МО «город Усолье-Сибирское», технологическая зона ВО 1</w:t>
      </w:r>
    </w:p>
    <w:tbl>
      <w:tblPr>
        <w:tblW w:w="46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49"/>
        <w:gridCol w:w="1225"/>
        <w:gridCol w:w="1000"/>
        <w:gridCol w:w="997"/>
        <w:gridCol w:w="997"/>
        <w:gridCol w:w="997"/>
        <w:gridCol w:w="997"/>
        <w:gridCol w:w="997"/>
        <w:gridCol w:w="997"/>
        <w:gridCol w:w="997"/>
        <w:gridCol w:w="997"/>
        <w:gridCol w:w="997"/>
        <w:gridCol w:w="997"/>
      </w:tblGrid>
      <w:tr w:rsidR="001D4533" w:rsidRPr="00727175" w:rsidTr="001D4533">
        <w:trPr>
          <w:jc w:val="center"/>
        </w:trPr>
        <w:tc>
          <w:tcPr>
            <w:tcW w:w="719"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 xml:space="preserve">Наименование показателя </w:t>
            </w:r>
          </w:p>
        </w:tc>
        <w:tc>
          <w:tcPr>
            <w:tcW w:w="43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Единица измерения</w:t>
            </w:r>
          </w:p>
        </w:tc>
        <w:tc>
          <w:tcPr>
            <w:tcW w:w="351"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2018</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350" w:type="pct"/>
            <w:shd w:val="clear" w:color="auto" w:fill="auto"/>
            <w:vAlign w:val="center"/>
            <w:hideMark/>
          </w:tcPr>
          <w:p w:rsidR="001D4533" w:rsidRPr="00727175" w:rsidRDefault="001D4533" w:rsidP="00727175">
            <w:pPr>
              <w:spacing w:after="0" w:line="240" w:lineRule="auto"/>
              <w:jc w:val="center"/>
              <w:rPr>
                <w:bCs/>
                <w:color w:val="000000"/>
                <w:sz w:val="20"/>
                <w:szCs w:val="20"/>
                <w:lang w:eastAsia="ru-RU"/>
              </w:rPr>
            </w:pPr>
            <w:r w:rsidRPr="00727175">
              <w:rPr>
                <w:bCs/>
                <w:color w:val="000000"/>
                <w:sz w:val="20"/>
                <w:szCs w:val="20"/>
                <w:lang w:eastAsia="ru-RU"/>
              </w:rPr>
              <w:t>2028</w:t>
            </w:r>
          </w:p>
        </w:tc>
      </w:tr>
      <w:tr w:rsidR="001D4533" w:rsidRPr="00727175" w:rsidTr="001D4533">
        <w:trPr>
          <w:jc w:val="center"/>
        </w:trPr>
        <w:tc>
          <w:tcPr>
            <w:tcW w:w="71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Расчётное количество отведённых стоков с учётом возможного максимального сброса</w:t>
            </w:r>
          </w:p>
        </w:tc>
        <w:tc>
          <w:tcPr>
            <w:tcW w:w="430" w:type="pct"/>
            <w:vMerge w:val="restar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м3/ сут</w:t>
            </w:r>
          </w:p>
        </w:tc>
        <w:tc>
          <w:tcPr>
            <w:tcW w:w="351"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18995,73</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19144,06</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19287,82</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19431,59</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19575,36</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19718,89</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19862,66</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20181,40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20324,93</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20468,70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20612,47</w:t>
            </w:r>
          </w:p>
        </w:tc>
      </w:tr>
      <w:tr w:rsidR="001D4533" w:rsidRPr="00727175" w:rsidTr="001D4533">
        <w:trPr>
          <w:jc w:val="center"/>
        </w:trPr>
        <w:tc>
          <w:tcPr>
            <w:tcW w:w="71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Максимальная производительность КОС</w:t>
            </w:r>
          </w:p>
        </w:tc>
        <w:tc>
          <w:tcPr>
            <w:tcW w:w="430"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51"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50000</w:t>
            </w:r>
          </w:p>
        </w:tc>
      </w:tr>
      <w:tr w:rsidR="001D4533" w:rsidRPr="00727175" w:rsidTr="001D4533">
        <w:trPr>
          <w:jc w:val="center"/>
        </w:trPr>
        <w:tc>
          <w:tcPr>
            <w:tcW w:w="71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Резерв (дефицит «-») мощности КОС</w:t>
            </w:r>
          </w:p>
        </w:tc>
        <w:tc>
          <w:tcPr>
            <w:tcW w:w="430"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51"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31004,27</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30855,94</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30712,18</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30568,41</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30424,64</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30281,11</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30137,34</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29818,60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29675,07</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29531,30</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29387,53</w:t>
            </w:r>
          </w:p>
        </w:tc>
      </w:tr>
      <w:tr w:rsidR="001D4533" w:rsidRPr="00727175" w:rsidTr="001D4533">
        <w:trPr>
          <w:jc w:val="center"/>
        </w:trPr>
        <w:tc>
          <w:tcPr>
            <w:tcW w:w="719"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Предложение по общей производительности очистных сооружений</w:t>
            </w:r>
          </w:p>
        </w:tc>
        <w:tc>
          <w:tcPr>
            <w:tcW w:w="430" w:type="pct"/>
            <w:vMerge/>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p>
        </w:tc>
        <w:tc>
          <w:tcPr>
            <w:tcW w:w="351"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c>
          <w:tcPr>
            <w:tcW w:w="350" w:type="pct"/>
            <w:shd w:val="clear" w:color="auto" w:fill="auto"/>
            <w:vAlign w:val="center"/>
            <w:hideMark/>
          </w:tcPr>
          <w:p w:rsidR="001D4533" w:rsidRPr="00727175" w:rsidRDefault="001D4533" w:rsidP="00727175">
            <w:pPr>
              <w:spacing w:after="0" w:line="240" w:lineRule="auto"/>
              <w:jc w:val="center"/>
              <w:rPr>
                <w:color w:val="000000"/>
                <w:sz w:val="20"/>
                <w:szCs w:val="20"/>
                <w:lang w:eastAsia="ru-RU"/>
              </w:rPr>
            </w:pPr>
            <w:r w:rsidRPr="00727175">
              <w:rPr>
                <w:color w:val="000000"/>
                <w:sz w:val="20"/>
                <w:szCs w:val="20"/>
                <w:lang w:eastAsia="ru-RU"/>
              </w:rPr>
              <w:t>-</w:t>
            </w:r>
          </w:p>
        </w:tc>
      </w:tr>
    </w:tbl>
    <w:p w:rsidR="00906CA2" w:rsidRPr="005A1EB4" w:rsidRDefault="00906CA2" w:rsidP="005A1EB4">
      <w:pPr>
        <w:pStyle w:val="0"/>
        <w:ind w:firstLine="709"/>
        <w:rPr>
          <w:noProof/>
        </w:rPr>
      </w:pPr>
    </w:p>
    <w:p w:rsidR="00906CA2" w:rsidRPr="005A1EB4" w:rsidRDefault="00906CA2" w:rsidP="005A1EB4">
      <w:pPr>
        <w:pStyle w:val="0"/>
        <w:ind w:firstLine="709"/>
        <w:rPr>
          <w:noProof/>
        </w:rPr>
      </w:pPr>
    </w:p>
    <w:p w:rsidR="00906CA2" w:rsidRPr="005A1EB4" w:rsidRDefault="00906CA2" w:rsidP="005A1EB4">
      <w:pPr>
        <w:pStyle w:val="0"/>
        <w:ind w:firstLine="709"/>
        <w:sectPr w:rsidR="00906CA2" w:rsidRPr="005A1EB4" w:rsidSect="004F3B0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CE1A14" w:rsidRDefault="004A0B6B" w:rsidP="001274AF">
      <w:pPr>
        <w:pStyle w:val="3"/>
      </w:pPr>
      <w:bookmarkStart w:id="223" w:name="_Toc18579774"/>
      <w:r>
        <w:lastRenderedPageBreak/>
        <w:t xml:space="preserve"> </w:t>
      </w:r>
      <w:bookmarkStart w:id="224" w:name="_Toc18940883"/>
      <w:bookmarkStart w:id="225" w:name="_Toc20315658"/>
      <w:r w:rsidRPr="00CE1A14">
        <w:t>Результаты анализа гидравлических режимов и режимов работы элементов централизованной системы водоотведения.</w:t>
      </w:r>
      <w:bookmarkEnd w:id="223"/>
      <w:bookmarkEnd w:id="224"/>
      <w:bookmarkEnd w:id="225"/>
    </w:p>
    <w:p w:rsidR="004A0B6B" w:rsidRPr="005A1EB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По состоянию на 2019 г. в централизованн</w:t>
      </w:r>
      <w:r w:rsidR="00DB4834" w:rsidRPr="00DB4834">
        <w:rPr>
          <w:color w:val="000000"/>
          <w:sz w:val="24"/>
          <w:szCs w:val="24"/>
          <w:lang w:eastAsia="ru-RU"/>
        </w:rPr>
        <w:t>ой системе</w:t>
      </w:r>
      <w:r w:rsidRPr="00DB4834">
        <w:rPr>
          <w:color w:val="000000"/>
          <w:sz w:val="24"/>
          <w:szCs w:val="24"/>
          <w:lang w:eastAsia="ru-RU"/>
        </w:rPr>
        <w:t xml:space="preserve"> водоотведения муниципального образования нарушений гидравлического режима внутри сети </w:t>
      </w:r>
      <w:r w:rsidR="00DB4834" w:rsidRPr="00DB4834">
        <w:rPr>
          <w:color w:val="000000"/>
          <w:sz w:val="24"/>
          <w:szCs w:val="24"/>
          <w:lang w:eastAsia="ru-RU"/>
        </w:rPr>
        <w:t xml:space="preserve">водоотведения </w:t>
      </w:r>
      <w:r w:rsidRPr="00DB4834">
        <w:rPr>
          <w:color w:val="000000"/>
          <w:sz w:val="24"/>
          <w:szCs w:val="24"/>
          <w:lang w:eastAsia="ru-RU"/>
        </w:rPr>
        <w:t>не выявлено ввиду отсутствия проблем с отводом стоков до зданий КОС.</w:t>
      </w:r>
      <w:r w:rsidRPr="005A1EB4">
        <w:rPr>
          <w:color w:val="000000"/>
          <w:sz w:val="24"/>
          <w:szCs w:val="24"/>
          <w:lang w:eastAsia="ru-RU"/>
        </w:rPr>
        <w:t xml:space="preserve"> </w:t>
      </w:r>
    </w:p>
    <w:p w:rsidR="004A0B6B" w:rsidRPr="005A1EB4" w:rsidRDefault="004A0B6B"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Для более подробной оценки гидравлического режима сетей на перспективу развития до </w:t>
      </w:r>
      <w:r w:rsidR="00D9742B">
        <w:rPr>
          <w:color w:val="000000"/>
          <w:sz w:val="24"/>
          <w:szCs w:val="24"/>
          <w:lang w:eastAsia="ru-RU"/>
        </w:rPr>
        <w:t>2028</w:t>
      </w:r>
      <w:r w:rsidRPr="005A1EB4">
        <w:rPr>
          <w:color w:val="000000"/>
          <w:sz w:val="24"/>
          <w:szCs w:val="24"/>
          <w:lang w:eastAsia="ru-RU"/>
        </w:rPr>
        <w:t xml:space="preserve"> года недостаточно информации о глубине залегания колодцев и труб, отсутствует информация об углах наклона самотечных труб, а также о перемычках и типах соединения труб. В связи с этим невозможно проанализировать гидравлические режимы на перспективу до </w:t>
      </w:r>
      <w:r w:rsidR="0056507A">
        <w:rPr>
          <w:color w:val="000000"/>
          <w:sz w:val="24"/>
          <w:szCs w:val="24"/>
          <w:lang w:eastAsia="ru-RU"/>
        </w:rPr>
        <w:t>2028</w:t>
      </w:r>
      <w:r w:rsidRPr="005A1EB4">
        <w:rPr>
          <w:color w:val="000000"/>
          <w:sz w:val="24"/>
          <w:szCs w:val="24"/>
          <w:lang w:eastAsia="ru-RU"/>
        </w:rPr>
        <w:t xml:space="preserve"> года.</w:t>
      </w:r>
    </w:p>
    <w:p w:rsidR="004A0B6B" w:rsidRPr="00CE1A14" w:rsidRDefault="004A0B6B" w:rsidP="00E6665C">
      <w:pPr>
        <w:autoSpaceDE w:val="0"/>
        <w:autoSpaceDN w:val="0"/>
        <w:adjustRightInd w:val="0"/>
        <w:spacing w:after="0" w:line="360" w:lineRule="auto"/>
        <w:ind w:firstLine="540"/>
        <w:jc w:val="both"/>
        <w:rPr>
          <w:b/>
          <w:sz w:val="32"/>
          <w:szCs w:val="28"/>
          <w:lang w:eastAsia="ru-RU"/>
        </w:rPr>
      </w:pPr>
    </w:p>
    <w:p w:rsidR="004A0B6B" w:rsidRDefault="004A0B6B" w:rsidP="00E6665C">
      <w:pPr>
        <w:jc w:val="both"/>
        <w:rPr>
          <w:b/>
          <w:color w:val="FF0000"/>
          <w:sz w:val="32"/>
          <w:szCs w:val="28"/>
          <w:lang w:eastAsia="ru-RU"/>
        </w:rPr>
      </w:pPr>
      <w:r>
        <w:rPr>
          <w:b/>
          <w:color w:val="FF0000"/>
          <w:sz w:val="32"/>
          <w:szCs w:val="28"/>
          <w:lang w:eastAsia="ru-RU"/>
        </w:rPr>
        <w:br w:type="page"/>
      </w:r>
    </w:p>
    <w:p w:rsidR="004A0B6B" w:rsidRPr="00CE1A14" w:rsidRDefault="004A0B6B" w:rsidP="001274AF">
      <w:pPr>
        <w:pStyle w:val="3"/>
      </w:pPr>
      <w:bookmarkStart w:id="226" w:name="_Toc18579775"/>
      <w:r>
        <w:lastRenderedPageBreak/>
        <w:t xml:space="preserve"> </w:t>
      </w:r>
      <w:bookmarkStart w:id="227" w:name="_Toc18940884"/>
      <w:bookmarkStart w:id="228" w:name="_Toc20315659"/>
      <w:r w:rsidRPr="00CE1A14">
        <w:t>Анализ резервов производственных мощностей очистных сооружений системы водоотведения и возможности расширения зоны их действия.</w:t>
      </w:r>
      <w:bookmarkEnd w:id="226"/>
      <w:bookmarkEnd w:id="227"/>
      <w:bookmarkEnd w:id="228"/>
    </w:p>
    <w:p w:rsidR="00906CA2" w:rsidRPr="005A1EB4" w:rsidRDefault="00906CA2"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В соотв</w:t>
      </w:r>
      <w:r w:rsidRPr="00DB4834">
        <w:rPr>
          <w:color w:val="000000"/>
          <w:sz w:val="24"/>
          <w:szCs w:val="24"/>
          <w:lang w:eastAsia="ru-RU"/>
        </w:rPr>
        <w:t>етствии с разделом 11.</w:t>
      </w:r>
      <w:r w:rsidR="00DB4834" w:rsidRPr="00DB4834">
        <w:rPr>
          <w:color w:val="000000"/>
          <w:sz w:val="24"/>
          <w:szCs w:val="24"/>
          <w:lang w:eastAsia="ru-RU"/>
        </w:rPr>
        <w:t>2</w:t>
      </w:r>
      <w:r w:rsidRPr="00DB4834">
        <w:rPr>
          <w:color w:val="000000"/>
          <w:sz w:val="24"/>
          <w:szCs w:val="24"/>
          <w:lang w:eastAsia="ru-RU"/>
        </w:rPr>
        <w:t xml:space="preserve"> определены возможные перспективные резервы производственных мощностей очистных сооружен</w:t>
      </w:r>
      <w:r w:rsidR="0019648C">
        <w:rPr>
          <w:color w:val="000000"/>
          <w:sz w:val="24"/>
          <w:szCs w:val="24"/>
          <w:lang w:eastAsia="ru-RU"/>
        </w:rPr>
        <w:t>ий системы водоотведения до 2028</w:t>
      </w:r>
      <w:r w:rsidRPr="00DB4834">
        <w:rPr>
          <w:color w:val="000000"/>
          <w:sz w:val="24"/>
          <w:szCs w:val="24"/>
          <w:lang w:eastAsia="ru-RU"/>
        </w:rPr>
        <w:t xml:space="preserve"> года.</w:t>
      </w:r>
      <w:r w:rsidR="00DB4834">
        <w:rPr>
          <w:color w:val="000000"/>
          <w:sz w:val="24"/>
          <w:szCs w:val="24"/>
          <w:lang w:eastAsia="ru-RU"/>
        </w:rPr>
        <w:t xml:space="preserve"> В</w:t>
      </w:r>
      <w:r w:rsidR="00DB4834" w:rsidRPr="00DB4834">
        <w:rPr>
          <w:color w:val="000000"/>
          <w:sz w:val="24"/>
          <w:szCs w:val="24"/>
          <w:lang w:eastAsia="ru-RU"/>
        </w:rPr>
        <w:t xml:space="preserve"> рассчитанных резервах уже учтено возможное расширении зон действия систем водоотведения в рамках</w:t>
      </w:r>
      <w:r w:rsidR="00DB4834">
        <w:rPr>
          <w:color w:val="000000"/>
          <w:sz w:val="24"/>
          <w:szCs w:val="24"/>
          <w:lang w:eastAsia="ru-RU"/>
        </w:rPr>
        <w:t xml:space="preserve"> рамках</w:t>
      </w:r>
      <w:r w:rsidR="00DB4834" w:rsidRPr="00DB4834">
        <w:rPr>
          <w:color w:val="000000"/>
          <w:sz w:val="24"/>
          <w:szCs w:val="24"/>
          <w:lang w:eastAsia="ru-RU"/>
        </w:rPr>
        <w:t xml:space="preserve"> г. Усолье-Сибирское пункта согласно предполагаемому варианту развития главы 1 раздела </w:t>
      </w:r>
      <w:r w:rsidR="00DB4834">
        <w:rPr>
          <w:color w:val="000000"/>
          <w:sz w:val="24"/>
          <w:szCs w:val="24"/>
          <w:lang w:eastAsia="ru-RU"/>
        </w:rPr>
        <w:t>11.</w:t>
      </w:r>
      <w:r w:rsidR="00DB4834" w:rsidRPr="00DB4834">
        <w:rPr>
          <w:color w:val="000000"/>
          <w:sz w:val="24"/>
          <w:szCs w:val="24"/>
          <w:lang w:eastAsia="ru-RU"/>
        </w:rPr>
        <w:t xml:space="preserve">2. была использована информация о перспективной численности населения и перспективном строительстве объектов </w:t>
      </w:r>
      <w:r w:rsidR="00DB4834">
        <w:rPr>
          <w:color w:val="000000"/>
          <w:sz w:val="24"/>
          <w:szCs w:val="24"/>
          <w:lang w:eastAsia="ru-RU"/>
        </w:rPr>
        <w:t>нового строительства, д</w:t>
      </w:r>
      <w:r w:rsidRPr="00DB4834">
        <w:rPr>
          <w:color w:val="000000"/>
          <w:sz w:val="24"/>
          <w:szCs w:val="24"/>
          <w:lang w:eastAsia="ru-RU"/>
        </w:rPr>
        <w:t>ля определения данного резерва</w:t>
      </w:r>
      <w:r w:rsidR="00DB4834" w:rsidRPr="00DB4834">
        <w:rPr>
          <w:color w:val="000000"/>
          <w:sz w:val="24"/>
          <w:szCs w:val="24"/>
          <w:lang w:eastAsia="ru-RU"/>
        </w:rPr>
        <w:t xml:space="preserve"> из раздела 11.2</w:t>
      </w:r>
      <w:r w:rsidR="00DB4834">
        <w:rPr>
          <w:color w:val="000000"/>
          <w:sz w:val="24"/>
          <w:szCs w:val="24"/>
          <w:lang w:eastAsia="ru-RU"/>
        </w:rPr>
        <w:t>.</w:t>
      </w:r>
    </w:p>
    <w:p w:rsidR="004A0B6B" w:rsidRDefault="004A0B6B" w:rsidP="00E6665C">
      <w:pPr>
        <w:jc w:val="both"/>
        <w:rPr>
          <w:spacing w:val="-2"/>
          <w:sz w:val="32"/>
          <w:szCs w:val="32"/>
          <w:highlight w:val="red"/>
        </w:rPr>
      </w:pPr>
      <w:r>
        <w:rPr>
          <w:sz w:val="32"/>
          <w:szCs w:val="32"/>
          <w:highlight w:val="red"/>
        </w:rPr>
        <w:br w:type="page"/>
      </w:r>
    </w:p>
    <w:p w:rsidR="004A0B6B" w:rsidRPr="00910C7F" w:rsidRDefault="000B7971" w:rsidP="00910C7F">
      <w:pPr>
        <w:pStyle w:val="2"/>
        <w:ind w:left="0" w:firstLine="709"/>
        <w:rPr>
          <w:smallCaps/>
        </w:rPr>
      </w:pPr>
      <w:bookmarkStart w:id="229" w:name="_Toc18579776"/>
      <w:bookmarkStart w:id="230" w:name="_Toc18940885"/>
      <w:bookmarkStart w:id="231" w:name="_Toc20315660"/>
      <w:r w:rsidRPr="00910C7F">
        <w:rPr>
          <w:smallCaps/>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9"/>
      <w:bookmarkEnd w:id="230"/>
      <w:bookmarkEnd w:id="231"/>
    </w:p>
    <w:p w:rsidR="004A0B6B" w:rsidRPr="00F90B34" w:rsidRDefault="004A0B6B" w:rsidP="001274AF">
      <w:pPr>
        <w:pStyle w:val="3"/>
      </w:pPr>
      <w:bookmarkStart w:id="232" w:name="_Toc18579777"/>
      <w:r>
        <w:t xml:space="preserve"> </w:t>
      </w:r>
      <w:bookmarkStart w:id="233" w:name="_Toc18940886"/>
      <w:bookmarkStart w:id="234" w:name="_Toc20315661"/>
      <w:r w:rsidRPr="00F90B34">
        <w:t>Основные направления, принципы, задачи и целевые показатели развития централизованной системы водоотведения.</w:t>
      </w:r>
      <w:bookmarkEnd w:id="232"/>
      <w:bookmarkEnd w:id="233"/>
      <w:bookmarkEnd w:id="234"/>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 </w:t>
      </w:r>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В перспективе решение актуальных задач по данным направлениям должно обеспечить достижение следующих показателей: </w:t>
      </w:r>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−Объём принятых и очищенных канализационных стоков – 100 %; </w:t>
      </w:r>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−Степень очистки принимаемых стоков – 100 %; </w:t>
      </w:r>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−Отсутствие сетей со 100% износом; </w:t>
      </w:r>
    </w:p>
    <w:p w:rsidR="004A0B6B" w:rsidRPr="00DB4834" w:rsidRDefault="004A0B6B" w:rsidP="005A1EB4">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−Средний износ оборудования не более 50%. </w:t>
      </w:r>
    </w:p>
    <w:p w:rsidR="009D19CD" w:rsidRPr="00DB4834" w:rsidRDefault="009D19CD" w:rsidP="005A1EB4">
      <w:pPr>
        <w:pStyle w:val="22"/>
        <w:spacing w:before="0" w:after="0"/>
      </w:pPr>
      <w:r w:rsidRPr="00DB4834">
        <w:t xml:space="preserve">Исходя из анализа существующего состояния систем водоотведения, проведенного в предыдущих разделах схемы, а так же информации, представленной в Генеральном плане МО </w:t>
      </w:r>
      <w:r w:rsidR="00240C2C">
        <w:t xml:space="preserve">«город Усолье-Сибирское» </w:t>
      </w:r>
      <w:r w:rsidRPr="00DB4834">
        <w:rPr>
          <w:color w:val="000000"/>
        </w:rPr>
        <w:t>предлагается выполнение следующих мероприятий</w:t>
      </w:r>
      <w:r w:rsidRPr="00DB4834">
        <w:rPr>
          <w:color w:val="000000"/>
          <w:lang w:eastAsia="ru-RU"/>
        </w:rPr>
        <w:t>:</w:t>
      </w:r>
    </w:p>
    <w:p w:rsidR="009D19CD" w:rsidRPr="00DB4834" w:rsidRDefault="009D19CD" w:rsidP="005A1EB4">
      <w:pPr>
        <w:pStyle w:val="1c"/>
        <w:spacing w:line="240" w:lineRule="auto"/>
        <w:rPr>
          <w:color w:val="000000"/>
        </w:rPr>
      </w:pPr>
      <w:r w:rsidRPr="00DB4834">
        <w:rPr>
          <w:color w:val="000000"/>
        </w:rPr>
        <w:t xml:space="preserve">Реконструкция сетей </w:t>
      </w:r>
      <w:r w:rsidRPr="00DB4834">
        <w:t>водоотведения</w:t>
      </w:r>
      <w:r w:rsidRPr="00DB4834">
        <w:rPr>
          <w:color w:val="000000"/>
        </w:rPr>
        <w:t xml:space="preserve"> в городе Усолье-Сиби</w:t>
      </w:r>
      <w:r w:rsidR="0056507A">
        <w:rPr>
          <w:color w:val="000000"/>
        </w:rPr>
        <w:t>рское (срок реализации 2019-2028</w:t>
      </w:r>
      <w:r w:rsidRPr="00DB4834">
        <w:rPr>
          <w:color w:val="000000"/>
        </w:rPr>
        <w:t xml:space="preserve"> г.);</w:t>
      </w:r>
    </w:p>
    <w:p w:rsidR="009D19CD" w:rsidRPr="00DB4834" w:rsidRDefault="009D19CD" w:rsidP="005A1EB4">
      <w:pPr>
        <w:pStyle w:val="1c"/>
        <w:spacing w:line="240" w:lineRule="auto"/>
        <w:rPr>
          <w:color w:val="000000"/>
        </w:rPr>
      </w:pPr>
      <w:r w:rsidRPr="00DB4834">
        <w:rPr>
          <w:color w:val="000000"/>
        </w:rPr>
        <w:t>Реконструкция КОС, включающая добавление очистки методом УФО, озонированием; (срок реализации 2024-2025 г.);</w:t>
      </w:r>
    </w:p>
    <w:p w:rsidR="009D19CD" w:rsidRPr="00DB4834" w:rsidRDefault="009D19CD" w:rsidP="005A1EB4">
      <w:pPr>
        <w:pStyle w:val="1c"/>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rsidR="009D19CD" w:rsidRPr="005A1EB4" w:rsidRDefault="009D19CD" w:rsidP="005A1EB4">
      <w:pPr>
        <w:pStyle w:val="1c"/>
        <w:spacing w:line="240" w:lineRule="auto"/>
      </w:pPr>
      <w:r w:rsidRPr="00DB4834">
        <w:t>Установка щита управления с частотным преобразователем и датчиком давления на насосных станциях в городе Усолье-Сибирское. (срок реализации 2024-2025 г.).</w:t>
      </w:r>
    </w:p>
    <w:p w:rsidR="00EC1CBE" w:rsidRPr="00336F26" w:rsidRDefault="00EC1CBE" w:rsidP="001274AF">
      <w:pPr>
        <w:pStyle w:val="3"/>
      </w:pPr>
      <w:bookmarkStart w:id="235" w:name="_Toc399177703"/>
      <w:bookmarkStart w:id="236" w:name="_Toc20315662"/>
      <w:r>
        <w:t>Сведения о вновь строящихся, реконструируемых и предлагаемых к выводу из эксплуатации объектах централизованной системы водоотведения</w:t>
      </w:r>
      <w:bookmarkEnd w:id="235"/>
      <w:bookmarkEnd w:id="236"/>
    </w:p>
    <w:p w:rsidR="00EC1CBE" w:rsidRDefault="00EC1CBE" w:rsidP="00EC1CBE">
      <w:pPr>
        <w:pStyle w:val="1c"/>
      </w:pPr>
      <w:r>
        <w:t>В перспективе развития МО «город Усолье-Сибирское» необходимо предусмотреть:</w:t>
      </w:r>
    </w:p>
    <w:p w:rsidR="00EC1CBE" w:rsidRPr="00DB4834" w:rsidRDefault="00EC1CBE" w:rsidP="00220DFC">
      <w:pPr>
        <w:pStyle w:val="1c"/>
        <w:numPr>
          <w:ilvl w:val="0"/>
          <w:numId w:val="20"/>
        </w:numPr>
        <w:spacing w:line="240" w:lineRule="auto"/>
        <w:rPr>
          <w:color w:val="000000"/>
        </w:rPr>
      </w:pPr>
      <w:r w:rsidRPr="00DB4834">
        <w:rPr>
          <w:color w:val="000000"/>
        </w:rPr>
        <w:t>Реконструкция КОС, включающая добавление очистки методом УФО, озонированием; (срок реализации 2024-2025 г.);</w:t>
      </w:r>
    </w:p>
    <w:p w:rsidR="00EC1CBE" w:rsidRPr="00DB4834" w:rsidRDefault="00EC1CBE" w:rsidP="00220DFC">
      <w:pPr>
        <w:pStyle w:val="1c"/>
        <w:numPr>
          <w:ilvl w:val="0"/>
          <w:numId w:val="20"/>
        </w:numPr>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rsidR="00EC1CBE" w:rsidRDefault="00EC1CBE" w:rsidP="00EC1CBE">
      <w:pPr>
        <w:pStyle w:val="1c"/>
      </w:pPr>
      <w:r>
        <w:t xml:space="preserve">Информация о выводе объектов систем централизованного водоотведения отсутствует. </w:t>
      </w:r>
    </w:p>
    <w:p w:rsidR="00EC1CBE" w:rsidRPr="00336F26" w:rsidRDefault="00EC1CBE" w:rsidP="001274AF">
      <w:pPr>
        <w:pStyle w:val="3"/>
      </w:pPr>
      <w:bookmarkStart w:id="237" w:name="_Toc399177704"/>
      <w:bookmarkStart w:id="238" w:name="_Toc20315663"/>
      <w: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37"/>
      <w:bookmarkEnd w:id="238"/>
    </w:p>
    <w:p w:rsidR="00EC1CBE" w:rsidRDefault="00EC1CBE" w:rsidP="00EC1CBE">
      <w:pPr>
        <w:pStyle w:val="1c"/>
        <w:spacing w:line="240" w:lineRule="auto"/>
      </w:pPr>
      <w:r>
        <w:t>Элементы с</w:t>
      </w:r>
      <w:r w:rsidRPr="00C7012D">
        <w:t>истем</w:t>
      </w:r>
      <w:r>
        <w:t>ы</w:t>
      </w:r>
      <w:r w:rsidRPr="00C7012D">
        <w:t xml:space="preserve"> диспетчеризации, телемеханизации и автоматизации в системе водоотведения в </w:t>
      </w:r>
      <w:r>
        <w:t>МО «город Усолье-Сибирское» запланировано установить в результате следующих мероприятий:</w:t>
      </w:r>
    </w:p>
    <w:p w:rsidR="00EC1CBE" w:rsidRPr="005A1EB4" w:rsidRDefault="00EC1CBE" w:rsidP="00220DFC">
      <w:pPr>
        <w:pStyle w:val="1c"/>
        <w:numPr>
          <w:ilvl w:val="0"/>
          <w:numId w:val="21"/>
        </w:numPr>
        <w:spacing w:line="240" w:lineRule="auto"/>
      </w:pPr>
      <w:r w:rsidRPr="00DB4834">
        <w:t>Установка щита управления с частотным преобразователем и датчиком давления на насосных станциях в городе Усолье-Сибирское. (срок реализации 2024-2025 г.).</w:t>
      </w:r>
    </w:p>
    <w:p w:rsidR="00EC1CBE" w:rsidRPr="00336F26" w:rsidRDefault="00EC1CBE" w:rsidP="00EC1CBE"/>
    <w:p w:rsidR="00EC1CBE" w:rsidRPr="00336F26" w:rsidRDefault="00EC1CBE" w:rsidP="001274AF">
      <w:pPr>
        <w:pStyle w:val="3"/>
      </w:pPr>
      <w:bookmarkStart w:id="239" w:name="_Toc399177705"/>
      <w:bookmarkStart w:id="240" w:name="_Toc20315664"/>
      <w:r>
        <w:t>Описание вариантов маршрутов прохождения трубопроводов по территории поселения</w:t>
      </w:r>
      <w:bookmarkEnd w:id="239"/>
      <w:bookmarkEnd w:id="240"/>
    </w:p>
    <w:p w:rsidR="00EC1CBE" w:rsidRPr="00EC1CBE" w:rsidRDefault="00EC1CBE" w:rsidP="00EC1CBE">
      <w:pPr>
        <w:pStyle w:val="1c"/>
        <w:spacing w:line="240" w:lineRule="auto"/>
        <w:rPr>
          <w:b/>
        </w:rPr>
      </w:pPr>
      <w:r w:rsidRPr="00EC1CBE">
        <w:rPr>
          <w:b/>
        </w:rPr>
        <w:t>Основные положения прокладки сетей</w:t>
      </w:r>
    </w:p>
    <w:p w:rsidR="00EC1CBE" w:rsidRPr="00C7012D" w:rsidRDefault="00EC1CBE" w:rsidP="00EC1CBE">
      <w:pPr>
        <w:pStyle w:val="1c"/>
        <w:spacing w:line="240" w:lineRule="auto"/>
      </w:pPr>
      <w:r w:rsidRPr="00C7012D">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w:t>
      </w:r>
      <w:r w:rsidRPr="00C7012D">
        <w:lastRenderedPageBreak/>
        <w:t xml:space="preserve">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C7012D">
          <w:t>150 мм</w:t>
        </w:r>
      </w:smartTag>
      <w:r w:rsidRPr="00C7012D">
        <w:t xml:space="preserve">, а максимальное – </w:t>
      </w:r>
      <w:smartTag w:uri="urn:schemas-microsoft-com:office:smarttags" w:element="metricconverter">
        <w:smartTagPr>
          <w:attr w:name="ProductID" w:val="1500 мм"/>
        </w:smartTagPr>
        <w:r w:rsidRPr="00C7012D">
          <w:t>1500 мм</w:t>
        </w:r>
      </w:smartTag>
      <w:r w:rsidRPr="00C7012D">
        <w:t xml:space="preserve"> и более.</w:t>
      </w:r>
    </w:p>
    <w:p w:rsidR="00EC1CBE" w:rsidRPr="00C7012D" w:rsidRDefault="00EC1CBE" w:rsidP="00EC1CBE">
      <w:pPr>
        <w:pStyle w:val="1c"/>
        <w:spacing w:line="240" w:lineRule="auto"/>
      </w:pPr>
      <w:r w:rsidRPr="00C7012D">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7012D">
          <w:t>150 мм</w:t>
        </w:r>
      </w:smartTag>
      <w:r w:rsidRPr="00C7012D">
        <w:t xml:space="preserve"> и не менее 0,007 для труб диаметром </w:t>
      </w:r>
      <w:smartTag w:uri="urn:schemas-microsoft-com:office:smarttags" w:element="metricconverter">
        <w:smartTagPr>
          <w:attr w:name="ProductID" w:val="200 мм"/>
        </w:smartTagPr>
        <w:r w:rsidRPr="00C7012D">
          <w:t>200 мм</w:t>
        </w:r>
      </w:smartTag>
      <w:r w:rsidRPr="00C7012D">
        <w:t xml:space="preserve">. </w:t>
      </w:r>
    </w:p>
    <w:p w:rsidR="00EC1CBE" w:rsidRPr="00C7012D" w:rsidRDefault="00EC1CBE" w:rsidP="00EC1CBE">
      <w:pPr>
        <w:pStyle w:val="1c"/>
        <w:spacing w:line="240" w:lineRule="auto"/>
      </w:pPr>
      <w:r w:rsidRPr="00C7012D">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EC1CBE" w:rsidRPr="00C7012D" w:rsidRDefault="00EC1CBE" w:rsidP="00EC1CBE">
      <w:pPr>
        <w:pStyle w:val="1c"/>
        <w:spacing w:line="240" w:lineRule="auto"/>
      </w:pPr>
      <w:r w:rsidRPr="00C7012D">
        <w:t>Наименьшие диаметры труб самотечных сетей принимаются:</w:t>
      </w:r>
    </w:p>
    <w:p w:rsidR="00EC1CBE" w:rsidRPr="00C7012D" w:rsidRDefault="00EC1CBE" w:rsidP="00EC1CBE">
      <w:pPr>
        <w:pStyle w:val="1c"/>
        <w:spacing w:line="240" w:lineRule="auto"/>
      </w:pPr>
      <w:r w:rsidRPr="00C7012D">
        <w:t xml:space="preserve">для уличной сети – </w:t>
      </w:r>
      <w:smartTag w:uri="urn:schemas-microsoft-com:office:smarttags" w:element="metricconverter">
        <w:smartTagPr>
          <w:attr w:name="ProductID" w:val="200 мм"/>
        </w:smartTagPr>
        <w:r w:rsidRPr="00C7012D">
          <w:t>200 мм</w:t>
        </w:r>
      </w:smartTag>
      <w:r w:rsidRPr="00C7012D">
        <w:t xml:space="preserve">, для небольших населенных пунктов - </w:t>
      </w:r>
      <w:smartTag w:uri="urn:schemas-microsoft-com:office:smarttags" w:element="metricconverter">
        <w:smartTagPr>
          <w:attr w:name="ProductID" w:val="150 мм"/>
        </w:smartTagPr>
        <w:r w:rsidRPr="00C7012D">
          <w:t>150 мм</w:t>
        </w:r>
      </w:smartTag>
      <w:r w:rsidRPr="00C7012D">
        <w:t>.;</w:t>
      </w:r>
    </w:p>
    <w:p w:rsidR="00EC1CBE" w:rsidRPr="00C7012D" w:rsidRDefault="00EC1CBE" w:rsidP="00EC1CBE">
      <w:pPr>
        <w:pStyle w:val="1c"/>
        <w:spacing w:line="240" w:lineRule="auto"/>
      </w:pPr>
      <w:r w:rsidRPr="00C7012D">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7012D">
          <w:t>150 мм</w:t>
        </w:r>
      </w:smartTag>
      <w:r w:rsidRPr="00C7012D">
        <w:t>;</w:t>
      </w:r>
    </w:p>
    <w:p w:rsidR="00EC1CBE" w:rsidRPr="00C7012D" w:rsidRDefault="00EC1CBE" w:rsidP="00EC1CBE">
      <w:pPr>
        <w:pStyle w:val="1c"/>
        <w:spacing w:line="240" w:lineRule="auto"/>
      </w:pPr>
      <w:r w:rsidRPr="00C7012D">
        <w:t xml:space="preserve">для дождевой и общесплавной уличной сети – </w:t>
      </w:r>
      <w:smartTag w:uri="urn:schemas-microsoft-com:office:smarttags" w:element="metricconverter">
        <w:smartTagPr>
          <w:attr w:name="ProductID" w:val="250 мм"/>
        </w:smartTagPr>
        <w:r w:rsidRPr="00C7012D">
          <w:t>250 мм</w:t>
        </w:r>
      </w:smartTag>
      <w:r w:rsidRPr="00C7012D">
        <w:t xml:space="preserve">, внутриквартальной – </w:t>
      </w:r>
      <w:smartTag w:uri="urn:schemas-microsoft-com:office:smarttags" w:element="metricconverter">
        <w:smartTagPr>
          <w:attr w:name="ProductID" w:val="200 мм"/>
        </w:smartTagPr>
        <w:r w:rsidRPr="00C7012D">
          <w:t>200 мм</w:t>
        </w:r>
      </w:smartTag>
      <w:r w:rsidRPr="00C7012D">
        <w:t>.</w:t>
      </w:r>
    </w:p>
    <w:p w:rsidR="00EC1CBE" w:rsidRPr="00C7012D" w:rsidRDefault="00EC1CBE" w:rsidP="00EC1CBE">
      <w:pPr>
        <w:pStyle w:val="1c"/>
        <w:spacing w:line="240" w:lineRule="auto"/>
      </w:pPr>
      <w:r w:rsidRPr="00C7012D">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EC1CBE" w:rsidRPr="00C7012D" w:rsidRDefault="00EC1CBE" w:rsidP="00EC1CBE">
      <w:pPr>
        <w:pStyle w:val="1c"/>
        <w:spacing w:line="240" w:lineRule="auto"/>
      </w:pPr>
      <w:r w:rsidRPr="00C7012D">
        <w:t>Наименьшая глубина заложения труб принимается по условиям предотвращения:</w:t>
      </w:r>
    </w:p>
    <w:p w:rsidR="00EC1CBE" w:rsidRPr="00C7012D" w:rsidRDefault="00EC1CBE" w:rsidP="00EC1CBE">
      <w:pPr>
        <w:pStyle w:val="1c"/>
        <w:spacing w:line="240" w:lineRule="auto"/>
      </w:pPr>
      <w:r w:rsidRPr="00C7012D">
        <w:t xml:space="preserve">разрушения трубы от внешних нагрузок - не менее </w:t>
      </w:r>
      <w:smartTag w:uri="urn:schemas-microsoft-com:office:smarttags" w:element="metricconverter">
        <w:smartTagPr>
          <w:attr w:name="ProductID" w:val="0,7 м"/>
        </w:smartTagPr>
        <w:r w:rsidRPr="00C7012D">
          <w:t>0,7 м</w:t>
        </w:r>
      </w:smartTag>
      <w:r w:rsidRPr="00C7012D">
        <w:t xml:space="preserve"> от поверхности земли до верха трубы;</w:t>
      </w:r>
    </w:p>
    <w:p w:rsidR="00EC1CBE" w:rsidRPr="00C7012D" w:rsidRDefault="00EC1CBE" w:rsidP="00EC1CBE">
      <w:pPr>
        <w:pStyle w:val="1c"/>
        <w:spacing w:line="240" w:lineRule="auto"/>
      </w:pPr>
      <w:r w:rsidRPr="00C7012D">
        <w:t xml:space="preserve">замерзания сточных вод – низ трубы не выше чем на </w:t>
      </w:r>
      <w:smartTag w:uri="urn:schemas-microsoft-com:office:smarttags" w:element="metricconverter">
        <w:smartTagPr>
          <w:attr w:name="ProductID" w:val="0,3 м"/>
        </w:smartTagPr>
        <w:r w:rsidRPr="00C7012D">
          <w:t>0,3 м</w:t>
        </w:r>
      </w:smartTag>
      <w:r w:rsidRPr="00C7012D">
        <w:t xml:space="preserve"> отметки проникновения в грунт нулевой температуры (глубины промерзания грунта).</w:t>
      </w:r>
    </w:p>
    <w:p w:rsidR="00EC1CBE" w:rsidRPr="00C7012D" w:rsidRDefault="00EC1CBE" w:rsidP="00EC1CBE">
      <w:pPr>
        <w:pStyle w:val="1c"/>
        <w:spacing w:line="240" w:lineRule="auto"/>
      </w:pPr>
      <w:r w:rsidRPr="00C7012D">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7012D">
          <w:t>8 метров</w:t>
        </w:r>
      </w:smartTag>
      <w:r w:rsidRPr="00C7012D">
        <w:t>.</w:t>
      </w:r>
    </w:p>
    <w:p w:rsidR="00EC1CBE" w:rsidRPr="00C7012D" w:rsidRDefault="00EC1CBE" w:rsidP="00EC1CBE">
      <w:pPr>
        <w:pStyle w:val="1c"/>
        <w:spacing w:line="240" w:lineRule="auto"/>
      </w:pPr>
      <w:r w:rsidRPr="00C7012D">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7012D">
          <w:t>30 м</w:t>
        </w:r>
      </w:smartTag>
      <w:r w:rsidRPr="00C7012D">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7012D">
          <w:t>30 м</w:t>
        </w:r>
      </w:smartTag>
      <w:r w:rsidRPr="00C7012D">
        <w:t xml:space="preserve"> – с двух сторон.</w:t>
      </w:r>
    </w:p>
    <w:p w:rsidR="00EC1CBE" w:rsidRPr="00C7012D" w:rsidRDefault="00EC1CBE" w:rsidP="00EC1CBE">
      <w:pPr>
        <w:pStyle w:val="1c"/>
        <w:spacing w:line="240" w:lineRule="auto"/>
      </w:pPr>
      <w:r w:rsidRPr="00C7012D">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EC1CBE" w:rsidRPr="00C7012D" w:rsidRDefault="00EC1CBE" w:rsidP="00EC1CBE">
      <w:pPr>
        <w:pStyle w:val="1c"/>
        <w:spacing w:line="240" w:lineRule="auto"/>
      </w:pPr>
      <w:r w:rsidRPr="00C7012D">
        <w:t>Сети водоотведения размещаются, как правило, ниже других инженерных сетей.</w:t>
      </w:r>
    </w:p>
    <w:p w:rsidR="00EC1CBE" w:rsidRPr="00C7012D" w:rsidRDefault="00EC1CBE" w:rsidP="00EC1CBE">
      <w:pPr>
        <w:pStyle w:val="1c"/>
        <w:spacing w:line="240" w:lineRule="auto"/>
      </w:pPr>
      <w:r w:rsidRPr="00C7012D">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EC1CBE" w:rsidRPr="00C7012D" w:rsidRDefault="00EC1CBE" w:rsidP="00EC1CBE">
      <w:pPr>
        <w:pStyle w:val="1c"/>
        <w:spacing w:line="240" w:lineRule="auto"/>
      </w:pPr>
      <w:r w:rsidRPr="00C7012D">
        <w:t>Расчетное наполнение трубопроводов и каналов с поперечным сечением любой формы принимается не более 0,7 диаметра (высоты).</w:t>
      </w:r>
    </w:p>
    <w:p w:rsidR="00EC1CBE" w:rsidRPr="00EC1CBE" w:rsidRDefault="00EC1CBE" w:rsidP="00EC1CBE">
      <w:pPr>
        <w:pStyle w:val="1c"/>
        <w:spacing w:line="240" w:lineRule="auto"/>
      </w:pPr>
    </w:p>
    <w:p w:rsidR="00EC1CBE" w:rsidRPr="00EC1CBE" w:rsidRDefault="00EC1CBE" w:rsidP="00EC1CBE">
      <w:pPr>
        <w:pStyle w:val="1c"/>
        <w:spacing w:line="240" w:lineRule="auto"/>
        <w:rPr>
          <w:b/>
        </w:rPr>
      </w:pPr>
      <w:r w:rsidRPr="00EC1CBE">
        <w:rPr>
          <w:b/>
        </w:rPr>
        <w:t>Перспективное строительство</w:t>
      </w:r>
    </w:p>
    <w:p w:rsidR="00EC1CBE" w:rsidRDefault="00EC1CBE" w:rsidP="00EC1CBE">
      <w:pPr>
        <w:pStyle w:val="1c"/>
        <w:spacing w:line="240" w:lineRule="auto"/>
      </w:pPr>
      <w:r w:rsidRPr="00EC1CBE">
        <w:t xml:space="preserve">Расположение существующих  и перспективных сетей </w:t>
      </w:r>
      <w:r>
        <w:t xml:space="preserve">приведено в прилагаемой </w:t>
      </w:r>
      <w:r w:rsidRPr="001B333C">
        <w:t>электронной модели систем водоотведен</w:t>
      </w:r>
      <w:r w:rsidRPr="00820F20">
        <w:t>и</w:t>
      </w:r>
      <w:r w:rsidRPr="001B333C">
        <w:t>я.</w:t>
      </w:r>
    </w:p>
    <w:p w:rsidR="00EC1CBE" w:rsidRDefault="00EC1CBE" w:rsidP="001274AF">
      <w:pPr>
        <w:pStyle w:val="3"/>
      </w:pPr>
      <w:bookmarkStart w:id="241" w:name="_Toc399177706"/>
      <w:bookmarkStart w:id="242" w:name="_Toc20315665"/>
      <w:r>
        <w:lastRenderedPageBreak/>
        <w:t>Границы и характеристики охранных зон сетей и сооружений централизованной системы водоотведения</w:t>
      </w:r>
      <w:bookmarkEnd w:id="241"/>
      <w:bookmarkEnd w:id="242"/>
    </w:p>
    <w:p w:rsidR="00EC1CBE" w:rsidRDefault="00EC1CBE" w:rsidP="00EC1CBE">
      <w:pPr>
        <w:pStyle w:val="1c"/>
      </w:pPr>
    </w:p>
    <w:p w:rsidR="00EC1CBE" w:rsidRDefault="00EC1CBE" w:rsidP="00EC1CBE">
      <w:pPr>
        <w:pStyle w:val="1c"/>
        <w:spacing w:line="240" w:lineRule="auto"/>
      </w:pPr>
      <w:r w:rsidRPr="00C7012D">
        <w:t>Информация по границам и характеристикам охранных зон сетей и сооружений централизованной системы водоотведения отсутствует.</w:t>
      </w:r>
    </w:p>
    <w:p w:rsidR="00EC1CBE" w:rsidRPr="00336F26" w:rsidRDefault="00EC1CBE" w:rsidP="00EC1CBE"/>
    <w:p w:rsidR="00EC1CBE" w:rsidRPr="00336F26" w:rsidRDefault="00EC1CBE" w:rsidP="001274AF">
      <w:pPr>
        <w:pStyle w:val="3"/>
      </w:pPr>
      <w:bookmarkStart w:id="243" w:name="_Toc399177707"/>
      <w:bookmarkStart w:id="244" w:name="_Toc20315666"/>
      <w:r>
        <w:t>Границы планируемых зон размещения объектов централизованной системы водоотведения</w:t>
      </w:r>
      <w:bookmarkEnd w:id="243"/>
      <w:bookmarkEnd w:id="244"/>
    </w:p>
    <w:p w:rsidR="00EC1CBE" w:rsidRDefault="00EC1CBE" w:rsidP="00EC1CBE">
      <w:pPr>
        <w:pStyle w:val="1c"/>
        <w:rPr>
          <w:lang w:eastAsia="ru-RU"/>
        </w:rPr>
      </w:pPr>
    </w:p>
    <w:p w:rsidR="00EC1CBE" w:rsidRDefault="00EC1CBE" w:rsidP="00EC1CBE">
      <w:pPr>
        <w:pStyle w:val="1c"/>
        <w:spacing w:line="240" w:lineRule="auto"/>
      </w:pPr>
      <w:r w:rsidRPr="004623EC">
        <w:t xml:space="preserve">Перспективное строительство объектов на сегодняшний день определено </w:t>
      </w:r>
      <w:r w:rsidRPr="00BF79D2">
        <w:t xml:space="preserve">проектом генерального плана </w:t>
      </w:r>
      <w:r>
        <w:t xml:space="preserve">МО «город Усолье-Сибирское» и отражено в схеме водгоснабжения следующим мероприятием: </w:t>
      </w:r>
    </w:p>
    <w:p w:rsidR="00EC1CBE" w:rsidRPr="00DB4834" w:rsidRDefault="00EC1CBE" w:rsidP="00220DFC">
      <w:pPr>
        <w:pStyle w:val="1c"/>
        <w:numPr>
          <w:ilvl w:val="0"/>
          <w:numId w:val="22"/>
        </w:numPr>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rsidR="00EC1CBE" w:rsidRPr="00336F26" w:rsidRDefault="00EC1CBE" w:rsidP="00EC1CBE"/>
    <w:p w:rsidR="004A0B6B" w:rsidRDefault="004A0B6B" w:rsidP="006B564D">
      <w:pPr>
        <w:spacing w:line="240" w:lineRule="auto"/>
        <w:rPr>
          <w:color w:val="FF0000"/>
          <w:sz w:val="28"/>
          <w:szCs w:val="28"/>
        </w:rPr>
      </w:pPr>
      <w:r>
        <w:rPr>
          <w:color w:val="FF0000"/>
          <w:sz w:val="28"/>
          <w:szCs w:val="28"/>
        </w:rPr>
        <w:br w:type="page"/>
      </w:r>
    </w:p>
    <w:p w:rsidR="004A0B6B" w:rsidRPr="00910C7F" w:rsidRDefault="000B7971" w:rsidP="00910C7F">
      <w:pPr>
        <w:pStyle w:val="2"/>
        <w:ind w:left="0" w:firstLine="709"/>
        <w:rPr>
          <w:smallCaps/>
        </w:rPr>
      </w:pPr>
      <w:bookmarkStart w:id="245" w:name="_Toc18579784"/>
      <w:bookmarkStart w:id="246" w:name="_Toc18940887"/>
      <w:bookmarkStart w:id="247" w:name="_Toc20315667"/>
      <w:r w:rsidRPr="00910C7F">
        <w:rPr>
          <w:smallCaps/>
        </w:rPr>
        <w:lastRenderedPageBreak/>
        <w:t>Экологические аспекты мероприятий по строительству и реконструкции объектов централизованной системы водоотведения</w:t>
      </w:r>
      <w:bookmarkEnd w:id="245"/>
      <w:bookmarkEnd w:id="246"/>
      <w:bookmarkEnd w:id="247"/>
    </w:p>
    <w:p w:rsidR="004A0B6B" w:rsidRPr="00F90B34" w:rsidRDefault="004A0B6B" w:rsidP="001274AF">
      <w:pPr>
        <w:pStyle w:val="3"/>
      </w:pPr>
      <w:bookmarkStart w:id="248" w:name="_Toc18579785"/>
      <w:r w:rsidRPr="00F90B34">
        <w:t xml:space="preserve"> </w:t>
      </w:r>
      <w:bookmarkStart w:id="249" w:name="_Toc18940888"/>
      <w:bookmarkStart w:id="250" w:name="_Toc20315668"/>
      <w:r w:rsidRPr="00F90B34">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248"/>
      <w:bookmarkEnd w:id="249"/>
      <w:bookmarkEnd w:id="250"/>
    </w:p>
    <w:p w:rsidR="00773C67" w:rsidRPr="005A1EB4" w:rsidRDefault="00773C67" w:rsidP="005A1EB4">
      <w:pPr>
        <w:autoSpaceDE w:val="0"/>
        <w:autoSpaceDN w:val="0"/>
        <w:adjustRightInd w:val="0"/>
        <w:spacing w:after="0" w:line="240" w:lineRule="auto"/>
        <w:ind w:firstLine="709"/>
        <w:jc w:val="both"/>
        <w:rPr>
          <w:color w:val="000000"/>
          <w:sz w:val="24"/>
          <w:szCs w:val="24"/>
          <w:lang w:eastAsia="ru-RU"/>
        </w:rPr>
      </w:pPr>
      <w:bookmarkStart w:id="251" w:name="_Toc18579786"/>
      <w:r w:rsidRPr="005A1EB4">
        <w:rPr>
          <w:color w:val="000000"/>
          <w:sz w:val="24"/>
          <w:szCs w:val="24"/>
          <w:lang w:eastAsia="ru-RU"/>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773C67" w:rsidRPr="00DB4834" w:rsidRDefault="00773C67" w:rsidP="005A1EB4">
      <w:pPr>
        <w:pStyle w:val="1c"/>
        <w:spacing w:line="240" w:lineRule="auto"/>
        <w:ind w:left="851"/>
        <w:rPr>
          <w:color w:val="000000"/>
        </w:rPr>
      </w:pPr>
      <w:r w:rsidRPr="00DB4834">
        <w:rPr>
          <w:color w:val="000000"/>
        </w:rPr>
        <w:t xml:space="preserve">Реконструкция сетей </w:t>
      </w:r>
      <w:r w:rsidRPr="00DB4834">
        <w:t>водоотведения</w:t>
      </w:r>
      <w:r w:rsidRPr="00DB4834">
        <w:rPr>
          <w:color w:val="000000"/>
        </w:rPr>
        <w:t xml:space="preserve"> в городе Усолье-Сиби</w:t>
      </w:r>
      <w:r w:rsidR="0056507A">
        <w:rPr>
          <w:color w:val="000000"/>
        </w:rPr>
        <w:t>рское (срок реализации 2019-2028</w:t>
      </w:r>
      <w:r w:rsidRPr="00DB4834">
        <w:rPr>
          <w:color w:val="000000"/>
        </w:rPr>
        <w:t xml:space="preserve"> г.);</w:t>
      </w:r>
    </w:p>
    <w:p w:rsidR="00773C67" w:rsidRPr="005A1EB4" w:rsidRDefault="00773C67" w:rsidP="005A1EB4">
      <w:pPr>
        <w:pStyle w:val="1c"/>
        <w:spacing w:line="240" w:lineRule="auto"/>
        <w:ind w:left="709"/>
        <w:rPr>
          <w:color w:val="000000"/>
        </w:rPr>
      </w:pPr>
      <w:r w:rsidRPr="00DB4834">
        <w:rPr>
          <w:color w:val="000000"/>
        </w:rPr>
        <w:t>Реконструкция КОС, включающая добавление очистки методом УФО, озонированием; (срок реализации 2024-2025 г.);</w:t>
      </w:r>
    </w:p>
    <w:p w:rsidR="004A0B6B" w:rsidRPr="00F90B34" w:rsidRDefault="004A0B6B" w:rsidP="001274AF">
      <w:pPr>
        <w:pStyle w:val="3"/>
      </w:pPr>
      <w:bookmarkStart w:id="252" w:name="_Toc18940889"/>
      <w:bookmarkStart w:id="253" w:name="_Toc20315669"/>
      <w:r w:rsidRPr="00F90B34">
        <w:t>Сведения о применении методов, безопасных для окружающей среды, при утилизации осадков сточных вод.</w:t>
      </w:r>
      <w:bookmarkEnd w:id="251"/>
      <w:bookmarkEnd w:id="252"/>
      <w:bookmarkEnd w:id="253"/>
    </w:p>
    <w:p w:rsidR="004A0B6B" w:rsidRPr="005A1EB4" w:rsidRDefault="004A0B6B"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9D19CD" w:rsidRPr="005A1EB4" w:rsidRDefault="009D19CD" w:rsidP="005A1EB4">
      <w:pPr>
        <w:autoSpaceDE w:val="0"/>
        <w:autoSpaceDN w:val="0"/>
        <w:adjustRightInd w:val="0"/>
        <w:spacing w:after="0" w:line="240" w:lineRule="auto"/>
        <w:ind w:firstLine="709"/>
        <w:jc w:val="both"/>
        <w:rPr>
          <w:sz w:val="24"/>
          <w:szCs w:val="24"/>
        </w:rPr>
        <w:sectPr w:rsidR="009D19CD" w:rsidRPr="005A1EB4" w:rsidSect="004F3B07">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910C7F" w:rsidRDefault="000B7971" w:rsidP="00910C7F">
      <w:pPr>
        <w:pStyle w:val="2"/>
        <w:ind w:left="0" w:firstLine="709"/>
        <w:rPr>
          <w:smallCaps/>
        </w:rPr>
      </w:pPr>
      <w:bookmarkStart w:id="254" w:name="_Toc18579787"/>
      <w:bookmarkStart w:id="255" w:name="_Toc18940890"/>
      <w:bookmarkStart w:id="256" w:name="_Toc20315670"/>
      <w:r w:rsidRPr="00910C7F">
        <w:rPr>
          <w:smallCaps/>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54"/>
      <w:bookmarkEnd w:id="255"/>
      <w:bookmarkEnd w:id="256"/>
    </w:p>
    <w:p w:rsidR="009E6FB5" w:rsidRPr="00B75376" w:rsidRDefault="009E6FB5" w:rsidP="00B75376">
      <w:pPr>
        <w:pStyle w:val="0"/>
        <w:spacing w:before="120" w:after="120"/>
        <w:ind w:firstLine="709"/>
        <w:jc w:val="left"/>
        <w:rPr>
          <w:b/>
        </w:rPr>
      </w:pPr>
      <w:r w:rsidRPr="00841EF7">
        <w:rPr>
          <w:b/>
        </w:rPr>
        <w:t xml:space="preserve">Таблица </w:t>
      </w:r>
      <w:r w:rsidR="009115D0" w:rsidRPr="00841EF7">
        <w:rPr>
          <w:b/>
        </w:rPr>
        <w:fldChar w:fldCharType="begin"/>
      </w:r>
      <w:r w:rsidR="00544320" w:rsidRPr="00841EF7">
        <w:rPr>
          <w:b/>
        </w:rPr>
        <w:instrText xml:space="preserve"> SEQ Таблица \* ARABIC </w:instrText>
      </w:r>
      <w:r w:rsidR="009115D0" w:rsidRPr="00841EF7">
        <w:rPr>
          <w:b/>
        </w:rPr>
        <w:fldChar w:fldCharType="separate"/>
      </w:r>
      <w:r w:rsidR="006578C6">
        <w:rPr>
          <w:b/>
          <w:noProof/>
        </w:rPr>
        <w:t>38</w:t>
      </w:r>
      <w:r w:rsidR="009115D0" w:rsidRPr="00841EF7">
        <w:rPr>
          <w:b/>
        </w:rPr>
        <w:fldChar w:fldCharType="end"/>
      </w:r>
      <w:r w:rsidRPr="00841EF7">
        <w:rPr>
          <w:b/>
        </w:rPr>
        <w:t xml:space="preserve"> Затраты на проведение мероприятий</w:t>
      </w:r>
    </w:p>
    <w:tbl>
      <w:tblPr>
        <w:tblW w:w="471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27"/>
        <w:gridCol w:w="3750"/>
        <w:gridCol w:w="1999"/>
        <w:gridCol w:w="1701"/>
        <w:gridCol w:w="1299"/>
        <w:gridCol w:w="1299"/>
        <w:gridCol w:w="1299"/>
        <w:gridCol w:w="1299"/>
        <w:gridCol w:w="1299"/>
        <w:gridCol w:w="1295"/>
        <w:gridCol w:w="1299"/>
        <w:gridCol w:w="1299"/>
        <w:gridCol w:w="1299"/>
        <w:gridCol w:w="1286"/>
      </w:tblGrid>
      <w:tr w:rsidR="0056507A" w:rsidRPr="00727175" w:rsidTr="0056507A">
        <w:trPr>
          <w:tblHeader/>
          <w:jc w:val="center"/>
        </w:trPr>
        <w:tc>
          <w:tcPr>
            <w:tcW w:w="12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w:t>
            </w:r>
          </w:p>
        </w:tc>
        <w:tc>
          <w:tcPr>
            <w:tcW w:w="895"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Наименование мероприятий</w:t>
            </w:r>
          </w:p>
        </w:tc>
        <w:tc>
          <w:tcPr>
            <w:tcW w:w="477"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Источники финансирования</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Ориентировочный объем инвестиций тыс. руб.</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2019</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2021</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2022</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2023</w:t>
            </w:r>
          </w:p>
        </w:tc>
        <w:tc>
          <w:tcPr>
            <w:tcW w:w="309"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2024</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2025</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2026</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2028</w:t>
            </w:r>
          </w:p>
        </w:tc>
      </w:tr>
      <w:tr w:rsidR="0056507A" w:rsidRPr="00727175" w:rsidTr="0056507A">
        <w:trPr>
          <w:jc w:val="center"/>
        </w:trPr>
        <w:tc>
          <w:tcPr>
            <w:tcW w:w="126"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w:t>
            </w:r>
          </w:p>
        </w:tc>
        <w:tc>
          <w:tcPr>
            <w:tcW w:w="895"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Реконструкция сетей водоотведения в городе Усолье-Сибирское (срок реализации 2019-2029 г.);</w:t>
            </w:r>
          </w:p>
        </w:tc>
        <w:tc>
          <w:tcPr>
            <w:tcW w:w="47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204881,9</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16269,38</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16654,31</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17147,28</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17654,84</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18177,42</w:t>
            </w:r>
          </w:p>
        </w:tc>
        <w:tc>
          <w:tcPr>
            <w:tcW w:w="309"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18625,629</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19107,29</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19588,951</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20070,612</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20552,273</w:t>
            </w:r>
          </w:p>
        </w:tc>
      </w:tr>
      <w:tr w:rsidR="0056507A" w:rsidRPr="00727175" w:rsidTr="0056507A">
        <w:trPr>
          <w:jc w:val="center"/>
        </w:trPr>
        <w:tc>
          <w:tcPr>
            <w:tcW w:w="126"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2</w:t>
            </w:r>
          </w:p>
        </w:tc>
        <w:tc>
          <w:tcPr>
            <w:tcW w:w="895"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xml:space="preserve"> Реконструкция КОС, включающая добавление очистки методом УФО, озонированием;</w:t>
            </w:r>
          </w:p>
        </w:tc>
        <w:tc>
          <w:tcPr>
            <w:tcW w:w="47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300000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09"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150000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150000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r>
      <w:tr w:rsidR="0056507A" w:rsidRPr="00727175" w:rsidTr="0056507A">
        <w:trPr>
          <w:jc w:val="center"/>
        </w:trPr>
        <w:tc>
          <w:tcPr>
            <w:tcW w:w="126"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w:t>
            </w:r>
          </w:p>
        </w:tc>
        <w:tc>
          <w:tcPr>
            <w:tcW w:w="895"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tc>
        <w:tc>
          <w:tcPr>
            <w:tcW w:w="47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18400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09"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3066,67</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w:t>
            </w:r>
          </w:p>
        </w:tc>
      </w:tr>
      <w:tr w:rsidR="0056507A" w:rsidRPr="00727175" w:rsidTr="0056507A">
        <w:trPr>
          <w:jc w:val="center"/>
        </w:trPr>
        <w:tc>
          <w:tcPr>
            <w:tcW w:w="126"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4</w:t>
            </w:r>
          </w:p>
        </w:tc>
        <w:tc>
          <w:tcPr>
            <w:tcW w:w="895"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Установка щита управления с частотным преобразователем и датчиком давления на источнике и насосных станциях в городе Усолье-Сибирское</w:t>
            </w:r>
          </w:p>
        </w:tc>
        <w:tc>
          <w:tcPr>
            <w:tcW w:w="477"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2700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09"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1350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1350</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 </w:t>
            </w:r>
          </w:p>
        </w:tc>
        <w:tc>
          <w:tcPr>
            <w:tcW w:w="310" w:type="pct"/>
            <w:shd w:val="clear" w:color="auto" w:fill="auto"/>
            <w:vAlign w:val="center"/>
            <w:hideMark/>
          </w:tcPr>
          <w:p w:rsidR="0056507A" w:rsidRPr="00727175" w:rsidRDefault="0056507A" w:rsidP="00727175">
            <w:pPr>
              <w:spacing w:line="240" w:lineRule="auto"/>
              <w:jc w:val="center"/>
              <w:rPr>
                <w:color w:val="000000"/>
                <w:sz w:val="20"/>
                <w:szCs w:val="20"/>
                <w:lang w:eastAsia="ru-RU"/>
              </w:rPr>
            </w:pPr>
            <w:r w:rsidRPr="00727175">
              <w:rPr>
                <w:color w:val="000000"/>
                <w:sz w:val="20"/>
                <w:szCs w:val="20"/>
                <w:lang w:eastAsia="ru-RU"/>
              </w:rPr>
              <w:t> </w:t>
            </w:r>
          </w:p>
        </w:tc>
      </w:tr>
      <w:tr w:rsidR="0056507A" w:rsidRPr="00727175" w:rsidTr="0056507A">
        <w:trPr>
          <w:jc w:val="center"/>
        </w:trPr>
        <w:tc>
          <w:tcPr>
            <w:tcW w:w="1498" w:type="pct"/>
            <w:gridSpan w:val="3"/>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ИТОГО</w:t>
            </w:r>
          </w:p>
        </w:tc>
        <w:tc>
          <w:tcPr>
            <w:tcW w:w="406"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525981,9</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16269,38</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19720,977</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20213,95</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20721,51</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21244,09</w:t>
            </w:r>
          </w:p>
        </w:tc>
        <w:tc>
          <w:tcPr>
            <w:tcW w:w="309"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173042,3</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173524</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19588,95</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20070,61</w:t>
            </w:r>
          </w:p>
        </w:tc>
        <w:tc>
          <w:tcPr>
            <w:tcW w:w="310" w:type="pct"/>
            <w:shd w:val="clear" w:color="auto" w:fill="auto"/>
            <w:vAlign w:val="center"/>
            <w:hideMark/>
          </w:tcPr>
          <w:p w:rsidR="0056507A" w:rsidRPr="00727175" w:rsidRDefault="0056507A" w:rsidP="00727175">
            <w:pPr>
              <w:spacing w:line="240" w:lineRule="auto"/>
              <w:jc w:val="center"/>
              <w:rPr>
                <w:bCs/>
                <w:color w:val="000000"/>
                <w:sz w:val="20"/>
                <w:szCs w:val="20"/>
                <w:lang w:eastAsia="ru-RU"/>
              </w:rPr>
            </w:pPr>
            <w:r w:rsidRPr="00727175">
              <w:rPr>
                <w:bCs/>
                <w:color w:val="000000"/>
                <w:sz w:val="20"/>
                <w:szCs w:val="20"/>
                <w:lang w:eastAsia="ru-RU"/>
              </w:rPr>
              <w:t>20552,27</w:t>
            </w:r>
          </w:p>
        </w:tc>
      </w:tr>
    </w:tbl>
    <w:p w:rsidR="00A71046" w:rsidRDefault="00A71046" w:rsidP="004A0B6B">
      <w:pPr>
        <w:sectPr w:rsidR="00A71046" w:rsidSect="004F3B07">
          <w:pgSz w:w="23814" w:h="16839" w:orient="landscape" w:code="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0B6B" w:rsidRPr="00910C7F" w:rsidRDefault="000B7971" w:rsidP="00910C7F">
      <w:pPr>
        <w:pStyle w:val="2"/>
        <w:ind w:left="0" w:firstLine="709"/>
        <w:rPr>
          <w:smallCaps/>
        </w:rPr>
      </w:pPr>
      <w:bookmarkStart w:id="257" w:name="_Toc18579788"/>
      <w:bookmarkStart w:id="258" w:name="_Toc18940891"/>
      <w:bookmarkStart w:id="259" w:name="_Toc20315671"/>
      <w:r w:rsidRPr="00910C7F">
        <w:rPr>
          <w:smallCaps/>
        </w:rPr>
        <w:lastRenderedPageBreak/>
        <w:t>Целевые показатели развития централизованной системы водоотведения</w:t>
      </w:r>
      <w:bookmarkEnd w:id="257"/>
      <w:bookmarkEnd w:id="258"/>
      <w:bookmarkEnd w:id="259"/>
    </w:p>
    <w:p w:rsidR="009E6FB5" w:rsidRPr="005A1EB4" w:rsidRDefault="009E6FB5" w:rsidP="005A1EB4">
      <w:pPr>
        <w:autoSpaceDE w:val="0"/>
        <w:autoSpaceDN w:val="0"/>
        <w:adjustRightInd w:val="0"/>
        <w:spacing w:after="0" w:line="240" w:lineRule="auto"/>
        <w:ind w:firstLine="709"/>
        <w:jc w:val="both"/>
        <w:rPr>
          <w:color w:val="000000"/>
          <w:sz w:val="24"/>
          <w:szCs w:val="24"/>
          <w:lang w:eastAsia="ru-RU"/>
        </w:rPr>
      </w:pPr>
      <w:bookmarkStart w:id="260" w:name="_Toc18579789"/>
      <w:bookmarkStart w:id="261" w:name="_Toc18940892"/>
      <w:r w:rsidRPr="005A1EB4">
        <w:rPr>
          <w:color w:val="000000"/>
          <w:sz w:val="24"/>
          <w:szCs w:val="24"/>
          <w:lang w:eastAsia="ru-RU"/>
        </w:rPr>
        <w:t xml:space="preserve">Реализация мероприятий, предлагаемых в данной схеме водоотведения, позволит обеспечить: </w:t>
      </w:r>
    </w:p>
    <w:p w:rsidR="009E6FB5" w:rsidRPr="005A1EB4" w:rsidRDefault="009E6FB5"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повышение надежности работы систем водоотведения и удовлетворение потребностей потребителей (по объему и качеству услуг); </w:t>
      </w:r>
    </w:p>
    <w:p w:rsidR="009E6FB5" w:rsidRPr="005A1EB4" w:rsidRDefault="009E6FB5"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модернизацию и инженерно-техническую оптимизацию системы водоотведения с учетом современных требований; </w:t>
      </w:r>
    </w:p>
    <w:p w:rsidR="009E6FB5" w:rsidRPr="005A1EB4" w:rsidRDefault="009E6FB5"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9E6FB5" w:rsidRPr="005A1EB4" w:rsidRDefault="009E6FB5"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Отраженные изменения, выраженные целевыми показателями, можно увидеть в таблице </w:t>
      </w:r>
      <w:r w:rsidR="005E6791">
        <w:rPr>
          <w:color w:val="000000"/>
          <w:sz w:val="24"/>
          <w:szCs w:val="24"/>
          <w:lang w:eastAsia="ru-RU"/>
        </w:rPr>
        <w:t>39</w:t>
      </w:r>
      <w:r w:rsidRPr="005A1EB4">
        <w:rPr>
          <w:color w:val="000000"/>
          <w:sz w:val="24"/>
          <w:szCs w:val="24"/>
          <w:lang w:eastAsia="ru-RU"/>
        </w:rPr>
        <w:t>.</w:t>
      </w:r>
    </w:p>
    <w:p w:rsidR="009E6FB5" w:rsidRPr="00B75376" w:rsidRDefault="009E6FB5" w:rsidP="00B75376">
      <w:pPr>
        <w:pStyle w:val="0"/>
        <w:spacing w:before="120" w:after="120"/>
        <w:ind w:firstLine="709"/>
        <w:jc w:val="left"/>
        <w:rPr>
          <w:b/>
        </w:rPr>
      </w:pPr>
      <w:r w:rsidRPr="00B75376">
        <w:rPr>
          <w:b/>
        </w:rPr>
        <w:t xml:space="preserve">Таблица </w:t>
      </w:r>
      <w:r w:rsidR="009115D0" w:rsidRPr="00B75376">
        <w:rPr>
          <w:b/>
        </w:rPr>
        <w:fldChar w:fldCharType="begin"/>
      </w:r>
      <w:r w:rsidR="00544320" w:rsidRPr="00B75376">
        <w:rPr>
          <w:b/>
        </w:rPr>
        <w:instrText xml:space="preserve"> SEQ Таблица \* ARABIC </w:instrText>
      </w:r>
      <w:r w:rsidR="009115D0" w:rsidRPr="00B75376">
        <w:rPr>
          <w:b/>
        </w:rPr>
        <w:fldChar w:fldCharType="separate"/>
      </w:r>
      <w:r w:rsidR="006578C6">
        <w:rPr>
          <w:b/>
          <w:noProof/>
        </w:rPr>
        <w:t>39</w:t>
      </w:r>
      <w:r w:rsidR="009115D0" w:rsidRPr="00B75376">
        <w:rPr>
          <w:b/>
        </w:rPr>
        <w:fldChar w:fldCharType="end"/>
      </w:r>
      <w:r w:rsidRPr="00B75376">
        <w:rPr>
          <w:b/>
        </w:rPr>
        <w:t xml:space="preserve"> Целевые показатели в сфере водоотведения</w:t>
      </w:r>
    </w:p>
    <w:tbl>
      <w:tblPr>
        <w:tblW w:w="465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30"/>
        <w:gridCol w:w="1682"/>
        <w:gridCol w:w="1154"/>
        <w:gridCol w:w="1052"/>
        <w:gridCol w:w="1049"/>
        <w:gridCol w:w="1049"/>
        <w:gridCol w:w="1049"/>
        <w:gridCol w:w="1022"/>
        <w:gridCol w:w="1048"/>
        <w:gridCol w:w="1048"/>
        <w:gridCol w:w="1022"/>
        <w:gridCol w:w="1048"/>
        <w:gridCol w:w="1048"/>
      </w:tblGrid>
      <w:tr w:rsidR="0056507A" w:rsidRPr="00727175" w:rsidTr="0056507A">
        <w:trPr>
          <w:tblHeader/>
          <w:jc w:val="center"/>
        </w:trPr>
        <w:tc>
          <w:tcPr>
            <w:tcW w:w="327"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w:t>
            </w:r>
          </w:p>
        </w:tc>
        <w:tc>
          <w:tcPr>
            <w:tcW w:w="592"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Показатели</w:t>
            </w:r>
          </w:p>
        </w:tc>
        <w:tc>
          <w:tcPr>
            <w:tcW w:w="406"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370"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2019</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2020</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2021</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2022</w:t>
            </w:r>
          </w:p>
        </w:tc>
        <w:tc>
          <w:tcPr>
            <w:tcW w:w="360"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2023</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2024</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2025</w:t>
            </w:r>
          </w:p>
        </w:tc>
        <w:tc>
          <w:tcPr>
            <w:tcW w:w="360"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2026</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2027</w:t>
            </w:r>
          </w:p>
        </w:tc>
        <w:tc>
          <w:tcPr>
            <w:tcW w:w="369" w:type="pct"/>
            <w:shd w:val="clear" w:color="auto" w:fill="auto"/>
            <w:vAlign w:val="center"/>
            <w:hideMark/>
          </w:tcPr>
          <w:p w:rsidR="0056507A" w:rsidRPr="00727175" w:rsidRDefault="0056507A" w:rsidP="00727175">
            <w:pPr>
              <w:spacing w:after="0" w:line="240" w:lineRule="auto"/>
              <w:jc w:val="center"/>
              <w:rPr>
                <w:bCs/>
                <w:color w:val="000000"/>
                <w:sz w:val="20"/>
                <w:szCs w:val="20"/>
                <w:lang w:eastAsia="ru-RU"/>
              </w:rPr>
            </w:pPr>
            <w:r w:rsidRPr="00727175">
              <w:rPr>
                <w:bCs/>
                <w:color w:val="000000"/>
                <w:sz w:val="20"/>
                <w:szCs w:val="20"/>
                <w:lang w:eastAsia="ru-RU"/>
              </w:rPr>
              <w:t>2028</w:t>
            </w:r>
          </w:p>
        </w:tc>
      </w:tr>
      <w:tr w:rsidR="0056507A" w:rsidRPr="00727175" w:rsidTr="0056507A">
        <w:trPr>
          <w:jc w:val="center"/>
        </w:trPr>
        <w:tc>
          <w:tcPr>
            <w:tcW w:w="327"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w:t>
            </w:r>
          </w:p>
        </w:tc>
        <w:tc>
          <w:tcPr>
            <w:tcW w:w="592"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Объем отведённых стоков</w:t>
            </w:r>
          </w:p>
        </w:tc>
        <w:tc>
          <w:tcPr>
            <w:tcW w:w="406"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тыс. м3</w:t>
            </w:r>
          </w:p>
        </w:tc>
        <w:tc>
          <w:tcPr>
            <w:tcW w:w="37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6987,58</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7040,06</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7092,53</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7145,01</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7197,4</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7249,87</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7366,21</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7418,6</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7471,07</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7523,55</w:t>
            </w:r>
          </w:p>
        </w:tc>
      </w:tr>
      <w:tr w:rsidR="0056507A" w:rsidRPr="00727175" w:rsidTr="0056507A">
        <w:trPr>
          <w:jc w:val="center"/>
        </w:trPr>
        <w:tc>
          <w:tcPr>
            <w:tcW w:w="327"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2</w:t>
            </w:r>
          </w:p>
        </w:tc>
        <w:tc>
          <w:tcPr>
            <w:tcW w:w="592"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Доля стоков, прошедших очистку</w:t>
            </w:r>
          </w:p>
        </w:tc>
        <w:tc>
          <w:tcPr>
            <w:tcW w:w="406"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w:t>
            </w:r>
          </w:p>
        </w:tc>
        <w:tc>
          <w:tcPr>
            <w:tcW w:w="37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r>
      <w:tr w:rsidR="0056507A" w:rsidRPr="00727175" w:rsidTr="0056507A">
        <w:trPr>
          <w:jc w:val="center"/>
        </w:trPr>
        <w:tc>
          <w:tcPr>
            <w:tcW w:w="327"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3</w:t>
            </w:r>
          </w:p>
        </w:tc>
        <w:tc>
          <w:tcPr>
            <w:tcW w:w="592"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Доля стоков, прошедших очистку надлежащего уровня</w:t>
            </w:r>
          </w:p>
        </w:tc>
        <w:tc>
          <w:tcPr>
            <w:tcW w:w="406"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w:t>
            </w:r>
          </w:p>
        </w:tc>
        <w:tc>
          <w:tcPr>
            <w:tcW w:w="37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90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100</w:t>
            </w:r>
          </w:p>
        </w:tc>
      </w:tr>
      <w:tr w:rsidR="0056507A" w:rsidRPr="00727175" w:rsidTr="0056507A">
        <w:trPr>
          <w:jc w:val="center"/>
        </w:trPr>
        <w:tc>
          <w:tcPr>
            <w:tcW w:w="327"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4</w:t>
            </w:r>
          </w:p>
        </w:tc>
        <w:tc>
          <w:tcPr>
            <w:tcW w:w="592"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Удельный вес сетей, нуждающихся в замене</w:t>
            </w:r>
          </w:p>
        </w:tc>
        <w:tc>
          <w:tcPr>
            <w:tcW w:w="406"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w:t>
            </w:r>
          </w:p>
        </w:tc>
        <w:tc>
          <w:tcPr>
            <w:tcW w:w="37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72,844</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70,688</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68,532</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66,376</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64,22</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62,064</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59,908</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57,752</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55,596</w:t>
            </w:r>
          </w:p>
        </w:tc>
      </w:tr>
      <w:tr w:rsidR="0056507A" w:rsidRPr="00727175" w:rsidTr="0056507A">
        <w:trPr>
          <w:jc w:val="center"/>
        </w:trPr>
        <w:tc>
          <w:tcPr>
            <w:tcW w:w="327"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5</w:t>
            </w:r>
          </w:p>
        </w:tc>
        <w:tc>
          <w:tcPr>
            <w:tcW w:w="592"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Удельный расход ЭЭ на перекачивание и очистку стоков</w:t>
            </w:r>
          </w:p>
        </w:tc>
        <w:tc>
          <w:tcPr>
            <w:tcW w:w="406"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 xml:space="preserve">кВт*ч/м3 </w:t>
            </w:r>
          </w:p>
        </w:tc>
        <w:tc>
          <w:tcPr>
            <w:tcW w:w="37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1,35</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1,2</w:t>
            </w:r>
          </w:p>
        </w:tc>
        <w:tc>
          <w:tcPr>
            <w:tcW w:w="360"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1,2</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1,2</w:t>
            </w:r>
          </w:p>
        </w:tc>
        <w:tc>
          <w:tcPr>
            <w:tcW w:w="369" w:type="pct"/>
            <w:shd w:val="clear" w:color="auto" w:fill="auto"/>
            <w:vAlign w:val="center"/>
            <w:hideMark/>
          </w:tcPr>
          <w:p w:rsidR="0056507A" w:rsidRPr="00727175" w:rsidRDefault="0056507A" w:rsidP="00727175">
            <w:pPr>
              <w:spacing w:after="0" w:line="240" w:lineRule="auto"/>
              <w:jc w:val="center"/>
              <w:rPr>
                <w:color w:val="000000"/>
                <w:sz w:val="20"/>
                <w:szCs w:val="20"/>
                <w:lang w:eastAsia="ru-RU"/>
              </w:rPr>
            </w:pPr>
            <w:r w:rsidRPr="00727175">
              <w:rPr>
                <w:color w:val="000000"/>
                <w:sz w:val="20"/>
                <w:szCs w:val="20"/>
                <w:lang w:eastAsia="ru-RU"/>
              </w:rPr>
              <w:t>1,2</w:t>
            </w:r>
          </w:p>
        </w:tc>
      </w:tr>
    </w:tbl>
    <w:p w:rsidR="004A0B6B" w:rsidRPr="005E6791" w:rsidRDefault="004A0B6B" w:rsidP="005E6791">
      <w:pPr>
        <w:pStyle w:val="10"/>
        <w:pageBreakBefore/>
        <w:spacing w:before="0" w:line="240" w:lineRule="auto"/>
        <w:ind w:firstLine="709"/>
        <w:rPr>
          <w:sz w:val="28"/>
        </w:rPr>
      </w:pPr>
      <w:bookmarkStart w:id="262" w:name="_Toc20315672"/>
      <w:r w:rsidRPr="005E6791">
        <w:rPr>
          <w:sz w:val="28"/>
        </w:rPr>
        <w:lastRenderedPageBreak/>
        <w:t>Заключение</w:t>
      </w:r>
      <w:bookmarkEnd w:id="260"/>
      <w:bookmarkEnd w:id="261"/>
      <w:bookmarkEnd w:id="262"/>
    </w:p>
    <w:p w:rsidR="004A0B6B" w:rsidRPr="00910C7F" w:rsidRDefault="000B7971" w:rsidP="00910C7F">
      <w:pPr>
        <w:pStyle w:val="2"/>
        <w:ind w:left="0" w:firstLine="709"/>
        <w:rPr>
          <w:smallCaps/>
        </w:rPr>
      </w:pPr>
      <w:bookmarkStart w:id="263" w:name="_Toc362607593"/>
      <w:bookmarkStart w:id="264" w:name="_Toc18579790"/>
      <w:bookmarkStart w:id="265" w:name="_Toc18940893"/>
      <w:bookmarkStart w:id="266" w:name="_Toc20315673"/>
      <w:r w:rsidRPr="00910C7F">
        <w:rPr>
          <w:smallCaps/>
        </w:rPr>
        <w:t xml:space="preserve">Ожидаемые результаты при реализации мероприятий </w:t>
      </w:r>
      <w:bookmarkEnd w:id="263"/>
      <w:r w:rsidRPr="00910C7F">
        <w:rPr>
          <w:smallCaps/>
        </w:rPr>
        <w:t>схем</w:t>
      </w:r>
      <w:bookmarkEnd w:id="264"/>
      <w:bookmarkEnd w:id="265"/>
      <w:bookmarkEnd w:id="266"/>
    </w:p>
    <w:p w:rsidR="00773C67" w:rsidRPr="005A1EB4" w:rsidRDefault="00773C67" w:rsidP="005A1EB4">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В результате реализации настоящих схем:</w:t>
      </w:r>
    </w:p>
    <w:p w:rsidR="00773C67" w:rsidRPr="00773C67" w:rsidRDefault="00773C67" w:rsidP="00220DFC">
      <w:pPr>
        <w:pStyle w:val="afc"/>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73C67">
        <w:rPr>
          <w:rFonts w:ascii="Times New Roman" w:hAnsi="Times New Roman" w:cs="Times New Roman"/>
          <w:color w:val="000000"/>
          <w:sz w:val="24"/>
          <w:szCs w:val="24"/>
        </w:rPr>
        <w:t>Возрастет уровень обеспечения коммунальными услугами централизованного водоснабжения и водоотведения;</w:t>
      </w:r>
    </w:p>
    <w:p w:rsidR="00773C67" w:rsidRPr="00773C67" w:rsidRDefault="00773C67" w:rsidP="00220DFC">
      <w:pPr>
        <w:pStyle w:val="afc"/>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73C67">
        <w:rPr>
          <w:rFonts w:ascii="Times New Roman" w:hAnsi="Times New Roman" w:cs="Times New Roman"/>
          <w:color w:val="000000"/>
          <w:sz w:val="24"/>
          <w:szCs w:val="24"/>
        </w:rPr>
        <w:t>Надёжность систем (меньшее количество аварий) и качество предоставляемых услуг(уровень очистки) централизованного водоснабжения и водоотведения повысится;</w:t>
      </w:r>
    </w:p>
    <w:p w:rsidR="00773C67" w:rsidRPr="00773C67" w:rsidRDefault="00773C67" w:rsidP="00220DFC">
      <w:pPr>
        <w:pStyle w:val="afc"/>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73C67">
        <w:rPr>
          <w:rFonts w:ascii="Times New Roman" w:hAnsi="Times New Roman" w:cs="Times New Roman"/>
          <w:color w:val="000000"/>
          <w:sz w:val="24"/>
          <w:szCs w:val="24"/>
        </w:rPr>
        <w:t>Снижение общих потерь воды до уровня 7 % от общего отпуска в сеть;</w:t>
      </w:r>
    </w:p>
    <w:p w:rsidR="00773C67" w:rsidRPr="00773C67" w:rsidRDefault="00773C67" w:rsidP="00220DFC">
      <w:pPr>
        <w:pStyle w:val="afc"/>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73C67">
        <w:rPr>
          <w:rFonts w:ascii="Times New Roman" w:hAnsi="Times New Roman" w:cs="Times New Roman"/>
          <w:color w:val="000000"/>
          <w:sz w:val="24"/>
          <w:szCs w:val="24"/>
        </w:rPr>
        <w:t>Уровень очистки отведённых стоков повысится;</w:t>
      </w:r>
    </w:p>
    <w:p w:rsidR="00773C67" w:rsidRPr="00773C67" w:rsidRDefault="00773C67" w:rsidP="00220DFC">
      <w:pPr>
        <w:pStyle w:val="afc"/>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73C67">
        <w:rPr>
          <w:rFonts w:ascii="Times New Roman" w:hAnsi="Times New Roman" w:cs="Times New Roman"/>
          <w:color w:val="000000"/>
          <w:sz w:val="24"/>
          <w:szCs w:val="24"/>
        </w:rPr>
        <w:t>Затраты электроэнергии на производство единицы продукции снизятся.</w:t>
      </w:r>
    </w:p>
    <w:sectPr w:rsidR="00773C67" w:rsidRPr="00773C67" w:rsidSect="004F3B07">
      <w:pgSz w:w="16838" w:h="11906" w:orient="landscape"/>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ECB" w:rsidRDefault="00827ECB" w:rsidP="0036023C">
      <w:pPr>
        <w:spacing w:after="0" w:line="240" w:lineRule="auto"/>
      </w:pPr>
      <w:r>
        <w:separator/>
      </w:r>
    </w:p>
  </w:endnote>
  <w:endnote w:type="continuationSeparator" w:id="0">
    <w:p w:rsidR="00827ECB" w:rsidRDefault="00827ECB" w:rsidP="0036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3763"/>
      <w:docPartObj>
        <w:docPartGallery w:val="Page Numbers (Bottom of Page)"/>
        <w:docPartUnique/>
      </w:docPartObj>
    </w:sdtPr>
    <w:sdtEndPr/>
    <w:sdtContent>
      <w:p w:rsidR="006578C6" w:rsidRPr="006A54EC" w:rsidRDefault="006578C6">
        <w:pPr>
          <w:pStyle w:val="af2"/>
          <w:jc w:val="right"/>
        </w:pPr>
        <w:r>
          <w:fldChar w:fldCharType="begin"/>
        </w:r>
        <w:r>
          <w:instrText xml:space="preserve"> PAGE   \* MERGEFORMAT </w:instrText>
        </w:r>
        <w:r>
          <w:fldChar w:fldCharType="separate"/>
        </w:r>
        <w:r w:rsidR="001F3114">
          <w:rPr>
            <w:noProof/>
          </w:rPr>
          <w:t>2</w:t>
        </w:r>
        <w:r>
          <w:rPr>
            <w:noProof/>
          </w:rPr>
          <w:fldChar w:fldCharType="end"/>
        </w:r>
      </w:p>
    </w:sdtContent>
  </w:sdt>
  <w:p w:rsidR="006578C6" w:rsidRDefault="006578C6">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3764"/>
      <w:docPartObj>
        <w:docPartGallery w:val="Page Numbers (Bottom of Page)"/>
        <w:docPartUnique/>
      </w:docPartObj>
    </w:sdtPr>
    <w:sdtEndPr/>
    <w:sdtContent>
      <w:p w:rsidR="006578C6" w:rsidRDefault="006578C6">
        <w:pPr>
          <w:pStyle w:val="af2"/>
          <w:jc w:val="right"/>
        </w:pPr>
        <w:r>
          <w:fldChar w:fldCharType="begin"/>
        </w:r>
        <w:r>
          <w:instrText xml:space="preserve"> PAGE   \* MERGEFORMAT </w:instrText>
        </w:r>
        <w:r>
          <w:fldChar w:fldCharType="separate"/>
        </w:r>
        <w:r>
          <w:rPr>
            <w:noProof/>
          </w:rPr>
          <w:t>27</w:t>
        </w:r>
        <w:r>
          <w:rPr>
            <w:noProof/>
          </w:rPr>
          <w:fldChar w:fldCharType="end"/>
        </w:r>
      </w:p>
    </w:sdtContent>
  </w:sdt>
  <w:p w:rsidR="006578C6" w:rsidRDefault="006578C6">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C6" w:rsidRDefault="006578C6" w:rsidP="0001524D">
    <w:pPr>
      <w:pStyle w:val="af2"/>
      <w:jc w:val="right"/>
    </w:pPr>
    <w:r>
      <w:fldChar w:fldCharType="begin"/>
    </w:r>
    <w:r>
      <w:instrText xml:space="preserve"> PAGE   \* MERGEFORMAT </w:instrText>
    </w:r>
    <w:r>
      <w:fldChar w:fldCharType="separate"/>
    </w:r>
    <w:r>
      <w:rPr>
        <w:noProof/>
      </w:rPr>
      <w:t>41</w:t>
    </w:r>
    <w:r>
      <w:rPr>
        <w:noProof/>
      </w:rPr>
      <w:fldChar w:fldCharType="end"/>
    </w:r>
  </w:p>
  <w:p w:rsidR="006578C6" w:rsidRDefault="006578C6">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C6" w:rsidRDefault="006578C6" w:rsidP="00065847">
    <w:pPr>
      <w:pStyle w:val="af2"/>
      <w:jc w:val="right"/>
    </w:pPr>
    <w:r>
      <w:fldChar w:fldCharType="begin"/>
    </w:r>
    <w:r>
      <w:instrText xml:space="preserve"> PAGE   \* MERGEFORMAT </w:instrText>
    </w:r>
    <w:r>
      <w:fldChar w:fldCharType="separate"/>
    </w:r>
    <w:r>
      <w:rPr>
        <w:noProof/>
      </w:rPr>
      <w:t>41</w:t>
    </w:r>
    <w:r>
      <w:rPr>
        <w:noProof/>
      </w:rPr>
      <w:fldChar w:fldCharType="end"/>
    </w:r>
  </w:p>
  <w:p w:rsidR="006578C6" w:rsidRDefault="006578C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ECB" w:rsidRDefault="00827ECB" w:rsidP="0036023C">
      <w:pPr>
        <w:spacing w:after="0" w:line="240" w:lineRule="auto"/>
      </w:pPr>
      <w:r>
        <w:separator/>
      </w:r>
    </w:p>
  </w:footnote>
  <w:footnote w:type="continuationSeparator" w:id="0">
    <w:p w:rsidR="00827ECB" w:rsidRDefault="00827ECB" w:rsidP="00360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C6" w:rsidRPr="005F6142" w:rsidRDefault="006578C6" w:rsidP="005F6142">
    <w:pPr>
      <w:pStyle w:val="af0"/>
      <w:pBdr>
        <w:bottom w:val="threeDEngrave" w:sz="6" w:space="1" w:color="auto"/>
      </w:pBdr>
      <w:jc w:val="center"/>
      <w:rPr>
        <w:i/>
        <w:color w:val="808080" w:themeColor="background1" w:themeShade="80"/>
      </w:rPr>
    </w:pPr>
    <w:r w:rsidRPr="005F6142">
      <w:rPr>
        <w:i/>
        <w:color w:val="808080" w:themeColor="background1" w:themeShade="80"/>
      </w:rPr>
      <w:t xml:space="preserve">Схема </w:t>
    </w:r>
    <w:r>
      <w:rPr>
        <w:i/>
        <w:color w:val="808080" w:themeColor="background1" w:themeShade="80"/>
      </w:rPr>
      <w:t>водоснабжения и водоотведения муниципального образования</w:t>
    </w:r>
    <w:r w:rsidRPr="005F6142">
      <w:rPr>
        <w:i/>
        <w:color w:val="808080" w:themeColor="background1" w:themeShade="80"/>
      </w:rPr>
      <w:t xml:space="preserve"> «</w:t>
    </w:r>
    <w:r>
      <w:rPr>
        <w:i/>
        <w:color w:val="808080" w:themeColor="background1" w:themeShade="80"/>
      </w:rPr>
      <w:t>г</w:t>
    </w:r>
    <w:r w:rsidRPr="005F6142">
      <w:rPr>
        <w:i/>
        <w:color w:val="808080" w:themeColor="background1" w:themeShade="80"/>
      </w:rPr>
      <w:t>ород Усолье-Сибирское</w:t>
    </w:r>
    <w:r>
      <w:rPr>
        <w:i/>
        <w:color w:val="808080" w:themeColor="background1" w:themeShade="80"/>
      </w:rPr>
      <w:t>» Иркутской области на 2019-2028</w:t>
    </w:r>
    <w:r w:rsidRPr="005F6142">
      <w:rPr>
        <w:i/>
        <w:color w:val="808080" w:themeColor="background1" w:themeShade="80"/>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C6" w:rsidRPr="00115699" w:rsidRDefault="006578C6" w:rsidP="0002585F">
    <w:pPr>
      <w:pStyle w:val="af0"/>
      <w:pBdr>
        <w:bottom w:val="threeDEngrave" w:sz="6" w:space="1" w:color="auto"/>
      </w:pBdr>
      <w:jc w:val="center"/>
      <w:rPr>
        <w:i/>
      </w:rPr>
    </w:pPr>
    <w:r w:rsidRPr="00115699">
      <w:rPr>
        <w:i/>
      </w:rPr>
      <w:t xml:space="preserve">Схема водоснабжения и водоотведения </w:t>
    </w:r>
    <w:r>
      <w:rPr>
        <w:i/>
      </w:rPr>
      <w:t>МО «Город Усолье-Сибирское» Иркутской области на 2019-2029 годы</w:t>
    </w:r>
  </w:p>
  <w:p w:rsidR="006578C6" w:rsidRDefault="006578C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11389"/>
    <w:multiLevelType w:val="multilevel"/>
    <w:tmpl w:val="12C0B4C2"/>
    <w:lvl w:ilvl="0">
      <w:start w:val="1"/>
      <w:numFmt w:val="none"/>
      <w:lvlText w:val=""/>
      <w:lvlJc w:val="left"/>
      <w:pPr>
        <w:tabs>
          <w:tab w:val="num" w:pos="1440"/>
        </w:tabs>
        <w:ind w:left="1440"/>
      </w:pPr>
      <w:rPr>
        <w:rFonts w:ascii="Times New Roman" w:hAnsi="Times New Roman" w:cs="Times New Roman" w:hint="default"/>
      </w:rPr>
    </w:lvl>
    <w:lvl w:ilvl="1">
      <w:start w:val="1"/>
      <w:numFmt w:val="decimal"/>
      <w:pStyle w:val="2"/>
      <w:lvlText w:val="%2"/>
      <w:lvlJc w:val="left"/>
      <w:pPr>
        <w:tabs>
          <w:tab w:val="num" w:pos="1142"/>
        </w:tabs>
        <w:ind w:left="1142" w:hanging="432"/>
      </w:pPr>
      <w:rPr>
        <w:rFonts w:cs="Times New Roman" w:hint="default"/>
      </w:rPr>
    </w:lvl>
    <w:lvl w:ilvl="2">
      <w:start w:val="1"/>
      <w:numFmt w:val="decimal"/>
      <w:pStyle w:val="3"/>
      <w:lvlText w:val="%2.%3"/>
      <w:lvlJc w:val="left"/>
      <w:pPr>
        <w:tabs>
          <w:tab w:val="num" w:pos="1997"/>
        </w:tabs>
        <w:ind w:left="1781" w:hanging="504"/>
      </w:pPr>
      <w:rPr>
        <w:rFonts w:cs="Times New Roman" w:hint="default"/>
        <w:b/>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1" w15:restartNumberingAfterBreak="0">
    <w:nsid w:val="0CBC29E7"/>
    <w:multiLevelType w:val="hybridMultilevel"/>
    <w:tmpl w:val="3130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EA44CD1"/>
    <w:multiLevelType w:val="hybridMultilevel"/>
    <w:tmpl w:val="3130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3339A3"/>
    <w:multiLevelType w:val="hybridMultilevel"/>
    <w:tmpl w:val="E48EC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29012B"/>
    <w:multiLevelType w:val="hybridMultilevel"/>
    <w:tmpl w:val="BD2CEE86"/>
    <w:lvl w:ilvl="0" w:tplc="0419000F">
      <w:start w:val="1"/>
      <w:numFmt w:val="decimal"/>
      <w:lvlText w:val="%1."/>
      <w:lvlJc w:val="left"/>
      <w:pPr>
        <w:tabs>
          <w:tab w:val="num" w:pos="2138"/>
        </w:tabs>
        <w:ind w:left="2138" w:hanging="360"/>
      </w:pPr>
      <w:rPr>
        <w:rFonts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2835313"/>
    <w:multiLevelType w:val="hybridMultilevel"/>
    <w:tmpl w:val="8C8EA2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B69B8"/>
    <w:multiLevelType w:val="hybridMultilevel"/>
    <w:tmpl w:val="FBFEC19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8C3A26"/>
    <w:multiLevelType w:val="hybridMultilevel"/>
    <w:tmpl w:val="FA701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A91E05"/>
    <w:multiLevelType w:val="hybridMultilevel"/>
    <w:tmpl w:val="1BF8392C"/>
    <w:lvl w:ilvl="0" w:tplc="D65E4CCA">
      <w:start w:val="1"/>
      <w:numFmt w:val="bullet"/>
      <w:lvlText w:val="−"/>
      <w:lvlJc w:val="left"/>
      <w:pPr>
        <w:ind w:left="1429" w:hanging="360"/>
      </w:pPr>
      <w:rPr>
        <w:rFonts w:ascii="Times New Roman" w:hAnsi="Times New Roman" w:hint="default"/>
      </w:rPr>
    </w:lvl>
    <w:lvl w:ilvl="1" w:tplc="37F07B36" w:tentative="1">
      <w:start w:val="1"/>
      <w:numFmt w:val="bullet"/>
      <w:lvlText w:val="o"/>
      <w:lvlJc w:val="left"/>
      <w:pPr>
        <w:tabs>
          <w:tab w:val="num" w:pos="2149"/>
        </w:tabs>
        <w:ind w:left="2149" w:hanging="360"/>
      </w:pPr>
      <w:rPr>
        <w:rFonts w:ascii="Courier New" w:hAnsi="Courier New" w:hint="default"/>
      </w:rPr>
    </w:lvl>
    <w:lvl w:ilvl="2" w:tplc="469660B6" w:tentative="1">
      <w:start w:val="1"/>
      <w:numFmt w:val="bullet"/>
      <w:lvlText w:val=""/>
      <w:lvlJc w:val="left"/>
      <w:pPr>
        <w:tabs>
          <w:tab w:val="num" w:pos="2869"/>
        </w:tabs>
        <w:ind w:left="2869" w:hanging="360"/>
      </w:pPr>
      <w:rPr>
        <w:rFonts w:ascii="Wingdings" w:hAnsi="Wingdings" w:hint="default"/>
      </w:rPr>
    </w:lvl>
    <w:lvl w:ilvl="3" w:tplc="8976ECD6" w:tentative="1">
      <w:start w:val="1"/>
      <w:numFmt w:val="bullet"/>
      <w:lvlText w:val=""/>
      <w:lvlJc w:val="left"/>
      <w:pPr>
        <w:tabs>
          <w:tab w:val="num" w:pos="3589"/>
        </w:tabs>
        <w:ind w:left="3589" w:hanging="360"/>
      </w:pPr>
      <w:rPr>
        <w:rFonts w:ascii="Symbol" w:hAnsi="Symbol" w:hint="default"/>
      </w:rPr>
    </w:lvl>
    <w:lvl w:ilvl="4" w:tplc="6CECFC56" w:tentative="1">
      <w:start w:val="1"/>
      <w:numFmt w:val="bullet"/>
      <w:lvlText w:val="o"/>
      <w:lvlJc w:val="left"/>
      <w:pPr>
        <w:tabs>
          <w:tab w:val="num" w:pos="4309"/>
        </w:tabs>
        <w:ind w:left="4309" w:hanging="360"/>
      </w:pPr>
      <w:rPr>
        <w:rFonts w:ascii="Courier New" w:hAnsi="Courier New" w:hint="default"/>
      </w:rPr>
    </w:lvl>
    <w:lvl w:ilvl="5" w:tplc="0352E206" w:tentative="1">
      <w:start w:val="1"/>
      <w:numFmt w:val="bullet"/>
      <w:lvlText w:val=""/>
      <w:lvlJc w:val="left"/>
      <w:pPr>
        <w:tabs>
          <w:tab w:val="num" w:pos="5029"/>
        </w:tabs>
        <w:ind w:left="5029" w:hanging="360"/>
      </w:pPr>
      <w:rPr>
        <w:rFonts w:ascii="Wingdings" w:hAnsi="Wingdings" w:hint="default"/>
      </w:rPr>
    </w:lvl>
    <w:lvl w:ilvl="6" w:tplc="9A02BF6E" w:tentative="1">
      <w:start w:val="1"/>
      <w:numFmt w:val="bullet"/>
      <w:lvlText w:val=""/>
      <w:lvlJc w:val="left"/>
      <w:pPr>
        <w:tabs>
          <w:tab w:val="num" w:pos="5749"/>
        </w:tabs>
        <w:ind w:left="5749" w:hanging="360"/>
      </w:pPr>
      <w:rPr>
        <w:rFonts w:ascii="Symbol" w:hAnsi="Symbol" w:hint="default"/>
      </w:rPr>
    </w:lvl>
    <w:lvl w:ilvl="7" w:tplc="507AC7B8" w:tentative="1">
      <w:start w:val="1"/>
      <w:numFmt w:val="bullet"/>
      <w:lvlText w:val="o"/>
      <w:lvlJc w:val="left"/>
      <w:pPr>
        <w:tabs>
          <w:tab w:val="num" w:pos="6469"/>
        </w:tabs>
        <w:ind w:left="6469" w:hanging="360"/>
      </w:pPr>
      <w:rPr>
        <w:rFonts w:ascii="Courier New" w:hAnsi="Courier New" w:hint="default"/>
      </w:rPr>
    </w:lvl>
    <w:lvl w:ilvl="8" w:tplc="9A8A1A28"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F30E6"/>
    <w:multiLevelType w:val="hybridMultilevel"/>
    <w:tmpl w:val="5A08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F50060A"/>
    <w:multiLevelType w:val="hybridMultilevel"/>
    <w:tmpl w:val="7DA46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15:restartNumberingAfterBreak="0">
    <w:nsid w:val="5D233F4F"/>
    <w:multiLevelType w:val="hybridMultilevel"/>
    <w:tmpl w:val="EE2A4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F42AAA"/>
    <w:multiLevelType w:val="hybridMultilevel"/>
    <w:tmpl w:val="0D967CE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2F653A7"/>
    <w:multiLevelType w:val="hybridMultilevel"/>
    <w:tmpl w:val="873A3436"/>
    <w:lvl w:ilvl="0" w:tplc="2882899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15:restartNumberingAfterBreak="0">
    <w:nsid w:val="68F01F1D"/>
    <w:multiLevelType w:val="hybridMultilevel"/>
    <w:tmpl w:val="82927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A31238C"/>
    <w:multiLevelType w:val="hybridMultilevel"/>
    <w:tmpl w:val="C10C7094"/>
    <w:lvl w:ilvl="0" w:tplc="C2AA7D52">
      <w:start w:val="1"/>
      <w:numFmt w:val="bullet"/>
      <w:pStyle w:val="a"/>
      <w:lvlText w:val=""/>
      <w:lvlJc w:val="left"/>
      <w:pPr>
        <w:tabs>
          <w:tab w:val="num" w:pos="2324"/>
        </w:tabs>
        <w:ind w:left="2324" w:hanging="454"/>
      </w:pPr>
      <w:rPr>
        <w:rFonts w:ascii="Symbol" w:hAnsi="Symbol" w:hint="default"/>
      </w:rPr>
    </w:lvl>
    <w:lvl w:ilvl="1" w:tplc="409AE69E" w:tentative="1">
      <w:start w:val="1"/>
      <w:numFmt w:val="bullet"/>
      <w:lvlText w:val="o"/>
      <w:lvlJc w:val="left"/>
      <w:pPr>
        <w:tabs>
          <w:tab w:val="num" w:pos="1440"/>
        </w:tabs>
        <w:ind w:left="1440" w:hanging="360"/>
      </w:pPr>
      <w:rPr>
        <w:rFonts w:ascii="Courier New" w:hAnsi="Courier New" w:hint="default"/>
      </w:rPr>
    </w:lvl>
    <w:lvl w:ilvl="2" w:tplc="D3C49908">
      <w:start w:val="1"/>
      <w:numFmt w:val="bullet"/>
      <w:lvlText w:val=""/>
      <w:lvlJc w:val="left"/>
      <w:pPr>
        <w:tabs>
          <w:tab w:val="num" w:pos="1260"/>
        </w:tabs>
        <w:ind w:left="1260" w:hanging="360"/>
      </w:pPr>
      <w:rPr>
        <w:rFonts w:ascii="Wingdings" w:hAnsi="Wingdings" w:hint="default"/>
      </w:rPr>
    </w:lvl>
    <w:lvl w:ilvl="3" w:tplc="5AB069C2" w:tentative="1">
      <w:start w:val="1"/>
      <w:numFmt w:val="bullet"/>
      <w:lvlText w:val=""/>
      <w:lvlJc w:val="left"/>
      <w:pPr>
        <w:tabs>
          <w:tab w:val="num" w:pos="2880"/>
        </w:tabs>
        <w:ind w:left="2880" w:hanging="360"/>
      </w:pPr>
      <w:rPr>
        <w:rFonts w:ascii="Symbol" w:hAnsi="Symbol" w:hint="default"/>
      </w:rPr>
    </w:lvl>
    <w:lvl w:ilvl="4" w:tplc="A6DE3652" w:tentative="1">
      <w:start w:val="1"/>
      <w:numFmt w:val="bullet"/>
      <w:lvlText w:val="o"/>
      <w:lvlJc w:val="left"/>
      <w:pPr>
        <w:tabs>
          <w:tab w:val="num" w:pos="3600"/>
        </w:tabs>
        <w:ind w:left="3600" w:hanging="360"/>
      </w:pPr>
      <w:rPr>
        <w:rFonts w:ascii="Courier New" w:hAnsi="Courier New" w:hint="default"/>
      </w:rPr>
    </w:lvl>
    <w:lvl w:ilvl="5" w:tplc="4808D0B8" w:tentative="1">
      <w:start w:val="1"/>
      <w:numFmt w:val="bullet"/>
      <w:lvlText w:val=""/>
      <w:lvlJc w:val="left"/>
      <w:pPr>
        <w:tabs>
          <w:tab w:val="num" w:pos="4320"/>
        </w:tabs>
        <w:ind w:left="4320" w:hanging="360"/>
      </w:pPr>
      <w:rPr>
        <w:rFonts w:ascii="Wingdings" w:hAnsi="Wingdings" w:hint="default"/>
      </w:rPr>
    </w:lvl>
    <w:lvl w:ilvl="6" w:tplc="A8683A2E" w:tentative="1">
      <w:start w:val="1"/>
      <w:numFmt w:val="bullet"/>
      <w:lvlText w:val=""/>
      <w:lvlJc w:val="left"/>
      <w:pPr>
        <w:tabs>
          <w:tab w:val="num" w:pos="5040"/>
        </w:tabs>
        <w:ind w:left="5040" w:hanging="360"/>
      </w:pPr>
      <w:rPr>
        <w:rFonts w:ascii="Symbol" w:hAnsi="Symbol" w:hint="default"/>
      </w:rPr>
    </w:lvl>
    <w:lvl w:ilvl="7" w:tplc="6D1E8646" w:tentative="1">
      <w:start w:val="1"/>
      <w:numFmt w:val="bullet"/>
      <w:lvlText w:val="o"/>
      <w:lvlJc w:val="left"/>
      <w:pPr>
        <w:tabs>
          <w:tab w:val="num" w:pos="5760"/>
        </w:tabs>
        <w:ind w:left="5760" w:hanging="360"/>
      </w:pPr>
      <w:rPr>
        <w:rFonts w:ascii="Courier New" w:hAnsi="Courier New" w:hint="default"/>
      </w:rPr>
    </w:lvl>
    <w:lvl w:ilvl="8" w:tplc="B26C582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3"/>
  </w:num>
  <w:num w:numId="3">
    <w:abstractNumId w:val="20"/>
  </w:num>
  <w:num w:numId="4">
    <w:abstractNumId w:val="10"/>
  </w:num>
  <w:num w:numId="5">
    <w:abstractNumId w:val="0"/>
  </w:num>
  <w:num w:numId="6">
    <w:abstractNumId w:val="6"/>
  </w:num>
  <w:num w:numId="7">
    <w:abstractNumId w:val="9"/>
  </w:num>
  <w:num w:numId="8">
    <w:abstractNumId w:val="17"/>
  </w:num>
  <w:num w:numId="9">
    <w:abstractNumId w:val="3"/>
  </w:num>
  <w:num w:numId="10">
    <w:abstractNumId w:val="18"/>
  </w:num>
  <w:num w:numId="11">
    <w:abstractNumId w:val="7"/>
  </w:num>
  <w:num w:numId="12">
    <w:abstractNumId w:val="4"/>
  </w:num>
  <w:num w:numId="13">
    <w:abstractNumId w:val="16"/>
  </w:num>
  <w:num w:numId="14">
    <w:abstractNumId w:val="12"/>
  </w:num>
  <w:num w:numId="15">
    <w:abstractNumId w:val="14"/>
  </w:num>
  <w:num w:numId="16">
    <w:abstractNumId w:val="21"/>
  </w:num>
  <w:num w:numId="17">
    <w:abstractNumId w:val="11"/>
  </w:num>
  <w:num w:numId="18">
    <w:abstractNumId w:val="8"/>
  </w:num>
  <w:num w:numId="19">
    <w:abstractNumId w:val="5"/>
  </w:num>
  <w:num w:numId="20">
    <w:abstractNumId w:val="15"/>
  </w:num>
  <w:num w:numId="21">
    <w:abstractNumId w:val="2"/>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023C"/>
    <w:rsid w:val="00011839"/>
    <w:rsid w:val="0001524D"/>
    <w:rsid w:val="00017A2D"/>
    <w:rsid w:val="0002585F"/>
    <w:rsid w:val="00025E62"/>
    <w:rsid w:val="00031863"/>
    <w:rsid w:val="00032F4D"/>
    <w:rsid w:val="00040C51"/>
    <w:rsid w:val="0004319F"/>
    <w:rsid w:val="0005282C"/>
    <w:rsid w:val="00054058"/>
    <w:rsid w:val="00054A44"/>
    <w:rsid w:val="0006506E"/>
    <w:rsid w:val="00065847"/>
    <w:rsid w:val="000808CD"/>
    <w:rsid w:val="000846F9"/>
    <w:rsid w:val="0008760C"/>
    <w:rsid w:val="00095598"/>
    <w:rsid w:val="00095D05"/>
    <w:rsid w:val="000B1DBD"/>
    <w:rsid w:val="000B26A3"/>
    <w:rsid w:val="000B27A9"/>
    <w:rsid w:val="000B7829"/>
    <w:rsid w:val="000B7971"/>
    <w:rsid w:val="000C29CE"/>
    <w:rsid w:val="000D647D"/>
    <w:rsid w:val="000D6D95"/>
    <w:rsid w:val="000E163B"/>
    <w:rsid w:val="000E3DF0"/>
    <w:rsid w:val="000F133D"/>
    <w:rsid w:val="000F3E6D"/>
    <w:rsid w:val="000F77C0"/>
    <w:rsid w:val="00101949"/>
    <w:rsid w:val="00101F19"/>
    <w:rsid w:val="0011441F"/>
    <w:rsid w:val="00120641"/>
    <w:rsid w:val="00121B2D"/>
    <w:rsid w:val="001264C6"/>
    <w:rsid w:val="001274AF"/>
    <w:rsid w:val="00140700"/>
    <w:rsid w:val="00143652"/>
    <w:rsid w:val="0015035A"/>
    <w:rsid w:val="001537BB"/>
    <w:rsid w:val="00162A08"/>
    <w:rsid w:val="00167763"/>
    <w:rsid w:val="00173E33"/>
    <w:rsid w:val="001757C7"/>
    <w:rsid w:val="00187618"/>
    <w:rsid w:val="001915B9"/>
    <w:rsid w:val="0019648C"/>
    <w:rsid w:val="001A4C2A"/>
    <w:rsid w:val="001A52F4"/>
    <w:rsid w:val="001B0D0A"/>
    <w:rsid w:val="001B44C2"/>
    <w:rsid w:val="001B67FF"/>
    <w:rsid w:val="001C7B2D"/>
    <w:rsid w:val="001D1D65"/>
    <w:rsid w:val="001D4533"/>
    <w:rsid w:val="001F3114"/>
    <w:rsid w:val="0020622E"/>
    <w:rsid w:val="00212E9B"/>
    <w:rsid w:val="0021536E"/>
    <w:rsid w:val="002168E1"/>
    <w:rsid w:val="00220DFC"/>
    <w:rsid w:val="00230780"/>
    <w:rsid w:val="00231226"/>
    <w:rsid w:val="00232F3B"/>
    <w:rsid w:val="002338D8"/>
    <w:rsid w:val="00234B08"/>
    <w:rsid w:val="00236ECD"/>
    <w:rsid w:val="00237D28"/>
    <w:rsid w:val="00240C2C"/>
    <w:rsid w:val="002529D8"/>
    <w:rsid w:val="00261A96"/>
    <w:rsid w:val="002631DB"/>
    <w:rsid w:val="00263BB9"/>
    <w:rsid w:val="00270661"/>
    <w:rsid w:val="00271557"/>
    <w:rsid w:val="00272701"/>
    <w:rsid w:val="002809D9"/>
    <w:rsid w:val="00295743"/>
    <w:rsid w:val="002A0450"/>
    <w:rsid w:val="002A298F"/>
    <w:rsid w:val="002A5EAE"/>
    <w:rsid w:val="002A740C"/>
    <w:rsid w:val="002B3E66"/>
    <w:rsid w:val="002C031B"/>
    <w:rsid w:val="002C0DAE"/>
    <w:rsid w:val="002C3E0B"/>
    <w:rsid w:val="002C5637"/>
    <w:rsid w:val="002C744B"/>
    <w:rsid w:val="002D2D14"/>
    <w:rsid w:val="002D7829"/>
    <w:rsid w:val="002D7EB8"/>
    <w:rsid w:val="002E2575"/>
    <w:rsid w:val="002E58AA"/>
    <w:rsid w:val="002E6AD3"/>
    <w:rsid w:val="002F353C"/>
    <w:rsid w:val="002F7DF6"/>
    <w:rsid w:val="003130F6"/>
    <w:rsid w:val="00322584"/>
    <w:rsid w:val="00330853"/>
    <w:rsid w:val="003312C2"/>
    <w:rsid w:val="00331B93"/>
    <w:rsid w:val="00347FB0"/>
    <w:rsid w:val="00350C4F"/>
    <w:rsid w:val="0036023C"/>
    <w:rsid w:val="00374A23"/>
    <w:rsid w:val="003803FD"/>
    <w:rsid w:val="00384A62"/>
    <w:rsid w:val="003873D3"/>
    <w:rsid w:val="00395E05"/>
    <w:rsid w:val="00397574"/>
    <w:rsid w:val="003A1180"/>
    <w:rsid w:val="003B4C40"/>
    <w:rsid w:val="003C2357"/>
    <w:rsid w:val="003C62FD"/>
    <w:rsid w:val="003C6BB8"/>
    <w:rsid w:val="003D57B4"/>
    <w:rsid w:val="003E5B84"/>
    <w:rsid w:val="003E78B6"/>
    <w:rsid w:val="00400141"/>
    <w:rsid w:val="0043131D"/>
    <w:rsid w:val="00433592"/>
    <w:rsid w:val="004364DD"/>
    <w:rsid w:val="00444B42"/>
    <w:rsid w:val="00444CC4"/>
    <w:rsid w:val="004465A7"/>
    <w:rsid w:val="004560E5"/>
    <w:rsid w:val="00461279"/>
    <w:rsid w:val="00466D96"/>
    <w:rsid w:val="00473AF3"/>
    <w:rsid w:val="004847BA"/>
    <w:rsid w:val="00485AED"/>
    <w:rsid w:val="004A0B6B"/>
    <w:rsid w:val="004A125B"/>
    <w:rsid w:val="004B2AD6"/>
    <w:rsid w:val="004B7397"/>
    <w:rsid w:val="004C717E"/>
    <w:rsid w:val="004D50C1"/>
    <w:rsid w:val="004D51AA"/>
    <w:rsid w:val="004D74BD"/>
    <w:rsid w:val="004E1680"/>
    <w:rsid w:val="004E26E7"/>
    <w:rsid w:val="004E6E58"/>
    <w:rsid w:val="004F15D2"/>
    <w:rsid w:val="004F3B07"/>
    <w:rsid w:val="004F6C59"/>
    <w:rsid w:val="004F71DF"/>
    <w:rsid w:val="00502270"/>
    <w:rsid w:val="00512CC9"/>
    <w:rsid w:val="00513A8B"/>
    <w:rsid w:val="00520BD1"/>
    <w:rsid w:val="005336EE"/>
    <w:rsid w:val="005349B9"/>
    <w:rsid w:val="005352F8"/>
    <w:rsid w:val="0053640B"/>
    <w:rsid w:val="00536588"/>
    <w:rsid w:val="00544320"/>
    <w:rsid w:val="00551686"/>
    <w:rsid w:val="00553DDE"/>
    <w:rsid w:val="0056507A"/>
    <w:rsid w:val="00575E62"/>
    <w:rsid w:val="00576394"/>
    <w:rsid w:val="0059010D"/>
    <w:rsid w:val="005931A5"/>
    <w:rsid w:val="00595739"/>
    <w:rsid w:val="005A0EC5"/>
    <w:rsid w:val="005A1EB4"/>
    <w:rsid w:val="005A30DC"/>
    <w:rsid w:val="005A3D3F"/>
    <w:rsid w:val="005A3EA8"/>
    <w:rsid w:val="005A5D0D"/>
    <w:rsid w:val="005A73E8"/>
    <w:rsid w:val="005B0BA7"/>
    <w:rsid w:val="005D669A"/>
    <w:rsid w:val="005E09BD"/>
    <w:rsid w:val="005E6791"/>
    <w:rsid w:val="005F6142"/>
    <w:rsid w:val="006015AC"/>
    <w:rsid w:val="00605064"/>
    <w:rsid w:val="0060794B"/>
    <w:rsid w:val="006147E7"/>
    <w:rsid w:val="00621EAB"/>
    <w:rsid w:val="006229C6"/>
    <w:rsid w:val="00655BFF"/>
    <w:rsid w:val="006578C6"/>
    <w:rsid w:val="006606EA"/>
    <w:rsid w:val="00666D13"/>
    <w:rsid w:val="00666FA2"/>
    <w:rsid w:val="00682BEC"/>
    <w:rsid w:val="00685262"/>
    <w:rsid w:val="006919A8"/>
    <w:rsid w:val="00693880"/>
    <w:rsid w:val="00697B46"/>
    <w:rsid w:val="00697D57"/>
    <w:rsid w:val="006A54EC"/>
    <w:rsid w:val="006B4A78"/>
    <w:rsid w:val="006B564D"/>
    <w:rsid w:val="006C7547"/>
    <w:rsid w:val="006C7A38"/>
    <w:rsid w:val="006D0A81"/>
    <w:rsid w:val="006D357F"/>
    <w:rsid w:val="006E27E2"/>
    <w:rsid w:val="006E78A7"/>
    <w:rsid w:val="006F36F8"/>
    <w:rsid w:val="006F6ED4"/>
    <w:rsid w:val="007077F0"/>
    <w:rsid w:val="00714F30"/>
    <w:rsid w:val="007156C0"/>
    <w:rsid w:val="007262A3"/>
    <w:rsid w:val="00727175"/>
    <w:rsid w:val="00730E75"/>
    <w:rsid w:val="007332CD"/>
    <w:rsid w:val="0073373A"/>
    <w:rsid w:val="0073706D"/>
    <w:rsid w:val="00755DFC"/>
    <w:rsid w:val="00761CF5"/>
    <w:rsid w:val="0077307E"/>
    <w:rsid w:val="00773C67"/>
    <w:rsid w:val="00782C0F"/>
    <w:rsid w:val="00787C42"/>
    <w:rsid w:val="00787FE8"/>
    <w:rsid w:val="007963C0"/>
    <w:rsid w:val="007A3891"/>
    <w:rsid w:val="007B312D"/>
    <w:rsid w:val="007C7D3C"/>
    <w:rsid w:val="007D621D"/>
    <w:rsid w:val="007F6D7F"/>
    <w:rsid w:val="00807EBB"/>
    <w:rsid w:val="00820919"/>
    <w:rsid w:val="00825ADD"/>
    <w:rsid w:val="00827ECB"/>
    <w:rsid w:val="00841EF7"/>
    <w:rsid w:val="00843ED4"/>
    <w:rsid w:val="00845C7B"/>
    <w:rsid w:val="00855720"/>
    <w:rsid w:val="00864C44"/>
    <w:rsid w:val="008770F5"/>
    <w:rsid w:val="00894AC7"/>
    <w:rsid w:val="008C5721"/>
    <w:rsid w:val="008D4DC2"/>
    <w:rsid w:val="008D6088"/>
    <w:rsid w:val="008D6FEC"/>
    <w:rsid w:val="008E14DA"/>
    <w:rsid w:val="008E389B"/>
    <w:rsid w:val="008E3DE1"/>
    <w:rsid w:val="008F0209"/>
    <w:rsid w:val="00900D55"/>
    <w:rsid w:val="00903694"/>
    <w:rsid w:val="009046BE"/>
    <w:rsid w:val="00906CA2"/>
    <w:rsid w:val="00910C7F"/>
    <w:rsid w:val="00911263"/>
    <w:rsid w:val="009115D0"/>
    <w:rsid w:val="009247CD"/>
    <w:rsid w:val="00933BAC"/>
    <w:rsid w:val="00934851"/>
    <w:rsid w:val="00951DC9"/>
    <w:rsid w:val="00961AF4"/>
    <w:rsid w:val="009625E9"/>
    <w:rsid w:val="0098076D"/>
    <w:rsid w:val="0098109A"/>
    <w:rsid w:val="00991A34"/>
    <w:rsid w:val="009A162B"/>
    <w:rsid w:val="009A1A39"/>
    <w:rsid w:val="009A77A7"/>
    <w:rsid w:val="009B1FD2"/>
    <w:rsid w:val="009C08D2"/>
    <w:rsid w:val="009C1F74"/>
    <w:rsid w:val="009C7E7A"/>
    <w:rsid w:val="009D04BA"/>
    <w:rsid w:val="009D0A5C"/>
    <w:rsid w:val="009D19CD"/>
    <w:rsid w:val="009E6FB5"/>
    <w:rsid w:val="009E78EC"/>
    <w:rsid w:val="009E7962"/>
    <w:rsid w:val="009F2F1C"/>
    <w:rsid w:val="009F41E3"/>
    <w:rsid w:val="009F4F00"/>
    <w:rsid w:val="00A05B7D"/>
    <w:rsid w:val="00A1548C"/>
    <w:rsid w:val="00A20ED6"/>
    <w:rsid w:val="00A419B7"/>
    <w:rsid w:val="00A47675"/>
    <w:rsid w:val="00A561F5"/>
    <w:rsid w:val="00A71046"/>
    <w:rsid w:val="00A77F1E"/>
    <w:rsid w:val="00A87B4F"/>
    <w:rsid w:val="00A90D47"/>
    <w:rsid w:val="00A9284C"/>
    <w:rsid w:val="00AA1E33"/>
    <w:rsid w:val="00AA5E4B"/>
    <w:rsid w:val="00AB0FB0"/>
    <w:rsid w:val="00AB1464"/>
    <w:rsid w:val="00AB35EE"/>
    <w:rsid w:val="00AB3C37"/>
    <w:rsid w:val="00AB77E3"/>
    <w:rsid w:val="00AC11DB"/>
    <w:rsid w:val="00AC1BFA"/>
    <w:rsid w:val="00AD01A0"/>
    <w:rsid w:val="00AD4AFD"/>
    <w:rsid w:val="00AF356B"/>
    <w:rsid w:val="00AF3FC2"/>
    <w:rsid w:val="00AF6FED"/>
    <w:rsid w:val="00B065FB"/>
    <w:rsid w:val="00B20717"/>
    <w:rsid w:val="00B22AD0"/>
    <w:rsid w:val="00B35B83"/>
    <w:rsid w:val="00B40437"/>
    <w:rsid w:val="00B41B65"/>
    <w:rsid w:val="00B456BB"/>
    <w:rsid w:val="00B47E06"/>
    <w:rsid w:val="00B53DE3"/>
    <w:rsid w:val="00B57858"/>
    <w:rsid w:val="00B62A97"/>
    <w:rsid w:val="00B73FEA"/>
    <w:rsid w:val="00B75376"/>
    <w:rsid w:val="00B77C43"/>
    <w:rsid w:val="00B96DE5"/>
    <w:rsid w:val="00BB0C82"/>
    <w:rsid w:val="00BC417D"/>
    <w:rsid w:val="00BD0B7C"/>
    <w:rsid w:val="00BD1819"/>
    <w:rsid w:val="00BD2EE5"/>
    <w:rsid w:val="00BD4AE9"/>
    <w:rsid w:val="00BF0763"/>
    <w:rsid w:val="00C10687"/>
    <w:rsid w:val="00C14626"/>
    <w:rsid w:val="00C1752E"/>
    <w:rsid w:val="00C2727C"/>
    <w:rsid w:val="00C34EA5"/>
    <w:rsid w:val="00C36214"/>
    <w:rsid w:val="00C446AE"/>
    <w:rsid w:val="00C52885"/>
    <w:rsid w:val="00C54635"/>
    <w:rsid w:val="00C56961"/>
    <w:rsid w:val="00C6118C"/>
    <w:rsid w:val="00C63275"/>
    <w:rsid w:val="00C669A6"/>
    <w:rsid w:val="00C701A3"/>
    <w:rsid w:val="00C730AC"/>
    <w:rsid w:val="00C779F0"/>
    <w:rsid w:val="00CA11E6"/>
    <w:rsid w:val="00CB44F9"/>
    <w:rsid w:val="00CC1F4C"/>
    <w:rsid w:val="00CC2EF8"/>
    <w:rsid w:val="00CD1254"/>
    <w:rsid w:val="00CD49B8"/>
    <w:rsid w:val="00CE5843"/>
    <w:rsid w:val="00CE5FA5"/>
    <w:rsid w:val="00CF0E03"/>
    <w:rsid w:val="00D005E2"/>
    <w:rsid w:val="00D03F1B"/>
    <w:rsid w:val="00D04C8A"/>
    <w:rsid w:val="00D0741D"/>
    <w:rsid w:val="00D10406"/>
    <w:rsid w:val="00D10E23"/>
    <w:rsid w:val="00D113AB"/>
    <w:rsid w:val="00D32B4D"/>
    <w:rsid w:val="00D35768"/>
    <w:rsid w:val="00D37D09"/>
    <w:rsid w:val="00D40531"/>
    <w:rsid w:val="00D40D27"/>
    <w:rsid w:val="00D66E23"/>
    <w:rsid w:val="00D855FF"/>
    <w:rsid w:val="00D87C40"/>
    <w:rsid w:val="00D9742B"/>
    <w:rsid w:val="00DB05E2"/>
    <w:rsid w:val="00DB42F4"/>
    <w:rsid w:val="00DB4834"/>
    <w:rsid w:val="00DC02DB"/>
    <w:rsid w:val="00DC4ACE"/>
    <w:rsid w:val="00DC5104"/>
    <w:rsid w:val="00DC5437"/>
    <w:rsid w:val="00DC6308"/>
    <w:rsid w:val="00DD35E5"/>
    <w:rsid w:val="00DD5078"/>
    <w:rsid w:val="00DD655C"/>
    <w:rsid w:val="00DE1137"/>
    <w:rsid w:val="00DE3C1B"/>
    <w:rsid w:val="00DF428B"/>
    <w:rsid w:val="00E14C17"/>
    <w:rsid w:val="00E21180"/>
    <w:rsid w:val="00E21FF6"/>
    <w:rsid w:val="00E26E20"/>
    <w:rsid w:val="00E3026F"/>
    <w:rsid w:val="00E34167"/>
    <w:rsid w:val="00E355E0"/>
    <w:rsid w:val="00E44213"/>
    <w:rsid w:val="00E5488A"/>
    <w:rsid w:val="00E61412"/>
    <w:rsid w:val="00E6665C"/>
    <w:rsid w:val="00E9030A"/>
    <w:rsid w:val="00E95491"/>
    <w:rsid w:val="00EB5BFF"/>
    <w:rsid w:val="00EC00FD"/>
    <w:rsid w:val="00EC1CBE"/>
    <w:rsid w:val="00ED7D5E"/>
    <w:rsid w:val="00EE3BE3"/>
    <w:rsid w:val="00EE6C7F"/>
    <w:rsid w:val="00EE7143"/>
    <w:rsid w:val="00EE7768"/>
    <w:rsid w:val="00EF3875"/>
    <w:rsid w:val="00F01B87"/>
    <w:rsid w:val="00F06549"/>
    <w:rsid w:val="00F1445C"/>
    <w:rsid w:val="00F15C2C"/>
    <w:rsid w:val="00F16B89"/>
    <w:rsid w:val="00F17BE4"/>
    <w:rsid w:val="00F309A9"/>
    <w:rsid w:val="00F36A0F"/>
    <w:rsid w:val="00F40F6D"/>
    <w:rsid w:val="00F55608"/>
    <w:rsid w:val="00F6137E"/>
    <w:rsid w:val="00F64F89"/>
    <w:rsid w:val="00F7246F"/>
    <w:rsid w:val="00F77581"/>
    <w:rsid w:val="00F81413"/>
    <w:rsid w:val="00F81E2A"/>
    <w:rsid w:val="00FB5B0D"/>
    <w:rsid w:val="00FB7842"/>
    <w:rsid w:val="00FC2D8B"/>
    <w:rsid w:val="00FC43AE"/>
    <w:rsid w:val="00FC522A"/>
    <w:rsid w:val="00FD14E5"/>
    <w:rsid w:val="00FD1BF7"/>
    <w:rsid w:val="00FE24B7"/>
    <w:rsid w:val="00FF2A92"/>
    <w:rsid w:val="00FF2E48"/>
    <w:rsid w:val="00FF361E"/>
    <w:rsid w:val="00FF42EC"/>
    <w:rsid w:val="00FF5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6B56275-49CF-48F6-B63F-BBB4CB70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023C"/>
    <w:rPr>
      <w:rFonts w:ascii="Times New Roman" w:eastAsia="Times New Roman" w:hAnsi="Times New Roman" w:cs="Times New Roman"/>
    </w:rPr>
  </w:style>
  <w:style w:type="paragraph" w:styleId="10">
    <w:name w:val="heading 1"/>
    <w:basedOn w:val="a1"/>
    <w:next w:val="a1"/>
    <w:link w:val="11"/>
    <w:qFormat/>
    <w:rsid w:val="0036023C"/>
    <w:pPr>
      <w:keepNext/>
      <w:keepLines/>
      <w:spacing w:before="480" w:after="0"/>
      <w:outlineLvl w:val="0"/>
    </w:pPr>
    <w:rPr>
      <w:b/>
      <w:bCs/>
      <w:sz w:val="36"/>
      <w:szCs w:val="28"/>
    </w:rPr>
  </w:style>
  <w:style w:type="paragraph" w:styleId="2">
    <w:name w:val="heading 2"/>
    <w:basedOn w:val="a1"/>
    <w:next w:val="3"/>
    <w:link w:val="20"/>
    <w:autoRedefine/>
    <w:qFormat/>
    <w:rsid w:val="000B7971"/>
    <w:pPr>
      <w:keepNext/>
      <w:keepLines/>
      <w:numPr>
        <w:ilvl w:val="1"/>
        <w:numId w:val="5"/>
      </w:numPr>
      <w:spacing w:before="120" w:after="120" w:line="240" w:lineRule="auto"/>
      <w:jc w:val="both"/>
      <w:outlineLvl w:val="1"/>
    </w:pPr>
    <w:rPr>
      <w:b/>
      <w:bCs/>
      <w:sz w:val="24"/>
      <w:szCs w:val="24"/>
    </w:rPr>
  </w:style>
  <w:style w:type="paragraph" w:styleId="3">
    <w:name w:val="heading 3"/>
    <w:basedOn w:val="a1"/>
    <w:next w:val="a1"/>
    <w:link w:val="30"/>
    <w:autoRedefine/>
    <w:qFormat/>
    <w:rsid w:val="001274AF"/>
    <w:pPr>
      <w:keepNext/>
      <w:keepLines/>
      <w:numPr>
        <w:ilvl w:val="2"/>
        <w:numId w:val="5"/>
      </w:numPr>
      <w:tabs>
        <w:tab w:val="clear" w:pos="1997"/>
        <w:tab w:val="num" w:pos="0"/>
      </w:tabs>
      <w:spacing w:before="80" w:after="80" w:line="240" w:lineRule="auto"/>
      <w:ind w:left="0" w:firstLine="709"/>
      <w:jc w:val="both"/>
      <w:outlineLvl w:val="2"/>
    </w:pPr>
    <w:rPr>
      <w:b/>
      <w:bCs/>
      <w:sz w:val="24"/>
      <w:szCs w:val="24"/>
    </w:rPr>
  </w:style>
  <w:style w:type="paragraph" w:styleId="4">
    <w:name w:val="heading 4"/>
    <w:aliases w:val="Знак,Heading 4 Char,D&amp;M4,D&amp;M 4"/>
    <w:basedOn w:val="a1"/>
    <w:link w:val="40"/>
    <w:uiPriority w:val="99"/>
    <w:qFormat/>
    <w:rsid w:val="0036023C"/>
    <w:pPr>
      <w:spacing w:after="160" w:line="240" w:lineRule="exact"/>
      <w:outlineLvl w:val="3"/>
    </w:pPr>
    <w:rPr>
      <w:rFonts w:ascii="Verdana" w:hAnsi="Verdana" w:cs="Verdana"/>
      <w:sz w:val="20"/>
      <w:szCs w:val="20"/>
      <w:lang w:val="en-US"/>
    </w:rPr>
  </w:style>
  <w:style w:type="paragraph" w:styleId="5">
    <w:name w:val="heading 5"/>
    <w:basedOn w:val="a1"/>
    <w:next w:val="a1"/>
    <w:link w:val="50"/>
    <w:uiPriority w:val="99"/>
    <w:qFormat/>
    <w:rsid w:val="0036023C"/>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unhideWhenUsed/>
    <w:rsid w:val="00714F30"/>
    <w:rPr>
      <w:sz w:val="28"/>
    </w:rPr>
  </w:style>
  <w:style w:type="character" w:customStyle="1" w:styleId="a6">
    <w:name w:val="Основной текст Знак"/>
    <w:basedOn w:val="a2"/>
    <w:link w:val="a5"/>
    <w:uiPriority w:val="99"/>
    <w:rsid w:val="00714F30"/>
    <w:rPr>
      <w:sz w:val="28"/>
    </w:rPr>
  </w:style>
  <w:style w:type="character" w:customStyle="1" w:styleId="11">
    <w:name w:val="Заголовок 1 Знак"/>
    <w:basedOn w:val="a2"/>
    <w:link w:val="10"/>
    <w:rsid w:val="0036023C"/>
    <w:rPr>
      <w:rFonts w:ascii="Times New Roman" w:eastAsia="Times New Roman" w:hAnsi="Times New Roman" w:cs="Times New Roman"/>
      <w:b/>
      <w:bCs/>
      <w:sz w:val="36"/>
      <w:szCs w:val="28"/>
    </w:rPr>
  </w:style>
  <w:style w:type="character" w:customStyle="1" w:styleId="20">
    <w:name w:val="Заголовок 2 Знак"/>
    <w:basedOn w:val="a2"/>
    <w:link w:val="2"/>
    <w:rsid w:val="000B7971"/>
    <w:rPr>
      <w:rFonts w:ascii="Times New Roman" w:eastAsia="Times New Roman" w:hAnsi="Times New Roman" w:cs="Times New Roman"/>
      <w:b/>
      <w:bCs/>
      <w:sz w:val="24"/>
      <w:szCs w:val="24"/>
    </w:rPr>
  </w:style>
  <w:style w:type="character" w:customStyle="1" w:styleId="30">
    <w:name w:val="Заголовок 3 Знак"/>
    <w:basedOn w:val="a2"/>
    <w:link w:val="3"/>
    <w:rsid w:val="001274AF"/>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36023C"/>
    <w:rPr>
      <w:rFonts w:ascii="Verdana" w:eastAsia="Times New Roman" w:hAnsi="Verdana" w:cs="Verdana"/>
      <w:sz w:val="20"/>
      <w:szCs w:val="20"/>
      <w:lang w:val="en-US"/>
    </w:rPr>
  </w:style>
  <w:style w:type="character" w:customStyle="1" w:styleId="50">
    <w:name w:val="Заголовок 5 Знак"/>
    <w:basedOn w:val="a2"/>
    <w:link w:val="5"/>
    <w:uiPriority w:val="99"/>
    <w:rsid w:val="0036023C"/>
    <w:rPr>
      <w:rFonts w:ascii="Times New Roman" w:eastAsia="Times New Roman" w:hAnsi="Times New Roman" w:cs="Times New Roman"/>
      <w:b/>
      <w:bCs/>
      <w:i/>
      <w:iCs/>
      <w:sz w:val="28"/>
      <w:szCs w:val="26"/>
    </w:rPr>
  </w:style>
  <w:style w:type="paragraph" w:customStyle="1" w:styleId="12">
    <w:name w:val="Без интервала1"/>
    <w:link w:val="NoSpacing"/>
    <w:uiPriority w:val="99"/>
    <w:rsid w:val="0036023C"/>
    <w:pPr>
      <w:spacing w:after="0" w:line="240" w:lineRule="auto"/>
    </w:pPr>
    <w:rPr>
      <w:rFonts w:ascii="Times New Roman" w:eastAsia="Times New Roman" w:hAnsi="Times New Roman" w:cs="Times New Roman"/>
    </w:rPr>
  </w:style>
  <w:style w:type="paragraph" w:styleId="a7">
    <w:name w:val="Body Text Indent"/>
    <w:basedOn w:val="a1"/>
    <w:link w:val="a8"/>
    <w:rsid w:val="0036023C"/>
    <w:pPr>
      <w:spacing w:after="0" w:line="240" w:lineRule="auto"/>
      <w:ind w:firstLine="720"/>
      <w:jc w:val="both"/>
    </w:pPr>
    <w:rPr>
      <w:sz w:val="20"/>
      <w:szCs w:val="20"/>
      <w:lang w:eastAsia="ru-RU"/>
    </w:rPr>
  </w:style>
  <w:style w:type="character" w:customStyle="1" w:styleId="a8">
    <w:name w:val="Основной текст с отступом Знак"/>
    <w:basedOn w:val="a2"/>
    <w:link w:val="a7"/>
    <w:rsid w:val="0036023C"/>
    <w:rPr>
      <w:rFonts w:ascii="Times New Roman" w:eastAsia="Times New Roman" w:hAnsi="Times New Roman" w:cs="Times New Roman"/>
      <w:sz w:val="20"/>
      <w:szCs w:val="20"/>
      <w:lang w:eastAsia="ru-RU"/>
    </w:rPr>
  </w:style>
  <w:style w:type="table" w:styleId="a9">
    <w:name w:val="Table Grid"/>
    <w:basedOn w:val="a3"/>
    <w:uiPriority w:val="99"/>
    <w:rsid w:val="003602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1"/>
    <w:link w:val="ab"/>
    <w:uiPriority w:val="99"/>
    <w:semiHidden/>
    <w:rsid w:val="0036023C"/>
    <w:pPr>
      <w:spacing w:after="0" w:line="240" w:lineRule="auto"/>
    </w:pPr>
    <w:rPr>
      <w:rFonts w:ascii="Tahoma" w:hAnsi="Tahoma"/>
      <w:sz w:val="16"/>
      <w:szCs w:val="16"/>
      <w:lang w:eastAsia="ru-RU"/>
    </w:rPr>
  </w:style>
  <w:style w:type="character" w:customStyle="1" w:styleId="ab">
    <w:name w:val="Текст выноски Знак"/>
    <w:basedOn w:val="a2"/>
    <w:link w:val="aa"/>
    <w:uiPriority w:val="99"/>
    <w:semiHidden/>
    <w:rsid w:val="0036023C"/>
    <w:rPr>
      <w:rFonts w:ascii="Tahoma" w:eastAsia="Times New Roman" w:hAnsi="Tahoma" w:cs="Times New Roman"/>
      <w:sz w:val="16"/>
      <w:szCs w:val="16"/>
      <w:lang w:eastAsia="ru-RU"/>
    </w:rPr>
  </w:style>
  <w:style w:type="paragraph" w:customStyle="1" w:styleId="13">
    <w:name w:val="Абзац списка1"/>
    <w:basedOn w:val="a1"/>
    <w:uiPriority w:val="99"/>
    <w:rsid w:val="0036023C"/>
    <w:pPr>
      <w:ind w:left="720"/>
      <w:contextualSpacing/>
    </w:pPr>
  </w:style>
  <w:style w:type="character" w:styleId="ac">
    <w:name w:val="Hyperlink"/>
    <w:basedOn w:val="a2"/>
    <w:uiPriority w:val="99"/>
    <w:rsid w:val="0036023C"/>
    <w:rPr>
      <w:rFonts w:cs="Times New Roman"/>
      <w:color w:val="0000FF"/>
      <w:u w:val="single"/>
    </w:rPr>
  </w:style>
  <w:style w:type="character" w:styleId="ad">
    <w:name w:val="FollowedHyperlink"/>
    <w:basedOn w:val="a2"/>
    <w:uiPriority w:val="99"/>
    <w:semiHidden/>
    <w:rsid w:val="0036023C"/>
    <w:rPr>
      <w:rFonts w:cs="Times New Roman"/>
      <w:color w:val="800080"/>
      <w:u w:val="single"/>
    </w:rPr>
  </w:style>
  <w:style w:type="paragraph" w:customStyle="1" w:styleId="font5">
    <w:name w:val="font5"/>
    <w:basedOn w:val="a1"/>
    <w:uiPriority w:val="99"/>
    <w:rsid w:val="0036023C"/>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36023C"/>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3602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36023C"/>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36023C"/>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36023C"/>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36023C"/>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36023C"/>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36023C"/>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36023C"/>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36023C"/>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36023C"/>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3602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3602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3602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3602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360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360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36023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uiPriority w:val="99"/>
    <w:rsid w:val="003602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uiPriority w:val="99"/>
    <w:rsid w:val="003602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uiPriority w:val="99"/>
    <w:rsid w:val="0036023C"/>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uiPriority w:val="99"/>
    <w:rsid w:val="0036023C"/>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uiPriority w:val="99"/>
    <w:rsid w:val="0036023C"/>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uiPriority w:val="99"/>
    <w:rsid w:val="0036023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uiPriority w:val="99"/>
    <w:rsid w:val="00360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uiPriority w:val="99"/>
    <w:rsid w:val="0036023C"/>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uiPriority w:val="99"/>
    <w:rsid w:val="00360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e">
    <w:name w:val="caption"/>
    <w:basedOn w:val="a1"/>
    <w:next w:val="a1"/>
    <w:link w:val="af"/>
    <w:uiPriority w:val="35"/>
    <w:qFormat/>
    <w:rsid w:val="0036023C"/>
    <w:pPr>
      <w:spacing w:line="240" w:lineRule="auto"/>
    </w:pPr>
    <w:rPr>
      <w:b/>
      <w:bCs/>
      <w:color w:val="4F81BD"/>
      <w:sz w:val="18"/>
      <w:szCs w:val="18"/>
    </w:rPr>
  </w:style>
  <w:style w:type="paragraph" w:styleId="af0">
    <w:name w:val="header"/>
    <w:basedOn w:val="a1"/>
    <w:link w:val="af1"/>
    <w:rsid w:val="0036023C"/>
    <w:pPr>
      <w:tabs>
        <w:tab w:val="center" w:pos="4677"/>
        <w:tab w:val="right" w:pos="9355"/>
      </w:tabs>
      <w:spacing w:after="0" w:line="240" w:lineRule="auto"/>
    </w:pPr>
    <w:rPr>
      <w:sz w:val="20"/>
      <w:szCs w:val="20"/>
      <w:lang w:eastAsia="ru-RU"/>
    </w:rPr>
  </w:style>
  <w:style w:type="character" w:customStyle="1" w:styleId="af1">
    <w:name w:val="Верхний колонтитул Знак"/>
    <w:basedOn w:val="a2"/>
    <w:link w:val="af0"/>
    <w:rsid w:val="0036023C"/>
    <w:rPr>
      <w:rFonts w:ascii="Times New Roman" w:eastAsia="Times New Roman" w:hAnsi="Times New Roman" w:cs="Times New Roman"/>
      <w:sz w:val="20"/>
      <w:szCs w:val="20"/>
      <w:lang w:eastAsia="ru-RU"/>
    </w:rPr>
  </w:style>
  <w:style w:type="paragraph" w:styleId="af2">
    <w:name w:val="footer"/>
    <w:basedOn w:val="a1"/>
    <w:link w:val="af3"/>
    <w:uiPriority w:val="99"/>
    <w:rsid w:val="0036023C"/>
    <w:pPr>
      <w:tabs>
        <w:tab w:val="center" w:pos="4677"/>
        <w:tab w:val="right" w:pos="9355"/>
      </w:tabs>
      <w:spacing w:after="0" w:line="240" w:lineRule="auto"/>
    </w:pPr>
    <w:rPr>
      <w:sz w:val="20"/>
      <w:szCs w:val="20"/>
      <w:lang w:eastAsia="ru-RU"/>
    </w:rPr>
  </w:style>
  <w:style w:type="character" w:customStyle="1" w:styleId="af3">
    <w:name w:val="Нижний колонтитул Знак"/>
    <w:basedOn w:val="a2"/>
    <w:link w:val="af2"/>
    <w:uiPriority w:val="99"/>
    <w:rsid w:val="0036023C"/>
    <w:rPr>
      <w:rFonts w:ascii="Times New Roman" w:eastAsia="Times New Roman" w:hAnsi="Times New Roman" w:cs="Times New Roman"/>
      <w:sz w:val="20"/>
      <w:szCs w:val="20"/>
      <w:lang w:eastAsia="ru-RU"/>
    </w:rPr>
  </w:style>
  <w:style w:type="character" w:styleId="af4">
    <w:name w:val="line number"/>
    <w:basedOn w:val="a2"/>
    <w:uiPriority w:val="99"/>
    <w:semiHidden/>
    <w:rsid w:val="0036023C"/>
    <w:rPr>
      <w:rFonts w:cs="Times New Roman"/>
    </w:rPr>
  </w:style>
  <w:style w:type="paragraph" w:customStyle="1" w:styleId="14">
    <w:name w:val="Стиль1"/>
    <w:basedOn w:val="15"/>
    <w:uiPriority w:val="99"/>
    <w:rsid w:val="0036023C"/>
    <w:pPr>
      <w:ind w:firstLine="709"/>
    </w:pPr>
    <w:rPr>
      <w:b w:val="0"/>
    </w:rPr>
  </w:style>
  <w:style w:type="paragraph" w:styleId="16">
    <w:name w:val="toc 1"/>
    <w:basedOn w:val="a1"/>
    <w:next w:val="a1"/>
    <w:autoRedefine/>
    <w:uiPriority w:val="39"/>
    <w:rsid w:val="000B7971"/>
    <w:pPr>
      <w:tabs>
        <w:tab w:val="right" w:leader="dot" w:pos="10195"/>
      </w:tabs>
      <w:spacing w:after="0" w:line="240" w:lineRule="auto"/>
      <w:ind w:firstLine="709"/>
      <w:jc w:val="both"/>
    </w:pPr>
    <w:rPr>
      <w:b/>
      <w:bCs/>
      <w:color w:val="000000"/>
      <w:sz w:val="28"/>
      <w:szCs w:val="28"/>
      <w:lang w:val="en-US"/>
    </w:rPr>
  </w:style>
  <w:style w:type="paragraph" w:customStyle="1" w:styleId="15">
    <w:name w:val="Заголовок оглавления1"/>
    <w:basedOn w:val="10"/>
    <w:next w:val="a1"/>
    <w:uiPriority w:val="99"/>
    <w:semiHidden/>
    <w:rsid w:val="0036023C"/>
    <w:pPr>
      <w:outlineLvl w:val="9"/>
    </w:pPr>
  </w:style>
  <w:style w:type="paragraph" w:styleId="21">
    <w:name w:val="toc 2"/>
    <w:basedOn w:val="a1"/>
    <w:next w:val="a1"/>
    <w:autoRedefine/>
    <w:uiPriority w:val="39"/>
    <w:rsid w:val="00D113AB"/>
    <w:pPr>
      <w:tabs>
        <w:tab w:val="left" w:pos="660"/>
        <w:tab w:val="left" w:pos="1320"/>
        <w:tab w:val="right" w:leader="dot" w:pos="10206"/>
      </w:tabs>
      <w:spacing w:after="0" w:line="240" w:lineRule="auto"/>
      <w:jc w:val="both"/>
    </w:pPr>
    <w:rPr>
      <w:b/>
      <w:smallCaps/>
      <w:sz w:val="28"/>
      <w:szCs w:val="28"/>
    </w:rPr>
  </w:style>
  <w:style w:type="paragraph" w:styleId="31">
    <w:name w:val="toc 3"/>
    <w:basedOn w:val="a1"/>
    <w:next w:val="a1"/>
    <w:autoRedefine/>
    <w:uiPriority w:val="39"/>
    <w:rsid w:val="004F3B07"/>
    <w:pPr>
      <w:tabs>
        <w:tab w:val="left" w:pos="284"/>
        <w:tab w:val="right" w:leader="dot" w:pos="10195"/>
      </w:tabs>
      <w:spacing w:after="0" w:line="240" w:lineRule="auto"/>
      <w:jc w:val="both"/>
    </w:pPr>
    <w:rPr>
      <w:i/>
      <w:iCs/>
      <w:sz w:val="20"/>
      <w:szCs w:val="20"/>
    </w:rPr>
  </w:style>
  <w:style w:type="paragraph" w:styleId="41">
    <w:name w:val="toc 4"/>
    <w:basedOn w:val="a1"/>
    <w:next w:val="a1"/>
    <w:autoRedefine/>
    <w:uiPriority w:val="39"/>
    <w:rsid w:val="0036023C"/>
    <w:pPr>
      <w:spacing w:after="0"/>
      <w:ind w:left="660"/>
    </w:pPr>
    <w:rPr>
      <w:sz w:val="18"/>
      <w:szCs w:val="18"/>
    </w:rPr>
  </w:style>
  <w:style w:type="paragraph" w:styleId="51">
    <w:name w:val="toc 5"/>
    <w:basedOn w:val="a1"/>
    <w:next w:val="a1"/>
    <w:autoRedefine/>
    <w:uiPriority w:val="39"/>
    <w:rsid w:val="0036023C"/>
    <w:pPr>
      <w:spacing w:after="0"/>
      <w:ind w:left="880"/>
    </w:pPr>
    <w:rPr>
      <w:sz w:val="18"/>
      <w:szCs w:val="18"/>
    </w:rPr>
  </w:style>
  <w:style w:type="paragraph" w:styleId="6">
    <w:name w:val="toc 6"/>
    <w:basedOn w:val="a1"/>
    <w:next w:val="a1"/>
    <w:autoRedefine/>
    <w:uiPriority w:val="39"/>
    <w:rsid w:val="0036023C"/>
    <w:pPr>
      <w:spacing w:after="0"/>
      <w:ind w:left="1100"/>
    </w:pPr>
    <w:rPr>
      <w:sz w:val="18"/>
      <w:szCs w:val="18"/>
    </w:rPr>
  </w:style>
  <w:style w:type="paragraph" w:styleId="7">
    <w:name w:val="toc 7"/>
    <w:basedOn w:val="a1"/>
    <w:next w:val="a1"/>
    <w:autoRedefine/>
    <w:uiPriority w:val="39"/>
    <w:rsid w:val="0036023C"/>
    <w:pPr>
      <w:spacing w:after="0"/>
      <w:ind w:left="1320"/>
    </w:pPr>
    <w:rPr>
      <w:sz w:val="18"/>
      <w:szCs w:val="18"/>
    </w:rPr>
  </w:style>
  <w:style w:type="paragraph" w:styleId="8">
    <w:name w:val="toc 8"/>
    <w:basedOn w:val="a1"/>
    <w:next w:val="a1"/>
    <w:autoRedefine/>
    <w:uiPriority w:val="39"/>
    <w:rsid w:val="0036023C"/>
    <w:pPr>
      <w:spacing w:after="0"/>
      <w:ind w:left="1540"/>
    </w:pPr>
    <w:rPr>
      <w:sz w:val="18"/>
      <w:szCs w:val="18"/>
    </w:rPr>
  </w:style>
  <w:style w:type="paragraph" w:styleId="9">
    <w:name w:val="toc 9"/>
    <w:basedOn w:val="a1"/>
    <w:next w:val="a1"/>
    <w:autoRedefine/>
    <w:uiPriority w:val="39"/>
    <w:rsid w:val="0036023C"/>
    <w:pPr>
      <w:spacing w:after="0"/>
      <w:ind w:left="1760"/>
    </w:pPr>
    <w:rPr>
      <w:sz w:val="18"/>
      <w:szCs w:val="18"/>
    </w:rPr>
  </w:style>
  <w:style w:type="character" w:customStyle="1" w:styleId="apple-style-span">
    <w:name w:val="apple-style-span"/>
    <w:uiPriority w:val="99"/>
    <w:rsid w:val="0036023C"/>
  </w:style>
  <w:style w:type="character" w:customStyle="1" w:styleId="apple-converted-space">
    <w:name w:val="apple-converted-space"/>
    <w:rsid w:val="0036023C"/>
  </w:style>
  <w:style w:type="paragraph" w:customStyle="1" w:styleId="a">
    <w:name w:val="МаркТабл"/>
    <w:uiPriority w:val="99"/>
    <w:rsid w:val="0036023C"/>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character" w:customStyle="1" w:styleId="val">
    <w:name w:val="val"/>
    <w:uiPriority w:val="99"/>
    <w:rsid w:val="0036023C"/>
  </w:style>
  <w:style w:type="paragraph" w:customStyle="1" w:styleId="110">
    <w:name w:val="Без интервала11"/>
    <w:uiPriority w:val="99"/>
    <w:rsid w:val="0036023C"/>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36023C"/>
    <w:rPr>
      <w:rFonts w:ascii="Courier New" w:hAnsi="Courier New"/>
      <w:sz w:val="20"/>
      <w:szCs w:val="20"/>
    </w:rPr>
  </w:style>
  <w:style w:type="character" w:customStyle="1" w:styleId="af6">
    <w:name w:val="Текст Знак"/>
    <w:aliases w:val="Знак7 Знак1, Знак7 Знак"/>
    <w:basedOn w:val="a2"/>
    <w:link w:val="af5"/>
    <w:rsid w:val="0036023C"/>
    <w:rPr>
      <w:rFonts w:ascii="Courier New" w:eastAsia="Times New Roman" w:hAnsi="Courier New" w:cs="Times New Roman"/>
      <w:sz w:val="20"/>
      <w:szCs w:val="20"/>
    </w:rPr>
  </w:style>
  <w:style w:type="paragraph" w:styleId="af7">
    <w:name w:val="Normal (Web)"/>
    <w:basedOn w:val="a1"/>
    <w:uiPriority w:val="99"/>
    <w:rsid w:val="0036023C"/>
    <w:pPr>
      <w:spacing w:before="100" w:beforeAutospacing="1" w:after="100" w:afterAutospacing="1" w:line="240" w:lineRule="auto"/>
    </w:pPr>
    <w:rPr>
      <w:sz w:val="24"/>
      <w:szCs w:val="24"/>
      <w:lang w:eastAsia="ru-RU"/>
    </w:rPr>
  </w:style>
  <w:style w:type="character" w:customStyle="1" w:styleId="36">
    <w:name w:val="Знак Знак36"/>
    <w:uiPriority w:val="99"/>
    <w:rsid w:val="0036023C"/>
    <w:rPr>
      <w:rFonts w:ascii="Cambria" w:hAnsi="Cambria"/>
      <w:b/>
      <w:color w:val="365F91"/>
      <w:sz w:val="28"/>
    </w:rPr>
  </w:style>
  <w:style w:type="character" w:customStyle="1" w:styleId="100">
    <w:name w:val="Знак Знак10"/>
    <w:uiPriority w:val="99"/>
    <w:rsid w:val="0036023C"/>
    <w:rPr>
      <w:rFonts w:ascii="Courier New" w:hAnsi="Courier New"/>
    </w:rPr>
  </w:style>
  <w:style w:type="paragraph" w:styleId="af8">
    <w:name w:val="Body Text First Indent"/>
    <w:basedOn w:val="a5"/>
    <w:link w:val="af9"/>
    <w:uiPriority w:val="99"/>
    <w:rsid w:val="0036023C"/>
    <w:pPr>
      <w:spacing w:after="120"/>
      <w:ind w:firstLine="210"/>
    </w:pPr>
    <w:rPr>
      <w:sz w:val="20"/>
      <w:szCs w:val="20"/>
      <w:lang w:eastAsia="ru-RU"/>
    </w:rPr>
  </w:style>
  <w:style w:type="character" w:customStyle="1" w:styleId="af9">
    <w:name w:val="Красная строка Знак"/>
    <w:basedOn w:val="a6"/>
    <w:link w:val="af8"/>
    <w:uiPriority w:val="99"/>
    <w:rsid w:val="0036023C"/>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36023C"/>
    <w:rPr>
      <w:rFonts w:ascii="Courier New" w:hAnsi="Courier New" w:cs="Courier New"/>
      <w:sz w:val="20"/>
      <w:szCs w:val="20"/>
    </w:rPr>
  </w:style>
  <w:style w:type="character" w:customStyle="1" w:styleId="HTML0">
    <w:name w:val="Стандартный HTML Знак"/>
    <w:basedOn w:val="a2"/>
    <w:link w:val="HTML"/>
    <w:uiPriority w:val="99"/>
    <w:rsid w:val="0036023C"/>
    <w:rPr>
      <w:rFonts w:ascii="Courier New" w:eastAsia="Times New Roman" w:hAnsi="Courier New" w:cs="Courier New"/>
      <w:sz w:val="20"/>
      <w:szCs w:val="20"/>
    </w:rPr>
  </w:style>
  <w:style w:type="paragraph" w:customStyle="1" w:styleId="normal-p0">
    <w:name w:val="normal-p0"/>
    <w:basedOn w:val="a1"/>
    <w:link w:val="normal-p00"/>
    <w:rsid w:val="0036023C"/>
    <w:pPr>
      <w:spacing w:before="100" w:beforeAutospacing="1" w:after="100" w:afterAutospacing="1" w:line="240" w:lineRule="auto"/>
    </w:pPr>
    <w:rPr>
      <w:sz w:val="24"/>
      <w:szCs w:val="20"/>
      <w:lang w:eastAsia="ru-RU"/>
    </w:rPr>
  </w:style>
  <w:style w:type="character" w:customStyle="1" w:styleId="normal-c3">
    <w:name w:val="normal-c3"/>
    <w:basedOn w:val="a2"/>
    <w:rsid w:val="0036023C"/>
    <w:rPr>
      <w:rFonts w:cs="Times New Roman"/>
    </w:rPr>
  </w:style>
  <w:style w:type="character" w:customStyle="1" w:styleId="normal-c4">
    <w:name w:val="normal-c4"/>
    <w:basedOn w:val="a2"/>
    <w:uiPriority w:val="99"/>
    <w:rsid w:val="0036023C"/>
    <w:rPr>
      <w:rFonts w:cs="Times New Roman"/>
    </w:rPr>
  </w:style>
  <w:style w:type="paragraph" w:styleId="a0">
    <w:name w:val="List Bullet"/>
    <w:basedOn w:val="a1"/>
    <w:uiPriority w:val="99"/>
    <w:rsid w:val="0036023C"/>
    <w:pPr>
      <w:numPr>
        <w:numId w:val="3"/>
      </w:numPr>
    </w:pPr>
  </w:style>
  <w:style w:type="paragraph" w:styleId="afa">
    <w:name w:val="Normal Indent"/>
    <w:basedOn w:val="a1"/>
    <w:link w:val="afb"/>
    <w:uiPriority w:val="99"/>
    <w:rsid w:val="0036023C"/>
    <w:pPr>
      <w:ind w:left="708"/>
    </w:pPr>
    <w:rPr>
      <w:szCs w:val="20"/>
    </w:rPr>
  </w:style>
  <w:style w:type="character" w:customStyle="1" w:styleId="afb">
    <w:name w:val="Обычный отступ Знак"/>
    <w:link w:val="afa"/>
    <w:uiPriority w:val="99"/>
    <w:locked/>
    <w:rsid w:val="0036023C"/>
    <w:rPr>
      <w:rFonts w:ascii="Times New Roman" w:eastAsia="Times New Roman" w:hAnsi="Times New Roman" w:cs="Times New Roman"/>
      <w:szCs w:val="20"/>
    </w:rPr>
  </w:style>
  <w:style w:type="character" w:customStyle="1" w:styleId="blk">
    <w:name w:val="blk"/>
    <w:basedOn w:val="a2"/>
    <w:rsid w:val="0036023C"/>
    <w:rPr>
      <w:rFonts w:cs="Times New Roman"/>
    </w:rPr>
  </w:style>
  <w:style w:type="paragraph" w:styleId="afc">
    <w:name w:val="List Paragraph"/>
    <w:aliases w:val="Таблицы нейминг"/>
    <w:basedOn w:val="a1"/>
    <w:link w:val="afd"/>
    <w:uiPriority w:val="1"/>
    <w:qFormat/>
    <w:rsid w:val="0036023C"/>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36023C"/>
    <w:rPr>
      <w:rFonts w:ascii="Times New Roman" w:hAnsi="Times New Roman"/>
      <w:spacing w:val="0"/>
      <w:sz w:val="16"/>
    </w:rPr>
  </w:style>
  <w:style w:type="paragraph" w:customStyle="1" w:styleId="17">
    <w:name w:val="Стиль1 Знак"/>
    <w:basedOn w:val="a1"/>
    <w:link w:val="18"/>
    <w:uiPriority w:val="99"/>
    <w:rsid w:val="0036023C"/>
    <w:pPr>
      <w:spacing w:after="0" w:line="240" w:lineRule="auto"/>
      <w:jc w:val="both"/>
    </w:pPr>
    <w:rPr>
      <w:sz w:val="24"/>
      <w:szCs w:val="20"/>
      <w:lang w:eastAsia="ru-RU"/>
    </w:rPr>
  </w:style>
  <w:style w:type="character" w:customStyle="1" w:styleId="18">
    <w:name w:val="Стиль1 Знак Знак"/>
    <w:link w:val="17"/>
    <w:uiPriority w:val="99"/>
    <w:locked/>
    <w:rsid w:val="0036023C"/>
    <w:rPr>
      <w:rFonts w:ascii="Times New Roman" w:eastAsia="Times New Roman" w:hAnsi="Times New Roman" w:cs="Times New Roman"/>
      <w:sz w:val="24"/>
      <w:szCs w:val="20"/>
      <w:lang w:eastAsia="ru-RU"/>
    </w:rPr>
  </w:style>
  <w:style w:type="paragraph" w:customStyle="1" w:styleId="22">
    <w:name w:val="Стиль2"/>
    <w:basedOn w:val="normal-p0"/>
    <w:link w:val="23"/>
    <w:qFormat/>
    <w:rsid w:val="0036023C"/>
    <w:pPr>
      <w:spacing w:before="80" w:beforeAutospacing="0" w:after="80" w:afterAutospacing="0"/>
      <w:ind w:firstLine="709"/>
      <w:jc w:val="both"/>
    </w:pPr>
    <w:rPr>
      <w:spacing w:val="-2"/>
      <w:lang w:eastAsia="en-US"/>
    </w:rPr>
  </w:style>
  <w:style w:type="character" w:customStyle="1" w:styleId="19">
    <w:name w:val="Текст Знак1"/>
    <w:aliases w:val="Знак7 Знак,Знак7 Знак Знак1,Знак7 Знак Знак"/>
    <w:uiPriority w:val="99"/>
    <w:rsid w:val="0036023C"/>
    <w:rPr>
      <w:rFonts w:eastAsia="SimSun"/>
      <w:sz w:val="28"/>
    </w:rPr>
  </w:style>
  <w:style w:type="character" w:customStyle="1" w:styleId="normal-p00">
    <w:name w:val="normal-p0 Знак"/>
    <w:link w:val="normal-p0"/>
    <w:locked/>
    <w:rsid w:val="0036023C"/>
    <w:rPr>
      <w:rFonts w:ascii="Times New Roman" w:eastAsia="Times New Roman" w:hAnsi="Times New Roman" w:cs="Times New Roman"/>
      <w:sz w:val="24"/>
      <w:szCs w:val="20"/>
      <w:lang w:eastAsia="ru-RU"/>
    </w:rPr>
  </w:style>
  <w:style w:type="character" w:customStyle="1" w:styleId="23">
    <w:name w:val="Стиль2 Знак"/>
    <w:link w:val="22"/>
    <w:locked/>
    <w:rsid w:val="0036023C"/>
    <w:rPr>
      <w:rFonts w:ascii="Times New Roman" w:eastAsia="Times New Roman" w:hAnsi="Times New Roman" w:cs="Times New Roman"/>
      <w:spacing w:val="-2"/>
      <w:sz w:val="24"/>
      <w:szCs w:val="20"/>
    </w:rPr>
  </w:style>
  <w:style w:type="character" w:customStyle="1" w:styleId="1a">
    <w:name w:val="Маркированный1 Знак"/>
    <w:link w:val="1"/>
    <w:uiPriority w:val="99"/>
    <w:locked/>
    <w:rsid w:val="0036023C"/>
    <w:rPr>
      <w:sz w:val="28"/>
      <w:szCs w:val="20"/>
    </w:rPr>
  </w:style>
  <w:style w:type="paragraph" w:customStyle="1" w:styleId="1">
    <w:name w:val="Маркированный1"/>
    <w:link w:val="1a"/>
    <w:uiPriority w:val="99"/>
    <w:rsid w:val="0036023C"/>
    <w:pPr>
      <w:numPr>
        <w:numId w:val="4"/>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36023C"/>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36023C"/>
    <w:pPr>
      <w:keepNext w:val="0"/>
      <w:keepLines w:val="0"/>
      <w:numPr>
        <w:numId w:val="0"/>
      </w:numPr>
      <w:tabs>
        <w:tab w:val="left" w:pos="1814"/>
      </w:tabs>
      <w:spacing w:line="252" w:lineRule="auto"/>
      <w:ind w:firstLine="851"/>
    </w:pPr>
    <w:rPr>
      <w:rFonts w:eastAsia="SimSun"/>
      <w:b w:val="0"/>
      <w:bCs w:val="0"/>
      <w:sz w:val="28"/>
      <w:szCs w:val="26"/>
      <w:lang w:eastAsia="ru-RU"/>
    </w:rPr>
  </w:style>
  <w:style w:type="character" w:customStyle="1" w:styleId="130">
    <w:name w:val="Основной текст + Полужирный13"/>
    <w:uiPriority w:val="99"/>
    <w:rsid w:val="0036023C"/>
    <w:rPr>
      <w:rFonts w:ascii="Times New Roman" w:hAnsi="Times New Roman"/>
      <w:b/>
      <w:spacing w:val="0"/>
      <w:sz w:val="27"/>
    </w:rPr>
  </w:style>
  <w:style w:type="paragraph" w:customStyle="1" w:styleId="33">
    <w:name w:val="Стиль3"/>
    <w:basedOn w:val="22"/>
    <w:uiPriority w:val="99"/>
    <w:rsid w:val="0036023C"/>
    <w:pPr>
      <w:jc w:val="center"/>
    </w:pPr>
    <w:rPr>
      <w:b/>
      <w:noProof/>
    </w:rPr>
  </w:style>
  <w:style w:type="paragraph" w:customStyle="1" w:styleId="42">
    <w:name w:val="Стиль4"/>
    <w:basedOn w:val="ae"/>
    <w:uiPriority w:val="99"/>
    <w:rsid w:val="0036023C"/>
    <w:pPr>
      <w:jc w:val="center"/>
    </w:pPr>
    <w:rPr>
      <w:color w:val="auto"/>
      <w:sz w:val="24"/>
      <w:szCs w:val="24"/>
    </w:rPr>
  </w:style>
  <w:style w:type="character" w:customStyle="1" w:styleId="aff">
    <w:name w:val="Основной текст_"/>
    <w:link w:val="24"/>
    <w:uiPriority w:val="99"/>
    <w:locked/>
    <w:rsid w:val="0036023C"/>
    <w:rPr>
      <w:sz w:val="21"/>
      <w:shd w:val="clear" w:color="auto" w:fill="FFFFFF"/>
    </w:rPr>
  </w:style>
  <w:style w:type="character" w:customStyle="1" w:styleId="1b">
    <w:name w:val="Основной текст1"/>
    <w:rsid w:val="0036023C"/>
  </w:style>
  <w:style w:type="paragraph" w:customStyle="1" w:styleId="24">
    <w:name w:val="Основной текст2"/>
    <w:basedOn w:val="a1"/>
    <w:link w:val="aff"/>
    <w:uiPriority w:val="99"/>
    <w:qFormat/>
    <w:rsid w:val="0036023C"/>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36023C"/>
    <w:rPr>
      <w:sz w:val="13"/>
      <w:shd w:val="clear" w:color="auto" w:fill="FFFFFF"/>
    </w:rPr>
  </w:style>
  <w:style w:type="character" w:customStyle="1" w:styleId="43">
    <w:name w:val="Основной текст (4)_"/>
    <w:link w:val="44"/>
    <w:uiPriority w:val="99"/>
    <w:locked/>
    <w:rsid w:val="0036023C"/>
    <w:rPr>
      <w:sz w:val="18"/>
      <w:shd w:val="clear" w:color="auto" w:fill="FFFFFF"/>
    </w:rPr>
  </w:style>
  <w:style w:type="character" w:customStyle="1" w:styleId="8pt1">
    <w:name w:val="Основной текст + 8 pt1"/>
    <w:aliases w:val="Малые прописные2,Интервал 1 pt"/>
    <w:uiPriority w:val="99"/>
    <w:rsid w:val="0036023C"/>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36023C"/>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36023C"/>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36023C"/>
    <w:rPr>
      <w:rFonts w:ascii="Times New Roman" w:hAnsi="Times New Roman"/>
      <w:spacing w:val="0"/>
      <w:sz w:val="22"/>
    </w:rPr>
  </w:style>
  <w:style w:type="character" w:customStyle="1" w:styleId="53">
    <w:name w:val="Основной текст (5)"/>
    <w:uiPriority w:val="99"/>
    <w:rsid w:val="0036023C"/>
  </w:style>
  <w:style w:type="character" w:customStyle="1" w:styleId="aff0">
    <w:name w:val="Подпись к таблице_"/>
    <w:uiPriority w:val="99"/>
    <w:rsid w:val="0036023C"/>
    <w:rPr>
      <w:rFonts w:ascii="Times New Roman" w:hAnsi="Times New Roman"/>
      <w:spacing w:val="0"/>
      <w:sz w:val="21"/>
    </w:rPr>
  </w:style>
  <w:style w:type="character" w:customStyle="1" w:styleId="aff1">
    <w:name w:val="Подпись к таблице"/>
    <w:uiPriority w:val="99"/>
    <w:rsid w:val="0036023C"/>
  </w:style>
  <w:style w:type="paragraph" w:customStyle="1" w:styleId="aff2">
    <w:name w:val="Стиль для Таблиц"/>
    <w:basedOn w:val="normal-p0"/>
    <w:uiPriority w:val="99"/>
    <w:rsid w:val="0036023C"/>
    <w:pPr>
      <w:jc w:val="center"/>
    </w:pPr>
    <w:rPr>
      <w:b/>
    </w:rPr>
  </w:style>
  <w:style w:type="character" w:styleId="aff3">
    <w:name w:val="annotation reference"/>
    <w:basedOn w:val="a2"/>
    <w:uiPriority w:val="99"/>
    <w:rsid w:val="0036023C"/>
    <w:rPr>
      <w:rFonts w:cs="Times New Roman"/>
      <w:sz w:val="16"/>
    </w:rPr>
  </w:style>
  <w:style w:type="paragraph" w:styleId="aff4">
    <w:name w:val="annotation text"/>
    <w:basedOn w:val="a1"/>
    <w:link w:val="aff5"/>
    <w:uiPriority w:val="99"/>
    <w:rsid w:val="0036023C"/>
    <w:rPr>
      <w:sz w:val="20"/>
      <w:szCs w:val="20"/>
    </w:rPr>
  </w:style>
  <w:style w:type="character" w:customStyle="1" w:styleId="aff5">
    <w:name w:val="Текст примечания Знак"/>
    <w:basedOn w:val="a2"/>
    <w:link w:val="aff4"/>
    <w:uiPriority w:val="99"/>
    <w:rsid w:val="0036023C"/>
    <w:rPr>
      <w:rFonts w:ascii="Times New Roman" w:eastAsia="Times New Roman" w:hAnsi="Times New Roman" w:cs="Times New Roman"/>
      <w:sz w:val="20"/>
      <w:szCs w:val="20"/>
    </w:rPr>
  </w:style>
  <w:style w:type="character" w:styleId="aff6">
    <w:name w:val="Strong"/>
    <w:basedOn w:val="a2"/>
    <w:uiPriority w:val="99"/>
    <w:qFormat/>
    <w:rsid w:val="0036023C"/>
    <w:rPr>
      <w:rFonts w:cs="Times New Roman"/>
      <w:b/>
    </w:rPr>
  </w:style>
  <w:style w:type="paragraph" w:styleId="aff7">
    <w:name w:val="Document Map"/>
    <w:basedOn w:val="a1"/>
    <w:link w:val="aff8"/>
    <w:uiPriority w:val="99"/>
    <w:semiHidden/>
    <w:rsid w:val="0036023C"/>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36023C"/>
    <w:rPr>
      <w:rFonts w:ascii="Tahoma" w:eastAsia="Times New Roman" w:hAnsi="Tahoma" w:cs="Tahoma"/>
      <w:sz w:val="20"/>
      <w:szCs w:val="20"/>
      <w:shd w:val="clear" w:color="auto" w:fill="000080"/>
    </w:rPr>
  </w:style>
  <w:style w:type="paragraph" w:customStyle="1" w:styleId="54">
    <w:name w:val="Стиль5"/>
    <w:basedOn w:val="3"/>
    <w:uiPriority w:val="99"/>
    <w:rsid w:val="0036023C"/>
  </w:style>
  <w:style w:type="paragraph" w:customStyle="1" w:styleId="27">
    <w:name w:val="Без интервала2"/>
    <w:uiPriority w:val="99"/>
    <w:rsid w:val="0036023C"/>
    <w:pPr>
      <w:spacing w:after="0" w:line="240" w:lineRule="auto"/>
    </w:pPr>
    <w:rPr>
      <w:rFonts w:ascii="Times New Roman" w:eastAsia="Times New Roman" w:hAnsi="Times New Roman" w:cs="Times New Roman"/>
    </w:rPr>
  </w:style>
  <w:style w:type="paragraph" w:customStyle="1" w:styleId="34">
    <w:name w:val="Без интервала3"/>
    <w:uiPriority w:val="99"/>
    <w:rsid w:val="0036023C"/>
    <w:pPr>
      <w:spacing w:after="0" w:line="240" w:lineRule="auto"/>
    </w:pPr>
    <w:rPr>
      <w:rFonts w:ascii="Times New Roman" w:eastAsia="Times New Roman" w:hAnsi="Times New Roman" w:cs="Times New Roman"/>
    </w:rPr>
  </w:style>
  <w:style w:type="paragraph" w:customStyle="1" w:styleId="p15">
    <w:name w:val="p15"/>
    <w:basedOn w:val="a1"/>
    <w:uiPriority w:val="99"/>
    <w:rsid w:val="0036023C"/>
    <w:pPr>
      <w:spacing w:before="100" w:beforeAutospacing="1" w:after="100" w:afterAutospacing="1" w:line="240" w:lineRule="auto"/>
    </w:pPr>
    <w:rPr>
      <w:sz w:val="24"/>
      <w:szCs w:val="24"/>
      <w:lang w:eastAsia="ru-RU"/>
    </w:rPr>
  </w:style>
  <w:style w:type="paragraph" w:customStyle="1" w:styleId="p34">
    <w:name w:val="p34"/>
    <w:basedOn w:val="a1"/>
    <w:uiPriority w:val="99"/>
    <w:rsid w:val="0036023C"/>
    <w:pPr>
      <w:spacing w:before="100" w:beforeAutospacing="1" w:after="100" w:afterAutospacing="1" w:line="240" w:lineRule="auto"/>
    </w:pPr>
    <w:rPr>
      <w:sz w:val="24"/>
      <w:szCs w:val="24"/>
      <w:lang w:eastAsia="ru-RU"/>
    </w:rPr>
  </w:style>
  <w:style w:type="paragraph" w:customStyle="1" w:styleId="45">
    <w:name w:val="Без интервала4"/>
    <w:uiPriority w:val="99"/>
    <w:rsid w:val="0036023C"/>
    <w:pPr>
      <w:spacing w:after="0" w:line="240" w:lineRule="auto"/>
    </w:pPr>
    <w:rPr>
      <w:rFonts w:ascii="Times New Roman" w:eastAsia="Times New Roman" w:hAnsi="Times New Roman" w:cs="Times New Roman"/>
    </w:rPr>
  </w:style>
  <w:style w:type="paragraph" w:styleId="28">
    <w:name w:val="List 2"/>
    <w:basedOn w:val="a1"/>
    <w:uiPriority w:val="99"/>
    <w:rsid w:val="0036023C"/>
    <w:pPr>
      <w:ind w:left="566" w:hanging="283"/>
      <w:contextualSpacing/>
    </w:pPr>
  </w:style>
  <w:style w:type="character" w:styleId="aff9">
    <w:name w:val="Subtle Emphasis"/>
    <w:basedOn w:val="a2"/>
    <w:uiPriority w:val="99"/>
    <w:qFormat/>
    <w:rsid w:val="0036023C"/>
    <w:rPr>
      <w:rFonts w:cs="Times New Roman"/>
      <w:i/>
      <w:iCs/>
      <w:color w:val="808080"/>
    </w:rPr>
  </w:style>
  <w:style w:type="paragraph" w:customStyle="1" w:styleId="46">
    <w:name w:val="Основной текст4"/>
    <w:basedOn w:val="a1"/>
    <w:uiPriority w:val="99"/>
    <w:rsid w:val="0036023C"/>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36023C"/>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36023C"/>
    <w:pPr>
      <w:spacing w:after="0" w:line="240" w:lineRule="auto"/>
    </w:pPr>
    <w:rPr>
      <w:rFonts w:ascii="Times New Roman" w:eastAsia="Times New Roman" w:hAnsi="Times New Roman" w:cs="Times New Roman"/>
    </w:rPr>
  </w:style>
  <w:style w:type="paragraph" w:customStyle="1" w:styleId="1c">
    <w:name w:val="1"/>
    <w:basedOn w:val="a1"/>
    <w:link w:val="1d"/>
    <w:qFormat/>
    <w:rsid w:val="0036023C"/>
    <w:pPr>
      <w:spacing w:after="0" w:line="312" w:lineRule="auto"/>
      <w:ind w:firstLine="709"/>
      <w:jc w:val="both"/>
    </w:pPr>
    <w:rPr>
      <w:sz w:val="24"/>
      <w:szCs w:val="24"/>
    </w:rPr>
  </w:style>
  <w:style w:type="character" w:customStyle="1" w:styleId="1d">
    <w:name w:val="1 Знак"/>
    <w:basedOn w:val="a2"/>
    <w:link w:val="1c"/>
    <w:locked/>
    <w:rsid w:val="0036023C"/>
    <w:rPr>
      <w:rFonts w:ascii="Times New Roman" w:eastAsia="Times New Roman" w:hAnsi="Times New Roman" w:cs="Times New Roman"/>
      <w:sz w:val="24"/>
      <w:szCs w:val="24"/>
    </w:rPr>
  </w:style>
  <w:style w:type="paragraph" w:customStyle="1" w:styleId="1e">
    <w:name w:val="Моё Обычный 1"/>
    <w:basedOn w:val="a1"/>
    <w:link w:val="1f"/>
    <w:uiPriority w:val="99"/>
    <w:rsid w:val="0036023C"/>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36023C"/>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36023C"/>
    <w:pPr>
      <w:numPr>
        <w:numId w:val="2"/>
      </w:numPr>
    </w:pPr>
  </w:style>
  <w:style w:type="paragraph" w:customStyle="1" w:styleId="0">
    <w:name w:val="0"/>
    <w:basedOn w:val="ae"/>
    <w:link w:val="00"/>
    <w:qFormat/>
    <w:rsid w:val="00DB05E2"/>
    <w:pPr>
      <w:keepNext/>
      <w:spacing w:after="0"/>
      <w:jc w:val="both"/>
    </w:pPr>
    <w:rPr>
      <w:b w:val="0"/>
      <w:color w:val="auto"/>
      <w:sz w:val="24"/>
      <w:szCs w:val="24"/>
    </w:rPr>
  </w:style>
  <w:style w:type="character" w:customStyle="1" w:styleId="00">
    <w:name w:val="0 Знак"/>
    <w:basedOn w:val="a2"/>
    <w:link w:val="0"/>
    <w:rsid w:val="00DB05E2"/>
    <w:rPr>
      <w:rFonts w:ascii="Times New Roman" w:eastAsia="Times New Roman" w:hAnsi="Times New Roman" w:cs="Times New Roman"/>
      <w:bCs/>
      <w:sz w:val="24"/>
      <w:szCs w:val="24"/>
    </w:rPr>
  </w:style>
  <w:style w:type="paragraph" w:customStyle="1" w:styleId="1111111">
    <w:name w:val="1111111"/>
    <w:basedOn w:val="3"/>
    <w:link w:val="11111110"/>
    <w:qFormat/>
    <w:rsid w:val="0036023C"/>
  </w:style>
  <w:style w:type="paragraph" w:customStyle="1" w:styleId="22222222">
    <w:name w:val="22222222"/>
    <w:basedOn w:val="2"/>
    <w:link w:val="222222220"/>
    <w:qFormat/>
    <w:rsid w:val="0036023C"/>
    <w:rPr>
      <w:color w:val="000000"/>
    </w:rPr>
  </w:style>
  <w:style w:type="character" w:customStyle="1" w:styleId="11111110">
    <w:name w:val="1111111 Знак"/>
    <w:basedOn w:val="30"/>
    <w:link w:val="1111111"/>
    <w:rsid w:val="0036023C"/>
    <w:rPr>
      <w:rFonts w:ascii="Times New Roman" w:eastAsia="Times New Roman" w:hAnsi="Times New Roman" w:cs="Times New Roman"/>
      <w:b/>
      <w:bCs/>
      <w:sz w:val="24"/>
      <w:szCs w:val="24"/>
    </w:rPr>
  </w:style>
  <w:style w:type="character" w:customStyle="1" w:styleId="222222220">
    <w:name w:val="22222222 Знак"/>
    <w:basedOn w:val="20"/>
    <w:link w:val="22222222"/>
    <w:rsid w:val="0036023C"/>
    <w:rPr>
      <w:rFonts w:ascii="Times New Roman" w:eastAsia="Times New Roman" w:hAnsi="Times New Roman" w:cs="Times New Roman"/>
      <w:b/>
      <w:bCs/>
      <w:color w:val="000000"/>
      <w:sz w:val="24"/>
      <w:szCs w:val="24"/>
    </w:rPr>
  </w:style>
  <w:style w:type="paragraph" w:customStyle="1" w:styleId="140">
    <w:name w:val="Стиль Название объекта + 14 пт полужирный Авто"/>
    <w:basedOn w:val="ae"/>
    <w:link w:val="141"/>
    <w:rsid w:val="0036023C"/>
    <w:pPr>
      <w:jc w:val="center"/>
    </w:pPr>
  </w:style>
  <w:style w:type="character" w:customStyle="1" w:styleId="af">
    <w:name w:val="Название объекта Знак"/>
    <w:link w:val="ae"/>
    <w:rsid w:val="0036023C"/>
    <w:rPr>
      <w:rFonts w:ascii="Times New Roman" w:eastAsia="Times New Roman" w:hAnsi="Times New Roman" w:cs="Times New Roman"/>
      <w:b/>
      <w:bCs/>
      <w:color w:val="4F81BD"/>
      <w:sz w:val="18"/>
      <w:szCs w:val="18"/>
    </w:rPr>
  </w:style>
  <w:style w:type="character" w:customStyle="1" w:styleId="141">
    <w:name w:val="Стиль Название объекта + 14 пт полужирный Авто Знак"/>
    <w:basedOn w:val="af"/>
    <w:link w:val="140"/>
    <w:rsid w:val="0036023C"/>
    <w:rPr>
      <w:rFonts w:ascii="Times New Roman" w:eastAsia="Times New Roman" w:hAnsi="Times New Roman" w:cs="Times New Roman"/>
      <w:b/>
      <w:bCs/>
      <w:color w:val="4F81BD"/>
      <w:sz w:val="18"/>
      <w:szCs w:val="18"/>
    </w:rPr>
  </w:style>
  <w:style w:type="paragraph" w:styleId="affa">
    <w:name w:val="No Spacing"/>
    <w:uiPriority w:val="1"/>
    <w:qFormat/>
    <w:rsid w:val="0036023C"/>
    <w:pPr>
      <w:spacing w:after="0" w:line="240" w:lineRule="auto"/>
    </w:pPr>
    <w:rPr>
      <w:rFonts w:ascii="Times New Roman" w:eastAsia="Times New Roman" w:hAnsi="Times New Roman" w:cs="Times New Roman"/>
    </w:rPr>
  </w:style>
  <w:style w:type="paragraph" w:customStyle="1" w:styleId="xl63">
    <w:name w:val="xl63"/>
    <w:basedOn w:val="a1"/>
    <w:rsid w:val="00D03F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D03F1B"/>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d"/>
    <w:rsid w:val="00DC5104"/>
    <w:rPr>
      <w:rFonts w:ascii="Times New Roman" w:eastAsia="Times New Roman" w:hAnsi="Times New Roman" w:cs="Times New Roman"/>
      <w:sz w:val="24"/>
      <w:szCs w:val="28"/>
    </w:rPr>
  </w:style>
  <w:style w:type="paragraph" w:customStyle="1" w:styleId="xl91">
    <w:name w:val="xl91"/>
    <w:basedOn w:val="a1"/>
    <w:rsid w:val="00DC5104"/>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DC5104"/>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DC5104"/>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DC5104"/>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DC5104"/>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DC5104"/>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DC5104"/>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DC5104"/>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DC5104"/>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DC510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AB35EE"/>
    <w:pPr>
      <w:spacing w:before="100" w:beforeAutospacing="1" w:after="100" w:afterAutospacing="1" w:line="240" w:lineRule="auto"/>
    </w:pPr>
    <w:rPr>
      <w:sz w:val="24"/>
      <w:szCs w:val="24"/>
      <w:lang w:eastAsia="ru-RU"/>
    </w:rPr>
  </w:style>
  <w:style w:type="character" w:customStyle="1" w:styleId="211pt">
    <w:name w:val="Основной текст (2) + 11 pt"/>
    <w:rsid w:val="000B26A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0B26A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2C031B"/>
    <w:pPr>
      <w:spacing w:after="0" w:line="240" w:lineRule="auto"/>
      <w:ind w:firstLine="720"/>
    </w:pPr>
    <w:rPr>
      <w:rFonts w:ascii="Arial" w:eastAsia="Times New Roman" w:hAnsi="Arial" w:cs="Times New Roman"/>
      <w:snapToGrid w:val="0"/>
      <w:sz w:val="20"/>
      <w:szCs w:val="20"/>
      <w:lang w:eastAsia="ru-RU"/>
    </w:rPr>
  </w:style>
  <w:style w:type="paragraph" w:customStyle="1" w:styleId="60">
    <w:name w:val="Без интервала6"/>
    <w:rsid w:val="00DB05E2"/>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DB05E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DB05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934851"/>
    <w:pPr>
      <w:spacing w:after="0" w:line="240" w:lineRule="auto"/>
      <w:ind w:firstLine="709"/>
      <w:jc w:val="both"/>
    </w:pPr>
    <w:rPr>
      <w:sz w:val="28"/>
      <w:szCs w:val="24"/>
      <w:lang w:eastAsia="ru-RU"/>
    </w:rPr>
  </w:style>
  <w:style w:type="character" w:customStyle="1" w:styleId="S0">
    <w:name w:val="S_Обычный жирный Знак"/>
    <w:link w:val="S"/>
    <w:rsid w:val="00934851"/>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uiPriority w:val="99"/>
    <w:semiHidden/>
    <w:rsid w:val="00D32B4D"/>
    <w:pPr>
      <w:spacing w:after="0" w:line="240" w:lineRule="auto"/>
    </w:pPr>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uiPriority w:val="99"/>
    <w:semiHidden/>
    <w:rsid w:val="00D32B4D"/>
    <w:rPr>
      <w:rFonts w:ascii="Verdana" w:eastAsia="Times New Roman" w:hAnsi="Verdana" w:cs="Times New Roman"/>
      <w:sz w:val="18"/>
      <w:szCs w:val="20"/>
      <w:lang w:eastAsia="ru-RU"/>
    </w:rPr>
  </w:style>
  <w:style w:type="character" w:styleId="affd">
    <w:name w:val="footnote reference"/>
    <w:basedOn w:val="a2"/>
    <w:uiPriority w:val="99"/>
    <w:rsid w:val="00D32B4D"/>
    <w:rPr>
      <w:rFonts w:cs="Times New Roman"/>
      <w:vertAlign w:val="superscript"/>
    </w:rPr>
  </w:style>
  <w:style w:type="character" w:customStyle="1" w:styleId="NoSpacing">
    <w:name w:val="No Spacing Знак"/>
    <w:basedOn w:val="a2"/>
    <w:link w:val="12"/>
    <w:uiPriority w:val="99"/>
    <w:locked/>
    <w:rsid w:val="00D32B4D"/>
    <w:rPr>
      <w:rFonts w:ascii="Times New Roman" w:eastAsia="Times New Roman" w:hAnsi="Times New Roman" w:cs="Times New Roman"/>
    </w:rPr>
  </w:style>
  <w:style w:type="paragraph" w:customStyle="1" w:styleId="affe">
    <w:name w:val="м"/>
    <w:basedOn w:val="a0"/>
    <w:uiPriority w:val="99"/>
    <w:rsid w:val="00D32B4D"/>
    <w:pPr>
      <w:tabs>
        <w:tab w:val="clear" w:pos="1532"/>
        <w:tab w:val="num" w:pos="1466"/>
      </w:tabs>
      <w:spacing w:after="0" w:line="259" w:lineRule="auto"/>
      <w:ind w:left="1469"/>
    </w:pPr>
    <w:rPr>
      <w:sz w:val="24"/>
      <w:szCs w:val="28"/>
    </w:rPr>
  </w:style>
  <w:style w:type="paragraph" w:styleId="afff">
    <w:name w:val="Title"/>
    <w:basedOn w:val="a1"/>
    <w:link w:val="afff0"/>
    <w:uiPriority w:val="99"/>
    <w:qFormat/>
    <w:rsid w:val="00D32B4D"/>
    <w:pPr>
      <w:spacing w:before="240" w:after="60"/>
      <w:jc w:val="center"/>
      <w:outlineLvl w:val="0"/>
    </w:pPr>
    <w:rPr>
      <w:rFonts w:cs="Arial"/>
      <w:bCs/>
      <w:kern w:val="28"/>
      <w:sz w:val="24"/>
      <w:szCs w:val="32"/>
    </w:rPr>
  </w:style>
  <w:style w:type="character" w:customStyle="1" w:styleId="afff0">
    <w:name w:val="Название Знак"/>
    <w:basedOn w:val="a2"/>
    <w:link w:val="afff"/>
    <w:uiPriority w:val="99"/>
    <w:rsid w:val="00D32B4D"/>
    <w:rPr>
      <w:rFonts w:ascii="Times New Roman" w:eastAsia="Times New Roman" w:hAnsi="Times New Roman" w:cs="Arial"/>
      <w:bCs/>
      <w:kern w:val="28"/>
      <w:sz w:val="24"/>
      <w:szCs w:val="32"/>
    </w:rPr>
  </w:style>
  <w:style w:type="character" w:styleId="afff1">
    <w:name w:val="Placeholder Text"/>
    <w:basedOn w:val="a2"/>
    <w:uiPriority w:val="99"/>
    <w:semiHidden/>
    <w:rsid w:val="00D32B4D"/>
    <w:rPr>
      <w:rFonts w:cs="Times New Roman"/>
      <w:color w:val="808080"/>
    </w:rPr>
  </w:style>
  <w:style w:type="paragraph" w:styleId="afff2">
    <w:name w:val="annotation subject"/>
    <w:basedOn w:val="aff4"/>
    <w:next w:val="aff4"/>
    <w:link w:val="afff3"/>
    <w:uiPriority w:val="99"/>
    <w:rsid w:val="00D32B4D"/>
    <w:pPr>
      <w:spacing w:line="240" w:lineRule="auto"/>
    </w:pPr>
    <w:rPr>
      <w:b/>
      <w:bCs/>
    </w:rPr>
  </w:style>
  <w:style w:type="character" w:customStyle="1" w:styleId="afff3">
    <w:name w:val="Тема примечания Знак"/>
    <w:basedOn w:val="aff5"/>
    <w:link w:val="afff2"/>
    <w:uiPriority w:val="99"/>
    <w:rsid w:val="00D32B4D"/>
    <w:rPr>
      <w:rFonts w:ascii="Times New Roman" w:eastAsia="Times New Roman" w:hAnsi="Times New Roman" w:cs="Times New Roman"/>
      <w:b/>
      <w:bCs/>
      <w:sz w:val="20"/>
      <w:szCs w:val="20"/>
    </w:rPr>
  </w:style>
  <w:style w:type="paragraph" w:styleId="afff4">
    <w:name w:val="Revision"/>
    <w:hidden/>
    <w:uiPriority w:val="99"/>
    <w:semiHidden/>
    <w:rsid w:val="00D32B4D"/>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D32B4D"/>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34"/>
    <w:rsid w:val="00D32B4D"/>
    <w:rPr>
      <w:rFonts w:ascii="Calibri" w:eastAsia="Times New Roman" w:hAnsi="Calibri" w:cs="Calibri"/>
      <w:lang w:eastAsia="ru-RU"/>
    </w:rPr>
  </w:style>
  <w:style w:type="paragraph" w:customStyle="1" w:styleId="FR3">
    <w:name w:val="FR3"/>
    <w:rsid w:val="001D1D65"/>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c"/>
    <w:link w:val="afff6"/>
    <w:uiPriority w:val="99"/>
    <w:rsid w:val="004E1680"/>
  </w:style>
  <w:style w:type="character" w:customStyle="1" w:styleId="afff6">
    <w:name w:val="текст Знак"/>
    <w:basedOn w:val="1d"/>
    <w:link w:val="afff5"/>
    <w:uiPriority w:val="99"/>
    <w:locked/>
    <w:rsid w:val="004E1680"/>
    <w:rPr>
      <w:rFonts w:ascii="Times New Roman" w:eastAsia="Times New Roman" w:hAnsi="Times New Roman" w:cs="Times New Roman"/>
      <w:sz w:val="24"/>
      <w:szCs w:val="24"/>
    </w:rPr>
  </w:style>
  <w:style w:type="paragraph" w:customStyle="1" w:styleId="afff7">
    <w:name w:val="блабла"/>
    <w:basedOn w:val="1c"/>
    <w:link w:val="afff8"/>
    <w:qFormat/>
    <w:rsid w:val="004E1680"/>
    <w:rPr>
      <w:lang w:eastAsia="ru-RU"/>
    </w:rPr>
  </w:style>
  <w:style w:type="character" w:customStyle="1" w:styleId="afff8">
    <w:name w:val="блабла Знак"/>
    <w:basedOn w:val="1d"/>
    <w:link w:val="afff7"/>
    <w:rsid w:val="004E1680"/>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4E1680"/>
    <w:pPr>
      <w:numPr>
        <w:ilvl w:val="0"/>
        <w:numId w:val="0"/>
      </w:numPr>
      <w:tabs>
        <w:tab w:val="num" w:pos="1440"/>
      </w:tabs>
      <w:spacing w:before="200" w:after="0" w:line="276" w:lineRule="auto"/>
      <w:ind w:left="1440" w:hanging="504"/>
    </w:pPr>
    <w:rPr>
      <w:sz w:val="28"/>
      <w:szCs w:val="22"/>
      <w:lang w:eastAsia="ru-RU"/>
    </w:rPr>
  </w:style>
  <w:style w:type="character" w:customStyle="1" w:styleId="afffa">
    <w:name w:val="заголовок моё Знак"/>
    <w:basedOn w:val="30"/>
    <w:link w:val="afff9"/>
    <w:rsid w:val="004E1680"/>
    <w:rPr>
      <w:rFonts w:ascii="Times New Roman" w:eastAsia="Times New Roman" w:hAnsi="Times New Roman" w:cs="Times New Roman"/>
      <w:b/>
      <w:bCs/>
      <w:sz w:val="28"/>
      <w:szCs w:val="24"/>
      <w:lang w:eastAsia="ru-RU"/>
    </w:rPr>
  </w:style>
  <w:style w:type="paragraph" w:customStyle="1" w:styleId="1f0">
    <w:name w:val="Текст1"/>
    <w:basedOn w:val="a1"/>
    <w:rsid w:val="004E1680"/>
    <w:pPr>
      <w:tabs>
        <w:tab w:val="left" w:pos="1701"/>
      </w:tabs>
      <w:suppressAutoHyphens/>
      <w:spacing w:before="80" w:after="0" w:line="252" w:lineRule="auto"/>
      <w:ind w:firstLine="852"/>
      <w:jc w:val="both"/>
    </w:pPr>
    <w:rPr>
      <w:rFonts w:eastAsia="SimSun" w:cs="Courier New"/>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5847">
      <w:bodyDiv w:val="1"/>
      <w:marLeft w:val="0"/>
      <w:marRight w:val="0"/>
      <w:marTop w:val="0"/>
      <w:marBottom w:val="0"/>
      <w:divBdr>
        <w:top w:val="none" w:sz="0" w:space="0" w:color="auto"/>
        <w:left w:val="none" w:sz="0" w:space="0" w:color="auto"/>
        <w:bottom w:val="none" w:sz="0" w:space="0" w:color="auto"/>
        <w:right w:val="none" w:sz="0" w:space="0" w:color="auto"/>
      </w:divBdr>
    </w:div>
    <w:div w:id="83649775">
      <w:bodyDiv w:val="1"/>
      <w:marLeft w:val="0"/>
      <w:marRight w:val="0"/>
      <w:marTop w:val="0"/>
      <w:marBottom w:val="0"/>
      <w:divBdr>
        <w:top w:val="none" w:sz="0" w:space="0" w:color="auto"/>
        <w:left w:val="none" w:sz="0" w:space="0" w:color="auto"/>
        <w:bottom w:val="none" w:sz="0" w:space="0" w:color="auto"/>
        <w:right w:val="none" w:sz="0" w:space="0" w:color="auto"/>
      </w:divBdr>
    </w:div>
    <w:div w:id="201870614">
      <w:bodyDiv w:val="1"/>
      <w:marLeft w:val="0"/>
      <w:marRight w:val="0"/>
      <w:marTop w:val="0"/>
      <w:marBottom w:val="0"/>
      <w:divBdr>
        <w:top w:val="none" w:sz="0" w:space="0" w:color="auto"/>
        <w:left w:val="none" w:sz="0" w:space="0" w:color="auto"/>
        <w:bottom w:val="none" w:sz="0" w:space="0" w:color="auto"/>
        <w:right w:val="none" w:sz="0" w:space="0" w:color="auto"/>
      </w:divBdr>
    </w:div>
    <w:div w:id="232014322">
      <w:bodyDiv w:val="1"/>
      <w:marLeft w:val="0"/>
      <w:marRight w:val="0"/>
      <w:marTop w:val="0"/>
      <w:marBottom w:val="0"/>
      <w:divBdr>
        <w:top w:val="none" w:sz="0" w:space="0" w:color="auto"/>
        <w:left w:val="none" w:sz="0" w:space="0" w:color="auto"/>
        <w:bottom w:val="none" w:sz="0" w:space="0" w:color="auto"/>
        <w:right w:val="none" w:sz="0" w:space="0" w:color="auto"/>
      </w:divBdr>
    </w:div>
    <w:div w:id="289747680">
      <w:bodyDiv w:val="1"/>
      <w:marLeft w:val="0"/>
      <w:marRight w:val="0"/>
      <w:marTop w:val="0"/>
      <w:marBottom w:val="0"/>
      <w:divBdr>
        <w:top w:val="none" w:sz="0" w:space="0" w:color="auto"/>
        <w:left w:val="none" w:sz="0" w:space="0" w:color="auto"/>
        <w:bottom w:val="none" w:sz="0" w:space="0" w:color="auto"/>
        <w:right w:val="none" w:sz="0" w:space="0" w:color="auto"/>
      </w:divBdr>
    </w:div>
    <w:div w:id="303706990">
      <w:bodyDiv w:val="1"/>
      <w:marLeft w:val="0"/>
      <w:marRight w:val="0"/>
      <w:marTop w:val="0"/>
      <w:marBottom w:val="0"/>
      <w:divBdr>
        <w:top w:val="none" w:sz="0" w:space="0" w:color="auto"/>
        <w:left w:val="none" w:sz="0" w:space="0" w:color="auto"/>
        <w:bottom w:val="none" w:sz="0" w:space="0" w:color="auto"/>
        <w:right w:val="none" w:sz="0" w:space="0" w:color="auto"/>
      </w:divBdr>
    </w:div>
    <w:div w:id="329605941">
      <w:bodyDiv w:val="1"/>
      <w:marLeft w:val="0"/>
      <w:marRight w:val="0"/>
      <w:marTop w:val="0"/>
      <w:marBottom w:val="0"/>
      <w:divBdr>
        <w:top w:val="none" w:sz="0" w:space="0" w:color="auto"/>
        <w:left w:val="none" w:sz="0" w:space="0" w:color="auto"/>
        <w:bottom w:val="none" w:sz="0" w:space="0" w:color="auto"/>
        <w:right w:val="none" w:sz="0" w:space="0" w:color="auto"/>
      </w:divBdr>
    </w:div>
    <w:div w:id="366952298">
      <w:bodyDiv w:val="1"/>
      <w:marLeft w:val="0"/>
      <w:marRight w:val="0"/>
      <w:marTop w:val="0"/>
      <w:marBottom w:val="0"/>
      <w:divBdr>
        <w:top w:val="none" w:sz="0" w:space="0" w:color="auto"/>
        <w:left w:val="none" w:sz="0" w:space="0" w:color="auto"/>
        <w:bottom w:val="none" w:sz="0" w:space="0" w:color="auto"/>
        <w:right w:val="none" w:sz="0" w:space="0" w:color="auto"/>
      </w:divBdr>
    </w:div>
    <w:div w:id="469133846">
      <w:bodyDiv w:val="1"/>
      <w:marLeft w:val="0"/>
      <w:marRight w:val="0"/>
      <w:marTop w:val="0"/>
      <w:marBottom w:val="0"/>
      <w:divBdr>
        <w:top w:val="none" w:sz="0" w:space="0" w:color="auto"/>
        <w:left w:val="none" w:sz="0" w:space="0" w:color="auto"/>
        <w:bottom w:val="none" w:sz="0" w:space="0" w:color="auto"/>
        <w:right w:val="none" w:sz="0" w:space="0" w:color="auto"/>
      </w:divBdr>
    </w:div>
    <w:div w:id="534776061">
      <w:bodyDiv w:val="1"/>
      <w:marLeft w:val="0"/>
      <w:marRight w:val="0"/>
      <w:marTop w:val="0"/>
      <w:marBottom w:val="0"/>
      <w:divBdr>
        <w:top w:val="none" w:sz="0" w:space="0" w:color="auto"/>
        <w:left w:val="none" w:sz="0" w:space="0" w:color="auto"/>
        <w:bottom w:val="none" w:sz="0" w:space="0" w:color="auto"/>
        <w:right w:val="none" w:sz="0" w:space="0" w:color="auto"/>
      </w:divBdr>
    </w:div>
    <w:div w:id="558978497">
      <w:bodyDiv w:val="1"/>
      <w:marLeft w:val="0"/>
      <w:marRight w:val="0"/>
      <w:marTop w:val="0"/>
      <w:marBottom w:val="0"/>
      <w:divBdr>
        <w:top w:val="none" w:sz="0" w:space="0" w:color="auto"/>
        <w:left w:val="none" w:sz="0" w:space="0" w:color="auto"/>
        <w:bottom w:val="none" w:sz="0" w:space="0" w:color="auto"/>
        <w:right w:val="none" w:sz="0" w:space="0" w:color="auto"/>
      </w:divBdr>
    </w:div>
    <w:div w:id="601962635">
      <w:bodyDiv w:val="1"/>
      <w:marLeft w:val="0"/>
      <w:marRight w:val="0"/>
      <w:marTop w:val="0"/>
      <w:marBottom w:val="0"/>
      <w:divBdr>
        <w:top w:val="none" w:sz="0" w:space="0" w:color="auto"/>
        <w:left w:val="none" w:sz="0" w:space="0" w:color="auto"/>
        <w:bottom w:val="none" w:sz="0" w:space="0" w:color="auto"/>
        <w:right w:val="none" w:sz="0" w:space="0" w:color="auto"/>
      </w:divBdr>
    </w:div>
    <w:div w:id="795368180">
      <w:bodyDiv w:val="1"/>
      <w:marLeft w:val="0"/>
      <w:marRight w:val="0"/>
      <w:marTop w:val="0"/>
      <w:marBottom w:val="0"/>
      <w:divBdr>
        <w:top w:val="none" w:sz="0" w:space="0" w:color="auto"/>
        <w:left w:val="none" w:sz="0" w:space="0" w:color="auto"/>
        <w:bottom w:val="none" w:sz="0" w:space="0" w:color="auto"/>
        <w:right w:val="none" w:sz="0" w:space="0" w:color="auto"/>
      </w:divBdr>
    </w:div>
    <w:div w:id="972953142">
      <w:bodyDiv w:val="1"/>
      <w:marLeft w:val="0"/>
      <w:marRight w:val="0"/>
      <w:marTop w:val="0"/>
      <w:marBottom w:val="0"/>
      <w:divBdr>
        <w:top w:val="none" w:sz="0" w:space="0" w:color="auto"/>
        <w:left w:val="none" w:sz="0" w:space="0" w:color="auto"/>
        <w:bottom w:val="none" w:sz="0" w:space="0" w:color="auto"/>
        <w:right w:val="none" w:sz="0" w:space="0" w:color="auto"/>
      </w:divBdr>
    </w:div>
    <w:div w:id="1044865401">
      <w:bodyDiv w:val="1"/>
      <w:marLeft w:val="0"/>
      <w:marRight w:val="0"/>
      <w:marTop w:val="0"/>
      <w:marBottom w:val="0"/>
      <w:divBdr>
        <w:top w:val="none" w:sz="0" w:space="0" w:color="auto"/>
        <w:left w:val="none" w:sz="0" w:space="0" w:color="auto"/>
        <w:bottom w:val="none" w:sz="0" w:space="0" w:color="auto"/>
        <w:right w:val="none" w:sz="0" w:space="0" w:color="auto"/>
      </w:divBdr>
    </w:div>
    <w:div w:id="1166483870">
      <w:bodyDiv w:val="1"/>
      <w:marLeft w:val="0"/>
      <w:marRight w:val="0"/>
      <w:marTop w:val="0"/>
      <w:marBottom w:val="0"/>
      <w:divBdr>
        <w:top w:val="none" w:sz="0" w:space="0" w:color="auto"/>
        <w:left w:val="none" w:sz="0" w:space="0" w:color="auto"/>
        <w:bottom w:val="none" w:sz="0" w:space="0" w:color="auto"/>
        <w:right w:val="none" w:sz="0" w:space="0" w:color="auto"/>
      </w:divBdr>
    </w:div>
    <w:div w:id="1186212237">
      <w:bodyDiv w:val="1"/>
      <w:marLeft w:val="0"/>
      <w:marRight w:val="0"/>
      <w:marTop w:val="0"/>
      <w:marBottom w:val="0"/>
      <w:divBdr>
        <w:top w:val="none" w:sz="0" w:space="0" w:color="auto"/>
        <w:left w:val="none" w:sz="0" w:space="0" w:color="auto"/>
        <w:bottom w:val="none" w:sz="0" w:space="0" w:color="auto"/>
        <w:right w:val="none" w:sz="0" w:space="0" w:color="auto"/>
      </w:divBdr>
    </w:div>
    <w:div w:id="1251233289">
      <w:bodyDiv w:val="1"/>
      <w:marLeft w:val="0"/>
      <w:marRight w:val="0"/>
      <w:marTop w:val="0"/>
      <w:marBottom w:val="0"/>
      <w:divBdr>
        <w:top w:val="none" w:sz="0" w:space="0" w:color="auto"/>
        <w:left w:val="none" w:sz="0" w:space="0" w:color="auto"/>
        <w:bottom w:val="none" w:sz="0" w:space="0" w:color="auto"/>
        <w:right w:val="none" w:sz="0" w:space="0" w:color="auto"/>
      </w:divBdr>
    </w:div>
    <w:div w:id="1263998182">
      <w:bodyDiv w:val="1"/>
      <w:marLeft w:val="0"/>
      <w:marRight w:val="0"/>
      <w:marTop w:val="0"/>
      <w:marBottom w:val="0"/>
      <w:divBdr>
        <w:top w:val="none" w:sz="0" w:space="0" w:color="auto"/>
        <w:left w:val="none" w:sz="0" w:space="0" w:color="auto"/>
        <w:bottom w:val="none" w:sz="0" w:space="0" w:color="auto"/>
        <w:right w:val="none" w:sz="0" w:space="0" w:color="auto"/>
      </w:divBdr>
    </w:div>
    <w:div w:id="1325551014">
      <w:bodyDiv w:val="1"/>
      <w:marLeft w:val="0"/>
      <w:marRight w:val="0"/>
      <w:marTop w:val="0"/>
      <w:marBottom w:val="0"/>
      <w:divBdr>
        <w:top w:val="none" w:sz="0" w:space="0" w:color="auto"/>
        <w:left w:val="none" w:sz="0" w:space="0" w:color="auto"/>
        <w:bottom w:val="none" w:sz="0" w:space="0" w:color="auto"/>
        <w:right w:val="none" w:sz="0" w:space="0" w:color="auto"/>
      </w:divBdr>
    </w:div>
    <w:div w:id="1447773468">
      <w:bodyDiv w:val="1"/>
      <w:marLeft w:val="0"/>
      <w:marRight w:val="0"/>
      <w:marTop w:val="0"/>
      <w:marBottom w:val="0"/>
      <w:divBdr>
        <w:top w:val="none" w:sz="0" w:space="0" w:color="auto"/>
        <w:left w:val="none" w:sz="0" w:space="0" w:color="auto"/>
        <w:bottom w:val="none" w:sz="0" w:space="0" w:color="auto"/>
        <w:right w:val="none" w:sz="0" w:space="0" w:color="auto"/>
      </w:divBdr>
    </w:div>
    <w:div w:id="1463690668">
      <w:bodyDiv w:val="1"/>
      <w:marLeft w:val="0"/>
      <w:marRight w:val="0"/>
      <w:marTop w:val="0"/>
      <w:marBottom w:val="0"/>
      <w:divBdr>
        <w:top w:val="none" w:sz="0" w:space="0" w:color="auto"/>
        <w:left w:val="none" w:sz="0" w:space="0" w:color="auto"/>
        <w:bottom w:val="none" w:sz="0" w:space="0" w:color="auto"/>
        <w:right w:val="none" w:sz="0" w:space="0" w:color="auto"/>
      </w:divBdr>
    </w:div>
    <w:div w:id="1523744408">
      <w:bodyDiv w:val="1"/>
      <w:marLeft w:val="0"/>
      <w:marRight w:val="0"/>
      <w:marTop w:val="0"/>
      <w:marBottom w:val="0"/>
      <w:divBdr>
        <w:top w:val="none" w:sz="0" w:space="0" w:color="auto"/>
        <w:left w:val="none" w:sz="0" w:space="0" w:color="auto"/>
        <w:bottom w:val="none" w:sz="0" w:space="0" w:color="auto"/>
        <w:right w:val="none" w:sz="0" w:space="0" w:color="auto"/>
      </w:divBdr>
    </w:div>
    <w:div w:id="1716393941">
      <w:bodyDiv w:val="1"/>
      <w:marLeft w:val="0"/>
      <w:marRight w:val="0"/>
      <w:marTop w:val="0"/>
      <w:marBottom w:val="0"/>
      <w:divBdr>
        <w:top w:val="none" w:sz="0" w:space="0" w:color="auto"/>
        <w:left w:val="none" w:sz="0" w:space="0" w:color="auto"/>
        <w:bottom w:val="none" w:sz="0" w:space="0" w:color="auto"/>
        <w:right w:val="none" w:sz="0" w:space="0" w:color="auto"/>
      </w:divBdr>
    </w:div>
    <w:div w:id="1733767703">
      <w:bodyDiv w:val="1"/>
      <w:marLeft w:val="0"/>
      <w:marRight w:val="0"/>
      <w:marTop w:val="0"/>
      <w:marBottom w:val="0"/>
      <w:divBdr>
        <w:top w:val="none" w:sz="0" w:space="0" w:color="auto"/>
        <w:left w:val="none" w:sz="0" w:space="0" w:color="auto"/>
        <w:bottom w:val="none" w:sz="0" w:space="0" w:color="auto"/>
        <w:right w:val="none" w:sz="0" w:space="0" w:color="auto"/>
      </w:divBdr>
    </w:div>
    <w:div w:id="1832673563">
      <w:bodyDiv w:val="1"/>
      <w:marLeft w:val="0"/>
      <w:marRight w:val="0"/>
      <w:marTop w:val="0"/>
      <w:marBottom w:val="0"/>
      <w:divBdr>
        <w:top w:val="none" w:sz="0" w:space="0" w:color="auto"/>
        <w:left w:val="none" w:sz="0" w:space="0" w:color="auto"/>
        <w:bottom w:val="none" w:sz="0" w:space="0" w:color="auto"/>
        <w:right w:val="none" w:sz="0" w:space="0" w:color="auto"/>
      </w:divBdr>
    </w:div>
    <w:div w:id="1926457203">
      <w:bodyDiv w:val="1"/>
      <w:marLeft w:val="0"/>
      <w:marRight w:val="0"/>
      <w:marTop w:val="0"/>
      <w:marBottom w:val="0"/>
      <w:divBdr>
        <w:top w:val="none" w:sz="0" w:space="0" w:color="auto"/>
        <w:left w:val="none" w:sz="0" w:space="0" w:color="auto"/>
        <w:bottom w:val="none" w:sz="0" w:space="0" w:color="auto"/>
        <w:right w:val="none" w:sz="0" w:space="0" w:color="auto"/>
      </w:divBdr>
    </w:div>
    <w:div w:id="1956133042">
      <w:bodyDiv w:val="1"/>
      <w:marLeft w:val="0"/>
      <w:marRight w:val="0"/>
      <w:marTop w:val="0"/>
      <w:marBottom w:val="0"/>
      <w:divBdr>
        <w:top w:val="none" w:sz="0" w:space="0" w:color="auto"/>
        <w:left w:val="none" w:sz="0" w:space="0" w:color="auto"/>
        <w:bottom w:val="none" w:sz="0" w:space="0" w:color="auto"/>
        <w:right w:val="none" w:sz="0" w:space="0" w:color="auto"/>
      </w:divBdr>
    </w:div>
    <w:div w:id="2048555152">
      <w:bodyDiv w:val="1"/>
      <w:marLeft w:val="0"/>
      <w:marRight w:val="0"/>
      <w:marTop w:val="0"/>
      <w:marBottom w:val="0"/>
      <w:divBdr>
        <w:top w:val="none" w:sz="0" w:space="0" w:color="auto"/>
        <w:left w:val="none" w:sz="0" w:space="0" w:color="auto"/>
        <w:bottom w:val="none" w:sz="0" w:space="0" w:color="auto"/>
        <w:right w:val="none" w:sz="0" w:space="0" w:color="auto"/>
      </w:divBdr>
    </w:div>
    <w:div w:id="2071538111">
      <w:bodyDiv w:val="1"/>
      <w:marLeft w:val="0"/>
      <w:marRight w:val="0"/>
      <w:marTop w:val="0"/>
      <w:marBottom w:val="0"/>
      <w:divBdr>
        <w:top w:val="none" w:sz="0" w:space="0" w:color="auto"/>
        <w:left w:val="none" w:sz="0" w:space="0" w:color="auto"/>
        <w:bottom w:val="none" w:sz="0" w:space="0" w:color="auto"/>
        <w:right w:val="none" w:sz="0" w:space="0" w:color="auto"/>
      </w:divBdr>
    </w:div>
    <w:div w:id="211185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docs.cntd.ru/document/469401651" TargetMode="External"/><Relationship Id="rId26" Type="http://schemas.openxmlformats.org/officeDocument/2006/relationships/chart" Target="charts/chart4.xml"/><Relationship Id="rId39" Type="http://schemas.openxmlformats.org/officeDocument/2006/relationships/image" Target="media/image13.wmf"/><Relationship Id="rId21" Type="http://schemas.openxmlformats.org/officeDocument/2006/relationships/footer" Target="footer4.xml"/><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image" Target="media/image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oleObject" Target="embeddings/oleObject3.bin"/><Relationship Id="rId37" Type="http://schemas.openxmlformats.org/officeDocument/2006/relationships/image" Target="media/image12.wmf"/><Relationship Id="rId40"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consultantplus://offline/ref=6AC8326C5AF087BA38A3AE61B50AC55860A3EAC29F44218DB274M3d3H"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consultantplus://offline/ref=6AC8326C5AF087BA38A3AE61B50AC5586CA0E6CAC24E29D4BE7634M4d9H" TargetMode="External"/><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10.wmf"/><Relationship Id="rId38"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9;&#1089;&#1086;&#1083;&#1100;&#1077;-&#1057;&#1080;&#1073;&#1080;&#1088;&#1089;&#1082;&#1086;&#1077;\&#1042;&#1077;&#1088;&#1089;&#1090;&#1082;&#1072;\'rctk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9;&#1089;&#1086;&#1083;&#1100;&#1077;-&#1057;&#1080;&#1073;&#1080;&#1088;&#1089;&#1082;&#1086;&#1077;\&#1042;&#1077;&#1088;&#1089;&#1090;&#1082;&#1072;\'rctk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9;&#1089;&#1086;&#1083;&#1100;&#1077;-&#1057;&#1080;&#1073;&#1080;&#1088;&#1089;&#1082;&#1086;&#1077;\&#1042;&#1077;&#1088;&#1089;&#1090;&#1082;&#1072;\'rctk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9;&#1089;&#1086;&#1083;&#1100;&#1077;-&#1057;&#1080;&#1073;&#1080;&#1088;&#1089;&#1082;&#1086;&#1077;\&#1042;&#1077;&#1088;&#1089;&#1090;&#1082;&#1072;\'rctk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Лист3!$A$3:$A$5</c:f>
              <c:strCache>
                <c:ptCount val="3"/>
                <c:pt idx="0">
                  <c:v>Население</c:v>
                </c:pt>
                <c:pt idx="1">
                  <c:v>Бюджетные потребители</c:v>
                </c:pt>
                <c:pt idx="2">
                  <c:v>Иные потребители   </c:v>
                </c:pt>
              </c:strCache>
            </c:strRef>
          </c:cat>
          <c:val>
            <c:numRef>
              <c:f>Лист3!$C$3:$C$5</c:f>
              <c:numCache>
                <c:formatCode>General</c:formatCode>
                <c:ptCount val="3"/>
                <c:pt idx="0">
                  <c:v>3379.5</c:v>
                </c:pt>
                <c:pt idx="1">
                  <c:v>186.1</c:v>
                </c:pt>
                <c:pt idx="2">
                  <c:v>4348.8</c:v>
                </c:pt>
              </c:numCache>
            </c:numRef>
          </c:val>
          <c:extLst xmlns:c16r2="http://schemas.microsoft.com/office/drawing/2015/06/chart">
            <c:ext xmlns:c16="http://schemas.microsoft.com/office/drawing/2014/chart" uri="{C3380CC4-5D6E-409C-BE32-E72D297353CC}">
              <c16:uniqueId val="{00000000-2BBA-41EA-8FC2-1EB5592F6818}"/>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Лист3!$A$3:$A$5</c:f>
              <c:strCache>
                <c:ptCount val="3"/>
                <c:pt idx="0">
                  <c:v>Население</c:v>
                </c:pt>
                <c:pt idx="1">
                  <c:v>Бюджетные потребители</c:v>
                </c:pt>
                <c:pt idx="2">
                  <c:v>Иные потребители   </c:v>
                </c:pt>
              </c:strCache>
            </c:strRef>
          </c:cat>
          <c:val>
            <c:numRef>
              <c:f>Лист3!$C$3:$C$5</c:f>
              <c:numCache>
                <c:formatCode>General</c:formatCode>
                <c:ptCount val="3"/>
                <c:pt idx="0">
                  <c:v>3379.5</c:v>
                </c:pt>
                <c:pt idx="1">
                  <c:v>186.1</c:v>
                </c:pt>
                <c:pt idx="2">
                  <c:v>4348.8</c:v>
                </c:pt>
              </c:numCache>
            </c:numRef>
          </c:val>
          <c:extLst xmlns:c16r2="http://schemas.microsoft.com/office/drawing/2015/06/chart">
            <c:ext xmlns:c16="http://schemas.microsoft.com/office/drawing/2014/chart" uri="{C3380CC4-5D6E-409C-BE32-E72D297353CC}">
              <c16:uniqueId val="{00000000-F79E-44E3-8B83-8E421161C003}"/>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Лист3!$A$3:$A$5</c:f>
              <c:strCache>
                <c:ptCount val="3"/>
                <c:pt idx="0">
                  <c:v>Население</c:v>
                </c:pt>
                <c:pt idx="1">
                  <c:v>Бюджетные потребители</c:v>
                </c:pt>
                <c:pt idx="2">
                  <c:v>Иные потребители   </c:v>
                </c:pt>
              </c:strCache>
            </c:strRef>
          </c:cat>
          <c:val>
            <c:numRef>
              <c:f>Лист3!$N$3:$N$5</c:f>
              <c:numCache>
                <c:formatCode>General</c:formatCode>
                <c:ptCount val="3"/>
                <c:pt idx="0">
                  <c:v>4038.2</c:v>
                </c:pt>
                <c:pt idx="1">
                  <c:v>202.7</c:v>
                </c:pt>
                <c:pt idx="2">
                  <c:v>4407</c:v>
                </c:pt>
              </c:numCache>
            </c:numRef>
          </c:val>
          <c:extLst xmlns:c16r2="http://schemas.microsoft.com/office/drawing/2015/06/chart">
            <c:ext xmlns:c16="http://schemas.microsoft.com/office/drawing/2014/chart" uri="{C3380CC4-5D6E-409C-BE32-E72D297353CC}">
              <c16:uniqueId val="{00000000-96F6-4233-82C4-8DDBCF679BA3}"/>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Лист6!$D$9:$D$11</c:f>
              <c:strCache>
                <c:ptCount val="3"/>
                <c:pt idx="0">
                  <c:v>от населения</c:v>
                </c:pt>
                <c:pt idx="1">
                  <c:v>от бюджетно-финансируемых организаций</c:v>
                </c:pt>
                <c:pt idx="2">
                  <c:v>от прочих потребителей</c:v>
                </c:pt>
              </c:strCache>
            </c:strRef>
          </c:cat>
          <c:val>
            <c:numRef>
              <c:f>Лист6!$E$9:$E$11</c:f>
              <c:numCache>
                <c:formatCode>General</c:formatCode>
                <c:ptCount val="3"/>
                <c:pt idx="0">
                  <c:v>4472.46</c:v>
                </c:pt>
                <c:pt idx="1">
                  <c:v>310.74</c:v>
                </c:pt>
                <c:pt idx="2">
                  <c:v>2150.25</c:v>
                </c:pt>
              </c:numCache>
            </c:numRef>
          </c:val>
          <c:extLst xmlns:c16r2="http://schemas.microsoft.com/office/drawing/2015/06/chart">
            <c:ext xmlns:c16="http://schemas.microsoft.com/office/drawing/2014/chart" uri="{C3380CC4-5D6E-409C-BE32-E72D297353CC}">
              <c16:uniqueId val="{00000000-B920-49AB-B51F-C18E61633A86}"/>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C433F-A5FA-4F5C-8159-939188F5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21734</Words>
  <Characters>123885</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некто</dc:creator>
  <cp:lastModifiedBy>Андреева Ольга Николаевна</cp:lastModifiedBy>
  <cp:revision>11</cp:revision>
  <cp:lastPrinted>2019-11-25T00:51:00Z</cp:lastPrinted>
  <dcterms:created xsi:type="dcterms:W3CDTF">2019-10-03T09:34:00Z</dcterms:created>
  <dcterms:modified xsi:type="dcterms:W3CDTF">2019-12-04T09:22:00Z</dcterms:modified>
</cp:coreProperties>
</file>