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D23" w:rsidRDefault="00973CB4" w:rsidP="00973CB4">
      <w:pPr>
        <w:jc w:val="both"/>
      </w:pPr>
      <w:r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 xml:space="preserve">            </w:t>
      </w:r>
      <w:r w:rsidR="005D28CE"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>ГКУ Иркутской области «</w:t>
      </w:r>
      <w:proofErr w:type="spellStart"/>
      <w:r w:rsidR="005D28CE"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>Усольское</w:t>
      </w:r>
      <w:proofErr w:type="spellEnd"/>
      <w:r w:rsidR="005D28CE"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 xml:space="preserve"> лесничество» информирует о том, что в период с 8.12.2025 по 31.12.2025 на территории лесного фонда Иркутской области, в том числе, </w:t>
      </w:r>
      <w:proofErr w:type="spellStart"/>
      <w:r w:rsidR="005D28CE"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>Усольского</w:t>
      </w:r>
      <w:proofErr w:type="spellEnd"/>
      <w:r w:rsidR="005D28CE">
        <w:rPr>
          <w:rStyle w:val="a3"/>
          <w:rFonts w:ascii="Segoe UI" w:hAnsi="Segoe UI" w:cs="Segoe UI"/>
          <w:b w:val="0"/>
          <w:bCs w:val="0"/>
          <w:color w:val="000000"/>
          <w:shd w:val="clear" w:color="auto" w:fill="FFFFFF"/>
        </w:rPr>
        <w:t xml:space="preserve"> района, проводится оперативно-профилактическое мероприятие «Метель»</w:t>
      </w:r>
      <w:r w:rsidR="005D28CE">
        <w:rPr>
          <w:rFonts w:ascii="Segoe UI" w:hAnsi="Segoe UI" w:cs="Segoe UI"/>
          <w:color w:val="000000"/>
          <w:shd w:val="clear" w:color="auto" w:fill="FFFFFF"/>
        </w:rPr>
        <w:t xml:space="preserve">, в рамках которого сотрудниками </w:t>
      </w:r>
      <w:proofErr w:type="spellStart"/>
      <w:r w:rsidR="005D28CE">
        <w:rPr>
          <w:rFonts w:ascii="Segoe UI" w:hAnsi="Segoe UI" w:cs="Segoe UI"/>
          <w:color w:val="000000"/>
          <w:shd w:val="clear" w:color="auto" w:fill="FFFFFF"/>
        </w:rPr>
        <w:t>Усольского</w:t>
      </w:r>
      <w:proofErr w:type="spellEnd"/>
      <w:r w:rsidR="005D28CE">
        <w:rPr>
          <w:rFonts w:ascii="Segoe UI" w:hAnsi="Segoe UI" w:cs="Segoe UI"/>
          <w:color w:val="000000"/>
          <w:shd w:val="clear" w:color="auto" w:fill="FFFFFF"/>
        </w:rPr>
        <w:t xml:space="preserve"> лесничества совместно с сотрудниками полиции проводятся рейдовые мероприятия , направленные на выявление и пресечение фактов нарушений лесного законодательства в предновогодний период, в том числе незаконной рубки елей и других хвойных пород. </w:t>
      </w:r>
      <w:r w:rsidR="005D28CE">
        <w:rPr>
          <w:rFonts w:ascii="Segoe UI" w:hAnsi="Segoe UI" w:cs="Segoe UI"/>
          <w:color w:val="000000"/>
        </w:rPr>
        <w:br/>
      </w:r>
      <w:r w:rsidR="005D28CE"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FFFFFF"/>
        </w:rPr>
        <w:t xml:space="preserve">            </w:t>
      </w:r>
      <w:r w:rsidR="005D28CE">
        <w:rPr>
          <w:rFonts w:ascii="Segoe UI" w:hAnsi="Segoe UI" w:cs="Segoe UI"/>
          <w:color w:val="000000"/>
          <w:shd w:val="clear" w:color="auto" w:fill="FFFFFF"/>
        </w:rPr>
        <w:t>Все лица, нарушившие лесное законодательство, будут привлечены к административной ответственности в соответствии с законодательством Российской Федерации. Так, за совершение правонарушений, предусмотренных ст. 8.28 КоАП РФ -незаконная рубка, повреждение лесных насаждений или самовольное выкапывание в лесах деревьев, кустарников, лиан -влечет наложение штрафа в размере от 3 тысяч рублей до 5 тысяч рублей с конфискацией продуктов незаконного природопользования, а также с конфискацией орудия совершения административного правонаруше</w:t>
      </w:r>
      <w:bookmarkStart w:id="0" w:name="_GoBack"/>
      <w:bookmarkEnd w:id="0"/>
      <w:r w:rsidR="005D28CE">
        <w:rPr>
          <w:rFonts w:ascii="Segoe UI" w:hAnsi="Segoe UI" w:cs="Segoe UI"/>
          <w:color w:val="000000"/>
          <w:shd w:val="clear" w:color="auto" w:fill="FFFFFF"/>
        </w:rPr>
        <w:t>ния или без таковой.</w:t>
      </w:r>
    </w:p>
    <w:sectPr w:rsidR="00752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8CE"/>
    <w:rsid w:val="005D28CE"/>
    <w:rsid w:val="00752D23"/>
    <w:rsid w:val="0097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C9932"/>
  <w15:chartTrackingRefBased/>
  <w15:docId w15:val="{37810E54-2D60-4637-8C71-F94E19DF8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D28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Коршунова Ольга Викторовна</dc:creator>
  <cp:keywords/>
  <dc:description/>
  <cp:lastModifiedBy>Коршунова Ольга Викторовна</cp:lastModifiedBy>
  <cp:revision>2</cp:revision>
  <dcterms:created xsi:type="dcterms:W3CDTF">2025-12-16T06:35:00Z</dcterms:created>
  <dcterms:modified xsi:type="dcterms:W3CDTF">2025-12-17T05:35:00Z</dcterms:modified>
</cp:coreProperties>
</file>