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151E232B" w14:textId="77777777" w:rsidR="00161508" w:rsidRDefault="008A7D74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161508" w:rsidRPr="00161508">
        <w:rPr>
          <w:b/>
          <w:color w:val="000000"/>
          <w:sz w:val="27"/>
          <w:szCs w:val="27"/>
          <w:u w:val="single"/>
        </w:rPr>
        <w:t xml:space="preserve">в улицах ул. Луначарского – ул. </w:t>
      </w:r>
      <w:proofErr w:type="spellStart"/>
      <w:r w:rsidR="00161508" w:rsidRPr="00161508">
        <w:rPr>
          <w:b/>
          <w:color w:val="000000"/>
          <w:sz w:val="27"/>
          <w:szCs w:val="27"/>
          <w:u w:val="single"/>
        </w:rPr>
        <w:t>Бурлова</w:t>
      </w:r>
      <w:proofErr w:type="spellEnd"/>
      <w:r w:rsidR="00161508" w:rsidRPr="00161508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161508" w:rsidRPr="00161508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161508" w:rsidRPr="00161508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</w:p>
    <w:p w14:paraId="620C5B72" w14:textId="4927C0D9" w:rsidR="005432AF" w:rsidRDefault="005432AF" w:rsidP="00924536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2533D8A6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161508">
        <w:rPr>
          <w:color w:val="EE0000"/>
          <w:sz w:val="27"/>
          <w:szCs w:val="27"/>
        </w:rPr>
        <w:t xml:space="preserve"> </w:t>
      </w:r>
      <w:r w:rsidR="00DB1679" w:rsidRPr="00916C6C">
        <w:rPr>
          <w:color w:val="000000" w:themeColor="text1"/>
          <w:sz w:val="27"/>
          <w:szCs w:val="27"/>
          <w:u w:val="single"/>
        </w:rPr>
        <w:t>от</w:t>
      </w:r>
      <w:r w:rsidR="008D4A75" w:rsidRPr="00916C6C">
        <w:rPr>
          <w:color w:val="000000" w:themeColor="text1"/>
          <w:sz w:val="27"/>
          <w:szCs w:val="27"/>
          <w:u w:val="single"/>
        </w:rPr>
        <w:t xml:space="preserve"> </w:t>
      </w:r>
      <w:r w:rsidR="00916C6C" w:rsidRPr="00916C6C">
        <w:rPr>
          <w:color w:val="000000" w:themeColor="text1"/>
          <w:sz w:val="27"/>
          <w:szCs w:val="27"/>
          <w:u w:val="single"/>
        </w:rPr>
        <w:t>28</w:t>
      </w:r>
      <w:r w:rsidR="00394448" w:rsidRPr="00916C6C">
        <w:rPr>
          <w:color w:val="000000" w:themeColor="text1"/>
          <w:sz w:val="27"/>
          <w:szCs w:val="27"/>
          <w:u w:val="single"/>
        </w:rPr>
        <w:t>.0</w:t>
      </w:r>
      <w:r w:rsidR="00916C6C" w:rsidRPr="00916C6C">
        <w:rPr>
          <w:color w:val="000000" w:themeColor="text1"/>
          <w:sz w:val="27"/>
          <w:szCs w:val="27"/>
          <w:u w:val="single"/>
        </w:rPr>
        <w:t>4</w:t>
      </w:r>
      <w:r w:rsidR="000860A3" w:rsidRPr="00916C6C">
        <w:rPr>
          <w:color w:val="000000" w:themeColor="text1"/>
          <w:sz w:val="27"/>
          <w:szCs w:val="27"/>
          <w:u w:val="single"/>
        </w:rPr>
        <w:t>.202</w:t>
      </w:r>
      <w:r w:rsidR="00916C6C" w:rsidRPr="00916C6C">
        <w:rPr>
          <w:color w:val="000000" w:themeColor="text1"/>
          <w:sz w:val="27"/>
          <w:szCs w:val="27"/>
          <w:u w:val="single"/>
        </w:rPr>
        <w:t>6</w:t>
      </w:r>
      <w:r w:rsidR="00854D63" w:rsidRPr="00916C6C">
        <w:rPr>
          <w:color w:val="000000" w:themeColor="text1"/>
          <w:sz w:val="27"/>
          <w:szCs w:val="27"/>
          <w:u w:val="single"/>
        </w:rPr>
        <w:t>г.</w:t>
      </w:r>
      <w:r w:rsidR="00FF4764" w:rsidRPr="00916C6C">
        <w:rPr>
          <w:color w:val="000000" w:themeColor="text1"/>
          <w:sz w:val="27"/>
          <w:szCs w:val="27"/>
          <w:u w:val="single"/>
        </w:rPr>
        <w:t xml:space="preserve"> </w:t>
      </w:r>
      <w:r w:rsidRPr="00916C6C">
        <w:rPr>
          <w:color w:val="000000" w:themeColor="text1"/>
          <w:sz w:val="27"/>
          <w:szCs w:val="27"/>
          <w:u w:val="single"/>
        </w:rPr>
        <w:t>№</w:t>
      </w:r>
      <w:r w:rsidR="00FF4764" w:rsidRPr="00916C6C">
        <w:rPr>
          <w:color w:val="000000" w:themeColor="text1"/>
          <w:sz w:val="27"/>
          <w:szCs w:val="27"/>
          <w:u w:val="single"/>
        </w:rPr>
        <w:t xml:space="preserve"> </w:t>
      </w:r>
      <w:r w:rsidR="00916C6C" w:rsidRPr="00916C6C">
        <w:rPr>
          <w:color w:val="000000" w:themeColor="text1"/>
          <w:sz w:val="27"/>
          <w:szCs w:val="27"/>
          <w:u w:val="single"/>
        </w:rPr>
        <w:t>3</w:t>
      </w:r>
      <w:r w:rsidR="00AD2741" w:rsidRPr="00916C6C">
        <w:rPr>
          <w:color w:val="000000" w:themeColor="text1"/>
          <w:sz w:val="27"/>
          <w:szCs w:val="27"/>
          <w:u w:val="single"/>
        </w:rPr>
        <w:t>3</w:t>
      </w:r>
      <w:r w:rsidR="006B463B" w:rsidRPr="00916C6C">
        <w:rPr>
          <w:color w:val="000000" w:themeColor="text1"/>
          <w:sz w:val="27"/>
          <w:szCs w:val="27"/>
          <w:u w:val="single"/>
        </w:rPr>
        <w:t>-пм</w:t>
      </w:r>
      <w:r w:rsidR="0028754F" w:rsidRPr="00916C6C">
        <w:rPr>
          <w:color w:val="000000" w:themeColor="text1"/>
          <w:sz w:val="27"/>
          <w:szCs w:val="27"/>
          <w:u w:val="single"/>
        </w:rPr>
        <w:t xml:space="preserve"> </w:t>
      </w:r>
      <w:r w:rsidRPr="00916C6C">
        <w:rPr>
          <w:color w:val="000000" w:themeColor="text1"/>
          <w:sz w:val="27"/>
          <w:szCs w:val="27"/>
          <w:u w:val="single"/>
        </w:rPr>
        <w:t>«</w:t>
      </w:r>
      <w:r w:rsidR="00161508" w:rsidRPr="00916C6C">
        <w:rPr>
          <w:color w:val="000000" w:themeColor="text1"/>
          <w:sz w:val="27"/>
          <w:szCs w:val="27"/>
          <w:u w:val="single"/>
        </w:rPr>
        <w:t xml:space="preserve">Об </w:t>
      </w:r>
      <w:r w:rsidR="00161508" w:rsidRPr="00161508">
        <w:rPr>
          <w:sz w:val="27"/>
          <w:szCs w:val="27"/>
          <w:u w:val="single"/>
        </w:rPr>
        <w:t xml:space="preserve">организации общественных обсуждений по проекту планировки и проекту межевания территории в улицах ул. Луначарского – ул. </w:t>
      </w:r>
      <w:proofErr w:type="spellStart"/>
      <w:r w:rsidR="00161508" w:rsidRPr="00161508">
        <w:rPr>
          <w:sz w:val="27"/>
          <w:szCs w:val="27"/>
          <w:u w:val="single"/>
        </w:rPr>
        <w:t>Бурлова</w:t>
      </w:r>
      <w:proofErr w:type="spellEnd"/>
      <w:r w:rsidR="00161508" w:rsidRPr="00161508">
        <w:rPr>
          <w:sz w:val="27"/>
          <w:szCs w:val="27"/>
          <w:u w:val="single"/>
        </w:rPr>
        <w:t xml:space="preserve"> </w:t>
      </w:r>
      <w:proofErr w:type="spellStart"/>
      <w:r w:rsidR="00161508" w:rsidRPr="00161508">
        <w:rPr>
          <w:sz w:val="27"/>
          <w:szCs w:val="27"/>
          <w:u w:val="single"/>
        </w:rPr>
        <w:t>г.Усолье</w:t>
      </w:r>
      <w:proofErr w:type="spellEnd"/>
      <w:r w:rsidR="00161508" w:rsidRPr="00161508">
        <w:rPr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71446EA5" w14:textId="77777777" w:rsidR="00161508" w:rsidRDefault="00161508" w:rsidP="004A34FC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161508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в улицах ул. Луначарского – ул. </w:t>
      </w:r>
      <w:proofErr w:type="spellStart"/>
      <w:r w:rsidRPr="00161508">
        <w:rPr>
          <w:b/>
          <w:color w:val="000000"/>
          <w:sz w:val="27"/>
          <w:szCs w:val="27"/>
          <w:u w:val="single"/>
        </w:rPr>
        <w:t>Бурлова</w:t>
      </w:r>
      <w:proofErr w:type="spellEnd"/>
      <w:r w:rsidRPr="00161508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161508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Pr="00161508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</w:p>
    <w:p w14:paraId="69330370" w14:textId="5D751F73" w:rsidR="005432AF" w:rsidRDefault="005432AF" w:rsidP="004A34FC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6517DB04" w14:textId="08E5549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161508">
        <w:rPr>
          <w:b/>
          <w:color w:val="000000"/>
          <w:sz w:val="27"/>
          <w:szCs w:val="27"/>
          <w:u w:val="single"/>
        </w:rPr>
        <w:t>08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161508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4A34F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 xml:space="preserve">г. по </w:t>
      </w:r>
      <w:r w:rsidR="00161508">
        <w:rPr>
          <w:b/>
          <w:color w:val="000000"/>
          <w:sz w:val="27"/>
          <w:szCs w:val="27"/>
          <w:u w:val="single"/>
        </w:rPr>
        <w:t>29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C3911">
        <w:rPr>
          <w:b/>
          <w:color w:val="000000"/>
          <w:sz w:val="27"/>
          <w:szCs w:val="27"/>
          <w:u w:val="single"/>
        </w:rPr>
        <w:t>0</w:t>
      </w:r>
      <w:r w:rsidR="00161508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4A34F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EA72D16" w14:textId="77777777" w:rsidR="00161508" w:rsidRDefault="00161508" w:rsidP="00B07E41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161508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в улицах ул. Луначарского – ул. </w:t>
      </w:r>
      <w:proofErr w:type="spellStart"/>
      <w:r w:rsidRPr="00161508">
        <w:rPr>
          <w:b/>
          <w:color w:val="000000"/>
          <w:sz w:val="27"/>
          <w:szCs w:val="27"/>
          <w:u w:val="single"/>
        </w:rPr>
        <w:t>Бурлова</w:t>
      </w:r>
      <w:proofErr w:type="spellEnd"/>
      <w:r w:rsidRPr="00161508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161508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Pr="00161508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</w:p>
    <w:p w14:paraId="591A5DDF" w14:textId="44F8FA4D" w:rsidR="005432AF" w:rsidRPr="00D82840" w:rsidRDefault="005432AF" w:rsidP="00B07E41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5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7DD47FA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161508">
        <w:rPr>
          <w:b/>
          <w:color w:val="000000"/>
          <w:sz w:val="27"/>
          <w:szCs w:val="27"/>
          <w:u w:val="single"/>
        </w:rPr>
        <w:t>08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161508">
        <w:rPr>
          <w:b/>
          <w:color w:val="000000"/>
          <w:sz w:val="27"/>
          <w:szCs w:val="27"/>
          <w:u w:val="single"/>
        </w:rPr>
        <w:t>5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4A34FC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582A9F5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161508">
        <w:rPr>
          <w:b/>
          <w:color w:val="000000"/>
          <w:sz w:val="27"/>
          <w:szCs w:val="27"/>
          <w:u w:val="single"/>
        </w:rPr>
        <w:t>08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161508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4A34F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161508">
        <w:rPr>
          <w:b/>
          <w:color w:val="000000"/>
          <w:sz w:val="27"/>
          <w:szCs w:val="27"/>
          <w:u w:val="single"/>
        </w:rPr>
        <w:t>29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161508">
        <w:rPr>
          <w:b/>
          <w:color w:val="000000"/>
          <w:sz w:val="27"/>
          <w:szCs w:val="27"/>
          <w:u w:val="single"/>
        </w:rPr>
        <w:t>05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4A34F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4F7D8DF" w14:textId="77777777" w:rsidR="00161508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</w:t>
      </w:r>
      <w:proofErr w:type="gramStart"/>
      <w:r w:rsidR="00614897">
        <w:rPr>
          <w:color w:val="000000"/>
          <w:sz w:val="27"/>
          <w:szCs w:val="27"/>
        </w:rPr>
        <w:t xml:space="preserve">обсуждений </w:t>
      </w:r>
      <w:r w:rsidR="004A34FC" w:rsidRPr="004A34FC">
        <w:rPr>
          <w:b/>
          <w:color w:val="000000"/>
          <w:sz w:val="27"/>
          <w:szCs w:val="27"/>
          <w:u w:val="single"/>
        </w:rPr>
        <w:t xml:space="preserve"> </w:t>
      </w:r>
      <w:r w:rsidR="00161508" w:rsidRPr="00161508">
        <w:rPr>
          <w:b/>
          <w:color w:val="000000"/>
          <w:sz w:val="27"/>
          <w:szCs w:val="27"/>
          <w:u w:val="single"/>
        </w:rPr>
        <w:t>08.05.2026г.</w:t>
      </w:r>
      <w:proofErr w:type="gramEnd"/>
      <w:r w:rsidR="00161508" w:rsidRPr="00161508">
        <w:rPr>
          <w:b/>
          <w:color w:val="000000"/>
          <w:sz w:val="27"/>
          <w:szCs w:val="27"/>
          <w:u w:val="single"/>
        </w:rPr>
        <w:t>- 29.05.2026г</w:t>
      </w:r>
      <w:r w:rsidR="00161508">
        <w:rPr>
          <w:b/>
          <w:color w:val="000000"/>
          <w:sz w:val="27"/>
          <w:szCs w:val="27"/>
          <w:u w:val="single"/>
        </w:rPr>
        <w:t>.</w:t>
      </w:r>
    </w:p>
    <w:p w14:paraId="53D3F5AE" w14:textId="6E560482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6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F67A7"/>
    <w:rsid w:val="001027A3"/>
    <w:rsid w:val="00131DF7"/>
    <w:rsid w:val="00153105"/>
    <w:rsid w:val="00161508"/>
    <w:rsid w:val="0018226A"/>
    <w:rsid w:val="00183580"/>
    <w:rsid w:val="00185A52"/>
    <w:rsid w:val="001C1A5B"/>
    <w:rsid w:val="001C6D4C"/>
    <w:rsid w:val="00200910"/>
    <w:rsid w:val="00217FFE"/>
    <w:rsid w:val="00242A93"/>
    <w:rsid w:val="0028754F"/>
    <w:rsid w:val="00294063"/>
    <w:rsid w:val="002E2CA2"/>
    <w:rsid w:val="0031033B"/>
    <w:rsid w:val="003121F0"/>
    <w:rsid w:val="00317255"/>
    <w:rsid w:val="003212D5"/>
    <w:rsid w:val="00356715"/>
    <w:rsid w:val="00366924"/>
    <w:rsid w:val="00370104"/>
    <w:rsid w:val="00376D72"/>
    <w:rsid w:val="00394448"/>
    <w:rsid w:val="003A69B0"/>
    <w:rsid w:val="003B04BD"/>
    <w:rsid w:val="003B22BA"/>
    <w:rsid w:val="003C53B0"/>
    <w:rsid w:val="003E4D1F"/>
    <w:rsid w:val="004102A8"/>
    <w:rsid w:val="00410E39"/>
    <w:rsid w:val="004324CB"/>
    <w:rsid w:val="00472B37"/>
    <w:rsid w:val="004A34FC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39D4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16CE0"/>
    <w:rsid w:val="00854D63"/>
    <w:rsid w:val="00860D12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6C6C"/>
    <w:rsid w:val="009173BE"/>
    <w:rsid w:val="00924536"/>
    <w:rsid w:val="00953EAB"/>
    <w:rsid w:val="00961748"/>
    <w:rsid w:val="00962BD3"/>
    <w:rsid w:val="00963B28"/>
    <w:rsid w:val="00972E70"/>
    <w:rsid w:val="0097748F"/>
    <w:rsid w:val="009D1698"/>
    <w:rsid w:val="009D76B1"/>
    <w:rsid w:val="009E1A5A"/>
    <w:rsid w:val="009F3202"/>
    <w:rsid w:val="00A0424E"/>
    <w:rsid w:val="00A13923"/>
    <w:rsid w:val="00A21CC6"/>
    <w:rsid w:val="00A35E78"/>
    <w:rsid w:val="00A44F6A"/>
    <w:rsid w:val="00A70B25"/>
    <w:rsid w:val="00AD2741"/>
    <w:rsid w:val="00AE7A71"/>
    <w:rsid w:val="00AF07F2"/>
    <w:rsid w:val="00B03121"/>
    <w:rsid w:val="00B07E41"/>
    <w:rsid w:val="00B16D8B"/>
    <w:rsid w:val="00B45FA1"/>
    <w:rsid w:val="00B77E69"/>
    <w:rsid w:val="00BC2CB1"/>
    <w:rsid w:val="00BC6660"/>
    <w:rsid w:val="00BD0C16"/>
    <w:rsid w:val="00BE798E"/>
    <w:rsid w:val="00C0321C"/>
    <w:rsid w:val="00C27A2C"/>
    <w:rsid w:val="00C47EC0"/>
    <w:rsid w:val="00C55AEB"/>
    <w:rsid w:val="00CB0E0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A684FB57EFD1759F6F152F7E74D8AB5B14A29E2F9669EEABD130527544W6H" TargetMode="External"/><Relationship Id="rId5" Type="http://schemas.openxmlformats.org/officeDocument/2006/relationships/hyperlink" Target="http://www.usolie-sibi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C4B4-9D05-42E5-ABD3-0D191B7F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141</cp:revision>
  <cp:lastPrinted>2026-01-19T09:27:00Z</cp:lastPrinted>
  <dcterms:created xsi:type="dcterms:W3CDTF">2018-07-20T06:14:00Z</dcterms:created>
  <dcterms:modified xsi:type="dcterms:W3CDTF">2026-04-28T03:28:00Z</dcterms:modified>
</cp:coreProperties>
</file>