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6656D" w:rsidRPr="001E27C6" w:rsidTr="00CA0D5A">
        <w:trPr>
          <w:cantSplit/>
          <w:trHeight w:val="12475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2E0A2F" w:rsidRDefault="00CA6CF9" w:rsidP="00160584">
            <w:pPr>
              <w:shd w:val="clear" w:color="auto" w:fill="FFFFFF"/>
            </w:pPr>
            <w:r>
              <w:rPr>
                <w:b/>
                <w:bCs/>
                <w:i/>
                <w:iCs/>
                <w:noProof/>
                <w:sz w:val="32"/>
                <w:szCs w:val="32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-977900</wp:posOffset>
                  </wp:positionH>
                  <wp:positionV relativeFrom="paragraph">
                    <wp:posOffset>-431800</wp:posOffset>
                  </wp:positionV>
                  <wp:extent cx="9525" cy="9525"/>
                  <wp:effectExtent l="0" t="0" r="0" b="0"/>
                  <wp:wrapNone/>
                  <wp:docPr id="9" name="Рисунок 2" hidden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6656D" w:rsidRPr="001E27C6">
              <w:rPr>
                <w:b/>
                <w:sz w:val="32"/>
                <w:szCs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-3810</wp:posOffset>
                  </wp:positionV>
                  <wp:extent cx="5939790" cy="1249680"/>
                  <wp:effectExtent l="19050" t="0" r="3810" b="0"/>
                  <wp:wrapThrough wrapText="bothSides">
                    <wp:wrapPolygon edited="0">
                      <wp:start x="11500" y="0"/>
                      <wp:lineTo x="10183" y="0"/>
                      <wp:lineTo x="8867" y="2963"/>
                      <wp:lineTo x="8867" y="7244"/>
                      <wp:lineTo x="10045" y="10537"/>
                      <wp:lineTo x="4780" y="11524"/>
                      <wp:lineTo x="4780" y="15805"/>
                      <wp:lineTo x="-69" y="17780"/>
                      <wp:lineTo x="-69" y="21402"/>
                      <wp:lineTo x="21614" y="21402"/>
                      <wp:lineTo x="21614" y="17780"/>
                      <wp:lineTo x="21406" y="17780"/>
                      <wp:lineTo x="17388" y="15805"/>
                      <wp:lineTo x="17527" y="11524"/>
                      <wp:lineTo x="11846" y="10537"/>
                      <wp:lineTo x="13232" y="7573"/>
                      <wp:lineTo x="13232" y="4939"/>
                      <wp:lineTo x="12677" y="1976"/>
                      <wp:lineTo x="12054" y="0"/>
                      <wp:lineTo x="11500" y="0"/>
                    </wp:wrapPolygon>
                  </wp:wrapThrough>
                  <wp:docPr id="8" name="Рисунок 1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9790" cy="1249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E0A2F" w:rsidRDefault="002E0A2F" w:rsidP="002E0A2F">
            <w:pPr>
              <w:shd w:val="clear" w:color="auto" w:fill="FFFFFF"/>
              <w:spacing w:before="43"/>
              <w:ind w:left="-284" w:firstLine="426"/>
            </w:pPr>
          </w:p>
          <w:p w:rsidR="00A6656D" w:rsidRDefault="002E0A2F" w:rsidP="002E0A2F">
            <w:pPr>
              <w:pStyle w:val="2"/>
              <w:spacing w:before="60"/>
              <w:jc w:val="center"/>
              <w:rPr>
                <w:rFonts w:cs="Times New Roman"/>
                <w:b/>
                <w:bCs w:val="0"/>
                <w:i w:val="0"/>
                <w:iCs w:val="0"/>
                <w:sz w:val="32"/>
                <w:szCs w:val="32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DC3F43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Свидетельство №0128.4-2015-3811125944-П-46 </w:t>
            </w:r>
          </w:p>
          <w:p w:rsidR="00DC3F43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от 1</w:t>
            </w:r>
            <w:r w:rsidR="00CC50B9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263B4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CC50B9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201</w:t>
            </w:r>
            <w:r w:rsidR="004E560F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г.</w:t>
            </w:r>
          </w:p>
          <w:p w:rsidR="00DC3F43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C3F43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A5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аказчик </w:t>
            </w:r>
            <w:r w:rsidR="00263B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263B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ОАО «</w:t>
            </w:r>
            <w:proofErr w:type="gramStart"/>
            <w:r w:rsidR="00263B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Усолье-Сибирский</w:t>
            </w:r>
            <w:proofErr w:type="gramEnd"/>
            <w:r w:rsidR="00263B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63B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химфармзавод</w:t>
            </w:r>
            <w:proofErr w:type="spellEnd"/>
            <w:r w:rsidR="00263B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</w:p>
          <w:p w:rsidR="00DC3F43" w:rsidRPr="0048556A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</w:pPr>
          </w:p>
          <w:p w:rsidR="00DC3F43" w:rsidRDefault="0048556A" w:rsidP="0048556A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</w:pPr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«Тепловая сеть для подключения объектов ОАО «</w:t>
            </w:r>
            <w:proofErr w:type="gramStart"/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Усолье-Сибирский</w:t>
            </w:r>
            <w:proofErr w:type="gramEnd"/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химфармзавод</w:t>
            </w:r>
            <w:proofErr w:type="spellEnd"/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 xml:space="preserve">» </w:t>
            </w:r>
          </w:p>
          <w:p w:rsidR="0048556A" w:rsidRDefault="0048556A" w:rsidP="0048556A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</w:pPr>
          </w:p>
          <w:p w:rsidR="0048556A" w:rsidRPr="001E27C6" w:rsidRDefault="0048556A" w:rsidP="0048556A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</w:pPr>
          </w:p>
          <w:p w:rsidR="00DC3F43" w:rsidRDefault="00DC3F43" w:rsidP="00DC3F43">
            <w:pPr>
              <w:tabs>
                <w:tab w:val="left" w:pos="1002"/>
                <w:tab w:val="left" w:pos="1218"/>
              </w:tabs>
              <w:spacing w:after="60" w:line="360" w:lineRule="auto"/>
              <w:ind w:left="1803" w:hanging="1168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Проект планировки территории</w:t>
            </w:r>
          </w:p>
          <w:p w:rsidR="00232695" w:rsidRDefault="000F5976" w:rsidP="00DC3F43">
            <w:pPr>
              <w:tabs>
                <w:tab w:val="left" w:pos="1002"/>
                <w:tab w:val="left" w:pos="1218"/>
              </w:tabs>
              <w:spacing w:after="60" w:line="360" w:lineRule="auto"/>
              <w:ind w:left="1803" w:hanging="1168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Часть 1. </w:t>
            </w:r>
            <w:r w:rsidR="00232695" w:rsidRPr="00232695">
              <w:rPr>
                <w:b/>
                <w:sz w:val="32"/>
                <w:szCs w:val="32"/>
              </w:rPr>
              <w:t>Основная часть проекта</w:t>
            </w:r>
          </w:p>
          <w:p w:rsidR="00144C77" w:rsidRDefault="00144C77" w:rsidP="00144C77">
            <w:pPr>
              <w:tabs>
                <w:tab w:val="left" w:pos="1002"/>
                <w:tab w:val="left" w:pos="1218"/>
              </w:tabs>
              <w:spacing w:after="60" w:line="360" w:lineRule="auto"/>
              <w:jc w:val="center"/>
              <w:rPr>
                <w:b/>
                <w:bCs/>
                <w:sz w:val="32"/>
                <w:szCs w:val="32"/>
              </w:rPr>
            </w:pPr>
            <w:r w:rsidRPr="004B0C18">
              <w:rPr>
                <w:b/>
                <w:bCs/>
                <w:szCs w:val="28"/>
              </w:rPr>
              <w:t xml:space="preserve">Положения о размещении объектов капитального строительства местного значения, а так же о характеристиках планируемого развития территории, в том числе о плотности и параметрах застройки </w:t>
            </w:r>
            <w:r>
              <w:rPr>
                <w:b/>
                <w:bCs/>
                <w:szCs w:val="28"/>
              </w:rPr>
              <w:t>территории</w:t>
            </w:r>
            <w:r w:rsidR="00750A61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и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      </w:r>
          </w:p>
          <w:p w:rsidR="000A1AE2" w:rsidRDefault="000A1AE2" w:rsidP="00C37348">
            <w:pPr>
              <w:pStyle w:val="TimesNewRoman18"/>
              <w:tabs>
                <w:tab w:val="left" w:pos="-142"/>
              </w:tabs>
              <w:rPr>
                <w:bCs w:val="0"/>
                <w:i w:val="0"/>
                <w:sz w:val="32"/>
                <w:szCs w:val="32"/>
              </w:rPr>
            </w:pPr>
          </w:p>
          <w:p w:rsidR="00E4496A" w:rsidRDefault="004049AA" w:rsidP="00C37348">
            <w:pPr>
              <w:pStyle w:val="TimesNewRoman18"/>
              <w:tabs>
                <w:tab w:val="left" w:pos="-142"/>
              </w:tabs>
              <w:rPr>
                <w:bCs w:val="0"/>
                <w:i w:val="0"/>
                <w:sz w:val="32"/>
                <w:szCs w:val="32"/>
                <w:lang w:eastAsia="en-US"/>
              </w:rPr>
            </w:pPr>
            <w:r>
              <w:rPr>
                <w:bCs w:val="0"/>
                <w:i w:val="0"/>
                <w:sz w:val="32"/>
                <w:szCs w:val="32"/>
                <w:lang w:eastAsia="en-US"/>
              </w:rPr>
              <w:t>2</w:t>
            </w:r>
            <w:r w:rsidR="0048556A" w:rsidRPr="005C504A">
              <w:rPr>
                <w:bCs w:val="0"/>
                <w:i w:val="0"/>
                <w:sz w:val="32"/>
                <w:szCs w:val="32"/>
                <w:lang w:eastAsia="en-US"/>
              </w:rPr>
              <w:t>4</w:t>
            </w:r>
            <w:r>
              <w:rPr>
                <w:bCs w:val="0"/>
                <w:i w:val="0"/>
                <w:sz w:val="32"/>
                <w:szCs w:val="32"/>
                <w:lang w:eastAsia="en-US"/>
              </w:rPr>
              <w:t>1</w:t>
            </w:r>
            <w:r w:rsidR="0048556A" w:rsidRPr="005C504A">
              <w:rPr>
                <w:bCs w:val="0"/>
                <w:i w:val="0"/>
                <w:sz w:val="32"/>
                <w:szCs w:val="32"/>
                <w:lang w:eastAsia="en-US"/>
              </w:rPr>
              <w:t>5УХФЗ</w:t>
            </w:r>
            <w:r>
              <w:rPr>
                <w:bCs w:val="0"/>
                <w:i w:val="0"/>
                <w:sz w:val="32"/>
                <w:szCs w:val="32"/>
                <w:lang w:eastAsia="en-US"/>
              </w:rPr>
              <w:t>-00-П</w:t>
            </w:r>
            <w:r w:rsidR="00263B44">
              <w:rPr>
                <w:bCs w:val="0"/>
                <w:i w:val="0"/>
                <w:sz w:val="32"/>
                <w:szCs w:val="32"/>
                <w:lang w:eastAsia="en-US"/>
              </w:rPr>
              <w:t>П</w:t>
            </w:r>
            <w:r w:rsidR="00F0243D">
              <w:rPr>
                <w:bCs w:val="0"/>
                <w:i w:val="0"/>
                <w:sz w:val="32"/>
                <w:szCs w:val="32"/>
                <w:lang w:eastAsia="en-US"/>
              </w:rPr>
              <w:t>Т</w:t>
            </w:r>
            <w:r w:rsidR="000F5976">
              <w:rPr>
                <w:bCs w:val="0"/>
                <w:i w:val="0"/>
                <w:sz w:val="32"/>
                <w:szCs w:val="32"/>
                <w:lang w:eastAsia="en-US"/>
              </w:rPr>
              <w:t>1</w:t>
            </w:r>
          </w:p>
          <w:p w:rsidR="004D6E5B" w:rsidRPr="00C37348" w:rsidRDefault="004D6E5B" w:rsidP="00C37348">
            <w:pPr>
              <w:pStyle w:val="TimesNewRoman18"/>
              <w:tabs>
                <w:tab w:val="left" w:pos="-142"/>
              </w:tabs>
              <w:rPr>
                <w:b w:val="0"/>
                <w:bCs w:val="0"/>
                <w:i w:val="0"/>
                <w:sz w:val="32"/>
                <w:szCs w:val="32"/>
              </w:rPr>
            </w:pPr>
          </w:p>
          <w:p w:rsidR="00DC3F43" w:rsidRDefault="00DC3F43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F5976" w:rsidRDefault="000F5976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C3F43" w:rsidRDefault="00DC3F43" w:rsidP="00DC3F43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  <w:r w:rsidRPr="00956A90">
              <w:rPr>
                <w:rFonts w:ascii="Times New Roman" w:hAnsi="Times New Roman" w:cs="Times New Roman"/>
                <w:b/>
              </w:rPr>
              <w:t>Инв.№ ______________</w:t>
            </w:r>
          </w:p>
          <w:p w:rsidR="00DC3F43" w:rsidRPr="00956A90" w:rsidRDefault="00DC3F43" w:rsidP="00DC3F43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tbl>
            <w:tblPr>
              <w:tblStyle w:val="a8"/>
              <w:tblpPr w:leftFromText="180" w:rightFromText="180" w:vertAnchor="text" w:horzAnchor="margin" w:tblpY="-501"/>
              <w:tblOverlap w:val="never"/>
              <w:tblW w:w="3402" w:type="dxa"/>
              <w:tblLook w:val="04A0" w:firstRow="1" w:lastRow="0" w:firstColumn="1" w:lastColumn="0" w:noHBand="0" w:noVBand="1"/>
            </w:tblPr>
            <w:tblGrid>
              <w:gridCol w:w="566"/>
              <w:gridCol w:w="851"/>
              <w:gridCol w:w="1134"/>
              <w:gridCol w:w="851"/>
            </w:tblGrid>
            <w:tr w:rsidR="00DC3F43" w:rsidTr="00DC3F43">
              <w:trPr>
                <w:trHeight w:val="284"/>
              </w:trPr>
              <w:tc>
                <w:tcPr>
                  <w:tcW w:w="566" w:type="dxa"/>
                  <w:vAlign w:val="center"/>
                </w:tcPr>
                <w:p w:rsidR="00DC3F43" w:rsidRPr="00E14B0D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851" w:type="dxa"/>
                  <w:vAlign w:val="center"/>
                </w:tcPr>
                <w:p w:rsidR="00DC3F43" w:rsidRPr="00E14B0D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14B0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док.</w:t>
                  </w:r>
                </w:p>
              </w:tc>
              <w:tc>
                <w:tcPr>
                  <w:tcW w:w="1134" w:type="dxa"/>
                  <w:vAlign w:val="center"/>
                </w:tcPr>
                <w:p w:rsidR="00DC3F43" w:rsidRPr="00E14B0D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Подп.</w:t>
                  </w:r>
                </w:p>
              </w:tc>
              <w:tc>
                <w:tcPr>
                  <w:tcW w:w="851" w:type="dxa"/>
                  <w:vAlign w:val="center"/>
                </w:tcPr>
                <w:p w:rsidR="00DC3F43" w:rsidRPr="00E14B0D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Дата</w:t>
                  </w:r>
                </w:p>
              </w:tc>
            </w:tr>
            <w:tr w:rsidR="00DC3F43" w:rsidTr="00DC3F43">
              <w:trPr>
                <w:trHeight w:val="284"/>
              </w:trPr>
              <w:tc>
                <w:tcPr>
                  <w:tcW w:w="566" w:type="dxa"/>
                </w:tcPr>
                <w:p w:rsidR="00DC3F43" w:rsidRPr="00436DF3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:rsidR="00DC3F43" w:rsidRPr="00436DF3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:rsidR="00DC3F43" w:rsidRPr="00436DF3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:rsidR="00DC3F43" w:rsidRPr="00436DF3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DC3F43" w:rsidTr="00DC3F43">
              <w:trPr>
                <w:trHeight w:val="284"/>
              </w:trPr>
              <w:tc>
                <w:tcPr>
                  <w:tcW w:w="566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</w:tr>
            <w:tr w:rsidR="00DC3F43" w:rsidTr="00DC3F43">
              <w:trPr>
                <w:trHeight w:val="284"/>
              </w:trPr>
              <w:tc>
                <w:tcPr>
                  <w:tcW w:w="566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</w:tr>
          </w:tbl>
          <w:p w:rsidR="00DC3F43" w:rsidRPr="00956A90" w:rsidRDefault="00DC3F43" w:rsidP="00DC3F43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  <w:r w:rsidRPr="00956A90">
              <w:rPr>
                <w:rFonts w:ascii="Times New Roman" w:hAnsi="Times New Roman" w:cs="Times New Roman"/>
                <w:b/>
              </w:rPr>
              <w:t>Взамен инв. № _______</w:t>
            </w:r>
          </w:p>
          <w:p w:rsidR="00DC3F43" w:rsidRDefault="00DC3F43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4496A" w:rsidRDefault="00E4496A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F5976" w:rsidRDefault="000F5976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F5976" w:rsidRDefault="000F5976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F5976" w:rsidRDefault="000F5976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A6656D" w:rsidRPr="001E27C6" w:rsidRDefault="00A6656D" w:rsidP="000F5976">
            <w:pPr>
              <w:jc w:val="center"/>
              <w:rPr>
                <w:b/>
                <w:sz w:val="32"/>
                <w:szCs w:val="32"/>
              </w:rPr>
            </w:pPr>
            <w:r w:rsidRPr="001E27C6">
              <w:rPr>
                <w:b/>
                <w:sz w:val="32"/>
                <w:szCs w:val="32"/>
              </w:rPr>
              <w:t>20</w:t>
            </w:r>
            <w:r>
              <w:rPr>
                <w:b/>
                <w:sz w:val="32"/>
                <w:szCs w:val="32"/>
              </w:rPr>
              <w:t>1</w:t>
            </w:r>
            <w:r w:rsidR="000F6A45">
              <w:rPr>
                <w:b/>
                <w:sz w:val="32"/>
                <w:szCs w:val="32"/>
              </w:rPr>
              <w:t>6</w:t>
            </w:r>
          </w:p>
          <w:p w:rsidR="00A6656D" w:rsidRPr="001E27C6" w:rsidRDefault="00A6656D" w:rsidP="00BE6E92">
            <w:pPr>
              <w:rPr>
                <w:b/>
                <w:sz w:val="32"/>
                <w:szCs w:val="32"/>
              </w:rPr>
            </w:pPr>
            <w:r w:rsidRPr="001E27C6">
              <w:rPr>
                <w:b/>
                <w:sz w:val="32"/>
                <w:szCs w:val="32"/>
              </w:rPr>
              <w:br w:type="page"/>
            </w:r>
          </w:p>
        </w:tc>
      </w:tr>
      <w:tr w:rsidR="00A6656D" w:rsidRPr="008F00EE" w:rsidTr="00CA0D5A">
        <w:trPr>
          <w:cantSplit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820BDF" w:rsidRDefault="00A6656D" w:rsidP="00820BDF">
            <w:pPr>
              <w:pStyle w:val="TimesNewRoman18"/>
            </w:pPr>
            <w:r w:rsidRPr="008A1E4C">
              <w:lastRenderedPageBreak/>
              <w:br w:type="page"/>
            </w:r>
            <w:r w:rsidR="004E560F" w:rsidRPr="006C315E">
              <w:rPr>
                <w:b w:val="0"/>
                <w:noProof/>
                <w:szCs w:val="36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153035</wp:posOffset>
                  </wp:positionV>
                  <wp:extent cx="5937134" cy="1246909"/>
                  <wp:effectExtent l="19050" t="0" r="1595" b="0"/>
                  <wp:wrapThrough wrapText="bothSides">
                    <wp:wrapPolygon edited="0">
                      <wp:start x="11495" y="0"/>
                      <wp:lineTo x="10180" y="0"/>
                      <wp:lineTo x="8864" y="2952"/>
                      <wp:lineTo x="8864" y="7215"/>
                      <wp:lineTo x="10041" y="10495"/>
                      <wp:lineTo x="4778" y="11479"/>
                      <wp:lineTo x="4778" y="15742"/>
                      <wp:lineTo x="-69" y="17710"/>
                      <wp:lineTo x="-69" y="21318"/>
                      <wp:lineTo x="21606" y="21318"/>
                      <wp:lineTo x="21606" y="17710"/>
                      <wp:lineTo x="21398" y="17710"/>
                      <wp:lineTo x="17382" y="15742"/>
                      <wp:lineTo x="17520" y="11479"/>
                      <wp:lineTo x="11842" y="10495"/>
                      <wp:lineTo x="13227" y="7543"/>
                      <wp:lineTo x="13227" y="4919"/>
                      <wp:lineTo x="12673" y="1968"/>
                      <wp:lineTo x="12049" y="0"/>
                      <wp:lineTo x="11495" y="0"/>
                    </wp:wrapPolygon>
                  </wp:wrapThrough>
                  <wp:docPr id="3" name="Рисунок 1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2005" cy="12546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E560F" w:rsidRDefault="004E560F" w:rsidP="00820BDF">
            <w:pPr>
              <w:pStyle w:val="TimesNewRoman18"/>
            </w:pPr>
          </w:p>
          <w:p w:rsidR="004E560F" w:rsidRPr="008A1E4C" w:rsidRDefault="004E560F" w:rsidP="00820BDF">
            <w:pPr>
              <w:pStyle w:val="TimesNewRoman18"/>
            </w:pPr>
          </w:p>
          <w:p w:rsidR="00820BDF" w:rsidRPr="008A1E4C" w:rsidRDefault="00820BDF" w:rsidP="00820BDF">
            <w:pPr>
              <w:pStyle w:val="TimesNewRoman18"/>
            </w:pPr>
          </w:p>
          <w:p w:rsidR="004E560F" w:rsidRDefault="004E560F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Свидетельство №0128.4-2015-3811125944-П-46 </w:t>
            </w:r>
          </w:p>
          <w:p w:rsidR="004E560F" w:rsidRPr="001E27C6" w:rsidRDefault="004E560F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от 1</w:t>
            </w:r>
            <w:r w:rsidR="00CC50B9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263B4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CC50B9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2015 г.</w:t>
            </w:r>
          </w:p>
          <w:p w:rsidR="004E560F" w:rsidRDefault="004E560F" w:rsidP="004E560F">
            <w:pPr>
              <w:tabs>
                <w:tab w:val="left" w:pos="2730"/>
                <w:tab w:val="left" w:pos="5535"/>
              </w:tabs>
              <w:jc w:val="center"/>
              <w:rPr>
                <w:b/>
                <w:sz w:val="32"/>
                <w:szCs w:val="32"/>
              </w:rPr>
            </w:pPr>
          </w:p>
          <w:p w:rsidR="004E560F" w:rsidRDefault="00263B44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37A5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аказчик – ОАО «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Усолье-Сибирский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химфармзавод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</w:p>
          <w:p w:rsidR="004E560F" w:rsidRDefault="004E560F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8556A" w:rsidRDefault="0048556A" w:rsidP="0048556A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</w:pPr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«Тепловая сеть для подключения объектов ОАО «</w:t>
            </w:r>
            <w:proofErr w:type="gramStart"/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Усолье-Сибирский</w:t>
            </w:r>
            <w:proofErr w:type="gramEnd"/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химфармзавод</w:t>
            </w:r>
            <w:proofErr w:type="spellEnd"/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 xml:space="preserve">» </w:t>
            </w:r>
          </w:p>
          <w:p w:rsidR="00C37348" w:rsidRDefault="00C37348" w:rsidP="004E560F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809D2" w:rsidRDefault="002809D2" w:rsidP="004E560F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E560F" w:rsidRDefault="004E560F" w:rsidP="004E560F">
            <w:pPr>
              <w:tabs>
                <w:tab w:val="left" w:pos="1002"/>
                <w:tab w:val="left" w:pos="1218"/>
              </w:tabs>
              <w:spacing w:after="60" w:line="360" w:lineRule="auto"/>
              <w:ind w:left="1803" w:hanging="1168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Проект планировки территории</w:t>
            </w:r>
          </w:p>
          <w:p w:rsidR="00232695" w:rsidRDefault="000F5976" w:rsidP="00232695">
            <w:pPr>
              <w:tabs>
                <w:tab w:val="left" w:pos="1002"/>
                <w:tab w:val="left" w:pos="1218"/>
              </w:tabs>
              <w:spacing w:after="60" w:line="360" w:lineRule="auto"/>
              <w:ind w:left="1803" w:hanging="1168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Часть 1. </w:t>
            </w:r>
            <w:r w:rsidR="00232695" w:rsidRPr="00232695">
              <w:rPr>
                <w:b/>
                <w:sz w:val="32"/>
                <w:szCs w:val="32"/>
              </w:rPr>
              <w:t>Основная часть проекта</w:t>
            </w:r>
          </w:p>
          <w:p w:rsidR="00144C77" w:rsidRDefault="00144C77" w:rsidP="00144C77">
            <w:pPr>
              <w:tabs>
                <w:tab w:val="left" w:pos="1002"/>
                <w:tab w:val="left" w:pos="1218"/>
              </w:tabs>
              <w:spacing w:after="60" w:line="360" w:lineRule="auto"/>
              <w:jc w:val="center"/>
              <w:rPr>
                <w:b/>
                <w:bCs/>
                <w:szCs w:val="28"/>
              </w:rPr>
            </w:pPr>
            <w:r w:rsidRPr="004B0C18">
              <w:rPr>
                <w:b/>
                <w:bCs/>
                <w:szCs w:val="28"/>
              </w:rPr>
              <w:t xml:space="preserve">Положения о размещении объектов капитального строительства местного значения, а так же о характеристиках планируемого развития территории, в том числе о плотности и параметрах застройки </w:t>
            </w:r>
            <w:r>
              <w:rPr>
                <w:b/>
                <w:bCs/>
                <w:szCs w:val="28"/>
              </w:rPr>
              <w:t>территории</w:t>
            </w:r>
            <w:r w:rsidR="00750A61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и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      </w:r>
          </w:p>
          <w:p w:rsidR="004D6E5B" w:rsidRDefault="004D6E5B" w:rsidP="00144C77">
            <w:pPr>
              <w:tabs>
                <w:tab w:val="left" w:pos="1002"/>
                <w:tab w:val="left" w:pos="1218"/>
              </w:tabs>
              <w:spacing w:after="60" w:line="360" w:lineRule="auto"/>
              <w:jc w:val="center"/>
              <w:rPr>
                <w:b/>
                <w:sz w:val="32"/>
                <w:szCs w:val="32"/>
              </w:rPr>
            </w:pPr>
          </w:p>
          <w:p w:rsidR="00730A6B" w:rsidRPr="004049AA" w:rsidRDefault="004049AA" w:rsidP="00730A6B">
            <w:pPr>
              <w:tabs>
                <w:tab w:val="left" w:pos="1002"/>
                <w:tab w:val="left" w:pos="1218"/>
              </w:tabs>
              <w:spacing w:after="60" w:line="360" w:lineRule="auto"/>
              <w:jc w:val="center"/>
              <w:rPr>
                <w:b/>
                <w:sz w:val="32"/>
                <w:szCs w:val="32"/>
              </w:rPr>
            </w:pPr>
            <w:r w:rsidRPr="004049AA">
              <w:rPr>
                <w:b/>
                <w:sz w:val="32"/>
                <w:szCs w:val="32"/>
                <w:lang w:eastAsia="en-US"/>
              </w:rPr>
              <w:t>2</w:t>
            </w:r>
            <w:r w:rsidR="0048556A">
              <w:rPr>
                <w:b/>
                <w:sz w:val="32"/>
                <w:szCs w:val="32"/>
                <w:lang w:eastAsia="en-US"/>
              </w:rPr>
              <w:t>4</w:t>
            </w:r>
            <w:r w:rsidRPr="004049AA">
              <w:rPr>
                <w:b/>
                <w:sz w:val="32"/>
                <w:szCs w:val="32"/>
                <w:lang w:eastAsia="en-US"/>
              </w:rPr>
              <w:t>1</w:t>
            </w:r>
            <w:r w:rsidR="0048556A">
              <w:rPr>
                <w:b/>
                <w:sz w:val="32"/>
                <w:szCs w:val="32"/>
                <w:lang w:eastAsia="en-US"/>
              </w:rPr>
              <w:t>5УХФЗ</w:t>
            </w:r>
            <w:r w:rsidRPr="004049AA">
              <w:rPr>
                <w:b/>
                <w:sz w:val="32"/>
                <w:szCs w:val="32"/>
                <w:lang w:eastAsia="en-US"/>
              </w:rPr>
              <w:t>-00-П</w:t>
            </w:r>
            <w:r w:rsidR="00263B44">
              <w:rPr>
                <w:b/>
                <w:sz w:val="32"/>
                <w:szCs w:val="32"/>
                <w:lang w:eastAsia="en-US"/>
              </w:rPr>
              <w:t>П</w:t>
            </w:r>
            <w:r w:rsidR="00F0243D">
              <w:rPr>
                <w:b/>
                <w:sz w:val="32"/>
                <w:szCs w:val="32"/>
                <w:lang w:eastAsia="en-US"/>
              </w:rPr>
              <w:t>Т</w:t>
            </w:r>
            <w:r w:rsidR="000F5976">
              <w:rPr>
                <w:b/>
                <w:sz w:val="32"/>
                <w:szCs w:val="32"/>
                <w:lang w:eastAsia="en-US"/>
              </w:rPr>
              <w:t>1</w:t>
            </w:r>
          </w:p>
          <w:p w:rsidR="004E560F" w:rsidRDefault="004E560F" w:rsidP="004E560F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F5976" w:rsidRDefault="000F5976" w:rsidP="004E560F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F5976" w:rsidRDefault="000F5976" w:rsidP="004E560F">
            <w:pPr>
              <w:pStyle w:val="a3"/>
            </w:pPr>
          </w:p>
          <w:p w:rsidR="004E560F" w:rsidRPr="00723227" w:rsidRDefault="004E560F" w:rsidP="004E560F">
            <w:pPr>
              <w:pStyle w:val="a3"/>
            </w:pPr>
          </w:p>
          <w:tbl>
            <w:tblPr>
              <w:tblW w:w="0" w:type="auto"/>
              <w:tblInd w:w="1188" w:type="dxa"/>
              <w:tblLook w:val="01E0" w:firstRow="1" w:lastRow="1" w:firstColumn="1" w:lastColumn="1" w:noHBand="0" w:noVBand="0"/>
            </w:tblPr>
            <w:tblGrid>
              <w:gridCol w:w="3721"/>
              <w:gridCol w:w="3479"/>
            </w:tblGrid>
            <w:tr w:rsidR="004E560F" w:rsidTr="009668E3">
              <w:tc>
                <w:tcPr>
                  <w:tcW w:w="3721" w:type="dxa"/>
                </w:tcPr>
                <w:p w:rsidR="004E560F" w:rsidRDefault="004E560F" w:rsidP="009668E3">
                  <w:r>
                    <w:t>Главный инженер</w:t>
                  </w:r>
                </w:p>
                <w:p w:rsidR="004E560F" w:rsidRDefault="004E560F" w:rsidP="009668E3"/>
              </w:tc>
              <w:tc>
                <w:tcPr>
                  <w:tcW w:w="3479" w:type="dxa"/>
                </w:tcPr>
                <w:p w:rsidR="004E560F" w:rsidRPr="00723227" w:rsidRDefault="004E560F" w:rsidP="009668E3">
                  <w:pPr>
                    <w:jc w:val="right"/>
                  </w:pPr>
                  <w:r>
                    <w:t>И.Г.</w:t>
                  </w:r>
                  <w:r w:rsidR="00263B44">
                    <w:t xml:space="preserve"> </w:t>
                  </w:r>
                  <w:r>
                    <w:t>Афанасьев</w:t>
                  </w:r>
                </w:p>
              </w:tc>
            </w:tr>
            <w:tr w:rsidR="004E560F" w:rsidTr="009668E3">
              <w:tc>
                <w:tcPr>
                  <w:tcW w:w="3721" w:type="dxa"/>
                </w:tcPr>
                <w:p w:rsidR="004E560F" w:rsidRDefault="004E560F" w:rsidP="009668E3">
                  <w:r>
                    <w:t>Главный инженер проекта</w:t>
                  </w:r>
                </w:p>
              </w:tc>
              <w:tc>
                <w:tcPr>
                  <w:tcW w:w="3479" w:type="dxa"/>
                </w:tcPr>
                <w:p w:rsidR="004E560F" w:rsidRDefault="00263B44" w:rsidP="0048556A">
                  <w:pPr>
                    <w:jc w:val="center"/>
                  </w:pPr>
                  <w:r>
                    <w:t xml:space="preserve">                 </w:t>
                  </w:r>
                  <w:r w:rsidR="0048556A">
                    <w:t>В.В.</w:t>
                  </w:r>
                  <w:r>
                    <w:t xml:space="preserve"> </w:t>
                  </w:r>
                  <w:r w:rsidR="0048556A">
                    <w:t>Скородумов</w:t>
                  </w:r>
                </w:p>
              </w:tc>
            </w:tr>
          </w:tbl>
          <w:p w:rsidR="004E560F" w:rsidRDefault="004E560F" w:rsidP="004E560F">
            <w:pPr>
              <w:pStyle w:val="a3"/>
            </w:pPr>
          </w:p>
          <w:p w:rsidR="000F5976" w:rsidRDefault="000F5976" w:rsidP="004E560F">
            <w:pPr>
              <w:pStyle w:val="a3"/>
            </w:pPr>
          </w:p>
          <w:p w:rsidR="004E560F" w:rsidRDefault="004E560F" w:rsidP="004E560F">
            <w:pPr>
              <w:pStyle w:val="a3"/>
            </w:pPr>
          </w:p>
          <w:p w:rsidR="00827D38" w:rsidRDefault="004E560F" w:rsidP="00144C77">
            <w:pPr>
              <w:pStyle w:val="a3"/>
              <w:tabs>
                <w:tab w:val="left" w:pos="3918"/>
              </w:tabs>
              <w:jc w:val="center"/>
            </w:pPr>
            <w:r w:rsidRPr="004E560F">
              <w:rPr>
                <w:rFonts w:ascii="Times New Roman" w:hAnsi="Times New Roman" w:cs="Times New Roman"/>
                <w:b/>
                <w:sz w:val="32"/>
                <w:szCs w:val="32"/>
              </w:rPr>
              <w:t>201</w:t>
            </w:r>
            <w:r w:rsidR="000F6A45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  <w:p w:rsidR="00827D38" w:rsidRPr="00723227" w:rsidRDefault="00827D38" w:rsidP="00BE6E92">
            <w:pPr>
              <w:pStyle w:val="a3"/>
            </w:pPr>
          </w:p>
          <w:p w:rsidR="00A6656D" w:rsidRPr="00723227" w:rsidRDefault="00A6656D" w:rsidP="00BE6E92">
            <w:pPr>
              <w:pStyle w:val="a3"/>
            </w:pPr>
          </w:p>
          <w:p w:rsidR="00A6656D" w:rsidRPr="009B32BE" w:rsidRDefault="00A6656D" w:rsidP="00007551">
            <w:pPr>
              <w:jc w:val="center"/>
            </w:pPr>
          </w:p>
        </w:tc>
      </w:tr>
    </w:tbl>
    <w:p w:rsidR="003B11D4" w:rsidRDefault="003B11D4">
      <w:pPr>
        <w:sectPr w:rsidR="003B11D4" w:rsidSect="00BB2883">
          <w:head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750618" w:rsidRDefault="00820BDF" w:rsidP="009933C0">
      <w:pPr>
        <w:pStyle w:val="af1"/>
        <w:jc w:val="center"/>
        <w:outlineLvl w:val="0"/>
        <w:rPr>
          <w:b/>
          <w:szCs w:val="28"/>
        </w:rPr>
      </w:pPr>
      <w:r w:rsidRPr="002C6479">
        <w:rPr>
          <w:b/>
          <w:szCs w:val="28"/>
        </w:rPr>
        <w:lastRenderedPageBreak/>
        <w:t xml:space="preserve">Содержание </w:t>
      </w:r>
    </w:p>
    <w:p w:rsidR="00CC05EB" w:rsidRPr="00750618" w:rsidRDefault="00CC05EB" w:rsidP="009933C0">
      <w:pPr>
        <w:pStyle w:val="af1"/>
        <w:jc w:val="center"/>
        <w:outlineLvl w:val="0"/>
        <w:rPr>
          <w:lang w:val="en-US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812"/>
        <w:gridCol w:w="2126"/>
      </w:tblGrid>
      <w:tr w:rsidR="00144C77" w:rsidRPr="0088637A" w:rsidTr="00144C77">
        <w:trPr>
          <w:trHeight w:val="404"/>
        </w:trPr>
        <w:tc>
          <w:tcPr>
            <w:tcW w:w="2552" w:type="dxa"/>
            <w:vAlign w:val="center"/>
          </w:tcPr>
          <w:p w:rsidR="00144C77" w:rsidRPr="00E81D24" w:rsidRDefault="00144C77" w:rsidP="00144C77">
            <w:pPr>
              <w:jc w:val="center"/>
              <w:rPr>
                <w:b/>
                <w:szCs w:val="28"/>
              </w:rPr>
            </w:pPr>
            <w:r w:rsidRPr="00E81D24">
              <w:rPr>
                <w:b/>
                <w:szCs w:val="28"/>
              </w:rPr>
              <w:t>Обозначение</w:t>
            </w:r>
          </w:p>
        </w:tc>
        <w:tc>
          <w:tcPr>
            <w:tcW w:w="5812" w:type="dxa"/>
            <w:vAlign w:val="center"/>
          </w:tcPr>
          <w:p w:rsidR="00144C77" w:rsidRPr="00E81D24" w:rsidRDefault="00144C77" w:rsidP="00144C77">
            <w:pPr>
              <w:jc w:val="center"/>
              <w:rPr>
                <w:b/>
                <w:szCs w:val="28"/>
              </w:rPr>
            </w:pPr>
            <w:r w:rsidRPr="00E81D24">
              <w:rPr>
                <w:b/>
                <w:szCs w:val="28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144C77" w:rsidRPr="00E81D24" w:rsidRDefault="00144C77" w:rsidP="00144C77">
            <w:pPr>
              <w:jc w:val="center"/>
              <w:rPr>
                <w:b/>
                <w:szCs w:val="28"/>
              </w:rPr>
            </w:pPr>
            <w:r w:rsidRPr="00E81D24">
              <w:rPr>
                <w:b/>
                <w:szCs w:val="28"/>
              </w:rPr>
              <w:t>Примечание</w:t>
            </w:r>
          </w:p>
        </w:tc>
      </w:tr>
      <w:tr w:rsidR="00144C77" w:rsidTr="00144C77">
        <w:tc>
          <w:tcPr>
            <w:tcW w:w="2552" w:type="dxa"/>
          </w:tcPr>
          <w:p w:rsidR="00144C77" w:rsidRPr="00E81D24" w:rsidRDefault="00144C77" w:rsidP="00144C77">
            <w:pPr>
              <w:jc w:val="center"/>
              <w:rPr>
                <w:b/>
              </w:rPr>
            </w:pPr>
            <w:r w:rsidRPr="00E81D24">
              <w:rPr>
                <w:b/>
              </w:rPr>
              <w:t>1</w:t>
            </w:r>
          </w:p>
        </w:tc>
        <w:tc>
          <w:tcPr>
            <w:tcW w:w="5812" w:type="dxa"/>
          </w:tcPr>
          <w:p w:rsidR="00144C77" w:rsidRPr="00E81D24" w:rsidRDefault="00144C77" w:rsidP="00144C77">
            <w:pPr>
              <w:ind w:hanging="73"/>
              <w:jc w:val="center"/>
              <w:rPr>
                <w:b/>
                <w:szCs w:val="28"/>
              </w:rPr>
            </w:pPr>
            <w:r w:rsidRPr="00E81D24">
              <w:rPr>
                <w:b/>
                <w:szCs w:val="28"/>
              </w:rPr>
              <w:t>2</w:t>
            </w:r>
          </w:p>
        </w:tc>
        <w:tc>
          <w:tcPr>
            <w:tcW w:w="2126" w:type="dxa"/>
          </w:tcPr>
          <w:p w:rsidR="00144C77" w:rsidRPr="00E81D24" w:rsidRDefault="00144C77" w:rsidP="00144C77">
            <w:pPr>
              <w:jc w:val="center"/>
              <w:rPr>
                <w:b/>
              </w:rPr>
            </w:pPr>
            <w:r w:rsidRPr="00E81D24">
              <w:rPr>
                <w:b/>
              </w:rPr>
              <w:t>3</w:t>
            </w:r>
          </w:p>
        </w:tc>
      </w:tr>
      <w:tr w:rsidR="00144C77" w:rsidTr="00144C77">
        <w:tc>
          <w:tcPr>
            <w:tcW w:w="2552" w:type="dxa"/>
            <w:vAlign w:val="center"/>
          </w:tcPr>
          <w:p w:rsidR="00144C77" w:rsidRPr="00CC50B9" w:rsidRDefault="0048556A" w:rsidP="0048556A">
            <w:r>
              <w:t>2415УХФЗ-</w:t>
            </w:r>
            <w:r w:rsidR="00263B44">
              <w:t>00-ПП</w:t>
            </w:r>
            <w:r w:rsidR="00144C77">
              <w:t>Т</w:t>
            </w:r>
            <w:r w:rsidR="000F5976">
              <w:t>1</w:t>
            </w:r>
            <w:r w:rsidR="00144C77">
              <w:t>-С</w:t>
            </w:r>
          </w:p>
        </w:tc>
        <w:tc>
          <w:tcPr>
            <w:tcW w:w="5812" w:type="dxa"/>
          </w:tcPr>
          <w:p w:rsidR="00144C77" w:rsidRPr="00CC50B9" w:rsidRDefault="00144C77" w:rsidP="000F5976">
            <w:pPr>
              <w:ind w:hanging="73"/>
              <w:rPr>
                <w:szCs w:val="28"/>
              </w:rPr>
            </w:pPr>
            <w:r w:rsidRPr="00CC50B9">
              <w:rPr>
                <w:szCs w:val="28"/>
              </w:rPr>
              <w:t xml:space="preserve">Содержание </w:t>
            </w:r>
          </w:p>
        </w:tc>
        <w:tc>
          <w:tcPr>
            <w:tcW w:w="2126" w:type="dxa"/>
            <w:vAlign w:val="center"/>
          </w:tcPr>
          <w:p w:rsidR="00144C77" w:rsidRPr="00CC50B9" w:rsidRDefault="00144C77" w:rsidP="00144C77">
            <w:pPr>
              <w:jc w:val="center"/>
            </w:pPr>
            <w:r w:rsidRPr="00CC50B9">
              <w:t>2</w:t>
            </w:r>
          </w:p>
        </w:tc>
      </w:tr>
      <w:tr w:rsidR="00144C77" w:rsidTr="00144C77">
        <w:tc>
          <w:tcPr>
            <w:tcW w:w="2552" w:type="dxa"/>
            <w:vAlign w:val="center"/>
          </w:tcPr>
          <w:p w:rsidR="00144C77" w:rsidRPr="00CC50B9" w:rsidRDefault="0048556A" w:rsidP="00095278">
            <w:pPr>
              <w:ind w:right="-108"/>
            </w:pPr>
            <w:r>
              <w:t>2415УХФЗ-00</w:t>
            </w:r>
            <w:r w:rsidR="00095278">
              <w:t>-ППТ1</w:t>
            </w:r>
            <w:r>
              <w:t xml:space="preserve"> </w:t>
            </w:r>
            <w:r w:rsidR="00144C77">
              <w:t>-С</w:t>
            </w:r>
            <w:r w:rsidR="00095278">
              <w:t>Д</w:t>
            </w:r>
          </w:p>
        </w:tc>
        <w:tc>
          <w:tcPr>
            <w:tcW w:w="5812" w:type="dxa"/>
          </w:tcPr>
          <w:p w:rsidR="00144C77" w:rsidRPr="00CC50B9" w:rsidRDefault="00144C77" w:rsidP="00095278">
            <w:pPr>
              <w:ind w:hanging="73"/>
              <w:rPr>
                <w:rFonts w:eastAsia="Calibri"/>
                <w:szCs w:val="28"/>
              </w:rPr>
            </w:pPr>
            <w:r w:rsidRPr="00CC50B9">
              <w:rPr>
                <w:szCs w:val="28"/>
              </w:rPr>
              <w:t>Состав документации</w:t>
            </w:r>
          </w:p>
        </w:tc>
        <w:tc>
          <w:tcPr>
            <w:tcW w:w="2126" w:type="dxa"/>
            <w:vAlign w:val="center"/>
          </w:tcPr>
          <w:p w:rsidR="00144C77" w:rsidRPr="00CC50B9" w:rsidRDefault="00144C77" w:rsidP="00144C77">
            <w:pPr>
              <w:jc w:val="center"/>
            </w:pPr>
            <w:r>
              <w:t>3</w:t>
            </w:r>
          </w:p>
        </w:tc>
      </w:tr>
      <w:tr w:rsidR="00144C77" w:rsidTr="00144C77">
        <w:tc>
          <w:tcPr>
            <w:tcW w:w="2552" w:type="dxa"/>
            <w:vAlign w:val="center"/>
          </w:tcPr>
          <w:p w:rsidR="00144C77" w:rsidRPr="00CC50B9" w:rsidRDefault="00263B44" w:rsidP="00144C77">
            <w:r>
              <w:t>2415УХФЗ-00-ПП</w:t>
            </w:r>
            <w:r w:rsidR="0048556A">
              <w:t>Т1</w:t>
            </w:r>
          </w:p>
        </w:tc>
        <w:tc>
          <w:tcPr>
            <w:tcW w:w="5812" w:type="dxa"/>
          </w:tcPr>
          <w:p w:rsidR="00144C77" w:rsidRPr="009B32BE" w:rsidRDefault="00144C77" w:rsidP="00144C77">
            <w:pPr>
              <w:ind w:hanging="73"/>
              <w:rPr>
                <w:b/>
                <w:szCs w:val="28"/>
              </w:rPr>
            </w:pPr>
            <w:r w:rsidRPr="009B32BE">
              <w:rPr>
                <w:b/>
                <w:szCs w:val="28"/>
              </w:rPr>
              <w:t>Текстовая часть</w:t>
            </w:r>
          </w:p>
        </w:tc>
        <w:tc>
          <w:tcPr>
            <w:tcW w:w="2126" w:type="dxa"/>
            <w:vAlign w:val="center"/>
          </w:tcPr>
          <w:p w:rsidR="00144C77" w:rsidRPr="00CC50B9" w:rsidRDefault="00144C77" w:rsidP="00144C77"/>
        </w:tc>
      </w:tr>
      <w:tr w:rsidR="00144C77" w:rsidTr="00144C77">
        <w:trPr>
          <w:trHeight w:val="449"/>
        </w:trPr>
        <w:tc>
          <w:tcPr>
            <w:tcW w:w="2552" w:type="dxa"/>
            <w:vAlign w:val="center"/>
          </w:tcPr>
          <w:p w:rsidR="00144C77" w:rsidRPr="00F46AFB" w:rsidRDefault="00144C77" w:rsidP="00144C77">
            <w:pPr>
              <w:jc w:val="center"/>
              <w:rPr>
                <w:b/>
              </w:rPr>
            </w:pPr>
          </w:p>
        </w:tc>
        <w:tc>
          <w:tcPr>
            <w:tcW w:w="5812" w:type="dxa"/>
          </w:tcPr>
          <w:p w:rsidR="00144C77" w:rsidRPr="00F46AFB" w:rsidRDefault="00144C77" w:rsidP="00144C77">
            <w:pPr>
              <w:rPr>
                <w:rFonts w:eastAsia="Calibri"/>
                <w:b/>
                <w:szCs w:val="28"/>
              </w:rPr>
            </w:pPr>
            <w:r>
              <w:t>Введение</w:t>
            </w:r>
          </w:p>
        </w:tc>
        <w:tc>
          <w:tcPr>
            <w:tcW w:w="2126" w:type="dxa"/>
            <w:vAlign w:val="center"/>
          </w:tcPr>
          <w:p w:rsidR="00144C77" w:rsidRPr="00790579" w:rsidRDefault="00144C77" w:rsidP="00144C77">
            <w:pPr>
              <w:jc w:val="center"/>
            </w:pPr>
            <w:r>
              <w:t>4</w:t>
            </w:r>
          </w:p>
        </w:tc>
      </w:tr>
      <w:tr w:rsidR="00144C77" w:rsidTr="00144C77">
        <w:trPr>
          <w:trHeight w:val="349"/>
        </w:trPr>
        <w:tc>
          <w:tcPr>
            <w:tcW w:w="2552" w:type="dxa"/>
            <w:vAlign w:val="center"/>
          </w:tcPr>
          <w:p w:rsidR="00144C77" w:rsidRPr="0088637A" w:rsidRDefault="00144C77" w:rsidP="00144C77">
            <w:pPr>
              <w:jc w:val="center"/>
              <w:rPr>
                <w:b/>
                <w:i/>
              </w:rPr>
            </w:pPr>
          </w:p>
        </w:tc>
        <w:tc>
          <w:tcPr>
            <w:tcW w:w="5812" w:type="dxa"/>
          </w:tcPr>
          <w:p w:rsidR="00144C77" w:rsidRPr="003C725E" w:rsidRDefault="00144C77" w:rsidP="00033263">
            <w:pPr>
              <w:pStyle w:val="af1"/>
              <w:numPr>
                <w:ilvl w:val="0"/>
                <w:numId w:val="20"/>
              </w:numPr>
              <w:spacing w:after="0"/>
              <w:ind w:left="210" w:hanging="284"/>
            </w:pPr>
            <w:r>
              <w:t xml:space="preserve">Описание местоположения границ </w:t>
            </w:r>
            <w:r w:rsidR="00033263">
              <w:t xml:space="preserve">планировки </w:t>
            </w:r>
            <w:bookmarkStart w:id="0" w:name="_GoBack"/>
            <w:bookmarkEnd w:id="0"/>
            <w:r>
              <w:t xml:space="preserve">территории </w:t>
            </w:r>
          </w:p>
        </w:tc>
        <w:tc>
          <w:tcPr>
            <w:tcW w:w="2126" w:type="dxa"/>
            <w:vAlign w:val="center"/>
          </w:tcPr>
          <w:p w:rsidR="00144C77" w:rsidRPr="00790579" w:rsidRDefault="00144C77" w:rsidP="00144C77">
            <w:pPr>
              <w:jc w:val="center"/>
            </w:pPr>
            <w:r>
              <w:t>5</w:t>
            </w:r>
          </w:p>
        </w:tc>
      </w:tr>
      <w:tr w:rsidR="00144C77" w:rsidTr="00144C77">
        <w:trPr>
          <w:trHeight w:val="273"/>
        </w:trPr>
        <w:tc>
          <w:tcPr>
            <w:tcW w:w="2552" w:type="dxa"/>
            <w:vAlign w:val="center"/>
          </w:tcPr>
          <w:p w:rsidR="00144C77" w:rsidRPr="0088637A" w:rsidRDefault="00144C77" w:rsidP="00144C77">
            <w:pPr>
              <w:jc w:val="center"/>
              <w:rPr>
                <w:b/>
                <w:i/>
              </w:rPr>
            </w:pPr>
          </w:p>
        </w:tc>
        <w:tc>
          <w:tcPr>
            <w:tcW w:w="5812" w:type="dxa"/>
          </w:tcPr>
          <w:p w:rsidR="00144C77" w:rsidRPr="00C852F8" w:rsidRDefault="00144C77" w:rsidP="00144C77">
            <w:pPr>
              <w:pStyle w:val="af"/>
              <w:keepNext/>
              <w:numPr>
                <w:ilvl w:val="0"/>
                <w:numId w:val="20"/>
              </w:numPr>
              <w:ind w:left="210" w:hanging="284"/>
              <w:outlineLvl w:val="0"/>
            </w:pPr>
            <w:r>
              <w:t>Сведения об объекте</w:t>
            </w:r>
          </w:p>
        </w:tc>
        <w:tc>
          <w:tcPr>
            <w:tcW w:w="2126" w:type="dxa"/>
            <w:vAlign w:val="center"/>
          </w:tcPr>
          <w:p w:rsidR="00144C77" w:rsidRPr="00790579" w:rsidRDefault="00144C77" w:rsidP="00144C77">
            <w:pPr>
              <w:jc w:val="center"/>
            </w:pPr>
            <w:r>
              <w:t>5</w:t>
            </w:r>
          </w:p>
        </w:tc>
      </w:tr>
      <w:tr w:rsidR="00144C77" w:rsidTr="00144C77">
        <w:trPr>
          <w:trHeight w:val="273"/>
        </w:trPr>
        <w:tc>
          <w:tcPr>
            <w:tcW w:w="2552" w:type="dxa"/>
            <w:vAlign w:val="center"/>
          </w:tcPr>
          <w:p w:rsidR="00144C77" w:rsidRPr="0088637A" w:rsidRDefault="00144C77" w:rsidP="00144C77">
            <w:pPr>
              <w:jc w:val="center"/>
              <w:rPr>
                <w:b/>
                <w:i/>
              </w:rPr>
            </w:pPr>
          </w:p>
        </w:tc>
        <w:tc>
          <w:tcPr>
            <w:tcW w:w="5812" w:type="dxa"/>
          </w:tcPr>
          <w:p w:rsidR="00144C77" w:rsidRDefault="00144C77" w:rsidP="00144C77">
            <w:pPr>
              <w:pStyle w:val="af"/>
              <w:keepNext/>
              <w:numPr>
                <w:ilvl w:val="0"/>
                <w:numId w:val="20"/>
              </w:numPr>
              <w:ind w:left="210" w:hanging="284"/>
              <w:outlineLvl w:val="0"/>
            </w:pPr>
            <w:r>
              <w:t>Основные показатели</w:t>
            </w:r>
          </w:p>
        </w:tc>
        <w:tc>
          <w:tcPr>
            <w:tcW w:w="2126" w:type="dxa"/>
            <w:vAlign w:val="center"/>
          </w:tcPr>
          <w:p w:rsidR="00144C77" w:rsidRDefault="00144C77" w:rsidP="00144C77">
            <w:pPr>
              <w:jc w:val="center"/>
            </w:pPr>
            <w:r>
              <w:t>6</w:t>
            </w:r>
          </w:p>
        </w:tc>
      </w:tr>
      <w:tr w:rsidR="00144C77" w:rsidTr="00144C77">
        <w:trPr>
          <w:trHeight w:val="449"/>
        </w:trPr>
        <w:tc>
          <w:tcPr>
            <w:tcW w:w="2552" w:type="dxa"/>
            <w:vAlign w:val="center"/>
          </w:tcPr>
          <w:p w:rsidR="00144C77" w:rsidRPr="0088637A" w:rsidRDefault="00144C77" w:rsidP="00144C77">
            <w:pPr>
              <w:jc w:val="center"/>
              <w:rPr>
                <w:b/>
                <w:i/>
              </w:rPr>
            </w:pPr>
          </w:p>
        </w:tc>
        <w:tc>
          <w:tcPr>
            <w:tcW w:w="5812" w:type="dxa"/>
          </w:tcPr>
          <w:p w:rsidR="00144C77" w:rsidRPr="007A47B1" w:rsidRDefault="00144C77" w:rsidP="00144C77">
            <w:pPr>
              <w:rPr>
                <w:rFonts w:eastAsia="Calibri"/>
                <w:szCs w:val="28"/>
              </w:rPr>
            </w:pPr>
            <w:r>
              <w:rPr>
                <w:b/>
                <w:szCs w:val="28"/>
              </w:rPr>
              <w:t>Графическая часть</w:t>
            </w:r>
          </w:p>
        </w:tc>
        <w:tc>
          <w:tcPr>
            <w:tcW w:w="2126" w:type="dxa"/>
            <w:vAlign w:val="center"/>
          </w:tcPr>
          <w:p w:rsidR="00144C77" w:rsidRPr="003C725E" w:rsidRDefault="00144C77" w:rsidP="00144C77">
            <w:pPr>
              <w:jc w:val="center"/>
              <w:rPr>
                <w:highlight w:val="yellow"/>
              </w:rPr>
            </w:pPr>
          </w:p>
        </w:tc>
      </w:tr>
      <w:tr w:rsidR="00144C77" w:rsidTr="00144C77">
        <w:trPr>
          <w:trHeight w:val="449"/>
        </w:trPr>
        <w:tc>
          <w:tcPr>
            <w:tcW w:w="2552" w:type="dxa"/>
            <w:vAlign w:val="center"/>
          </w:tcPr>
          <w:p w:rsidR="00144C77" w:rsidRPr="0088637A" w:rsidRDefault="00263B44" w:rsidP="00144C77">
            <w:pPr>
              <w:jc w:val="center"/>
              <w:rPr>
                <w:b/>
                <w:i/>
              </w:rPr>
            </w:pPr>
            <w:r>
              <w:t>2415УХФЗ-00-ПП</w:t>
            </w:r>
            <w:r w:rsidR="0048556A">
              <w:t>Т1</w:t>
            </w:r>
            <w:r w:rsidR="00BE6D53">
              <w:t>, л.1</w:t>
            </w:r>
          </w:p>
        </w:tc>
        <w:tc>
          <w:tcPr>
            <w:tcW w:w="5812" w:type="dxa"/>
          </w:tcPr>
          <w:p w:rsidR="00144C77" w:rsidRPr="004B09FE" w:rsidRDefault="00144C77" w:rsidP="00144C77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1.Основной чертеж </w:t>
            </w:r>
          </w:p>
        </w:tc>
        <w:tc>
          <w:tcPr>
            <w:tcW w:w="2126" w:type="dxa"/>
            <w:vAlign w:val="center"/>
          </w:tcPr>
          <w:p w:rsidR="00144C77" w:rsidRPr="00790579" w:rsidRDefault="004E360A" w:rsidP="00144C77">
            <w:pPr>
              <w:jc w:val="center"/>
            </w:pPr>
            <w:r>
              <w:t>7</w:t>
            </w:r>
          </w:p>
        </w:tc>
      </w:tr>
      <w:tr w:rsidR="00144C77" w:rsidTr="00144C77">
        <w:trPr>
          <w:trHeight w:val="449"/>
        </w:trPr>
        <w:tc>
          <w:tcPr>
            <w:tcW w:w="2552" w:type="dxa"/>
            <w:vAlign w:val="center"/>
          </w:tcPr>
          <w:p w:rsidR="00144C77" w:rsidRPr="0088637A" w:rsidRDefault="00263B44" w:rsidP="0048556A">
            <w:pPr>
              <w:jc w:val="center"/>
              <w:rPr>
                <w:b/>
                <w:i/>
              </w:rPr>
            </w:pPr>
            <w:r>
              <w:t>2415УХФЗ-00-ПП</w:t>
            </w:r>
            <w:r w:rsidR="0048556A">
              <w:t>Т1</w:t>
            </w:r>
            <w:r w:rsidR="00BE6D53" w:rsidRPr="00157C62">
              <w:t>, л.</w:t>
            </w:r>
            <w:r w:rsidR="00BE6D53">
              <w:t>2</w:t>
            </w:r>
          </w:p>
        </w:tc>
        <w:tc>
          <w:tcPr>
            <w:tcW w:w="5812" w:type="dxa"/>
          </w:tcPr>
          <w:p w:rsidR="00144C77" w:rsidRPr="004B09FE" w:rsidRDefault="00144C77" w:rsidP="00263B4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2. План </w:t>
            </w:r>
            <w:r w:rsidR="00263B44">
              <w:rPr>
                <w:rFonts w:eastAsia="Calibri"/>
                <w:szCs w:val="28"/>
              </w:rPr>
              <w:t>планировки</w:t>
            </w:r>
            <w:r>
              <w:rPr>
                <w:rFonts w:eastAsia="Calibri"/>
                <w:szCs w:val="28"/>
              </w:rPr>
              <w:t xml:space="preserve"> территории. Масштаб 1:500</w:t>
            </w:r>
          </w:p>
        </w:tc>
        <w:tc>
          <w:tcPr>
            <w:tcW w:w="2126" w:type="dxa"/>
            <w:vAlign w:val="center"/>
          </w:tcPr>
          <w:p w:rsidR="00144C77" w:rsidRPr="00790579" w:rsidRDefault="004E360A" w:rsidP="00144C77">
            <w:pPr>
              <w:jc w:val="center"/>
            </w:pPr>
            <w:r>
              <w:t>8</w:t>
            </w:r>
          </w:p>
        </w:tc>
      </w:tr>
    </w:tbl>
    <w:p w:rsidR="00E741CC" w:rsidRDefault="00E741CC" w:rsidP="006C6066">
      <w:pPr>
        <w:pStyle w:val="af1"/>
        <w:jc w:val="center"/>
        <w:outlineLvl w:val="0"/>
        <w:rPr>
          <w:b/>
          <w:szCs w:val="28"/>
        </w:rPr>
        <w:sectPr w:rsidR="00E741CC" w:rsidSect="00016C63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899" w:right="567" w:bottom="1618" w:left="1418" w:header="0" w:footer="0" w:gutter="0"/>
          <w:pgNumType w:start="1"/>
          <w:cols w:space="708"/>
          <w:titlePg/>
          <w:docGrid w:linePitch="360"/>
        </w:sectPr>
      </w:pPr>
    </w:p>
    <w:p w:rsidR="00E741CC" w:rsidRDefault="00E741CC" w:rsidP="006C6066">
      <w:pPr>
        <w:pStyle w:val="af1"/>
        <w:jc w:val="center"/>
        <w:outlineLvl w:val="0"/>
        <w:rPr>
          <w:b/>
          <w:szCs w:val="28"/>
        </w:rPr>
        <w:sectPr w:rsidR="00E741CC" w:rsidSect="00E741CC">
          <w:type w:val="continuous"/>
          <w:pgSz w:w="11906" w:h="16838" w:code="9"/>
          <w:pgMar w:top="899" w:right="567" w:bottom="1618" w:left="1418" w:header="0" w:footer="0" w:gutter="0"/>
          <w:pgNumType w:start="1"/>
          <w:cols w:space="708"/>
          <w:titlePg/>
          <w:docGrid w:linePitch="360"/>
        </w:sectPr>
      </w:pPr>
    </w:p>
    <w:p w:rsidR="006C6066" w:rsidRDefault="00263B44" w:rsidP="006C6066">
      <w:pPr>
        <w:pStyle w:val="af1"/>
        <w:jc w:val="center"/>
        <w:outlineLvl w:val="0"/>
        <w:rPr>
          <w:b/>
          <w:szCs w:val="28"/>
        </w:rPr>
      </w:pPr>
      <w:r>
        <w:rPr>
          <w:b/>
          <w:szCs w:val="28"/>
        </w:rPr>
        <w:lastRenderedPageBreak/>
        <w:t>СОСТАВ ДОКУМЕНТАЦИИ</w:t>
      </w:r>
    </w:p>
    <w:p w:rsidR="00E741CC" w:rsidRPr="00397935" w:rsidRDefault="00E741CC" w:rsidP="006C6066">
      <w:pPr>
        <w:pStyle w:val="af1"/>
        <w:jc w:val="center"/>
        <w:outlineLvl w:val="0"/>
        <w:rPr>
          <w:b/>
          <w:szCs w:val="28"/>
        </w:rPr>
      </w:pPr>
    </w:p>
    <w:tbl>
      <w:tblPr>
        <w:tblW w:w="104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3067"/>
        <w:gridCol w:w="4399"/>
        <w:gridCol w:w="1978"/>
      </w:tblGrid>
      <w:tr w:rsidR="000F5976" w:rsidRPr="00295081" w:rsidTr="00093BD3">
        <w:trPr>
          <w:trHeight w:val="850"/>
        </w:trPr>
        <w:tc>
          <w:tcPr>
            <w:tcW w:w="1045" w:type="dxa"/>
            <w:vAlign w:val="center"/>
          </w:tcPr>
          <w:p w:rsidR="000F5976" w:rsidRPr="00295081" w:rsidRDefault="000F5976" w:rsidP="00093BD3">
            <w:pPr>
              <w:jc w:val="center"/>
              <w:rPr>
                <w:b/>
                <w:szCs w:val="28"/>
              </w:rPr>
            </w:pPr>
            <w:r w:rsidRPr="00295081">
              <w:rPr>
                <w:b/>
                <w:szCs w:val="28"/>
              </w:rPr>
              <w:t>Номер тома</w:t>
            </w:r>
          </w:p>
        </w:tc>
        <w:tc>
          <w:tcPr>
            <w:tcW w:w="3067" w:type="dxa"/>
            <w:vAlign w:val="center"/>
          </w:tcPr>
          <w:p w:rsidR="000F5976" w:rsidRPr="00295081" w:rsidRDefault="000F5976" w:rsidP="00093BD3">
            <w:pPr>
              <w:jc w:val="center"/>
              <w:rPr>
                <w:b/>
                <w:szCs w:val="28"/>
              </w:rPr>
            </w:pPr>
            <w:r w:rsidRPr="00295081">
              <w:rPr>
                <w:b/>
                <w:szCs w:val="28"/>
              </w:rPr>
              <w:t>Обозначение</w:t>
            </w:r>
          </w:p>
        </w:tc>
        <w:tc>
          <w:tcPr>
            <w:tcW w:w="4399" w:type="dxa"/>
            <w:vAlign w:val="center"/>
          </w:tcPr>
          <w:p w:rsidR="000F5976" w:rsidRPr="00295081" w:rsidRDefault="000F5976" w:rsidP="00093BD3">
            <w:pPr>
              <w:jc w:val="center"/>
              <w:rPr>
                <w:b/>
                <w:szCs w:val="28"/>
              </w:rPr>
            </w:pPr>
            <w:r w:rsidRPr="00295081">
              <w:rPr>
                <w:b/>
                <w:szCs w:val="28"/>
              </w:rPr>
              <w:t>Наименование</w:t>
            </w:r>
          </w:p>
        </w:tc>
        <w:tc>
          <w:tcPr>
            <w:tcW w:w="1978" w:type="dxa"/>
            <w:vAlign w:val="center"/>
          </w:tcPr>
          <w:p w:rsidR="000F5976" w:rsidRPr="00295081" w:rsidRDefault="000F5976" w:rsidP="00093BD3">
            <w:pPr>
              <w:jc w:val="center"/>
              <w:rPr>
                <w:b/>
                <w:szCs w:val="28"/>
              </w:rPr>
            </w:pPr>
            <w:r w:rsidRPr="00295081">
              <w:rPr>
                <w:b/>
                <w:szCs w:val="28"/>
              </w:rPr>
              <w:t>Примечание</w:t>
            </w:r>
            <w:r>
              <w:rPr>
                <w:b/>
                <w:szCs w:val="28"/>
              </w:rPr>
              <w:t>*</w:t>
            </w:r>
          </w:p>
        </w:tc>
      </w:tr>
      <w:tr w:rsidR="000F5976" w:rsidRPr="00295081" w:rsidTr="00093BD3">
        <w:tc>
          <w:tcPr>
            <w:tcW w:w="1045" w:type="dxa"/>
          </w:tcPr>
          <w:p w:rsidR="000F5976" w:rsidRPr="00295081" w:rsidRDefault="000F5976" w:rsidP="00093BD3">
            <w:pPr>
              <w:jc w:val="center"/>
              <w:rPr>
                <w:b/>
              </w:rPr>
            </w:pPr>
            <w:r w:rsidRPr="00295081">
              <w:rPr>
                <w:b/>
              </w:rPr>
              <w:t>1</w:t>
            </w:r>
          </w:p>
        </w:tc>
        <w:tc>
          <w:tcPr>
            <w:tcW w:w="3067" w:type="dxa"/>
          </w:tcPr>
          <w:p w:rsidR="000F5976" w:rsidRPr="00295081" w:rsidRDefault="000F5976" w:rsidP="00093BD3">
            <w:pPr>
              <w:jc w:val="center"/>
              <w:rPr>
                <w:b/>
              </w:rPr>
            </w:pPr>
            <w:r w:rsidRPr="00295081">
              <w:rPr>
                <w:b/>
              </w:rPr>
              <w:t>2</w:t>
            </w:r>
          </w:p>
        </w:tc>
        <w:tc>
          <w:tcPr>
            <w:tcW w:w="4399" w:type="dxa"/>
          </w:tcPr>
          <w:p w:rsidR="000F5976" w:rsidRPr="00295081" w:rsidRDefault="000F5976" w:rsidP="00093BD3">
            <w:pPr>
              <w:jc w:val="center"/>
              <w:rPr>
                <w:b/>
              </w:rPr>
            </w:pPr>
            <w:r w:rsidRPr="00295081">
              <w:rPr>
                <w:b/>
              </w:rPr>
              <w:t>3</w:t>
            </w:r>
          </w:p>
        </w:tc>
        <w:tc>
          <w:tcPr>
            <w:tcW w:w="1978" w:type="dxa"/>
          </w:tcPr>
          <w:p w:rsidR="000F5976" w:rsidRPr="00295081" w:rsidRDefault="000F5976" w:rsidP="00093BD3">
            <w:pPr>
              <w:jc w:val="center"/>
              <w:rPr>
                <w:b/>
              </w:rPr>
            </w:pPr>
            <w:r w:rsidRPr="00295081">
              <w:rPr>
                <w:b/>
              </w:rPr>
              <w:t>4</w:t>
            </w:r>
          </w:p>
        </w:tc>
      </w:tr>
      <w:tr w:rsidR="000F5976" w:rsidRPr="00295081" w:rsidTr="00093BD3">
        <w:trPr>
          <w:trHeight w:val="77"/>
        </w:trPr>
        <w:tc>
          <w:tcPr>
            <w:tcW w:w="1045" w:type="dxa"/>
            <w:vAlign w:val="center"/>
          </w:tcPr>
          <w:p w:rsidR="000F5976" w:rsidRPr="00C9339E" w:rsidRDefault="000F5976" w:rsidP="00093BD3">
            <w:pPr>
              <w:jc w:val="center"/>
            </w:pPr>
            <w:r w:rsidRPr="00C9339E">
              <w:t>1</w:t>
            </w:r>
          </w:p>
        </w:tc>
        <w:tc>
          <w:tcPr>
            <w:tcW w:w="3067" w:type="dxa"/>
            <w:vAlign w:val="center"/>
          </w:tcPr>
          <w:p w:rsidR="000F5976" w:rsidRPr="00C9339E" w:rsidRDefault="0048556A" w:rsidP="00093BD3">
            <w:r>
              <w:t>2415УХФЗ</w:t>
            </w:r>
            <w:r w:rsidR="000F5976" w:rsidRPr="00C9339E">
              <w:t>-00-</w:t>
            </w:r>
            <w:r w:rsidR="00263B44">
              <w:t>ПП</w:t>
            </w:r>
            <w:r w:rsidR="000F5976">
              <w:t>Т1</w:t>
            </w:r>
          </w:p>
        </w:tc>
        <w:tc>
          <w:tcPr>
            <w:tcW w:w="4399" w:type="dxa"/>
            <w:vAlign w:val="center"/>
          </w:tcPr>
          <w:p w:rsidR="000F5976" w:rsidRPr="00C9339E" w:rsidRDefault="000F5976" w:rsidP="00093BD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Часть</w:t>
            </w:r>
            <w:r w:rsidR="00750A6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1.</w:t>
            </w:r>
            <w:r w:rsidR="00750A61">
              <w:rPr>
                <w:b/>
                <w:bCs/>
              </w:rPr>
              <w:t xml:space="preserve"> </w:t>
            </w:r>
            <w:r>
              <w:rPr>
                <w:bCs/>
              </w:rPr>
              <w:t>Основная часть проекта.</w:t>
            </w:r>
            <w:r w:rsidR="00750A61">
              <w:rPr>
                <w:bCs/>
              </w:rPr>
              <w:t xml:space="preserve"> </w:t>
            </w:r>
            <w:r w:rsidRPr="00D6789B">
              <w:rPr>
                <w:bCs/>
              </w:rPr>
              <w:t>Положения о размещении объектов капитального строительства местного значения, а так же о характеристиках планируемого развития территории, в том числе о плотности и параметрах застройки территории и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      </w:r>
          </w:p>
        </w:tc>
        <w:tc>
          <w:tcPr>
            <w:tcW w:w="1978" w:type="dxa"/>
            <w:vAlign w:val="center"/>
          </w:tcPr>
          <w:p w:rsidR="000F5976" w:rsidRPr="00FF67CD" w:rsidRDefault="000F5976" w:rsidP="00093BD3">
            <w:pPr>
              <w:jc w:val="center"/>
              <w:rPr>
                <w:sz w:val="25"/>
                <w:szCs w:val="25"/>
              </w:rPr>
            </w:pPr>
          </w:p>
        </w:tc>
      </w:tr>
      <w:tr w:rsidR="000F5976" w:rsidRPr="00295081" w:rsidTr="00093BD3">
        <w:trPr>
          <w:trHeight w:val="580"/>
        </w:trPr>
        <w:tc>
          <w:tcPr>
            <w:tcW w:w="1045" w:type="dxa"/>
            <w:vAlign w:val="center"/>
          </w:tcPr>
          <w:p w:rsidR="000F5976" w:rsidRPr="00C9339E" w:rsidRDefault="000F5976" w:rsidP="00093BD3">
            <w:pPr>
              <w:jc w:val="center"/>
            </w:pPr>
            <w:r w:rsidRPr="00C9339E">
              <w:t>2</w:t>
            </w:r>
          </w:p>
        </w:tc>
        <w:tc>
          <w:tcPr>
            <w:tcW w:w="3067" w:type="dxa"/>
            <w:vAlign w:val="center"/>
          </w:tcPr>
          <w:p w:rsidR="000F5976" w:rsidRPr="00C9339E" w:rsidRDefault="0048556A" w:rsidP="00093BD3">
            <w:r>
              <w:t>2415УХФЗ</w:t>
            </w:r>
            <w:r w:rsidR="000F5976" w:rsidRPr="00C9339E">
              <w:t xml:space="preserve"> -00-П</w:t>
            </w:r>
            <w:r w:rsidR="00263B44">
              <w:t>П</w:t>
            </w:r>
            <w:r w:rsidR="000F5976">
              <w:t>Т2</w:t>
            </w:r>
          </w:p>
        </w:tc>
        <w:tc>
          <w:tcPr>
            <w:tcW w:w="4399" w:type="dxa"/>
            <w:vAlign w:val="center"/>
          </w:tcPr>
          <w:p w:rsidR="000F5976" w:rsidRPr="00C9339E" w:rsidRDefault="000F5976" w:rsidP="00093BD3">
            <w:pPr>
              <w:rPr>
                <w:b/>
                <w:bCs/>
              </w:rPr>
            </w:pPr>
            <w:r>
              <w:rPr>
                <w:b/>
                <w:bCs/>
              </w:rPr>
              <w:t>Часть</w:t>
            </w:r>
            <w:r w:rsidRPr="00C9339E">
              <w:rPr>
                <w:b/>
                <w:bCs/>
              </w:rPr>
              <w:t xml:space="preserve"> 2</w:t>
            </w:r>
            <w:r>
              <w:rPr>
                <w:b/>
                <w:bCs/>
              </w:rPr>
              <w:t>.</w:t>
            </w:r>
            <w:r>
              <w:rPr>
                <w:bCs/>
              </w:rPr>
              <w:t>Материалы по обоснованию проекта</w:t>
            </w:r>
          </w:p>
        </w:tc>
        <w:tc>
          <w:tcPr>
            <w:tcW w:w="1978" w:type="dxa"/>
            <w:vAlign w:val="center"/>
          </w:tcPr>
          <w:p w:rsidR="000F5976" w:rsidRPr="00FF67CD" w:rsidRDefault="000F5976" w:rsidP="00093BD3">
            <w:pPr>
              <w:jc w:val="center"/>
              <w:rPr>
                <w:sz w:val="25"/>
                <w:szCs w:val="25"/>
              </w:rPr>
            </w:pPr>
          </w:p>
        </w:tc>
      </w:tr>
    </w:tbl>
    <w:p w:rsidR="006C6066" w:rsidRDefault="006C6066"/>
    <w:p w:rsidR="006C6066" w:rsidRDefault="006C6066"/>
    <w:p w:rsidR="006C6066" w:rsidRPr="005E0E1D" w:rsidRDefault="006C6066">
      <w:pPr>
        <w:sectPr w:rsidR="006C6066" w:rsidRPr="005E0E1D" w:rsidSect="00E741CC">
          <w:headerReference w:type="first" r:id="rId16"/>
          <w:footerReference w:type="first" r:id="rId17"/>
          <w:pgSz w:w="11906" w:h="16838" w:code="9"/>
          <w:pgMar w:top="899" w:right="567" w:bottom="1618" w:left="1418" w:header="0" w:footer="0" w:gutter="0"/>
          <w:pgNumType w:start="1"/>
          <w:cols w:space="708"/>
          <w:titlePg/>
          <w:docGrid w:linePitch="360"/>
        </w:sectPr>
      </w:pPr>
    </w:p>
    <w:p w:rsidR="00C41259" w:rsidRDefault="00BE4CF4" w:rsidP="00263B44">
      <w:pPr>
        <w:suppressAutoHyphens/>
        <w:ind w:left="284" w:right="57"/>
        <w:jc w:val="center"/>
        <w:rPr>
          <w:szCs w:val="28"/>
        </w:rPr>
      </w:pPr>
      <w:r>
        <w:rPr>
          <w:b/>
          <w:caps/>
          <w:szCs w:val="28"/>
        </w:rPr>
        <w:lastRenderedPageBreak/>
        <w:t>Введение</w:t>
      </w:r>
    </w:p>
    <w:p w:rsidR="00C41259" w:rsidRPr="00F37751" w:rsidRDefault="00C41259" w:rsidP="00C41259">
      <w:pPr>
        <w:suppressAutoHyphens/>
        <w:ind w:left="284" w:right="57"/>
        <w:jc w:val="center"/>
        <w:rPr>
          <w:szCs w:val="28"/>
        </w:rPr>
      </w:pPr>
    </w:p>
    <w:p w:rsidR="00FB575A" w:rsidRPr="00E4496A" w:rsidRDefault="00FB575A" w:rsidP="00FB575A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1" w:name="_Toc330038688"/>
      <w:bookmarkStart w:id="2" w:name="_Toc330041074"/>
      <w:bookmarkEnd w:id="1"/>
      <w:r w:rsidRPr="00537248">
        <w:rPr>
          <w:szCs w:val="28"/>
        </w:rPr>
        <w:t>Главная цель настоящего проекта – подготовка</w:t>
      </w:r>
      <w:r w:rsidR="0048556A">
        <w:rPr>
          <w:szCs w:val="28"/>
        </w:rPr>
        <w:t xml:space="preserve"> </w:t>
      </w:r>
      <w:r w:rsidRPr="00537248">
        <w:rPr>
          <w:szCs w:val="28"/>
        </w:rPr>
        <w:t xml:space="preserve">материалов </w:t>
      </w:r>
      <w:r w:rsidR="00DA0716">
        <w:rPr>
          <w:szCs w:val="28"/>
        </w:rPr>
        <w:t xml:space="preserve">утверждаемой части </w:t>
      </w:r>
      <w:r w:rsidRPr="00537248">
        <w:rPr>
          <w:szCs w:val="28"/>
        </w:rPr>
        <w:t xml:space="preserve">по проекту планировки </w:t>
      </w:r>
      <w:r w:rsidR="00C96279">
        <w:rPr>
          <w:szCs w:val="28"/>
        </w:rPr>
        <w:t>территории линейного объекта.</w:t>
      </w:r>
    </w:p>
    <w:p w:rsidR="00537248" w:rsidRDefault="00FB575A" w:rsidP="000F26FB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E4496A" w:rsidRPr="00E4496A">
        <w:rPr>
          <w:szCs w:val="28"/>
        </w:rPr>
        <w:t>роект планировки территории осуществляется для выделения элементов планировочной структуры, установления параметров планируемого развития элементов планировочной структуры, зоны размещения линейного объекта.</w:t>
      </w:r>
    </w:p>
    <w:bookmarkEnd w:id="2"/>
    <w:p w:rsidR="00C41259" w:rsidRPr="00AE5796" w:rsidRDefault="00C41259" w:rsidP="000F26FB">
      <w:pPr>
        <w:suppressAutoHyphens/>
        <w:spacing w:line="360" w:lineRule="auto"/>
        <w:ind w:firstLine="709"/>
        <w:jc w:val="both"/>
        <w:rPr>
          <w:szCs w:val="28"/>
        </w:rPr>
      </w:pPr>
      <w:r w:rsidRPr="00137564">
        <w:rPr>
          <w:szCs w:val="28"/>
        </w:rPr>
        <w:t>Документация по планировке территории для размещения линейного объекта выполнена на основании документов территориального</w:t>
      </w:r>
      <w:r w:rsidRPr="00F37751">
        <w:rPr>
          <w:szCs w:val="28"/>
        </w:rPr>
        <w:t xml:space="preserve"> планирования, правил землепользования и застройки в соответствии с требованиями технических регламентов, нормативов градостроительного проектирования, градостроительных </w:t>
      </w:r>
      <w:r w:rsidRPr="00AE5796">
        <w:rPr>
          <w:szCs w:val="28"/>
        </w:rPr>
        <w:t>регламентов с учётом границ зон с особыми условиями использования территорий.</w:t>
      </w:r>
    </w:p>
    <w:p w:rsidR="00E44C9E" w:rsidRPr="00AE5796" w:rsidRDefault="00E44C9E" w:rsidP="00C41259">
      <w:pPr>
        <w:pStyle w:val="af"/>
        <w:suppressAutoHyphens/>
        <w:spacing w:line="360" w:lineRule="auto"/>
        <w:ind w:left="284" w:right="57"/>
        <w:jc w:val="both"/>
      </w:pPr>
    </w:p>
    <w:p w:rsidR="009B32BE" w:rsidRPr="00AE5796" w:rsidRDefault="009B32BE" w:rsidP="00C41259">
      <w:pPr>
        <w:pStyle w:val="af"/>
        <w:suppressAutoHyphens/>
        <w:spacing w:line="360" w:lineRule="auto"/>
        <w:ind w:left="284" w:right="57"/>
        <w:jc w:val="both"/>
      </w:pPr>
    </w:p>
    <w:p w:rsidR="009B32BE" w:rsidRDefault="009B32BE" w:rsidP="00C41259">
      <w:pPr>
        <w:pStyle w:val="af"/>
        <w:suppressAutoHyphens/>
        <w:spacing w:line="360" w:lineRule="auto"/>
        <w:ind w:left="284" w:right="57"/>
        <w:jc w:val="both"/>
      </w:pPr>
    </w:p>
    <w:p w:rsidR="009B32BE" w:rsidRDefault="009B32BE" w:rsidP="00C41259">
      <w:pPr>
        <w:pStyle w:val="af"/>
        <w:suppressAutoHyphens/>
        <w:spacing w:line="360" w:lineRule="auto"/>
        <w:ind w:left="284" w:right="57"/>
        <w:jc w:val="both"/>
      </w:pPr>
    </w:p>
    <w:p w:rsidR="00AE5796" w:rsidRDefault="00AE5796" w:rsidP="00C41259">
      <w:pPr>
        <w:pStyle w:val="af"/>
        <w:suppressAutoHyphens/>
        <w:spacing w:line="360" w:lineRule="auto"/>
        <w:ind w:left="284" w:right="57"/>
        <w:jc w:val="both"/>
      </w:pPr>
    </w:p>
    <w:p w:rsidR="002809D2" w:rsidRDefault="002809D2" w:rsidP="00C41259">
      <w:pPr>
        <w:pStyle w:val="af"/>
        <w:suppressAutoHyphens/>
        <w:spacing w:line="360" w:lineRule="auto"/>
        <w:ind w:left="284" w:right="57"/>
        <w:jc w:val="both"/>
      </w:pPr>
    </w:p>
    <w:p w:rsidR="00AE5796" w:rsidRDefault="00AE5796" w:rsidP="00C41259">
      <w:pPr>
        <w:pStyle w:val="af"/>
        <w:suppressAutoHyphens/>
        <w:spacing w:line="360" w:lineRule="auto"/>
        <w:ind w:left="284" w:right="57"/>
        <w:jc w:val="both"/>
      </w:pPr>
    </w:p>
    <w:p w:rsidR="00AE5796" w:rsidRDefault="00AE5796" w:rsidP="00C41259">
      <w:pPr>
        <w:pStyle w:val="af"/>
        <w:suppressAutoHyphens/>
        <w:spacing w:line="360" w:lineRule="auto"/>
        <w:ind w:left="284" w:right="57"/>
        <w:jc w:val="both"/>
      </w:pPr>
    </w:p>
    <w:p w:rsidR="00AE5796" w:rsidRDefault="00AE5796" w:rsidP="00C41259">
      <w:pPr>
        <w:pStyle w:val="af"/>
        <w:suppressAutoHyphens/>
        <w:spacing w:line="360" w:lineRule="auto"/>
        <w:ind w:left="284" w:right="57"/>
        <w:jc w:val="both"/>
      </w:pPr>
    </w:p>
    <w:p w:rsidR="009B32BE" w:rsidRDefault="009B32BE" w:rsidP="00C41259">
      <w:pPr>
        <w:pStyle w:val="af"/>
        <w:suppressAutoHyphens/>
        <w:spacing w:line="360" w:lineRule="auto"/>
        <w:ind w:left="284" w:right="57"/>
        <w:jc w:val="both"/>
      </w:pPr>
    </w:p>
    <w:p w:rsidR="009B32BE" w:rsidRDefault="009B32BE" w:rsidP="00C41259">
      <w:pPr>
        <w:pStyle w:val="af"/>
        <w:suppressAutoHyphens/>
        <w:spacing w:line="360" w:lineRule="auto"/>
        <w:ind w:left="284" w:right="57"/>
        <w:jc w:val="both"/>
      </w:pPr>
    </w:p>
    <w:p w:rsidR="002809D2" w:rsidRDefault="002809D2" w:rsidP="00C41259">
      <w:pPr>
        <w:pStyle w:val="af"/>
        <w:suppressAutoHyphens/>
        <w:spacing w:line="360" w:lineRule="auto"/>
        <w:ind w:left="284" w:right="57"/>
        <w:jc w:val="both"/>
      </w:pPr>
    </w:p>
    <w:p w:rsidR="002809D2" w:rsidRDefault="002809D2" w:rsidP="00C41259">
      <w:pPr>
        <w:pStyle w:val="af"/>
        <w:suppressAutoHyphens/>
        <w:spacing w:line="360" w:lineRule="auto"/>
        <w:ind w:left="284" w:right="57"/>
        <w:jc w:val="both"/>
      </w:pPr>
    </w:p>
    <w:p w:rsidR="00FB575A" w:rsidRDefault="00FB575A" w:rsidP="00C41259">
      <w:pPr>
        <w:pStyle w:val="af"/>
        <w:suppressAutoHyphens/>
        <w:spacing w:line="360" w:lineRule="auto"/>
        <w:ind w:left="284" w:right="57"/>
        <w:jc w:val="both"/>
      </w:pPr>
    </w:p>
    <w:p w:rsidR="009B32BE" w:rsidRDefault="009B32BE" w:rsidP="00C41259">
      <w:pPr>
        <w:pStyle w:val="af"/>
        <w:suppressAutoHyphens/>
        <w:spacing w:line="360" w:lineRule="auto"/>
        <w:ind w:left="284" w:right="57"/>
        <w:jc w:val="both"/>
      </w:pPr>
    </w:p>
    <w:p w:rsidR="00B509AF" w:rsidRPr="00033263" w:rsidRDefault="00144C77" w:rsidP="00144C77">
      <w:pPr>
        <w:pStyle w:val="af"/>
        <w:numPr>
          <w:ilvl w:val="0"/>
          <w:numId w:val="32"/>
        </w:numPr>
        <w:suppressAutoHyphens/>
        <w:spacing w:line="360" w:lineRule="auto"/>
        <w:jc w:val="both"/>
        <w:rPr>
          <w:szCs w:val="28"/>
        </w:rPr>
      </w:pPr>
      <w:r w:rsidRPr="00144C77">
        <w:rPr>
          <w:b/>
          <w:noProof/>
          <w:szCs w:val="28"/>
        </w:rPr>
        <w:lastRenderedPageBreak/>
        <w:t xml:space="preserve">Описание местоположения границ территории </w:t>
      </w:r>
    </w:p>
    <w:p w:rsidR="00033263" w:rsidRPr="00144C77" w:rsidRDefault="00033263" w:rsidP="00033263">
      <w:pPr>
        <w:pStyle w:val="af"/>
        <w:suppressAutoHyphens/>
        <w:spacing w:line="360" w:lineRule="auto"/>
        <w:ind w:left="1069"/>
        <w:jc w:val="both"/>
        <w:rPr>
          <w:szCs w:val="28"/>
        </w:rPr>
      </w:pPr>
    </w:p>
    <w:p w:rsidR="009B32BE" w:rsidRDefault="00144C77" w:rsidP="005D67EF">
      <w:pPr>
        <w:suppressAutoHyphens/>
        <w:spacing w:line="360" w:lineRule="auto"/>
        <w:ind w:left="284" w:firstLine="426"/>
        <w:jc w:val="both"/>
        <w:rPr>
          <w:szCs w:val="28"/>
        </w:rPr>
      </w:pPr>
      <w:r>
        <w:rPr>
          <w:szCs w:val="28"/>
        </w:rPr>
        <w:t xml:space="preserve">Общая территория </w:t>
      </w:r>
      <w:r w:rsidRPr="001C69AE">
        <w:rPr>
          <w:szCs w:val="28"/>
        </w:rPr>
        <w:t xml:space="preserve">площадью </w:t>
      </w:r>
      <w:r w:rsidR="005C504A">
        <w:rPr>
          <w:szCs w:val="28"/>
        </w:rPr>
        <w:t>2337,00</w:t>
      </w:r>
      <w:r w:rsidRPr="001C69AE">
        <w:rPr>
          <w:szCs w:val="28"/>
        </w:rPr>
        <w:t xml:space="preserve"> м</w:t>
      </w:r>
      <w:proofErr w:type="gramStart"/>
      <w:r w:rsidRPr="001C69AE">
        <w:rPr>
          <w:szCs w:val="28"/>
          <w:vertAlign w:val="superscript"/>
        </w:rPr>
        <w:t>2</w:t>
      </w:r>
      <w:proofErr w:type="gramEnd"/>
      <w:r w:rsidRPr="001C69AE">
        <w:rPr>
          <w:szCs w:val="28"/>
        </w:rPr>
        <w:t>, подлежащая планировк</w:t>
      </w:r>
      <w:r w:rsidR="00263B44">
        <w:rPr>
          <w:szCs w:val="28"/>
        </w:rPr>
        <w:t>е</w:t>
      </w:r>
      <w:r w:rsidRPr="001C69AE">
        <w:rPr>
          <w:szCs w:val="28"/>
        </w:rPr>
        <w:t xml:space="preserve"> для размещения линейного объекта, расположена в кадастро</w:t>
      </w:r>
      <w:r w:rsidR="0048556A">
        <w:rPr>
          <w:szCs w:val="28"/>
        </w:rPr>
        <w:t>вом</w:t>
      </w:r>
      <w:r w:rsidRPr="001C69AE">
        <w:rPr>
          <w:szCs w:val="28"/>
        </w:rPr>
        <w:t xml:space="preserve"> квартал</w:t>
      </w:r>
      <w:r w:rsidR="0048556A">
        <w:rPr>
          <w:szCs w:val="28"/>
        </w:rPr>
        <w:t>е</w:t>
      </w:r>
      <w:r w:rsidRPr="001C69AE">
        <w:rPr>
          <w:szCs w:val="28"/>
        </w:rPr>
        <w:t xml:space="preserve"> 38:3</w:t>
      </w:r>
      <w:r w:rsidR="0048556A">
        <w:rPr>
          <w:szCs w:val="28"/>
        </w:rPr>
        <w:t>1</w:t>
      </w:r>
      <w:r w:rsidRPr="001C69AE">
        <w:rPr>
          <w:szCs w:val="28"/>
        </w:rPr>
        <w:t>:0000</w:t>
      </w:r>
      <w:r w:rsidR="0048556A">
        <w:rPr>
          <w:szCs w:val="28"/>
        </w:rPr>
        <w:t>01 и кадастровом участке</w:t>
      </w:r>
      <w:r w:rsidRPr="001C69AE">
        <w:rPr>
          <w:szCs w:val="28"/>
        </w:rPr>
        <w:t xml:space="preserve"> 38:3</w:t>
      </w:r>
      <w:r w:rsidR="0048556A">
        <w:rPr>
          <w:szCs w:val="28"/>
        </w:rPr>
        <w:t>1</w:t>
      </w:r>
      <w:r w:rsidRPr="001C69AE">
        <w:rPr>
          <w:szCs w:val="28"/>
        </w:rPr>
        <w:t>:0000</w:t>
      </w:r>
      <w:r w:rsidR="0048556A">
        <w:rPr>
          <w:szCs w:val="28"/>
        </w:rPr>
        <w:t>01</w:t>
      </w:r>
      <w:r w:rsidRPr="001C69AE">
        <w:rPr>
          <w:szCs w:val="28"/>
        </w:rPr>
        <w:t>:</w:t>
      </w:r>
      <w:r w:rsidR="0048556A">
        <w:rPr>
          <w:szCs w:val="28"/>
        </w:rPr>
        <w:t>81</w:t>
      </w:r>
      <w:r>
        <w:rPr>
          <w:szCs w:val="28"/>
        </w:rPr>
        <w:t xml:space="preserve"> г. </w:t>
      </w:r>
      <w:r w:rsidR="008F4905">
        <w:rPr>
          <w:szCs w:val="28"/>
        </w:rPr>
        <w:t>Усолье-Сибирское</w:t>
      </w:r>
      <w:r w:rsidR="00C96279">
        <w:rPr>
          <w:szCs w:val="28"/>
        </w:rPr>
        <w:t xml:space="preserve">. Тепловая сеть </w:t>
      </w:r>
      <w:r w:rsidR="00263B44">
        <w:rPr>
          <w:szCs w:val="28"/>
        </w:rPr>
        <w:t xml:space="preserve">частично </w:t>
      </w:r>
      <w:r w:rsidR="00232695" w:rsidRPr="00232695">
        <w:rPr>
          <w:szCs w:val="28"/>
        </w:rPr>
        <w:t xml:space="preserve">проходит </w:t>
      </w:r>
      <w:r w:rsidR="008F4905">
        <w:rPr>
          <w:szCs w:val="28"/>
        </w:rPr>
        <w:t xml:space="preserve">по территории действующего предприятия </w:t>
      </w:r>
      <w:r w:rsidR="008F4905" w:rsidRPr="008F4905">
        <w:rPr>
          <w:szCs w:val="28"/>
        </w:rPr>
        <w:t>ОАО «</w:t>
      </w:r>
      <w:proofErr w:type="gramStart"/>
      <w:r w:rsidR="008F4905" w:rsidRPr="008F4905">
        <w:rPr>
          <w:szCs w:val="28"/>
        </w:rPr>
        <w:t>Усолье-Сибирский</w:t>
      </w:r>
      <w:proofErr w:type="gramEnd"/>
      <w:r w:rsidR="008F4905" w:rsidRPr="008F4905">
        <w:rPr>
          <w:szCs w:val="28"/>
        </w:rPr>
        <w:t xml:space="preserve"> </w:t>
      </w:r>
      <w:proofErr w:type="spellStart"/>
      <w:r w:rsidR="008F4905" w:rsidRPr="008F4905">
        <w:rPr>
          <w:szCs w:val="28"/>
        </w:rPr>
        <w:t>химфармзавод</w:t>
      </w:r>
      <w:proofErr w:type="spellEnd"/>
      <w:r w:rsidR="008F4905" w:rsidRPr="008F4905">
        <w:rPr>
          <w:szCs w:val="28"/>
        </w:rPr>
        <w:t>»</w:t>
      </w:r>
      <w:r w:rsidR="00263B44">
        <w:rPr>
          <w:szCs w:val="28"/>
        </w:rPr>
        <w:t>.</w:t>
      </w:r>
    </w:p>
    <w:p w:rsidR="00AA0F73" w:rsidRDefault="00AA0F73" w:rsidP="005D67EF">
      <w:pPr>
        <w:suppressAutoHyphens/>
        <w:spacing w:line="360" w:lineRule="auto"/>
        <w:ind w:left="284" w:firstLine="426"/>
        <w:jc w:val="both"/>
        <w:rPr>
          <w:b/>
          <w:szCs w:val="28"/>
        </w:rPr>
      </w:pPr>
      <w:r>
        <w:t>Плотность и параметры застройки территории, применительно к которой подготовлен проект планировки, отображены на чертежах планировки в виде  зонирования</w:t>
      </w:r>
      <w:r w:rsidRPr="00141BC8">
        <w:t xml:space="preserve"> </w:t>
      </w:r>
      <w:r>
        <w:t>планируемого размещения объекта капитального строительства</w:t>
      </w:r>
    </w:p>
    <w:p w:rsidR="0068305B" w:rsidRDefault="0068305B" w:rsidP="00AE5796">
      <w:pPr>
        <w:suppressAutoHyphens/>
        <w:spacing w:line="360" w:lineRule="auto"/>
        <w:ind w:left="284" w:firstLine="426"/>
        <w:jc w:val="both"/>
        <w:rPr>
          <w:b/>
          <w:szCs w:val="28"/>
        </w:rPr>
      </w:pPr>
    </w:p>
    <w:p w:rsidR="00033263" w:rsidRDefault="00033263" w:rsidP="00AE5796">
      <w:pPr>
        <w:suppressAutoHyphens/>
        <w:spacing w:line="360" w:lineRule="auto"/>
        <w:ind w:left="284" w:firstLine="426"/>
        <w:jc w:val="both"/>
        <w:rPr>
          <w:b/>
          <w:szCs w:val="28"/>
        </w:rPr>
      </w:pPr>
    </w:p>
    <w:p w:rsidR="00E44C9E" w:rsidRPr="00F87A59" w:rsidRDefault="00E44C9E" w:rsidP="00E21309">
      <w:pPr>
        <w:pStyle w:val="af1"/>
        <w:numPr>
          <w:ilvl w:val="0"/>
          <w:numId w:val="32"/>
        </w:numPr>
        <w:spacing w:after="0" w:line="360" w:lineRule="auto"/>
        <w:jc w:val="both"/>
        <w:outlineLvl w:val="0"/>
        <w:rPr>
          <w:b/>
          <w:noProof/>
          <w:szCs w:val="28"/>
        </w:rPr>
      </w:pPr>
      <w:r w:rsidRPr="00F87A59">
        <w:rPr>
          <w:b/>
          <w:noProof/>
          <w:szCs w:val="28"/>
        </w:rPr>
        <w:t xml:space="preserve"> Сведения </w:t>
      </w:r>
      <w:r w:rsidR="00E21309">
        <w:rPr>
          <w:b/>
          <w:noProof/>
          <w:szCs w:val="28"/>
        </w:rPr>
        <w:t>об объекте</w:t>
      </w:r>
    </w:p>
    <w:p w:rsidR="00E44C9E" w:rsidRPr="0068589A" w:rsidRDefault="00E44C9E" w:rsidP="00B818D5">
      <w:pPr>
        <w:pStyle w:val="af"/>
        <w:suppressAutoHyphens/>
        <w:spacing w:line="360" w:lineRule="auto"/>
        <w:ind w:left="142" w:firstLine="709"/>
        <w:jc w:val="center"/>
        <w:rPr>
          <w:szCs w:val="28"/>
        </w:rPr>
      </w:pPr>
    </w:p>
    <w:p w:rsidR="00EA5E2A" w:rsidRPr="00BC2868" w:rsidRDefault="00E21309" w:rsidP="00AD3AA7">
      <w:pPr>
        <w:spacing w:line="360" w:lineRule="auto"/>
        <w:ind w:left="142" w:firstLine="425"/>
        <w:jc w:val="both"/>
        <w:rPr>
          <w:szCs w:val="28"/>
        </w:rPr>
      </w:pPr>
      <w:r w:rsidRPr="00BC2868">
        <w:rPr>
          <w:szCs w:val="28"/>
        </w:rPr>
        <w:t xml:space="preserve">Настоящий проект предусматривает </w:t>
      </w:r>
      <w:r w:rsidR="00AD1C06" w:rsidRPr="00BC2868">
        <w:rPr>
          <w:noProof/>
          <w:szCs w:val="28"/>
        </w:rPr>
        <w:t xml:space="preserve">строительство новой тепловой сети </w:t>
      </w:r>
      <w:r w:rsidR="005C504A" w:rsidRPr="00BC2868">
        <w:rPr>
          <w:noProof/>
          <w:szCs w:val="28"/>
        </w:rPr>
        <w:t xml:space="preserve"> </w:t>
      </w:r>
      <w:r w:rsidRPr="00BC2868">
        <w:rPr>
          <w:szCs w:val="28"/>
        </w:rPr>
        <w:t xml:space="preserve">диаметром </w:t>
      </w:r>
      <w:proofErr w:type="spellStart"/>
      <w:r w:rsidRPr="00BC2868">
        <w:rPr>
          <w:szCs w:val="28"/>
        </w:rPr>
        <w:t>Ду</w:t>
      </w:r>
      <w:proofErr w:type="spellEnd"/>
      <w:r w:rsidRPr="00BC2868">
        <w:rPr>
          <w:szCs w:val="28"/>
        </w:rPr>
        <w:t xml:space="preserve"> </w:t>
      </w:r>
      <w:r w:rsidR="00AD1C06" w:rsidRPr="00BC2868">
        <w:rPr>
          <w:szCs w:val="28"/>
        </w:rPr>
        <w:t>200</w:t>
      </w:r>
      <w:r w:rsidRPr="00BC2868">
        <w:rPr>
          <w:szCs w:val="28"/>
        </w:rPr>
        <w:t xml:space="preserve"> мм</w:t>
      </w:r>
      <w:r w:rsidR="00AD1C06" w:rsidRPr="00BC2868">
        <w:rPr>
          <w:szCs w:val="28"/>
        </w:rPr>
        <w:t xml:space="preserve"> от точки подключения к магистральной сети МС-3, вблизи существующей неподвижной опоры №113, до существующей входной арматуры на входе в ЦТП (блок 23А). </w:t>
      </w:r>
      <w:r w:rsidR="00EA5E2A" w:rsidRPr="00BC2868">
        <w:rPr>
          <w:szCs w:val="28"/>
        </w:rPr>
        <w:t>О</w:t>
      </w:r>
      <w:r w:rsidRPr="00BC2868">
        <w:rPr>
          <w:szCs w:val="28"/>
        </w:rPr>
        <w:t>бщ</w:t>
      </w:r>
      <w:r w:rsidR="00EA5E2A" w:rsidRPr="00BC2868">
        <w:rPr>
          <w:szCs w:val="28"/>
        </w:rPr>
        <w:t xml:space="preserve">ая </w:t>
      </w:r>
      <w:r w:rsidRPr="00BC2868">
        <w:rPr>
          <w:szCs w:val="28"/>
        </w:rPr>
        <w:t xml:space="preserve">протяженность </w:t>
      </w:r>
      <w:r w:rsidR="00AD1C06" w:rsidRPr="00BC2868">
        <w:rPr>
          <w:szCs w:val="28"/>
        </w:rPr>
        <w:t xml:space="preserve">170 </w:t>
      </w:r>
      <w:r w:rsidRPr="00BC2868">
        <w:rPr>
          <w:szCs w:val="28"/>
        </w:rPr>
        <w:t>м</w:t>
      </w:r>
      <w:r w:rsidR="00EA5E2A" w:rsidRPr="00BC2868">
        <w:rPr>
          <w:szCs w:val="28"/>
        </w:rPr>
        <w:t>.</w:t>
      </w:r>
      <w:r w:rsidR="00AD1C06" w:rsidRPr="00BC2868">
        <w:rPr>
          <w:szCs w:val="28"/>
        </w:rPr>
        <w:t xml:space="preserve"> </w:t>
      </w:r>
    </w:p>
    <w:p w:rsidR="00AD1C06" w:rsidRPr="00BC2868" w:rsidRDefault="00AD1C06" w:rsidP="00AD3AA7">
      <w:pPr>
        <w:spacing w:line="360" w:lineRule="auto"/>
        <w:ind w:left="142" w:firstLine="425"/>
        <w:jc w:val="both"/>
        <w:rPr>
          <w:szCs w:val="28"/>
        </w:rPr>
      </w:pPr>
      <w:r w:rsidRPr="00BC2868">
        <w:rPr>
          <w:szCs w:val="28"/>
        </w:rPr>
        <w:t xml:space="preserve">Прокладка трубопроводов предусмотрена подземная </w:t>
      </w:r>
      <w:proofErr w:type="spellStart"/>
      <w:r w:rsidRPr="00BC2868">
        <w:rPr>
          <w:szCs w:val="28"/>
        </w:rPr>
        <w:t>бесканальная</w:t>
      </w:r>
      <w:proofErr w:type="spellEnd"/>
      <w:r w:rsidRPr="00BC2868">
        <w:rPr>
          <w:szCs w:val="28"/>
        </w:rPr>
        <w:t>, при пересечении автодороги трубопровод прокладывается в непроходных каналах. Со стороны УТ</w:t>
      </w:r>
      <w:proofErr w:type="gramStart"/>
      <w:r w:rsidRPr="00BC2868">
        <w:rPr>
          <w:szCs w:val="28"/>
        </w:rPr>
        <w:t>1</w:t>
      </w:r>
      <w:proofErr w:type="gramEnd"/>
      <w:r w:rsidRPr="00BC2868">
        <w:rPr>
          <w:szCs w:val="28"/>
        </w:rPr>
        <w:t xml:space="preserve"> предусмотрена тепловая камера с другой стороны монтажный канал. После узла трубопроводов УТ</w:t>
      </w:r>
      <w:proofErr w:type="gramStart"/>
      <w:r w:rsidRPr="00BC2868">
        <w:rPr>
          <w:szCs w:val="28"/>
        </w:rPr>
        <w:t>2</w:t>
      </w:r>
      <w:proofErr w:type="gramEnd"/>
      <w:r w:rsidRPr="00BC2868">
        <w:rPr>
          <w:szCs w:val="28"/>
        </w:rPr>
        <w:t xml:space="preserve">  прокладка трубопроводов тепловой сети предусмотрена надземной на низких опорах.</w:t>
      </w:r>
    </w:p>
    <w:p w:rsidR="00E21309" w:rsidRPr="00BC2868" w:rsidRDefault="00AD1C06" w:rsidP="00EA5E2A">
      <w:pPr>
        <w:spacing w:line="360" w:lineRule="auto"/>
        <w:ind w:left="142" w:firstLine="425"/>
        <w:jc w:val="both"/>
        <w:rPr>
          <w:szCs w:val="28"/>
        </w:rPr>
      </w:pPr>
      <w:r w:rsidRPr="00BC2868">
        <w:rPr>
          <w:szCs w:val="28"/>
        </w:rPr>
        <w:t xml:space="preserve">Непроходной канал </w:t>
      </w:r>
      <w:r w:rsidR="00C96279" w:rsidRPr="00BC2868">
        <w:rPr>
          <w:szCs w:val="28"/>
        </w:rPr>
        <w:t>предусматриваются</w:t>
      </w:r>
      <w:r w:rsidR="00CD289F" w:rsidRPr="00BC2868">
        <w:rPr>
          <w:szCs w:val="28"/>
        </w:rPr>
        <w:t xml:space="preserve"> из лотковых элементов, перекрываемых плоскими съемными плитами.</w:t>
      </w:r>
    </w:p>
    <w:p w:rsidR="005C504A" w:rsidRDefault="005C504A" w:rsidP="00C34972">
      <w:pPr>
        <w:pStyle w:val="af1"/>
        <w:spacing w:after="0" w:line="360" w:lineRule="auto"/>
        <w:ind w:firstLine="851"/>
        <w:jc w:val="both"/>
        <w:outlineLvl w:val="0"/>
        <w:rPr>
          <w:b/>
          <w:noProof/>
          <w:szCs w:val="28"/>
        </w:rPr>
      </w:pPr>
    </w:p>
    <w:p w:rsidR="002809D2" w:rsidRDefault="002809D2" w:rsidP="00C34972">
      <w:pPr>
        <w:pStyle w:val="af1"/>
        <w:spacing w:after="0" w:line="360" w:lineRule="auto"/>
        <w:ind w:firstLine="851"/>
        <w:jc w:val="both"/>
        <w:outlineLvl w:val="0"/>
        <w:rPr>
          <w:b/>
          <w:noProof/>
          <w:szCs w:val="28"/>
        </w:rPr>
      </w:pPr>
    </w:p>
    <w:p w:rsidR="00033263" w:rsidRDefault="00033263" w:rsidP="00C34972">
      <w:pPr>
        <w:pStyle w:val="af1"/>
        <w:spacing w:after="0" w:line="360" w:lineRule="auto"/>
        <w:ind w:firstLine="851"/>
        <w:jc w:val="both"/>
        <w:outlineLvl w:val="0"/>
        <w:rPr>
          <w:b/>
          <w:noProof/>
          <w:szCs w:val="28"/>
        </w:rPr>
      </w:pPr>
    </w:p>
    <w:p w:rsidR="00033263" w:rsidRDefault="00033263" w:rsidP="00C34972">
      <w:pPr>
        <w:pStyle w:val="af1"/>
        <w:spacing w:after="0" w:line="360" w:lineRule="auto"/>
        <w:ind w:firstLine="851"/>
        <w:jc w:val="both"/>
        <w:outlineLvl w:val="0"/>
        <w:rPr>
          <w:b/>
          <w:noProof/>
          <w:szCs w:val="28"/>
        </w:rPr>
      </w:pPr>
    </w:p>
    <w:p w:rsidR="009A429D" w:rsidRPr="00033263" w:rsidRDefault="00033263" w:rsidP="00E21309">
      <w:pPr>
        <w:pStyle w:val="af1"/>
        <w:numPr>
          <w:ilvl w:val="0"/>
          <w:numId w:val="32"/>
        </w:numPr>
        <w:spacing w:after="0" w:line="360" w:lineRule="auto"/>
        <w:jc w:val="both"/>
        <w:outlineLvl w:val="0"/>
        <w:rPr>
          <w:b/>
          <w:noProof/>
          <w:szCs w:val="28"/>
        </w:rPr>
      </w:pPr>
      <w:r>
        <w:rPr>
          <w:b/>
          <w:noProof/>
          <w:szCs w:val="28"/>
        </w:rPr>
        <w:lastRenderedPageBreak/>
        <w:t>О</w:t>
      </w:r>
      <w:r w:rsidR="009A429D" w:rsidRPr="00033263">
        <w:rPr>
          <w:b/>
          <w:noProof/>
          <w:szCs w:val="28"/>
        </w:rPr>
        <w:t>сновные показатели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1960"/>
        <w:gridCol w:w="3533"/>
      </w:tblGrid>
      <w:tr w:rsidR="005C504A" w:rsidRPr="00E1589A" w:rsidTr="00BC2868">
        <w:trPr>
          <w:tblHeader/>
          <w:jc w:val="center"/>
        </w:trPr>
        <w:tc>
          <w:tcPr>
            <w:tcW w:w="4644" w:type="dxa"/>
          </w:tcPr>
          <w:p w:rsidR="005C504A" w:rsidRPr="00EB08C1" w:rsidRDefault="005C504A" w:rsidP="001054F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 w:rsidRPr="00EB08C1">
              <w:rPr>
                <w:sz w:val="24"/>
              </w:rPr>
              <w:t>Характеристика трассы</w:t>
            </w:r>
          </w:p>
        </w:tc>
        <w:tc>
          <w:tcPr>
            <w:tcW w:w="1960" w:type="dxa"/>
          </w:tcPr>
          <w:p w:rsidR="005C504A" w:rsidRPr="00EB08C1" w:rsidRDefault="005C504A" w:rsidP="001054F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 w:rsidRPr="00EB08C1">
              <w:rPr>
                <w:sz w:val="24"/>
              </w:rPr>
              <w:t xml:space="preserve">Количество </w:t>
            </w:r>
          </w:p>
        </w:tc>
        <w:tc>
          <w:tcPr>
            <w:tcW w:w="3533" w:type="dxa"/>
          </w:tcPr>
          <w:p w:rsidR="005C504A" w:rsidRPr="00EB08C1" w:rsidRDefault="005C504A" w:rsidP="001054F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 w:rsidRPr="00EB08C1">
              <w:rPr>
                <w:sz w:val="24"/>
              </w:rPr>
              <w:t>Примечание</w:t>
            </w:r>
          </w:p>
        </w:tc>
      </w:tr>
      <w:tr w:rsidR="005C504A" w:rsidRPr="00E1589A" w:rsidTr="00BC2868">
        <w:trPr>
          <w:tblHeader/>
          <w:jc w:val="center"/>
        </w:trPr>
        <w:tc>
          <w:tcPr>
            <w:tcW w:w="4644" w:type="dxa"/>
          </w:tcPr>
          <w:p w:rsidR="005C504A" w:rsidRPr="00EB08C1" w:rsidRDefault="005C504A" w:rsidP="001054F3">
            <w:pPr>
              <w:pStyle w:val="af"/>
              <w:numPr>
                <w:ilvl w:val="0"/>
                <w:numId w:val="9"/>
              </w:numPr>
              <w:ind w:left="284" w:hanging="284"/>
              <w:rPr>
                <w:sz w:val="24"/>
              </w:rPr>
            </w:pPr>
            <w:r w:rsidRPr="00EB08C1">
              <w:rPr>
                <w:sz w:val="24"/>
              </w:rPr>
              <w:t>Вид строительства</w:t>
            </w:r>
          </w:p>
        </w:tc>
        <w:tc>
          <w:tcPr>
            <w:tcW w:w="5493" w:type="dxa"/>
            <w:gridSpan w:val="2"/>
          </w:tcPr>
          <w:p w:rsidR="005C504A" w:rsidRPr="00EB08C1" w:rsidRDefault="005C504A" w:rsidP="001054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</w:tc>
      </w:tr>
      <w:tr w:rsidR="005C504A" w:rsidRPr="00E1589A" w:rsidTr="00BC2868">
        <w:trPr>
          <w:trHeight w:val="413"/>
          <w:tblHeader/>
          <w:jc w:val="center"/>
        </w:trPr>
        <w:tc>
          <w:tcPr>
            <w:tcW w:w="4644" w:type="dxa"/>
            <w:vAlign w:val="center"/>
          </w:tcPr>
          <w:p w:rsidR="005C504A" w:rsidRPr="00EB08C1" w:rsidRDefault="005C504A" w:rsidP="001054F3">
            <w:pPr>
              <w:pStyle w:val="af"/>
              <w:numPr>
                <w:ilvl w:val="0"/>
                <w:numId w:val="9"/>
              </w:numPr>
              <w:ind w:left="360"/>
              <w:rPr>
                <w:sz w:val="24"/>
              </w:rPr>
            </w:pPr>
            <w:r w:rsidRPr="00EB08C1">
              <w:rPr>
                <w:sz w:val="24"/>
              </w:rPr>
              <w:t xml:space="preserve">Протяженность трассы, </w:t>
            </w:r>
            <w:proofErr w:type="gramStart"/>
            <w:r w:rsidRPr="00EB08C1">
              <w:rPr>
                <w:sz w:val="24"/>
              </w:rPr>
              <w:t>м</w:t>
            </w:r>
            <w:proofErr w:type="gramEnd"/>
          </w:p>
        </w:tc>
        <w:tc>
          <w:tcPr>
            <w:tcW w:w="5493" w:type="dxa"/>
            <w:gridSpan w:val="2"/>
            <w:vAlign w:val="center"/>
          </w:tcPr>
          <w:p w:rsidR="005C504A" w:rsidRPr="00BC2868" w:rsidRDefault="00AD1C06" w:rsidP="001054F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 w:rsidRPr="00BC2868">
              <w:rPr>
                <w:sz w:val="24"/>
              </w:rPr>
              <w:t>170,00</w:t>
            </w:r>
          </w:p>
        </w:tc>
      </w:tr>
      <w:tr w:rsidR="00EC7DFD" w:rsidRPr="00E1589A" w:rsidTr="00BC2868">
        <w:trPr>
          <w:trHeight w:val="413"/>
          <w:tblHeader/>
          <w:jc w:val="center"/>
        </w:trPr>
        <w:tc>
          <w:tcPr>
            <w:tcW w:w="4644" w:type="dxa"/>
            <w:vAlign w:val="center"/>
          </w:tcPr>
          <w:p w:rsidR="00EC7DFD" w:rsidRPr="00EC7DFD" w:rsidRDefault="00EC7DFD" w:rsidP="001054F3">
            <w:pPr>
              <w:pStyle w:val="af"/>
              <w:numPr>
                <w:ilvl w:val="0"/>
                <w:numId w:val="9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Площадь для размещения линейного объекта, м</w:t>
            </w:r>
            <w:proofErr w:type="gramStart"/>
            <w:r>
              <w:rPr>
                <w:sz w:val="24"/>
                <w:vertAlign w:val="superscript"/>
              </w:rPr>
              <w:t>2</w:t>
            </w:r>
            <w:proofErr w:type="gramEnd"/>
          </w:p>
          <w:p w:rsidR="00EC7DFD" w:rsidRPr="00EB08C1" w:rsidRDefault="00EC7DFD" w:rsidP="00EC7DFD">
            <w:pPr>
              <w:pStyle w:val="af"/>
              <w:ind w:left="360"/>
              <w:rPr>
                <w:sz w:val="24"/>
              </w:rPr>
            </w:pPr>
            <w:r>
              <w:rPr>
                <w:sz w:val="24"/>
              </w:rPr>
              <w:t>к.к38:36:000001</w:t>
            </w:r>
          </w:p>
        </w:tc>
        <w:tc>
          <w:tcPr>
            <w:tcW w:w="5493" w:type="dxa"/>
            <w:gridSpan w:val="2"/>
            <w:vAlign w:val="center"/>
          </w:tcPr>
          <w:p w:rsidR="00EC7DFD" w:rsidRPr="00BC2868" w:rsidRDefault="00EC7DFD" w:rsidP="001054F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2337,00</w:t>
            </w:r>
          </w:p>
        </w:tc>
      </w:tr>
      <w:tr w:rsidR="005C504A" w:rsidRPr="00E1589A" w:rsidTr="00BC2868">
        <w:trPr>
          <w:trHeight w:val="405"/>
          <w:tblHeader/>
          <w:jc w:val="center"/>
        </w:trPr>
        <w:tc>
          <w:tcPr>
            <w:tcW w:w="4644" w:type="dxa"/>
          </w:tcPr>
          <w:p w:rsidR="005C504A" w:rsidRPr="00EB08C1" w:rsidRDefault="00EC7DFD" w:rsidP="00EC7DFD">
            <w:pPr>
              <w:tabs>
                <w:tab w:val="center" w:pos="4677"/>
                <w:tab w:val="right" w:pos="9355"/>
              </w:tabs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 w:rsidR="005C504A">
              <w:rPr>
                <w:sz w:val="24"/>
              </w:rPr>
              <w:t xml:space="preserve"> Способ прокладки:  </w:t>
            </w:r>
          </w:p>
        </w:tc>
        <w:tc>
          <w:tcPr>
            <w:tcW w:w="1960" w:type="dxa"/>
          </w:tcPr>
          <w:p w:rsidR="005C504A" w:rsidRPr="00EB08C1" w:rsidRDefault="005C504A" w:rsidP="001054F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 w:rsidRPr="00CA3540">
              <w:rPr>
                <w:color w:val="000000" w:themeColor="text1"/>
                <w:sz w:val="24"/>
              </w:rPr>
              <w:t>Подземная и надземная</w:t>
            </w:r>
          </w:p>
        </w:tc>
        <w:tc>
          <w:tcPr>
            <w:tcW w:w="3533" w:type="dxa"/>
          </w:tcPr>
          <w:p w:rsidR="005C504A" w:rsidRPr="00EB08C1" w:rsidRDefault="005C504A" w:rsidP="001054F3">
            <w:pPr>
              <w:jc w:val="both"/>
              <w:rPr>
                <w:sz w:val="24"/>
              </w:rPr>
            </w:pPr>
          </w:p>
        </w:tc>
      </w:tr>
      <w:tr w:rsidR="005C504A" w:rsidRPr="00E1589A" w:rsidTr="00BC2868">
        <w:trPr>
          <w:tblHeader/>
          <w:jc w:val="center"/>
        </w:trPr>
        <w:tc>
          <w:tcPr>
            <w:tcW w:w="4644" w:type="dxa"/>
          </w:tcPr>
          <w:p w:rsidR="005C504A" w:rsidRPr="00EB08C1" w:rsidRDefault="00EC7DFD" w:rsidP="001054F3">
            <w:pPr>
              <w:tabs>
                <w:tab w:val="center" w:pos="4677"/>
                <w:tab w:val="right" w:pos="9355"/>
              </w:tabs>
              <w:rPr>
                <w:sz w:val="24"/>
              </w:rPr>
            </w:pPr>
            <w:r>
              <w:rPr>
                <w:sz w:val="24"/>
              </w:rPr>
              <w:t>5</w:t>
            </w:r>
            <w:r w:rsidR="005C504A" w:rsidRPr="00EB08C1">
              <w:rPr>
                <w:sz w:val="24"/>
              </w:rPr>
              <w:t>. Охранная зона тепловой сети</w:t>
            </w:r>
          </w:p>
          <w:p w:rsidR="005C504A" w:rsidRPr="00EB08C1" w:rsidRDefault="005C504A" w:rsidP="001054F3">
            <w:pPr>
              <w:tabs>
                <w:tab w:val="center" w:pos="4677"/>
                <w:tab w:val="right" w:pos="9355"/>
              </w:tabs>
              <w:rPr>
                <w:sz w:val="24"/>
              </w:rPr>
            </w:pPr>
          </w:p>
        </w:tc>
        <w:tc>
          <w:tcPr>
            <w:tcW w:w="1960" w:type="dxa"/>
          </w:tcPr>
          <w:p w:rsidR="005C504A" w:rsidRPr="00EB08C1" w:rsidRDefault="005C504A" w:rsidP="001054F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</w:p>
        </w:tc>
        <w:tc>
          <w:tcPr>
            <w:tcW w:w="3533" w:type="dxa"/>
          </w:tcPr>
          <w:p w:rsidR="005C504A" w:rsidRPr="00EB08C1" w:rsidRDefault="005C504A" w:rsidP="001054F3">
            <w:pPr>
              <w:tabs>
                <w:tab w:val="center" w:pos="4677"/>
                <w:tab w:val="right" w:pos="9355"/>
              </w:tabs>
              <w:ind w:right="-144"/>
              <w:rPr>
                <w:sz w:val="24"/>
              </w:rPr>
            </w:pPr>
            <w:r w:rsidRPr="00EB08C1">
              <w:rPr>
                <w:sz w:val="24"/>
              </w:rPr>
              <w:t xml:space="preserve">По 3,0 м с каждой стороны от края строительных </w:t>
            </w:r>
            <w:r>
              <w:rPr>
                <w:sz w:val="24"/>
              </w:rPr>
              <w:t>к</w:t>
            </w:r>
            <w:r w:rsidRPr="00EB08C1">
              <w:rPr>
                <w:sz w:val="24"/>
              </w:rPr>
              <w:t>онструкций</w:t>
            </w:r>
          </w:p>
        </w:tc>
      </w:tr>
      <w:tr w:rsidR="005C504A" w:rsidRPr="00E1589A" w:rsidTr="00BC2868">
        <w:trPr>
          <w:trHeight w:val="363"/>
          <w:tblHeader/>
          <w:jc w:val="center"/>
        </w:trPr>
        <w:tc>
          <w:tcPr>
            <w:tcW w:w="4644" w:type="dxa"/>
          </w:tcPr>
          <w:p w:rsidR="005C504A" w:rsidRPr="00EB08C1" w:rsidRDefault="00EC7DFD" w:rsidP="001054F3">
            <w:pPr>
              <w:tabs>
                <w:tab w:val="center" w:pos="4677"/>
                <w:tab w:val="right" w:pos="9355"/>
              </w:tabs>
              <w:rPr>
                <w:sz w:val="24"/>
              </w:rPr>
            </w:pPr>
            <w:r>
              <w:rPr>
                <w:sz w:val="24"/>
              </w:rPr>
              <w:t>6</w:t>
            </w:r>
            <w:r w:rsidR="005C504A" w:rsidRPr="00EB08C1">
              <w:rPr>
                <w:sz w:val="24"/>
              </w:rPr>
              <w:t>.  Количество пересечений с транспортными и инженерными коммуникациями, шт., в том числе:</w:t>
            </w:r>
          </w:p>
        </w:tc>
        <w:tc>
          <w:tcPr>
            <w:tcW w:w="1960" w:type="dxa"/>
          </w:tcPr>
          <w:p w:rsidR="005C504A" w:rsidRPr="00EB08C1" w:rsidRDefault="005C504A" w:rsidP="001054F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</w:p>
        </w:tc>
        <w:tc>
          <w:tcPr>
            <w:tcW w:w="3533" w:type="dxa"/>
          </w:tcPr>
          <w:p w:rsidR="005C504A" w:rsidRPr="00EB08C1" w:rsidRDefault="005C504A" w:rsidP="001054F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</w:p>
        </w:tc>
      </w:tr>
      <w:tr w:rsidR="005C504A" w:rsidRPr="00E1589A" w:rsidTr="00BC2868">
        <w:trPr>
          <w:tblHeader/>
          <w:jc w:val="center"/>
        </w:trPr>
        <w:tc>
          <w:tcPr>
            <w:tcW w:w="4644" w:type="dxa"/>
          </w:tcPr>
          <w:p w:rsidR="005C504A" w:rsidRPr="001E5B88" w:rsidRDefault="005C504A" w:rsidP="00AA0F73">
            <w:pPr>
              <w:pStyle w:val="afe"/>
              <w:ind w:left="-48" w:right="-87"/>
              <w:rPr>
                <w:rFonts w:ascii="Times New Roman" w:hAnsi="Times New Roman"/>
                <w:sz w:val="24"/>
                <w:szCs w:val="24"/>
              </w:rPr>
            </w:pPr>
            <w:r w:rsidRPr="001E5B88">
              <w:rPr>
                <w:rFonts w:ascii="Times New Roman" w:hAnsi="Times New Roman"/>
                <w:sz w:val="24"/>
                <w:szCs w:val="24"/>
              </w:rPr>
              <w:t xml:space="preserve">Канализация </w:t>
            </w:r>
            <w:proofErr w:type="spellStart"/>
            <w:r w:rsidR="00AA0F73">
              <w:rPr>
                <w:rFonts w:ascii="Times New Roman" w:hAnsi="Times New Roman"/>
                <w:sz w:val="24"/>
                <w:szCs w:val="24"/>
              </w:rPr>
              <w:t>хоз</w:t>
            </w:r>
            <w:proofErr w:type="gramStart"/>
            <w:r w:rsidR="00AA0F73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="00AA0F73">
              <w:rPr>
                <w:rFonts w:ascii="Times New Roman" w:hAnsi="Times New Roman"/>
                <w:sz w:val="24"/>
                <w:szCs w:val="24"/>
              </w:rPr>
              <w:t>ытовая</w:t>
            </w:r>
            <w:proofErr w:type="spellEnd"/>
            <w:r w:rsidR="00AA0F73">
              <w:rPr>
                <w:rFonts w:ascii="Times New Roman" w:hAnsi="Times New Roman"/>
                <w:sz w:val="24"/>
                <w:szCs w:val="24"/>
              </w:rPr>
              <w:t xml:space="preserve"> (недействующая)</w:t>
            </w:r>
          </w:p>
        </w:tc>
        <w:tc>
          <w:tcPr>
            <w:tcW w:w="1960" w:type="dxa"/>
          </w:tcPr>
          <w:p w:rsidR="005C504A" w:rsidRPr="00EB08C1" w:rsidRDefault="00F224D4" w:rsidP="001054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33" w:type="dxa"/>
          </w:tcPr>
          <w:p w:rsidR="005C504A" w:rsidRPr="00EB08C1" w:rsidRDefault="005C504A" w:rsidP="001054F3">
            <w:pPr>
              <w:jc w:val="center"/>
              <w:rPr>
                <w:sz w:val="24"/>
              </w:rPr>
            </w:pPr>
          </w:p>
        </w:tc>
      </w:tr>
      <w:tr w:rsidR="005C504A" w:rsidRPr="00E1589A" w:rsidTr="00BC2868">
        <w:trPr>
          <w:tblHeader/>
          <w:jc w:val="center"/>
        </w:trPr>
        <w:tc>
          <w:tcPr>
            <w:tcW w:w="4644" w:type="dxa"/>
          </w:tcPr>
          <w:p w:rsidR="005C504A" w:rsidRPr="001E5B88" w:rsidRDefault="005C504A" w:rsidP="001054F3">
            <w:pPr>
              <w:pStyle w:val="afe"/>
              <w:ind w:left="-48" w:right="-87"/>
              <w:rPr>
                <w:rFonts w:ascii="Times New Roman" w:hAnsi="Times New Roman"/>
                <w:sz w:val="24"/>
                <w:szCs w:val="24"/>
              </w:rPr>
            </w:pPr>
            <w:r w:rsidRPr="001E5B88">
              <w:rPr>
                <w:rFonts w:ascii="Times New Roman" w:hAnsi="Times New Roman"/>
                <w:sz w:val="24"/>
                <w:szCs w:val="24"/>
              </w:rPr>
              <w:t>Водопровод</w:t>
            </w:r>
            <w:r w:rsidR="00AA0F73">
              <w:rPr>
                <w:rFonts w:ascii="Times New Roman" w:hAnsi="Times New Roman"/>
                <w:sz w:val="24"/>
                <w:szCs w:val="24"/>
              </w:rPr>
              <w:t xml:space="preserve"> (недействующий)</w:t>
            </w:r>
          </w:p>
        </w:tc>
        <w:tc>
          <w:tcPr>
            <w:tcW w:w="1960" w:type="dxa"/>
          </w:tcPr>
          <w:p w:rsidR="005C504A" w:rsidRPr="00EB08C1" w:rsidRDefault="005C504A" w:rsidP="001054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33" w:type="dxa"/>
          </w:tcPr>
          <w:p w:rsidR="005C504A" w:rsidRPr="00EB08C1" w:rsidRDefault="005C504A" w:rsidP="001054F3">
            <w:pPr>
              <w:jc w:val="center"/>
              <w:rPr>
                <w:sz w:val="24"/>
              </w:rPr>
            </w:pPr>
          </w:p>
        </w:tc>
      </w:tr>
      <w:tr w:rsidR="005C504A" w:rsidRPr="00E1589A" w:rsidTr="00BC2868">
        <w:trPr>
          <w:tblHeader/>
          <w:jc w:val="center"/>
        </w:trPr>
        <w:tc>
          <w:tcPr>
            <w:tcW w:w="4644" w:type="dxa"/>
          </w:tcPr>
          <w:p w:rsidR="005C504A" w:rsidRPr="001E5B88" w:rsidRDefault="005C504A" w:rsidP="001054F3">
            <w:pPr>
              <w:pStyle w:val="afe"/>
              <w:ind w:left="-48" w:right="-87"/>
              <w:rPr>
                <w:rFonts w:ascii="Times New Roman" w:hAnsi="Times New Roman"/>
                <w:sz w:val="24"/>
                <w:szCs w:val="24"/>
              </w:rPr>
            </w:pPr>
            <w:r w:rsidRPr="001E5B88">
              <w:rPr>
                <w:rFonts w:ascii="Times New Roman" w:hAnsi="Times New Roman"/>
                <w:sz w:val="24"/>
                <w:szCs w:val="24"/>
              </w:rPr>
              <w:t>Дорога</w:t>
            </w:r>
          </w:p>
        </w:tc>
        <w:tc>
          <w:tcPr>
            <w:tcW w:w="1960" w:type="dxa"/>
          </w:tcPr>
          <w:p w:rsidR="005C504A" w:rsidRPr="00EB08C1" w:rsidRDefault="005C504A" w:rsidP="001054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33" w:type="dxa"/>
          </w:tcPr>
          <w:p w:rsidR="005C504A" w:rsidRPr="00EB08C1" w:rsidRDefault="005C504A" w:rsidP="001054F3">
            <w:pPr>
              <w:jc w:val="center"/>
              <w:rPr>
                <w:sz w:val="24"/>
              </w:rPr>
            </w:pPr>
          </w:p>
        </w:tc>
      </w:tr>
      <w:tr w:rsidR="00F224D4" w:rsidRPr="00E1589A" w:rsidTr="00BC2868">
        <w:trPr>
          <w:tblHeader/>
          <w:jc w:val="center"/>
        </w:trPr>
        <w:tc>
          <w:tcPr>
            <w:tcW w:w="4644" w:type="dxa"/>
          </w:tcPr>
          <w:p w:rsidR="00F224D4" w:rsidRPr="001E5B88" w:rsidRDefault="00F224D4" w:rsidP="001054F3">
            <w:pPr>
              <w:pStyle w:val="afe"/>
              <w:ind w:left="-48" w:right="-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</w:t>
            </w:r>
            <w:r w:rsidR="00B93B0C">
              <w:rPr>
                <w:rFonts w:ascii="Times New Roman" w:hAnsi="Times New Roman"/>
                <w:sz w:val="24"/>
                <w:szCs w:val="24"/>
              </w:rPr>
              <w:t>провод надземный</w:t>
            </w:r>
          </w:p>
        </w:tc>
        <w:tc>
          <w:tcPr>
            <w:tcW w:w="1960" w:type="dxa"/>
          </w:tcPr>
          <w:p w:rsidR="00F224D4" w:rsidRDefault="00B93B0C" w:rsidP="001054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33" w:type="dxa"/>
          </w:tcPr>
          <w:p w:rsidR="00F224D4" w:rsidRPr="00EB08C1" w:rsidRDefault="00F224D4" w:rsidP="001054F3">
            <w:pPr>
              <w:jc w:val="center"/>
              <w:rPr>
                <w:sz w:val="24"/>
              </w:rPr>
            </w:pPr>
          </w:p>
        </w:tc>
      </w:tr>
    </w:tbl>
    <w:p w:rsidR="006B7A60" w:rsidRDefault="006B7A60" w:rsidP="00930EB7">
      <w:pPr>
        <w:spacing w:line="360" w:lineRule="auto"/>
        <w:ind w:right="6"/>
        <w:rPr>
          <w:szCs w:val="28"/>
        </w:rPr>
      </w:pPr>
    </w:p>
    <w:p w:rsidR="001C69AE" w:rsidRDefault="001C69AE" w:rsidP="00930EB7">
      <w:pPr>
        <w:spacing w:line="360" w:lineRule="auto"/>
        <w:ind w:right="6"/>
        <w:rPr>
          <w:szCs w:val="28"/>
        </w:rPr>
      </w:pPr>
    </w:p>
    <w:p w:rsidR="001C69AE" w:rsidRDefault="001C69AE" w:rsidP="00930EB7">
      <w:pPr>
        <w:spacing w:line="360" w:lineRule="auto"/>
        <w:ind w:right="6"/>
        <w:rPr>
          <w:szCs w:val="28"/>
        </w:rPr>
      </w:pPr>
    </w:p>
    <w:p w:rsidR="001C69AE" w:rsidRDefault="001C69AE" w:rsidP="00930EB7">
      <w:pPr>
        <w:spacing w:line="360" w:lineRule="auto"/>
        <w:ind w:right="6"/>
        <w:rPr>
          <w:szCs w:val="28"/>
        </w:rPr>
        <w:sectPr w:rsidR="001C69AE" w:rsidSect="00016C63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 w:code="9"/>
          <w:pgMar w:top="899" w:right="567" w:bottom="1618" w:left="1418" w:header="0" w:footer="0" w:gutter="0"/>
          <w:pgNumType w:start="1"/>
          <w:cols w:space="708"/>
          <w:titlePg/>
          <w:docGrid w:linePitch="360"/>
        </w:sectPr>
      </w:pPr>
    </w:p>
    <w:p w:rsidR="00520E8E" w:rsidRDefault="00520E8E" w:rsidP="00C34972">
      <w:pPr>
        <w:pStyle w:val="af1"/>
        <w:spacing w:after="0" w:line="360" w:lineRule="auto"/>
        <w:ind w:firstLine="851"/>
        <w:jc w:val="center"/>
        <w:outlineLvl w:val="0"/>
        <w:rPr>
          <w:b/>
          <w:noProof/>
          <w:szCs w:val="28"/>
        </w:rPr>
      </w:pPr>
    </w:p>
    <w:p w:rsidR="001C69AE" w:rsidRDefault="001C69AE" w:rsidP="00C34972">
      <w:pPr>
        <w:pStyle w:val="af1"/>
        <w:spacing w:after="0" w:line="360" w:lineRule="auto"/>
        <w:ind w:firstLine="851"/>
        <w:jc w:val="center"/>
        <w:outlineLvl w:val="0"/>
        <w:rPr>
          <w:b/>
          <w:noProof/>
          <w:szCs w:val="28"/>
        </w:rPr>
      </w:pPr>
    </w:p>
    <w:sectPr w:rsidR="001C69AE" w:rsidSect="00BB2883">
      <w:headerReference w:type="first" r:id="rId22"/>
      <w:footerReference w:type="first" r:id="rId23"/>
      <w:type w:val="continuous"/>
      <w:pgSz w:w="11906" w:h="16838" w:code="9"/>
      <w:pgMar w:top="899" w:right="567" w:bottom="1618" w:left="1418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35D" w:rsidRDefault="0036635D" w:rsidP="006B1B4D">
      <w:r>
        <w:separator/>
      </w:r>
    </w:p>
  </w:endnote>
  <w:endnote w:type="continuationSeparator" w:id="0">
    <w:p w:rsidR="0036635D" w:rsidRDefault="0036635D" w:rsidP="006B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135" w:tblpY="15707"/>
      <w:tblW w:w="1049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6"/>
      <w:gridCol w:w="567"/>
      <w:gridCol w:w="567"/>
      <w:gridCol w:w="567"/>
      <w:gridCol w:w="851"/>
      <w:gridCol w:w="567"/>
      <w:gridCol w:w="6238"/>
      <w:gridCol w:w="567"/>
    </w:tblGrid>
    <w:tr w:rsidR="00144C77" w:rsidRPr="00B86577" w:rsidTr="00BE6E92">
      <w:trPr>
        <w:trHeight w:hRule="exact" w:val="284"/>
      </w:trPr>
      <w:tc>
        <w:tcPr>
          <w:tcW w:w="566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6237" w:type="dxa"/>
          <w:vMerge w:val="restart"/>
          <w:noWrap/>
          <w:vAlign w:val="center"/>
        </w:tcPr>
        <w:p w:rsidR="00144C77" w:rsidRPr="00AE5796" w:rsidRDefault="00144C77" w:rsidP="00144C77">
          <w:pPr>
            <w:jc w:val="center"/>
            <w:rPr>
              <w:szCs w:val="28"/>
              <w:highlight w:val="yellow"/>
            </w:rPr>
          </w:pPr>
          <w:r>
            <w:rPr>
              <w:b/>
              <w:sz w:val="32"/>
              <w:szCs w:val="32"/>
            </w:rPr>
            <w:t>2812Н-ИТ-00-С</w:t>
          </w:r>
          <w:r w:rsidR="000F5976">
            <w:rPr>
              <w:b/>
              <w:sz w:val="32"/>
              <w:szCs w:val="32"/>
            </w:rPr>
            <w:t>П</w:t>
          </w: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  <w:p w:rsidR="00144C77" w:rsidRPr="00B86577" w:rsidRDefault="00144C77" w:rsidP="00BE6E92">
          <w:pPr>
            <w:rPr>
              <w:color w:val="FF0000"/>
              <w:sz w:val="18"/>
              <w:szCs w:val="18"/>
            </w:rPr>
          </w:pPr>
        </w:p>
      </w:tc>
    </w:tr>
    <w:tr w:rsidR="00144C77" w:rsidRPr="00B86577" w:rsidTr="00BE6E92">
      <w:trPr>
        <w:trHeight w:hRule="exact" w:val="284"/>
      </w:trPr>
      <w:tc>
        <w:tcPr>
          <w:tcW w:w="566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6237" w:type="dxa"/>
          <w:vMerge/>
          <w:noWrap/>
          <w:vAlign w:val="center"/>
        </w:tcPr>
        <w:p w:rsidR="00144C77" w:rsidRPr="00D559AF" w:rsidRDefault="00144C77" w:rsidP="00BE6E92">
          <w:pPr>
            <w:jc w:val="center"/>
            <w:rPr>
              <w:color w:val="FF0000"/>
              <w:sz w:val="18"/>
              <w:szCs w:val="18"/>
              <w:highlight w:val="yellow"/>
            </w:rPr>
          </w:pPr>
        </w:p>
      </w:tc>
      <w:tc>
        <w:tcPr>
          <w:tcW w:w="567" w:type="dxa"/>
          <w:vMerge w:val="restart"/>
          <w:noWrap/>
          <w:vAlign w:val="center"/>
        </w:tcPr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  <w:p w:rsidR="00144C77" w:rsidRPr="00271A98" w:rsidRDefault="00144C77" w:rsidP="00BE6E92">
          <w:pPr>
            <w:jc w:val="center"/>
            <w:rPr>
              <w:color w:val="FF0000"/>
              <w:sz w:val="24"/>
            </w:rPr>
          </w:pPr>
        </w:p>
      </w:tc>
    </w:tr>
    <w:tr w:rsidR="00144C77" w:rsidRPr="00B86577" w:rsidTr="00BE6E92">
      <w:trPr>
        <w:trHeight w:hRule="exact" w:val="284"/>
      </w:trPr>
      <w:tc>
        <w:tcPr>
          <w:tcW w:w="566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6237" w:type="dxa"/>
          <w:vMerge/>
          <w:noWrap/>
          <w:vAlign w:val="center"/>
        </w:tcPr>
        <w:p w:rsidR="00144C77" w:rsidRPr="00D559AF" w:rsidRDefault="00144C77" w:rsidP="00BE6E92">
          <w:pPr>
            <w:jc w:val="center"/>
            <w:rPr>
              <w:sz w:val="18"/>
              <w:szCs w:val="18"/>
              <w:highlight w:val="yellow"/>
            </w:rPr>
          </w:pPr>
        </w:p>
      </w:tc>
      <w:tc>
        <w:tcPr>
          <w:tcW w:w="567" w:type="dxa"/>
          <w:vMerge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</w:tr>
  </w:tbl>
  <w:p w:rsidR="00144C77" w:rsidRPr="002460B0" w:rsidRDefault="00144C77">
    <w:pPr>
      <w:pStyle w:val="ab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135" w:tblpY="14289"/>
      <w:tblW w:w="1049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6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144C77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 w:val="restart"/>
          <w:noWrap/>
          <w:vAlign w:val="center"/>
        </w:tcPr>
        <w:p w:rsidR="00144C77" w:rsidRPr="006C0039" w:rsidRDefault="00144C77" w:rsidP="0048556A">
          <w:pPr>
            <w:jc w:val="center"/>
            <w:rPr>
              <w:color w:val="FF0000"/>
              <w:szCs w:val="28"/>
              <w:lang w:val="en-US"/>
            </w:rPr>
          </w:pPr>
          <w:r>
            <w:rPr>
              <w:b/>
            </w:rPr>
            <w:t>2</w:t>
          </w:r>
          <w:r w:rsidR="0048556A">
            <w:rPr>
              <w:b/>
            </w:rPr>
            <w:t>415УХФЗ-</w:t>
          </w:r>
          <w:r w:rsidRPr="00AE5796">
            <w:rPr>
              <w:b/>
            </w:rPr>
            <w:t>00-ППТ</w:t>
          </w:r>
          <w:r w:rsidR="000F5976">
            <w:rPr>
              <w:b/>
            </w:rPr>
            <w:t>1</w:t>
          </w:r>
          <w:r>
            <w:t>-С</w:t>
          </w:r>
        </w:p>
      </w:tc>
    </w:tr>
    <w:tr w:rsidR="00144C77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/>
          <w:noWrap/>
          <w:vAlign w:val="center"/>
        </w:tcPr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</w:tc>
    </w:tr>
    <w:tr w:rsidR="00144C77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144C77" w:rsidRPr="00944F49" w:rsidRDefault="00144C77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44C77" w:rsidRPr="00944F49" w:rsidRDefault="00144C77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44C77" w:rsidRPr="00944F49" w:rsidRDefault="00144C77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44C77" w:rsidRPr="00944F49" w:rsidRDefault="00144C77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851" w:type="dxa"/>
          <w:noWrap/>
          <w:vAlign w:val="center"/>
        </w:tcPr>
        <w:p w:rsidR="00144C77" w:rsidRPr="00944F49" w:rsidRDefault="00144C77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44C77" w:rsidRPr="00944F49" w:rsidRDefault="00144C77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6805" w:type="dxa"/>
          <w:gridSpan w:val="4"/>
          <w:vMerge/>
          <w:noWrap/>
          <w:vAlign w:val="center"/>
        </w:tcPr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</w:tc>
    </w:tr>
    <w:tr w:rsidR="00144C77" w:rsidRPr="00B86577" w:rsidTr="00A41564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144C77" w:rsidRPr="00464F19" w:rsidRDefault="00144C77" w:rsidP="00656C12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Разработал</w:t>
          </w:r>
        </w:p>
      </w:tc>
      <w:tc>
        <w:tcPr>
          <w:tcW w:w="1134" w:type="dxa"/>
          <w:gridSpan w:val="2"/>
          <w:noWrap/>
        </w:tcPr>
        <w:p w:rsidR="00144C77" w:rsidRPr="00464F19" w:rsidRDefault="00E741CC" w:rsidP="004E560F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Матвеева</w:t>
          </w:r>
        </w:p>
      </w:tc>
      <w:tc>
        <w:tcPr>
          <w:tcW w:w="851" w:type="dxa"/>
          <w:noWrap/>
          <w:vAlign w:val="center"/>
        </w:tcPr>
        <w:p w:rsidR="00144C77" w:rsidRPr="00944F49" w:rsidRDefault="00144C77" w:rsidP="00656C12">
          <w:pPr>
            <w:rPr>
              <w:color w:val="FF0000"/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44C77" w:rsidRPr="00944F49" w:rsidRDefault="00144C77" w:rsidP="00656C12">
          <w:pPr>
            <w:rPr>
              <w:color w:val="FF0000"/>
              <w:sz w:val="20"/>
              <w:szCs w:val="20"/>
            </w:rPr>
          </w:pPr>
        </w:p>
      </w:tc>
      <w:tc>
        <w:tcPr>
          <w:tcW w:w="3969" w:type="dxa"/>
          <w:vMerge w:val="restart"/>
          <w:noWrap/>
          <w:vAlign w:val="center"/>
        </w:tcPr>
        <w:p w:rsidR="00144C77" w:rsidRPr="001F54D6" w:rsidRDefault="00144C77" w:rsidP="000F5976">
          <w:pPr>
            <w:jc w:val="center"/>
            <w:rPr>
              <w:lang w:val="en-US"/>
            </w:rPr>
          </w:pPr>
          <w:r>
            <w:rPr>
              <w:szCs w:val="28"/>
            </w:rPr>
            <w:t xml:space="preserve">Содержание </w:t>
          </w:r>
        </w:p>
      </w:tc>
      <w:tc>
        <w:tcPr>
          <w:tcW w:w="851" w:type="dxa"/>
          <w:noWrap/>
          <w:vAlign w:val="center"/>
        </w:tcPr>
        <w:p w:rsidR="00144C77" w:rsidRPr="00B86577" w:rsidRDefault="00144C77" w:rsidP="00656C1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44C77" w:rsidRPr="00B86577" w:rsidRDefault="00144C77" w:rsidP="00656C12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noWrap/>
          <w:vAlign w:val="center"/>
        </w:tcPr>
        <w:p w:rsidR="00144C77" w:rsidRPr="00B86577" w:rsidRDefault="00144C77" w:rsidP="00656C12">
          <w:pPr>
            <w:jc w:val="center"/>
            <w:rPr>
              <w:sz w:val="18"/>
              <w:szCs w:val="18"/>
            </w:rPr>
          </w:pPr>
        </w:p>
      </w:tc>
    </w:tr>
    <w:tr w:rsidR="00144C77" w:rsidRPr="00B86577" w:rsidTr="00A41564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144C77" w:rsidRPr="00464F19" w:rsidRDefault="00144C77" w:rsidP="001C0413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Проверил </w:t>
          </w:r>
        </w:p>
      </w:tc>
      <w:tc>
        <w:tcPr>
          <w:tcW w:w="1134" w:type="dxa"/>
          <w:gridSpan w:val="2"/>
          <w:noWrap/>
        </w:tcPr>
        <w:p w:rsidR="00144C77" w:rsidRPr="00464F19" w:rsidRDefault="00144C77" w:rsidP="001C0413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Федорова</w:t>
          </w:r>
        </w:p>
      </w:tc>
      <w:tc>
        <w:tcPr>
          <w:tcW w:w="851" w:type="dxa"/>
          <w:noWrap/>
          <w:vAlign w:val="center"/>
        </w:tcPr>
        <w:p w:rsidR="00144C77" w:rsidRPr="00B86577" w:rsidRDefault="00144C77" w:rsidP="001C0413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1C0413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144C77" w:rsidRPr="00B86577" w:rsidRDefault="00144C77" w:rsidP="001C0413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44C77" w:rsidRPr="00B86577" w:rsidRDefault="00144C77" w:rsidP="001C0413">
          <w:pPr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  <w:szCs w:val="18"/>
            </w:rPr>
            <w:t>П</w:t>
          </w:r>
          <w:proofErr w:type="gramEnd"/>
        </w:p>
      </w:tc>
      <w:tc>
        <w:tcPr>
          <w:tcW w:w="851" w:type="dxa"/>
          <w:noWrap/>
          <w:vAlign w:val="center"/>
        </w:tcPr>
        <w:p w:rsidR="00144C77" w:rsidRPr="00B86577" w:rsidRDefault="00144C77" w:rsidP="001F327A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noWrap/>
          <w:vAlign w:val="center"/>
        </w:tcPr>
        <w:p w:rsidR="00144C77" w:rsidRPr="001F327A" w:rsidRDefault="00170D19" w:rsidP="001F327A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1</w:t>
          </w:r>
        </w:p>
      </w:tc>
    </w:tr>
    <w:tr w:rsidR="00144C77" w:rsidRPr="00B86577" w:rsidTr="00464F19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  <w:vAlign w:val="center"/>
        </w:tcPr>
        <w:p w:rsidR="00144C77" w:rsidRPr="00B86577" w:rsidRDefault="00144C77" w:rsidP="001C0413">
          <w:pPr>
            <w:rPr>
              <w:sz w:val="18"/>
              <w:szCs w:val="18"/>
            </w:rPr>
          </w:pPr>
          <w:proofErr w:type="spellStart"/>
          <w:r>
            <w:rPr>
              <w:sz w:val="18"/>
              <w:szCs w:val="18"/>
            </w:rPr>
            <w:t>Нач</w:t>
          </w:r>
          <w:proofErr w:type="gramStart"/>
          <w:r>
            <w:rPr>
              <w:sz w:val="18"/>
              <w:szCs w:val="18"/>
            </w:rPr>
            <w:t>.о</w:t>
          </w:r>
          <w:proofErr w:type="gramEnd"/>
          <w:r>
            <w:rPr>
              <w:sz w:val="18"/>
              <w:szCs w:val="18"/>
            </w:rPr>
            <w:t>тдела</w:t>
          </w:r>
          <w:proofErr w:type="spellEnd"/>
        </w:p>
      </w:tc>
      <w:tc>
        <w:tcPr>
          <w:tcW w:w="1134" w:type="dxa"/>
          <w:gridSpan w:val="2"/>
          <w:noWrap/>
        </w:tcPr>
        <w:p w:rsidR="00144C77" w:rsidRPr="005E6CDC" w:rsidRDefault="00144C77" w:rsidP="001C0413">
          <w:pPr>
            <w:rPr>
              <w:sz w:val="20"/>
              <w:szCs w:val="20"/>
            </w:rPr>
          </w:pPr>
          <w:r w:rsidRPr="005E6CDC">
            <w:rPr>
              <w:sz w:val="20"/>
              <w:szCs w:val="20"/>
            </w:rPr>
            <w:t>Бейнарович</w:t>
          </w:r>
        </w:p>
      </w:tc>
      <w:tc>
        <w:tcPr>
          <w:tcW w:w="851" w:type="dxa"/>
          <w:noWrap/>
          <w:vAlign w:val="center"/>
        </w:tcPr>
        <w:p w:rsidR="00144C77" w:rsidRPr="005E6CDC" w:rsidRDefault="00144C77" w:rsidP="001C0413">
          <w:pPr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1C0413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144C77" w:rsidRPr="00B86577" w:rsidRDefault="00144C77" w:rsidP="001C0413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noWrap/>
          <w:vAlign w:val="center"/>
        </w:tcPr>
        <w:p w:rsidR="00144C77" w:rsidRDefault="00144C77" w:rsidP="001C0413">
          <w:pPr>
            <w:jc w:val="center"/>
            <w:rPr>
              <w:sz w:val="24"/>
              <w:szCs w:val="18"/>
            </w:rPr>
          </w:pPr>
          <w:r>
            <w:rPr>
              <w:sz w:val="24"/>
              <w:szCs w:val="18"/>
            </w:rPr>
            <w:t>ООО «</w:t>
          </w:r>
          <w:proofErr w:type="spellStart"/>
          <w:r>
            <w:rPr>
              <w:sz w:val="24"/>
              <w:szCs w:val="18"/>
            </w:rPr>
            <w:t>ИркутскЭнергоПроект</w:t>
          </w:r>
          <w:proofErr w:type="spellEnd"/>
          <w:r>
            <w:rPr>
              <w:sz w:val="24"/>
              <w:szCs w:val="18"/>
            </w:rPr>
            <w:t>»</w:t>
          </w:r>
        </w:p>
        <w:p w:rsidR="00144C77" w:rsidRPr="00B86577" w:rsidRDefault="00144C77" w:rsidP="001C0413">
          <w:pPr>
            <w:jc w:val="center"/>
            <w:rPr>
              <w:color w:val="FF0000"/>
              <w:sz w:val="18"/>
              <w:szCs w:val="18"/>
            </w:rPr>
          </w:pPr>
          <w:r>
            <w:rPr>
              <w:sz w:val="24"/>
              <w:szCs w:val="18"/>
            </w:rPr>
            <w:t>г. Иркутск</w:t>
          </w:r>
        </w:p>
      </w:tc>
    </w:tr>
    <w:tr w:rsidR="00144C77" w:rsidRPr="00B86577" w:rsidTr="00464F19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144C77" w:rsidRDefault="00144C77" w:rsidP="001C0413">
          <w:r>
            <w:t>ГИП</w:t>
          </w:r>
        </w:p>
      </w:tc>
      <w:tc>
        <w:tcPr>
          <w:tcW w:w="1134" w:type="dxa"/>
          <w:gridSpan w:val="2"/>
          <w:noWrap/>
        </w:tcPr>
        <w:p w:rsidR="00144C77" w:rsidRPr="005E6CDC" w:rsidRDefault="00263B44" w:rsidP="00263B44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Скородумов</w:t>
          </w:r>
        </w:p>
      </w:tc>
      <w:tc>
        <w:tcPr>
          <w:tcW w:w="851" w:type="dxa"/>
          <w:noWrap/>
        </w:tcPr>
        <w:p w:rsidR="00144C77" w:rsidRPr="005E6CDC" w:rsidRDefault="00144C77" w:rsidP="001C0413">
          <w:pPr>
            <w:rPr>
              <w:sz w:val="20"/>
              <w:szCs w:val="20"/>
            </w:rPr>
          </w:pPr>
        </w:p>
      </w:tc>
      <w:tc>
        <w:tcPr>
          <w:tcW w:w="567" w:type="dxa"/>
          <w:noWrap/>
        </w:tcPr>
        <w:p w:rsidR="00144C77" w:rsidRDefault="00144C77" w:rsidP="001C0413"/>
      </w:tc>
      <w:tc>
        <w:tcPr>
          <w:tcW w:w="3969" w:type="dxa"/>
          <w:vMerge/>
          <w:noWrap/>
        </w:tcPr>
        <w:p w:rsidR="00144C77" w:rsidRPr="00B86577" w:rsidRDefault="00144C77" w:rsidP="001C0413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noWrap/>
        </w:tcPr>
        <w:p w:rsidR="00144C77" w:rsidRPr="00B86577" w:rsidRDefault="00144C77" w:rsidP="001C0413">
          <w:pPr>
            <w:jc w:val="center"/>
            <w:rPr>
              <w:sz w:val="18"/>
              <w:szCs w:val="18"/>
            </w:rPr>
          </w:pPr>
        </w:p>
      </w:tc>
    </w:tr>
    <w:tr w:rsidR="00144C77" w:rsidRPr="00B86577" w:rsidTr="00464F19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144C77" w:rsidRPr="00464F19" w:rsidRDefault="00144C77" w:rsidP="004E560F">
          <w:pPr>
            <w:rPr>
              <w:sz w:val="20"/>
              <w:szCs w:val="20"/>
            </w:rPr>
          </w:pPr>
          <w:proofErr w:type="spellStart"/>
          <w:r w:rsidRPr="00464F19">
            <w:rPr>
              <w:sz w:val="20"/>
              <w:szCs w:val="20"/>
            </w:rPr>
            <w:t>Н.контр</w:t>
          </w:r>
          <w:proofErr w:type="spellEnd"/>
          <w:r w:rsidRPr="00464F19">
            <w:rPr>
              <w:sz w:val="20"/>
              <w:szCs w:val="20"/>
            </w:rPr>
            <w:t>.</w:t>
          </w:r>
        </w:p>
      </w:tc>
      <w:tc>
        <w:tcPr>
          <w:tcW w:w="1134" w:type="dxa"/>
          <w:gridSpan w:val="2"/>
          <w:noWrap/>
        </w:tcPr>
        <w:p w:rsidR="00144C77" w:rsidRPr="00464F19" w:rsidRDefault="00144C77" w:rsidP="004E560F">
          <w:pPr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Крушевски</w:t>
          </w:r>
          <w:proofErr w:type="spellEnd"/>
        </w:p>
      </w:tc>
      <w:tc>
        <w:tcPr>
          <w:tcW w:w="851" w:type="dxa"/>
          <w:noWrap/>
          <w:vAlign w:val="center"/>
        </w:tcPr>
        <w:p w:rsidR="00144C77" w:rsidRPr="00B86577" w:rsidRDefault="00144C77" w:rsidP="004E560F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4E560F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144C77" w:rsidRPr="00B86577" w:rsidRDefault="00144C77" w:rsidP="004E560F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noWrap/>
          <w:vAlign w:val="center"/>
        </w:tcPr>
        <w:p w:rsidR="00144C77" w:rsidRPr="00B86577" w:rsidRDefault="00144C77" w:rsidP="004E560F">
          <w:pPr>
            <w:jc w:val="center"/>
            <w:rPr>
              <w:sz w:val="18"/>
              <w:szCs w:val="18"/>
            </w:rPr>
          </w:pPr>
        </w:p>
      </w:tc>
    </w:tr>
  </w:tbl>
  <w:p w:rsidR="00144C77" w:rsidRPr="002460B0" w:rsidRDefault="00144C77" w:rsidP="00BE6E92">
    <w:pPr>
      <w:pStyle w:val="ab"/>
      <w:rPr>
        <w:sz w:val="18"/>
        <w:szCs w:val="18"/>
      </w:rPr>
    </w:pPr>
    <w:r>
      <w:rPr>
        <w:sz w:val="18"/>
        <w:szCs w:val="18"/>
      </w:rPr>
      <w:ptab w:relativeTo="margin" w:alignment="center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135" w:tblpY="14289"/>
      <w:tblW w:w="1049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6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E741CC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E741CC" w:rsidRPr="00B86577" w:rsidRDefault="00E741CC" w:rsidP="00BE6E92">
          <w:pPr>
            <w:jc w:val="center"/>
            <w:rPr>
              <w:sz w:val="18"/>
              <w:szCs w:val="18"/>
            </w:rPr>
          </w:pPr>
        </w:p>
        <w:p w:rsidR="00E741CC" w:rsidRPr="00B86577" w:rsidRDefault="00E741CC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E741CC" w:rsidRPr="00B86577" w:rsidRDefault="00E741CC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E741CC" w:rsidRPr="00B86577" w:rsidRDefault="00E741CC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E741CC" w:rsidRPr="00B86577" w:rsidRDefault="00E741CC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E741CC" w:rsidRPr="00B86577" w:rsidRDefault="00E741CC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E741CC" w:rsidRPr="00B86577" w:rsidRDefault="00E741CC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 w:val="restart"/>
          <w:noWrap/>
          <w:vAlign w:val="center"/>
        </w:tcPr>
        <w:p w:rsidR="00E741CC" w:rsidRPr="006C0039" w:rsidRDefault="00E741CC" w:rsidP="0048556A">
          <w:pPr>
            <w:jc w:val="center"/>
            <w:rPr>
              <w:color w:val="FF0000"/>
              <w:szCs w:val="28"/>
              <w:lang w:val="en-US"/>
            </w:rPr>
          </w:pPr>
          <w:r>
            <w:rPr>
              <w:b/>
            </w:rPr>
            <w:t>2</w:t>
          </w:r>
          <w:r w:rsidR="0048556A">
            <w:rPr>
              <w:b/>
            </w:rPr>
            <w:t>415УХФЗ</w:t>
          </w:r>
          <w:r w:rsidR="0048556A" w:rsidRPr="00AE5796">
            <w:rPr>
              <w:b/>
            </w:rPr>
            <w:t xml:space="preserve"> </w:t>
          </w:r>
          <w:r w:rsidRPr="00AE5796">
            <w:rPr>
              <w:b/>
            </w:rPr>
            <w:t>-00-</w:t>
          </w:r>
          <w:r w:rsidR="00263B44">
            <w:rPr>
              <w:b/>
            </w:rPr>
            <w:t>ППТ</w:t>
          </w:r>
          <w:r w:rsidR="00095278">
            <w:rPr>
              <w:b/>
            </w:rPr>
            <w:t>1</w:t>
          </w:r>
          <w:r w:rsidR="00263B44">
            <w:rPr>
              <w:b/>
            </w:rPr>
            <w:t>-</w:t>
          </w:r>
          <w:r>
            <w:t>С</w:t>
          </w:r>
          <w:r w:rsidR="00263B44">
            <w:t>Д</w:t>
          </w:r>
        </w:p>
      </w:tc>
    </w:tr>
    <w:tr w:rsidR="00E741CC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E741CC" w:rsidRPr="00B86577" w:rsidRDefault="00E741CC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E741CC" w:rsidRPr="00B86577" w:rsidRDefault="00E741CC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E741CC" w:rsidRPr="00B86577" w:rsidRDefault="00E741CC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E741CC" w:rsidRPr="00B86577" w:rsidRDefault="00E741CC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E741CC" w:rsidRPr="00B86577" w:rsidRDefault="00E741CC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E741CC" w:rsidRPr="00B86577" w:rsidRDefault="00E741CC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/>
          <w:noWrap/>
          <w:vAlign w:val="center"/>
        </w:tcPr>
        <w:p w:rsidR="00E741CC" w:rsidRPr="00B86577" w:rsidRDefault="00E741CC" w:rsidP="00BE6E92">
          <w:pPr>
            <w:jc w:val="center"/>
            <w:rPr>
              <w:color w:val="FF0000"/>
              <w:sz w:val="18"/>
              <w:szCs w:val="18"/>
            </w:rPr>
          </w:pPr>
        </w:p>
      </w:tc>
    </w:tr>
    <w:tr w:rsidR="00E741CC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E741CC" w:rsidRPr="00944F49" w:rsidRDefault="00E741CC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E741CC" w:rsidRPr="00944F49" w:rsidRDefault="00E741CC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E741CC" w:rsidRPr="00944F49" w:rsidRDefault="00E741CC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E741CC" w:rsidRPr="00944F49" w:rsidRDefault="00E741CC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851" w:type="dxa"/>
          <w:noWrap/>
          <w:vAlign w:val="center"/>
        </w:tcPr>
        <w:p w:rsidR="00E741CC" w:rsidRPr="00944F49" w:rsidRDefault="00E741CC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E741CC" w:rsidRPr="00944F49" w:rsidRDefault="00E741CC" w:rsidP="00BE6E92">
          <w:pPr>
            <w:jc w:val="center"/>
            <w:rPr>
              <w:sz w:val="20"/>
              <w:szCs w:val="20"/>
            </w:rPr>
          </w:pPr>
        </w:p>
      </w:tc>
      <w:tc>
        <w:tcPr>
          <w:tcW w:w="6805" w:type="dxa"/>
          <w:gridSpan w:val="4"/>
          <w:vMerge/>
          <w:noWrap/>
          <w:vAlign w:val="center"/>
        </w:tcPr>
        <w:p w:rsidR="00E741CC" w:rsidRPr="00B86577" w:rsidRDefault="00E741CC" w:rsidP="00BE6E92">
          <w:pPr>
            <w:jc w:val="center"/>
            <w:rPr>
              <w:color w:val="FF0000"/>
              <w:sz w:val="18"/>
              <w:szCs w:val="18"/>
            </w:rPr>
          </w:pPr>
        </w:p>
      </w:tc>
    </w:tr>
    <w:tr w:rsidR="00E741CC" w:rsidRPr="00B86577" w:rsidTr="00A41564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E741CC" w:rsidRDefault="00E741CC" w:rsidP="00E741CC">
          <w:r>
            <w:t>ГИП</w:t>
          </w:r>
        </w:p>
      </w:tc>
      <w:tc>
        <w:tcPr>
          <w:tcW w:w="1134" w:type="dxa"/>
          <w:gridSpan w:val="2"/>
          <w:noWrap/>
        </w:tcPr>
        <w:p w:rsidR="00E741CC" w:rsidRPr="005E6CDC" w:rsidRDefault="0048556A" w:rsidP="00E741CC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Скородумов</w:t>
          </w:r>
        </w:p>
      </w:tc>
      <w:tc>
        <w:tcPr>
          <w:tcW w:w="851" w:type="dxa"/>
          <w:noWrap/>
          <w:vAlign w:val="center"/>
        </w:tcPr>
        <w:p w:rsidR="00E741CC" w:rsidRPr="00944F49" w:rsidRDefault="00E741CC" w:rsidP="00E741CC">
          <w:pPr>
            <w:rPr>
              <w:color w:val="FF0000"/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E741CC" w:rsidRPr="00944F49" w:rsidRDefault="00E741CC" w:rsidP="00E741CC">
          <w:pPr>
            <w:rPr>
              <w:color w:val="FF0000"/>
              <w:sz w:val="20"/>
              <w:szCs w:val="20"/>
            </w:rPr>
          </w:pPr>
        </w:p>
      </w:tc>
      <w:tc>
        <w:tcPr>
          <w:tcW w:w="3969" w:type="dxa"/>
          <w:vMerge w:val="restart"/>
          <w:noWrap/>
          <w:vAlign w:val="center"/>
        </w:tcPr>
        <w:p w:rsidR="00E741CC" w:rsidRPr="001F54D6" w:rsidRDefault="00E741CC" w:rsidP="00263B44">
          <w:pPr>
            <w:jc w:val="center"/>
            <w:rPr>
              <w:lang w:val="en-US"/>
            </w:rPr>
          </w:pPr>
          <w:r>
            <w:rPr>
              <w:szCs w:val="28"/>
            </w:rPr>
            <w:t>С</w:t>
          </w:r>
          <w:r w:rsidR="001B3D41">
            <w:rPr>
              <w:szCs w:val="28"/>
            </w:rPr>
            <w:t xml:space="preserve">остав </w:t>
          </w:r>
          <w:r w:rsidR="00263B44">
            <w:rPr>
              <w:szCs w:val="28"/>
            </w:rPr>
            <w:t>документации</w:t>
          </w:r>
          <w:r w:rsidR="001B3D41">
            <w:rPr>
              <w:szCs w:val="28"/>
            </w:rPr>
            <w:t xml:space="preserve"> </w:t>
          </w:r>
        </w:p>
      </w:tc>
      <w:tc>
        <w:tcPr>
          <w:tcW w:w="851" w:type="dxa"/>
          <w:noWrap/>
          <w:vAlign w:val="center"/>
        </w:tcPr>
        <w:p w:rsidR="00E741CC" w:rsidRPr="00B86577" w:rsidRDefault="00E741CC" w:rsidP="00E741CC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E741CC" w:rsidRPr="00B86577" w:rsidRDefault="00E741CC" w:rsidP="00E741CC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noWrap/>
          <w:vAlign w:val="center"/>
        </w:tcPr>
        <w:p w:rsidR="00E741CC" w:rsidRPr="00B86577" w:rsidRDefault="00E741CC" w:rsidP="00E741CC">
          <w:pPr>
            <w:jc w:val="center"/>
            <w:rPr>
              <w:sz w:val="18"/>
              <w:szCs w:val="18"/>
            </w:rPr>
          </w:pPr>
        </w:p>
      </w:tc>
    </w:tr>
    <w:tr w:rsidR="00E741CC" w:rsidRPr="00B86577" w:rsidTr="00A41564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E741CC" w:rsidRPr="00464F19" w:rsidRDefault="00E741CC" w:rsidP="00E741CC">
          <w:pPr>
            <w:rPr>
              <w:sz w:val="20"/>
              <w:szCs w:val="20"/>
            </w:rPr>
          </w:pPr>
        </w:p>
      </w:tc>
      <w:tc>
        <w:tcPr>
          <w:tcW w:w="1134" w:type="dxa"/>
          <w:gridSpan w:val="2"/>
          <w:noWrap/>
        </w:tcPr>
        <w:p w:rsidR="00E741CC" w:rsidRPr="00464F19" w:rsidRDefault="00E741CC" w:rsidP="00E741CC">
          <w:pPr>
            <w:rPr>
              <w:sz w:val="20"/>
              <w:szCs w:val="20"/>
            </w:rPr>
          </w:pPr>
        </w:p>
      </w:tc>
      <w:tc>
        <w:tcPr>
          <w:tcW w:w="851" w:type="dxa"/>
          <w:noWrap/>
          <w:vAlign w:val="center"/>
        </w:tcPr>
        <w:p w:rsidR="00E741CC" w:rsidRPr="00B86577" w:rsidRDefault="00E741CC" w:rsidP="00E741CC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E741CC" w:rsidRPr="00B86577" w:rsidRDefault="00E741CC" w:rsidP="00E741CC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E741CC" w:rsidRPr="00B86577" w:rsidRDefault="00E741CC" w:rsidP="00E741CC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E741CC" w:rsidRPr="00B86577" w:rsidRDefault="00E741CC" w:rsidP="00E741C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П</w:t>
          </w:r>
          <w:r w:rsidR="00263B44">
            <w:rPr>
              <w:sz w:val="18"/>
              <w:szCs w:val="18"/>
            </w:rPr>
            <w:t>П</w:t>
          </w:r>
        </w:p>
      </w:tc>
      <w:tc>
        <w:tcPr>
          <w:tcW w:w="851" w:type="dxa"/>
          <w:noWrap/>
          <w:vAlign w:val="center"/>
        </w:tcPr>
        <w:p w:rsidR="00E741CC" w:rsidRPr="00B86577" w:rsidRDefault="00E741CC" w:rsidP="00E741CC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noWrap/>
          <w:vAlign w:val="center"/>
        </w:tcPr>
        <w:p w:rsidR="00E741CC" w:rsidRPr="001F327A" w:rsidRDefault="00E741CC" w:rsidP="00E741CC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1</w:t>
          </w:r>
        </w:p>
      </w:tc>
    </w:tr>
    <w:tr w:rsidR="00E741CC" w:rsidRPr="00B86577" w:rsidTr="00464F19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  <w:vAlign w:val="center"/>
        </w:tcPr>
        <w:p w:rsidR="00E741CC" w:rsidRPr="00B86577" w:rsidRDefault="00E741CC" w:rsidP="00E741CC">
          <w:pPr>
            <w:rPr>
              <w:sz w:val="18"/>
              <w:szCs w:val="18"/>
            </w:rPr>
          </w:pPr>
        </w:p>
      </w:tc>
      <w:tc>
        <w:tcPr>
          <w:tcW w:w="1134" w:type="dxa"/>
          <w:gridSpan w:val="2"/>
          <w:noWrap/>
        </w:tcPr>
        <w:p w:rsidR="00E741CC" w:rsidRPr="005E6CDC" w:rsidRDefault="00E741CC" w:rsidP="00E741CC">
          <w:pPr>
            <w:rPr>
              <w:sz w:val="20"/>
              <w:szCs w:val="20"/>
            </w:rPr>
          </w:pPr>
        </w:p>
      </w:tc>
      <w:tc>
        <w:tcPr>
          <w:tcW w:w="851" w:type="dxa"/>
          <w:noWrap/>
          <w:vAlign w:val="center"/>
        </w:tcPr>
        <w:p w:rsidR="00E741CC" w:rsidRPr="005E6CDC" w:rsidRDefault="00E741CC" w:rsidP="00E741CC">
          <w:pPr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E741CC" w:rsidRPr="00B86577" w:rsidRDefault="00E741CC" w:rsidP="00E741CC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E741CC" w:rsidRPr="00B86577" w:rsidRDefault="00E741CC" w:rsidP="00E741CC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noWrap/>
          <w:vAlign w:val="center"/>
        </w:tcPr>
        <w:p w:rsidR="00E741CC" w:rsidRDefault="00E741CC" w:rsidP="00E741CC">
          <w:pPr>
            <w:jc w:val="center"/>
            <w:rPr>
              <w:sz w:val="24"/>
              <w:szCs w:val="18"/>
            </w:rPr>
          </w:pPr>
          <w:r>
            <w:rPr>
              <w:sz w:val="24"/>
              <w:szCs w:val="18"/>
            </w:rPr>
            <w:t>ООО «</w:t>
          </w:r>
          <w:proofErr w:type="spellStart"/>
          <w:r>
            <w:rPr>
              <w:sz w:val="24"/>
              <w:szCs w:val="18"/>
            </w:rPr>
            <w:t>ИркутскЭнергоПроект</w:t>
          </w:r>
          <w:proofErr w:type="spellEnd"/>
          <w:r>
            <w:rPr>
              <w:sz w:val="24"/>
              <w:szCs w:val="18"/>
            </w:rPr>
            <w:t>»</w:t>
          </w:r>
        </w:p>
        <w:p w:rsidR="00E741CC" w:rsidRPr="00B86577" w:rsidRDefault="00E741CC" w:rsidP="00E741CC">
          <w:pPr>
            <w:jc w:val="center"/>
            <w:rPr>
              <w:color w:val="FF0000"/>
              <w:sz w:val="18"/>
              <w:szCs w:val="18"/>
            </w:rPr>
          </w:pPr>
          <w:r>
            <w:rPr>
              <w:sz w:val="24"/>
              <w:szCs w:val="18"/>
            </w:rPr>
            <w:t>г. Иркутск</w:t>
          </w:r>
        </w:p>
      </w:tc>
    </w:tr>
    <w:tr w:rsidR="00E741CC" w:rsidRPr="00B86577" w:rsidTr="00464F19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E741CC" w:rsidRDefault="00E741CC" w:rsidP="00E741CC"/>
      </w:tc>
      <w:tc>
        <w:tcPr>
          <w:tcW w:w="1134" w:type="dxa"/>
          <w:gridSpan w:val="2"/>
          <w:noWrap/>
        </w:tcPr>
        <w:p w:rsidR="00E741CC" w:rsidRPr="005E6CDC" w:rsidRDefault="00E741CC" w:rsidP="00E741CC">
          <w:pPr>
            <w:rPr>
              <w:sz w:val="20"/>
              <w:szCs w:val="20"/>
            </w:rPr>
          </w:pPr>
        </w:p>
      </w:tc>
      <w:tc>
        <w:tcPr>
          <w:tcW w:w="851" w:type="dxa"/>
          <w:noWrap/>
        </w:tcPr>
        <w:p w:rsidR="00E741CC" w:rsidRPr="005E6CDC" w:rsidRDefault="00E741CC" w:rsidP="00E741CC">
          <w:pPr>
            <w:rPr>
              <w:sz w:val="20"/>
              <w:szCs w:val="20"/>
            </w:rPr>
          </w:pPr>
        </w:p>
      </w:tc>
      <w:tc>
        <w:tcPr>
          <w:tcW w:w="567" w:type="dxa"/>
          <w:noWrap/>
        </w:tcPr>
        <w:p w:rsidR="00E741CC" w:rsidRDefault="00E741CC" w:rsidP="00E741CC"/>
      </w:tc>
      <w:tc>
        <w:tcPr>
          <w:tcW w:w="3969" w:type="dxa"/>
          <w:vMerge/>
          <w:noWrap/>
        </w:tcPr>
        <w:p w:rsidR="00E741CC" w:rsidRPr="00B86577" w:rsidRDefault="00E741CC" w:rsidP="00E741CC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noWrap/>
        </w:tcPr>
        <w:p w:rsidR="00E741CC" w:rsidRPr="00B86577" w:rsidRDefault="00E741CC" w:rsidP="00E741CC">
          <w:pPr>
            <w:jc w:val="center"/>
            <w:rPr>
              <w:sz w:val="18"/>
              <w:szCs w:val="18"/>
            </w:rPr>
          </w:pPr>
        </w:p>
      </w:tc>
    </w:tr>
    <w:tr w:rsidR="00E741CC" w:rsidRPr="00B86577" w:rsidTr="00464F19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E741CC" w:rsidRPr="00464F19" w:rsidRDefault="00E741CC" w:rsidP="00E741CC">
          <w:pPr>
            <w:rPr>
              <w:sz w:val="20"/>
              <w:szCs w:val="20"/>
            </w:rPr>
          </w:pPr>
          <w:proofErr w:type="spellStart"/>
          <w:r w:rsidRPr="00464F19">
            <w:rPr>
              <w:sz w:val="20"/>
              <w:szCs w:val="20"/>
            </w:rPr>
            <w:t>Н.контр</w:t>
          </w:r>
          <w:proofErr w:type="spellEnd"/>
          <w:r w:rsidRPr="00464F19">
            <w:rPr>
              <w:sz w:val="20"/>
              <w:szCs w:val="20"/>
            </w:rPr>
            <w:t>.</w:t>
          </w:r>
        </w:p>
      </w:tc>
      <w:tc>
        <w:tcPr>
          <w:tcW w:w="1134" w:type="dxa"/>
          <w:gridSpan w:val="2"/>
          <w:noWrap/>
        </w:tcPr>
        <w:p w:rsidR="00E741CC" w:rsidRPr="00464F19" w:rsidRDefault="00E741CC" w:rsidP="00E741CC">
          <w:pPr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Крушевски</w:t>
          </w:r>
          <w:proofErr w:type="spellEnd"/>
        </w:p>
      </w:tc>
      <w:tc>
        <w:tcPr>
          <w:tcW w:w="851" w:type="dxa"/>
          <w:noWrap/>
          <w:vAlign w:val="center"/>
        </w:tcPr>
        <w:p w:rsidR="00E741CC" w:rsidRPr="00B86577" w:rsidRDefault="00E741CC" w:rsidP="00E741CC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E741CC" w:rsidRPr="00B86577" w:rsidRDefault="00E741CC" w:rsidP="00E741CC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E741CC" w:rsidRPr="00B86577" w:rsidRDefault="00E741CC" w:rsidP="00E741CC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noWrap/>
          <w:vAlign w:val="center"/>
        </w:tcPr>
        <w:p w:rsidR="00E741CC" w:rsidRPr="00B86577" w:rsidRDefault="00E741CC" w:rsidP="00E741CC">
          <w:pPr>
            <w:jc w:val="center"/>
            <w:rPr>
              <w:sz w:val="18"/>
              <w:szCs w:val="18"/>
            </w:rPr>
          </w:pPr>
        </w:p>
      </w:tc>
    </w:tr>
  </w:tbl>
  <w:p w:rsidR="00E741CC" w:rsidRPr="002460B0" w:rsidRDefault="00E741CC" w:rsidP="00BE6E92">
    <w:pPr>
      <w:pStyle w:val="ab"/>
      <w:rPr>
        <w:sz w:val="18"/>
        <w:szCs w:val="18"/>
      </w:rPr>
    </w:pPr>
    <w:r>
      <w:rPr>
        <w:sz w:val="18"/>
        <w:szCs w:val="18"/>
      </w:rPr>
      <w:ptab w:relativeTo="margin" w:alignment="center" w:leader="none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135" w:tblpY="15707"/>
      <w:tblW w:w="1049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6"/>
      <w:gridCol w:w="567"/>
      <w:gridCol w:w="567"/>
      <w:gridCol w:w="567"/>
      <w:gridCol w:w="851"/>
      <w:gridCol w:w="567"/>
      <w:gridCol w:w="6238"/>
      <w:gridCol w:w="567"/>
    </w:tblGrid>
    <w:tr w:rsidR="00144C77" w:rsidRPr="00B86577" w:rsidTr="00BB2883">
      <w:trPr>
        <w:trHeight w:hRule="exact" w:val="284"/>
      </w:trPr>
      <w:tc>
        <w:tcPr>
          <w:tcW w:w="566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6238" w:type="dxa"/>
          <w:vMerge w:val="restart"/>
          <w:noWrap/>
          <w:vAlign w:val="center"/>
        </w:tcPr>
        <w:p w:rsidR="00144C77" w:rsidRPr="00D559AF" w:rsidRDefault="0048556A" w:rsidP="004049AA">
          <w:pPr>
            <w:jc w:val="center"/>
            <w:rPr>
              <w:szCs w:val="28"/>
              <w:highlight w:val="yellow"/>
            </w:rPr>
          </w:pPr>
          <w:r>
            <w:rPr>
              <w:b/>
              <w:w w:val="90"/>
              <w:sz w:val="32"/>
              <w:szCs w:val="32"/>
            </w:rPr>
            <w:t>2415УХФЗ</w:t>
          </w:r>
          <w:r w:rsidR="00144C77" w:rsidRPr="00C37348">
            <w:rPr>
              <w:b/>
              <w:w w:val="90"/>
              <w:sz w:val="32"/>
              <w:szCs w:val="32"/>
            </w:rPr>
            <w:t>-00</w:t>
          </w:r>
          <w:r w:rsidR="00263B44">
            <w:rPr>
              <w:b/>
              <w:w w:val="90"/>
              <w:sz w:val="32"/>
              <w:szCs w:val="32"/>
            </w:rPr>
            <w:t>-ПП</w:t>
          </w:r>
          <w:r w:rsidR="00144C77">
            <w:rPr>
              <w:b/>
              <w:w w:val="90"/>
              <w:sz w:val="32"/>
              <w:szCs w:val="32"/>
            </w:rPr>
            <w:t>Т</w:t>
          </w:r>
          <w:r w:rsidR="000F5976">
            <w:rPr>
              <w:b/>
              <w:w w:val="90"/>
              <w:sz w:val="32"/>
              <w:szCs w:val="32"/>
            </w:rPr>
            <w:t>1</w:t>
          </w: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  <w:p w:rsidR="00144C77" w:rsidRPr="00B86577" w:rsidRDefault="00144C77" w:rsidP="00BE6E92">
          <w:pPr>
            <w:rPr>
              <w:color w:val="FF0000"/>
              <w:sz w:val="18"/>
              <w:szCs w:val="18"/>
            </w:rPr>
          </w:pPr>
        </w:p>
      </w:tc>
    </w:tr>
    <w:tr w:rsidR="00144C77" w:rsidRPr="00B86577" w:rsidTr="00BB2883">
      <w:trPr>
        <w:trHeight w:hRule="exact" w:val="284"/>
      </w:trPr>
      <w:tc>
        <w:tcPr>
          <w:tcW w:w="566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6238" w:type="dxa"/>
          <w:vMerge/>
          <w:noWrap/>
          <w:vAlign w:val="center"/>
        </w:tcPr>
        <w:p w:rsidR="00144C77" w:rsidRPr="00D559AF" w:rsidRDefault="00144C77" w:rsidP="00BE6E92">
          <w:pPr>
            <w:jc w:val="center"/>
            <w:rPr>
              <w:color w:val="FF0000"/>
              <w:sz w:val="18"/>
              <w:szCs w:val="18"/>
              <w:highlight w:val="yellow"/>
            </w:rPr>
          </w:pPr>
        </w:p>
      </w:tc>
      <w:tc>
        <w:tcPr>
          <w:tcW w:w="567" w:type="dxa"/>
          <w:vMerge w:val="restart"/>
          <w:noWrap/>
          <w:vAlign w:val="center"/>
        </w:tcPr>
        <w:p w:rsidR="00144C77" w:rsidRPr="00B86577" w:rsidRDefault="00144C77" w:rsidP="00BE6E92">
          <w:pPr>
            <w:jc w:val="center"/>
            <w:rPr>
              <w:color w:val="FF0000"/>
              <w:sz w:val="18"/>
              <w:szCs w:val="18"/>
            </w:rPr>
          </w:pPr>
        </w:p>
        <w:p w:rsidR="00144C77" w:rsidRPr="00B755DF" w:rsidRDefault="00C97ABC" w:rsidP="00BB2883">
          <w:pPr>
            <w:jc w:val="center"/>
          </w:pPr>
          <w:r>
            <w:fldChar w:fldCharType="begin"/>
          </w:r>
          <w:r w:rsidR="00144C77">
            <w:instrText xml:space="preserve"> =</w:instrText>
          </w:r>
          <w:r>
            <w:fldChar w:fldCharType="begin"/>
          </w:r>
          <w:r w:rsidR="00144C77">
            <w:instrText xml:space="preserve"> PAGE   \* MERGEFORMAT </w:instrText>
          </w:r>
          <w:r>
            <w:fldChar w:fldCharType="separate"/>
          </w:r>
          <w:r w:rsidR="00033263">
            <w:rPr>
              <w:noProof/>
            </w:rPr>
            <w:instrText>2</w:instrText>
          </w:r>
          <w:r>
            <w:fldChar w:fldCharType="end"/>
          </w:r>
          <w:r>
            <w:fldChar w:fldCharType="separate"/>
          </w:r>
          <w:r w:rsidR="00033263">
            <w:rPr>
              <w:noProof/>
            </w:rPr>
            <w:t>2</w:t>
          </w:r>
          <w:r>
            <w:fldChar w:fldCharType="end"/>
          </w:r>
        </w:p>
        <w:p w:rsidR="00144C77" w:rsidRPr="00271A98" w:rsidRDefault="00144C77" w:rsidP="00BE6E92">
          <w:pPr>
            <w:jc w:val="center"/>
            <w:rPr>
              <w:color w:val="FF0000"/>
              <w:sz w:val="24"/>
            </w:rPr>
          </w:pPr>
        </w:p>
      </w:tc>
    </w:tr>
    <w:tr w:rsidR="00144C77" w:rsidRPr="00B86577" w:rsidTr="00BB2883">
      <w:trPr>
        <w:trHeight w:hRule="exact" w:val="284"/>
      </w:trPr>
      <w:tc>
        <w:tcPr>
          <w:tcW w:w="566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6238" w:type="dxa"/>
          <w:vMerge/>
          <w:noWrap/>
          <w:vAlign w:val="center"/>
        </w:tcPr>
        <w:p w:rsidR="00144C77" w:rsidRPr="00D559AF" w:rsidRDefault="00144C77" w:rsidP="00BE6E92">
          <w:pPr>
            <w:jc w:val="center"/>
            <w:rPr>
              <w:sz w:val="18"/>
              <w:szCs w:val="18"/>
              <w:highlight w:val="yellow"/>
            </w:rPr>
          </w:pPr>
        </w:p>
      </w:tc>
      <w:tc>
        <w:tcPr>
          <w:tcW w:w="567" w:type="dxa"/>
          <w:vMerge/>
          <w:noWrap/>
          <w:vAlign w:val="center"/>
        </w:tcPr>
        <w:p w:rsidR="00144C77" w:rsidRPr="00B86577" w:rsidRDefault="00144C77" w:rsidP="00BE6E92">
          <w:pPr>
            <w:jc w:val="center"/>
            <w:rPr>
              <w:sz w:val="18"/>
              <w:szCs w:val="18"/>
            </w:rPr>
          </w:pPr>
        </w:p>
      </w:tc>
    </w:tr>
  </w:tbl>
  <w:p w:rsidR="00144C77" w:rsidRPr="002460B0" w:rsidRDefault="00144C77">
    <w:pPr>
      <w:pStyle w:val="ab"/>
      <w:rPr>
        <w:sz w:val="18"/>
        <w:szCs w:val="1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135" w:tblpY="14289"/>
      <w:tblW w:w="1049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6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144C77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</w:p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 w:val="restart"/>
          <w:noWrap/>
          <w:vAlign w:val="center"/>
        </w:tcPr>
        <w:p w:rsidR="00144C77" w:rsidRPr="00C37348" w:rsidRDefault="0048556A" w:rsidP="004049AA">
          <w:pPr>
            <w:jc w:val="center"/>
            <w:rPr>
              <w:b/>
              <w:color w:val="FF0000"/>
              <w:szCs w:val="28"/>
              <w:lang w:val="en-US"/>
            </w:rPr>
          </w:pPr>
          <w:r>
            <w:rPr>
              <w:b/>
            </w:rPr>
            <w:t>2415УХФЗ</w:t>
          </w:r>
          <w:r w:rsidR="00144C77" w:rsidRPr="00C37348">
            <w:rPr>
              <w:b/>
            </w:rPr>
            <w:t>-00-ППТ</w:t>
          </w:r>
          <w:r w:rsidR="000F5976">
            <w:rPr>
              <w:b/>
            </w:rPr>
            <w:t>1</w:t>
          </w:r>
        </w:p>
      </w:tc>
    </w:tr>
    <w:tr w:rsidR="00144C77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/>
          <w:noWrap/>
          <w:vAlign w:val="center"/>
        </w:tcPr>
        <w:p w:rsidR="00144C77" w:rsidRPr="00B86577" w:rsidRDefault="00144C77" w:rsidP="00BB2883">
          <w:pPr>
            <w:jc w:val="center"/>
            <w:rPr>
              <w:color w:val="FF0000"/>
              <w:sz w:val="18"/>
              <w:szCs w:val="18"/>
            </w:rPr>
          </w:pPr>
        </w:p>
      </w:tc>
    </w:tr>
    <w:tr w:rsidR="00144C77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144C77" w:rsidRPr="00944F49" w:rsidRDefault="00144C77" w:rsidP="00BB2883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44C77" w:rsidRPr="00944F49" w:rsidRDefault="00144C77" w:rsidP="00BB2883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44C77" w:rsidRPr="00944F49" w:rsidRDefault="00144C77" w:rsidP="00BB2883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44C77" w:rsidRPr="00944F49" w:rsidRDefault="00144C77" w:rsidP="00BB2883">
          <w:pPr>
            <w:jc w:val="center"/>
            <w:rPr>
              <w:sz w:val="20"/>
              <w:szCs w:val="20"/>
            </w:rPr>
          </w:pPr>
        </w:p>
      </w:tc>
      <w:tc>
        <w:tcPr>
          <w:tcW w:w="851" w:type="dxa"/>
          <w:noWrap/>
          <w:vAlign w:val="center"/>
        </w:tcPr>
        <w:p w:rsidR="00144C77" w:rsidRPr="00944F49" w:rsidRDefault="00144C77" w:rsidP="00BB2883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44C77" w:rsidRPr="00944F49" w:rsidRDefault="00144C77" w:rsidP="00BB2883">
          <w:pPr>
            <w:jc w:val="center"/>
            <w:rPr>
              <w:sz w:val="20"/>
              <w:szCs w:val="20"/>
            </w:rPr>
          </w:pPr>
        </w:p>
      </w:tc>
      <w:tc>
        <w:tcPr>
          <w:tcW w:w="6805" w:type="dxa"/>
          <w:gridSpan w:val="4"/>
          <w:vMerge/>
          <w:noWrap/>
          <w:vAlign w:val="center"/>
        </w:tcPr>
        <w:p w:rsidR="00144C77" w:rsidRPr="00B86577" w:rsidRDefault="00144C77" w:rsidP="00BB2883">
          <w:pPr>
            <w:jc w:val="center"/>
            <w:rPr>
              <w:color w:val="FF0000"/>
              <w:sz w:val="18"/>
              <w:szCs w:val="18"/>
            </w:rPr>
          </w:pPr>
        </w:p>
      </w:tc>
    </w:tr>
    <w:tr w:rsidR="00144C77" w:rsidRPr="00B86577" w:rsidTr="00C70A28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144C77" w:rsidRPr="00C37348" w:rsidRDefault="00144C77" w:rsidP="00BB2883">
          <w:pPr>
            <w:rPr>
              <w:sz w:val="18"/>
              <w:szCs w:val="18"/>
            </w:rPr>
          </w:pPr>
          <w:r w:rsidRPr="00C37348"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noWrap/>
        </w:tcPr>
        <w:p w:rsidR="00144C77" w:rsidRPr="00C37348" w:rsidRDefault="00144C77" w:rsidP="00BB2883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Матвеева</w:t>
          </w:r>
        </w:p>
      </w:tc>
      <w:tc>
        <w:tcPr>
          <w:tcW w:w="851" w:type="dxa"/>
          <w:noWrap/>
          <w:vAlign w:val="center"/>
        </w:tcPr>
        <w:p w:rsidR="00144C77" w:rsidRPr="00944F49" w:rsidRDefault="00144C77" w:rsidP="00BB2883">
          <w:pPr>
            <w:rPr>
              <w:color w:val="FF0000"/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144C77" w:rsidRPr="00944F49" w:rsidRDefault="00144C77" w:rsidP="00BB2883">
          <w:pPr>
            <w:rPr>
              <w:color w:val="FF0000"/>
              <w:sz w:val="20"/>
              <w:szCs w:val="20"/>
            </w:rPr>
          </w:pPr>
        </w:p>
      </w:tc>
      <w:tc>
        <w:tcPr>
          <w:tcW w:w="3969" w:type="dxa"/>
          <w:vMerge w:val="restart"/>
          <w:noWrap/>
          <w:vAlign w:val="center"/>
        </w:tcPr>
        <w:p w:rsidR="00144C77" w:rsidRPr="00BB2883" w:rsidRDefault="00144C77" w:rsidP="00BB2883">
          <w:pPr>
            <w:jc w:val="center"/>
          </w:pPr>
          <w:r>
            <w:rPr>
              <w:szCs w:val="28"/>
            </w:rPr>
            <w:t>Пояснительная записка</w:t>
          </w:r>
        </w:p>
      </w:tc>
      <w:tc>
        <w:tcPr>
          <w:tcW w:w="851" w:type="dxa"/>
          <w:noWrap/>
          <w:vAlign w:val="center"/>
        </w:tcPr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noWrap/>
          <w:vAlign w:val="center"/>
        </w:tcPr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</w:p>
      </w:tc>
    </w:tr>
    <w:tr w:rsidR="00144C77" w:rsidRPr="00B86577" w:rsidTr="00C70A28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144C77" w:rsidRPr="00C37348" w:rsidRDefault="00144C77" w:rsidP="00BB2883">
          <w:pPr>
            <w:rPr>
              <w:sz w:val="18"/>
              <w:szCs w:val="18"/>
            </w:rPr>
          </w:pPr>
          <w:r w:rsidRPr="00C37348">
            <w:rPr>
              <w:sz w:val="18"/>
              <w:szCs w:val="18"/>
            </w:rPr>
            <w:t xml:space="preserve">Проверил </w:t>
          </w:r>
        </w:p>
      </w:tc>
      <w:tc>
        <w:tcPr>
          <w:tcW w:w="1134" w:type="dxa"/>
          <w:gridSpan w:val="2"/>
          <w:noWrap/>
        </w:tcPr>
        <w:p w:rsidR="00144C77" w:rsidRPr="00C37348" w:rsidRDefault="00144C77" w:rsidP="00BB2883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Федорова</w:t>
          </w:r>
        </w:p>
      </w:tc>
      <w:tc>
        <w:tcPr>
          <w:tcW w:w="851" w:type="dxa"/>
          <w:noWrap/>
          <w:vAlign w:val="center"/>
        </w:tcPr>
        <w:p w:rsidR="00144C77" w:rsidRPr="00B86577" w:rsidRDefault="00144C77" w:rsidP="00BB2883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B2883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  <w:szCs w:val="18"/>
            </w:rPr>
            <w:t>П</w:t>
          </w:r>
          <w:proofErr w:type="gramEnd"/>
        </w:p>
      </w:tc>
      <w:tc>
        <w:tcPr>
          <w:tcW w:w="851" w:type="dxa"/>
          <w:noWrap/>
          <w:vAlign w:val="center"/>
        </w:tcPr>
        <w:p w:rsidR="00144C77" w:rsidRPr="00BB2883" w:rsidRDefault="00144C77" w:rsidP="00BB2883">
          <w:pPr>
            <w:jc w:val="center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>1</w:t>
          </w:r>
        </w:p>
      </w:tc>
      <w:tc>
        <w:tcPr>
          <w:tcW w:w="1134" w:type="dxa"/>
          <w:noWrap/>
          <w:vAlign w:val="center"/>
        </w:tcPr>
        <w:p w:rsidR="00144C77" w:rsidRPr="00C70A28" w:rsidRDefault="00144C77" w:rsidP="00BB2883">
          <w:pPr>
            <w:jc w:val="center"/>
            <w:rPr>
              <w:sz w:val="24"/>
            </w:rPr>
          </w:pPr>
        </w:p>
      </w:tc>
    </w:tr>
    <w:tr w:rsidR="00144C77" w:rsidRPr="00B86577" w:rsidTr="00BE6E92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  <w:vAlign w:val="center"/>
        </w:tcPr>
        <w:p w:rsidR="00144C77" w:rsidRPr="00C37348" w:rsidRDefault="00144C77" w:rsidP="00BB2883">
          <w:pPr>
            <w:rPr>
              <w:sz w:val="18"/>
              <w:szCs w:val="18"/>
            </w:rPr>
          </w:pPr>
          <w:proofErr w:type="spellStart"/>
          <w:r>
            <w:rPr>
              <w:sz w:val="18"/>
              <w:szCs w:val="18"/>
            </w:rPr>
            <w:t>Нач</w:t>
          </w:r>
          <w:proofErr w:type="gramStart"/>
          <w:r>
            <w:rPr>
              <w:sz w:val="18"/>
              <w:szCs w:val="18"/>
            </w:rPr>
            <w:t>.о</w:t>
          </w:r>
          <w:proofErr w:type="gramEnd"/>
          <w:r>
            <w:rPr>
              <w:sz w:val="18"/>
              <w:szCs w:val="18"/>
            </w:rPr>
            <w:t>тдела</w:t>
          </w:r>
          <w:proofErr w:type="spellEnd"/>
        </w:p>
      </w:tc>
      <w:tc>
        <w:tcPr>
          <w:tcW w:w="1134" w:type="dxa"/>
          <w:gridSpan w:val="2"/>
          <w:noWrap/>
        </w:tcPr>
        <w:p w:rsidR="00144C77" w:rsidRPr="00C37348" w:rsidRDefault="00144C77" w:rsidP="00BB2883">
          <w:pPr>
            <w:rPr>
              <w:sz w:val="18"/>
              <w:szCs w:val="18"/>
            </w:rPr>
          </w:pPr>
          <w:r w:rsidRPr="00C37348">
            <w:rPr>
              <w:sz w:val="18"/>
              <w:szCs w:val="18"/>
            </w:rPr>
            <w:t>Бейнарович</w:t>
          </w:r>
        </w:p>
      </w:tc>
      <w:tc>
        <w:tcPr>
          <w:tcW w:w="851" w:type="dxa"/>
          <w:noWrap/>
          <w:vAlign w:val="center"/>
        </w:tcPr>
        <w:p w:rsidR="00144C77" w:rsidRPr="00B86577" w:rsidRDefault="00144C77" w:rsidP="00BB2883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BB2883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144C77" w:rsidRPr="00B86577" w:rsidRDefault="00144C77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noWrap/>
          <w:vAlign w:val="center"/>
        </w:tcPr>
        <w:p w:rsidR="00144C77" w:rsidRDefault="00144C77" w:rsidP="00BB2883">
          <w:pPr>
            <w:jc w:val="center"/>
            <w:rPr>
              <w:sz w:val="24"/>
              <w:szCs w:val="18"/>
            </w:rPr>
          </w:pPr>
          <w:r>
            <w:rPr>
              <w:sz w:val="24"/>
              <w:szCs w:val="18"/>
            </w:rPr>
            <w:t>ООО «</w:t>
          </w:r>
          <w:proofErr w:type="spellStart"/>
          <w:r>
            <w:rPr>
              <w:sz w:val="24"/>
              <w:szCs w:val="18"/>
            </w:rPr>
            <w:t>ИркутскЭнергоПроект</w:t>
          </w:r>
          <w:proofErr w:type="spellEnd"/>
          <w:r>
            <w:rPr>
              <w:sz w:val="24"/>
              <w:szCs w:val="18"/>
            </w:rPr>
            <w:t>»</w:t>
          </w:r>
        </w:p>
        <w:p w:rsidR="00144C77" w:rsidRPr="00B86577" w:rsidRDefault="00144C77" w:rsidP="00BB2883">
          <w:pPr>
            <w:jc w:val="center"/>
            <w:rPr>
              <w:color w:val="FF0000"/>
              <w:sz w:val="18"/>
              <w:szCs w:val="18"/>
            </w:rPr>
          </w:pPr>
          <w:r>
            <w:rPr>
              <w:sz w:val="24"/>
              <w:szCs w:val="18"/>
            </w:rPr>
            <w:t>г. Иркутск</w:t>
          </w:r>
        </w:p>
      </w:tc>
    </w:tr>
    <w:tr w:rsidR="00144C77" w:rsidRPr="00B86577" w:rsidTr="00332D26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  <w:vAlign w:val="center"/>
        </w:tcPr>
        <w:p w:rsidR="00144C77" w:rsidRPr="00C37348" w:rsidRDefault="00144C77" w:rsidP="005E6CDC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noWrap/>
        </w:tcPr>
        <w:p w:rsidR="00144C77" w:rsidRPr="00C37348" w:rsidRDefault="0048556A" w:rsidP="005E6CDC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Скородумов</w:t>
          </w:r>
        </w:p>
      </w:tc>
      <w:tc>
        <w:tcPr>
          <w:tcW w:w="851" w:type="dxa"/>
          <w:noWrap/>
          <w:vAlign w:val="center"/>
        </w:tcPr>
        <w:p w:rsidR="00144C77" w:rsidRPr="00B86577" w:rsidRDefault="00144C77" w:rsidP="005E6CDC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5E6CDC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144C77" w:rsidRPr="00B86577" w:rsidRDefault="00144C77" w:rsidP="005E6CDC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noWrap/>
          <w:vAlign w:val="center"/>
        </w:tcPr>
        <w:p w:rsidR="00144C77" w:rsidRPr="00B86577" w:rsidRDefault="00144C77" w:rsidP="005E6CDC">
          <w:pPr>
            <w:jc w:val="center"/>
            <w:rPr>
              <w:sz w:val="18"/>
              <w:szCs w:val="18"/>
            </w:rPr>
          </w:pPr>
        </w:p>
      </w:tc>
    </w:tr>
    <w:tr w:rsidR="00144C77" w:rsidRPr="00B86577" w:rsidTr="00BE6E92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144C77" w:rsidRPr="00C37348" w:rsidRDefault="00144C77" w:rsidP="005E6CDC">
          <w:pPr>
            <w:rPr>
              <w:sz w:val="18"/>
              <w:szCs w:val="18"/>
            </w:rPr>
          </w:pPr>
          <w:proofErr w:type="spellStart"/>
          <w:r w:rsidRPr="00C37348">
            <w:rPr>
              <w:sz w:val="18"/>
              <w:szCs w:val="18"/>
            </w:rPr>
            <w:t>Н.контр</w:t>
          </w:r>
          <w:proofErr w:type="spellEnd"/>
          <w:r w:rsidRPr="00C37348">
            <w:rPr>
              <w:sz w:val="18"/>
              <w:szCs w:val="18"/>
            </w:rPr>
            <w:t>.</w:t>
          </w:r>
        </w:p>
      </w:tc>
      <w:tc>
        <w:tcPr>
          <w:tcW w:w="1134" w:type="dxa"/>
          <w:gridSpan w:val="2"/>
          <w:noWrap/>
        </w:tcPr>
        <w:p w:rsidR="00144C77" w:rsidRPr="00C37348" w:rsidRDefault="00144C77" w:rsidP="005E6CDC">
          <w:pPr>
            <w:rPr>
              <w:sz w:val="18"/>
              <w:szCs w:val="18"/>
            </w:rPr>
          </w:pPr>
          <w:proofErr w:type="spellStart"/>
          <w:r w:rsidRPr="00C37348">
            <w:rPr>
              <w:sz w:val="18"/>
              <w:szCs w:val="18"/>
            </w:rPr>
            <w:t>Крушевски</w:t>
          </w:r>
          <w:proofErr w:type="spellEnd"/>
        </w:p>
      </w:tc>
      <w:tc>
        <w:tcPr>
          <w:tcW w:w="851" w:type="dxa"/>
          <w:noWrap/>
          <w:vAlign w:val="center"/>
        </w:tcPr>
        <w:p w:rsidR="00144C77" w:rsidRPr="00B86577" w:rsidRDefault="00144C77" w:rsidP="005E6CDC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144C77" w:rsidRPr="00B86577" w:rsidRDefault="00144C77" w:rsidP="005E6CDC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144C77" w:rsidRPr="00B86577" w:rsidRDefault="00144C77" w:rsidP="005E6CDC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noWrap/>
          <w:vAlign w:val="center"/>
        </w:tcPr>
        <w:p w:rsidR="00144C77" w:rsidRPr="00B86577" w:rsidRDefault="00144C77" w:rsidP="005E6CDC">
          <w:pPr>
            <w:jc w:val="center"/>
            <w:rPr>
              <w:sz w:val="18"/>
              <w:szCs w:val="18"/>
            </w:rPr>
          </w:pPr>
        </w:p>
      </w:tc>
    </w:tr>
  </w:tbl>
  <w:p w:rsidR="00144C77" w:rsidRPr="002460B0" w:rsidRDefault="00144C77" w:rsidP="00BE6E92">
    <w:pPr>
      <w:pStyle w:val="ab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C77" w:rsidRPr="002460B0" w:rsidRDefault="00144C77" w:rsidP="00BE6E92">
    <w:pPr>
      <w:pStyle w:val="ab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35D" w:rsidRDefault="0036635D" w:rsidP="006B1B4D">
      <w:r>
        <w:separator/>
      </w:r>
    </w:p>
  </w:footnote>
  <w:footnote w:type="continuationSeparator" w:id="0">
    <w:p w:rsidR="0036635D" w:rsidRDefault="0036635D" w:rsidP="006B1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C77" w:rsidRDefault="00144C77">
    <w:pPr>
      <w:pStyle w:val="a9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-1093101</wp:posOffset>
          </wp:positionH>
          <wp:positionV relativeFrom="paragraph">
            <wp:posOffset>-456254</wp:posOffset>
          </wp:positionV>
          <wp:extent cx="7580630" cy="10721975"/>
          <wp:effectExtent l="0" t="0" r="1270" b="317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630" cy="1072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C77" w:rsidRDefault="00033263">
    <w:pPr>
      <w:pStyle w:val="a9"/>
    </w:pPr>
    <w:r>
      <w:rPr>
        <w:noProof/>
      </w:rPr>
      <w:pict>
        <v:rect id="Прямоугольник 10" o:spid="_x0000_s2052" style="position:absolute;margin-left:472.45pt;margin-top:14.25pt;width:37.5pt;height:22.6pt;z-index:25165414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" strokecolor="#5a5a5a" strokeweight="2pt">
          <v:textbox style="mso-next-textbox:#Прямоугольник 10">
            <w:txbxContent>
              <w:p w:rsidR="00144C77" w:rsidRPr="000E2ABB" w:rsidRDefault="00C97ABC" w:rsidP="000E2ABB">
                <w:pPr>
                  <w:jc w:val="center"/>
                </w:pPr>
                <w:r w:rsidRPr="000E2ABB">
                  <w:fldChar w:fldCharType="begin"/>
                </w:r>
                <w:r w:rsidR="00144C77" w:rsidRPr="000E2ABB">
                  <w:instrText xml:space="preserve"> =1+</w:instrText>
                </w:r>
                <w:r w:rsidRPr="000E2ABB">
                  <w:fldChar w:fldCharType="begin"/>
                </w:r>
                <w:r w:rsidR="00144C77" w:rsidRPr="000E2ABB">
                  <w:instrText xml:space="preserve"> PAGE   \* MERGEFORMAT </w:instrText>
                </w:r>
                <w:r w:rsidRPr="000E2ABB">
                  <w:fldChar w:fldCharType="separate"/>
                </w:r>
                <w:r w:rsidR="00E741CC">
                  <w:rPr>
                    <w:noProof/>
                  </w:rPr>
                  <w:instrText>2</w:instrText>
                </w:r>
                <w:r w:rsidRPr="000E2ABB">
                  <w:fldChar w:fldCharType="end"/>
                </w:r>
                <w:r w:rsidRPr="000E2ABB">
                  <w:fldChar w:fldCharType="separate"/>
                </w:r>
                <w:r w:rsidR="00E741CC">
                  <w:rPr>
                    <w:noProof/>
                  </w:rPr>
                  <w:t>3</w:t>
                </w:r>
                <w:r w:rsidRPr="000E2ABB">
                  <w:fldChar w:fldCharType="end"/>
                </w:r>
              </w:p>
              <w:p w:rsidR="00144C77" w:rsidRDefault="00144C77" w:rsidP="00C5603C">
                <w:pPr>
                  <w:jc w:val="center"/>
                </w:pPr>
              </w:p>
            </w:txbxContent>
          </v:textbox>
        </v:rect>
      </w:pict>
    </w:r>
    <w:r w:rsidR="00144C77">
      <w:rPr>
        <w:noProof/>
      </w:rPr>
      <w:drawing>
        <wp:anchor distT="0" distB="0" distL="114300" distR="114300" simplePos="0" relativeHeight="251652096" behindDoc="1" locked="1" layoutInCell="1" allowOverlap="1">
          <wp:simplePos x="0" y="0"/>
          <wp:positionH relativeFrom="page">
            <wp:posOffset>0</wp:posOffset>
          </wp:positionH>
          <wp:positionV relativeFrom="paragraph">
            <wp:posOffset>0</wp:posOffset>
          </wp:positionV>
          <wp:extent cx="7560310" cy="10687685"/>
          <wp:effectExtent l="19050" t="0" r="2540" b="0"/>
          <wp:wrapNone/>
          <wp:docPr id="11" name="Рисунок 17" descr="гост остальные листы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7" descr="гост остальные листы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87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C77" w:rsidRDefault="00033263">
    <w:pPr>
      <w:pStyle w:val="a9"/>
    </w:pPr>
    <w:r>
      <w:rPr>
        <w:noProof/>
      </w:rPr>
      <w:pict>
        <v:rect id="Прямоугольник 22" o:spid="_x0000_s2051" style="position:absolute;margin-left:474.35pt;margin-top:13.95pt;width:35.9pt;height:23.1pt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" strokecolor="#5a5a5a" strokeweight="2pt">
          <v:textbox style="mso-next-textbox:#Прямоугольник 22">
            <w:txbxContent>
              <w:p w:rsidR="00144C77" w:rsidRDefault="00C97ABC" w:rsidP="006325D3">
                <w:pPr>
                  <w:jc w:val="center"/>
                </w:pPr>
                <w:r>
                  <w:fldChar w:fldCharType="begin"/>
                </w:r>
                <w:r w:rsidR="00144C77">
                  <w:instrText xml:space="preserve"> =1+</w:instrText>
                </w:r>
                <w:r>
                  <w:fldChar w:fldCharType="begin"/>
                </w:r>
                <w:r w:rsidR="00144C77">
                  <w:instrText xml:space="preserve"> PAGE   \* MERGEFORMAT </w:instrText>
                </w:r>
                <w:r>
                  <w:fldChar w:fldCharType="separate"/>
                </w:r>
                <w:r w:rsidR="00033263">
                  <w:rPr>
                    <w:noProof/>
                  </w:rPr>
                  <w:instrText>1</w:instrText>
                </w:r>
                <w:r>
                  <w:rPr>
                    <w:noProof/>
                  </w:rPr>
                  <w:fldChar w:fldCharType="end"/>
                </w:r>
                <w:r>
                  <w:fldChar w:fldCharType="separate"/>
                </w:r>
                <w:r w:rsidR="00033263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</v:rect>
      </w:pict>
    </w:r>
    <w:r w:rsidR="00144C77">
      <w:rPr>
        <w:noProof/>
      </w:rPr>
      <w:drawing>
        <wp:anchor distT="0" distB="0" distL="114300" distR="114300" simplePos="0" relativeHeight="251653120" behindDoc="1" locked="1" layoutInCell="1" allowOverlap="1">
          <wp:simplePos x="0" y="0"/>
          <wp:positionH relativeFrom="page">
            <wp:posOffset>3810</wp:posOffset>
          </wp:positionH>
          <wp:positionV relativeFrom="page">
            <wp:posOffset>-4445</wp:posOffset>
          </wp:positionV>
          <wp:extent cx="7559040" cy="10684510"/>
          <wp:effectExtent l="0" t="0" r="0" b="0"/>
          <wp:wrapNone/>
          <wp:docPr id="2" name="Рисунок 18" descr="гост первый лис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8" descr="гост первый лист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4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1CC" w:rsidRDefault="00033263">
    <w:pPr>
      <w:pStyle w:val="a9"/>
    </w:pPr>
    <w:r>
      <w:rPr>
        <w:noProof/>
      </w:rPr>
      <w:pict>
        <v:rect id="_x0000_s2058" style="position:absolute;margin-left:470.75pt;margin-top:13.95pt;width:39.5pt;height:23.1pt;z-index:2516695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" strokecolor="#5a5a5a" strokeweight="2pt">
          <v:textbox style="mso-next-textbox:#_x0000_s2058">
            <w:txbxContent>
              <w:p w:rsidR="00E741CC" w:rsidRDefault="00C97ABC" w:rsidP="006325D3">
                <w:pPr>
                  <w:jc w:val="center"/>
                </w:pPr>
                <w:r>
                  <w:fldChar w:fldCharType="begin"/>
                </w:r>
                <w:r w:rsidR="00E741CC">
                  <w:instrText xml:space="preserve"> =2+</w:instrText>
                </w:r>
                <w:r>
                  <w:fldChar w:fldCharType="begin"/>
                </w:r>
                <w:r w:rsidR="00E741CC">
                  <w:instrText xml:space="preserve"> PAGE   \* MERGEFORMAT </w:instrText>
                </w:r>
                <w:r>
                  <w:fldChar w:fldCharType="separate"/>
                </w:r>
                <w:r w:rsidR="00033263">
                  <w:rPr>
                    <w:noProof/>
                  </w:rPr>
                  <w:instrText>1</w:instrText>
                </w:r>
                <w:r>
                  <w:rPr>
                    <w:noProof/>
                  </w:rPr>
                  <w:fldChar w:fldCharType="end"/>
                </w:r>
                <w:r>
                  <w:fldChar w:fldCharType="separate"/>
                </w:r>
                <w:r w:rsidR="00033263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</v:rect>
      </w:pict>
    </w:r>
    <w:r w:rsidR="00E741CC">
      <w:rPr>
        <w:noProof/>
      </w:rPr>
      <w:drawing>
        <wp:anchor distT="0" distB="0" distL="114300" distR="114300" simplePos="0" relativeHeight="251670528" behindDoc="1" locked="1" layoutInCell="1" allowOverlap="1">
          <wp:simplePos x="0" y="0"/>
          <wp:positionH relativeFrom="page">
            <wp:posOffset>3810</wp:posOffset>
          </wp:positionH>
          <wp:positionV relativeFrom="page">
            <wp:posOffset>-4445</wp:posOffset>
          </wp:positionV>
          <wp:extent cx="7559040" cy="10684510"/>
          <wp:effectExtent l="0" t="0" r="0" b="0"/>
          <wp:wrapNone/>
          <wp:docPr id="5" name="Рисунок 18" descr="гост первый лис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8" descr="гост первый лист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4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C77" w:rsidRDefault="00033263">
    <w:pPr>
      <w:pStyle w:val="a9"/>
    </w:pPr>
    <w:r>
      <w:rPr>
        <w:noProof/>
      </w:rPr>
      <w:pict>
        <v:rect id="_x0000_s2050" style="position:absolute;margin-left:475.8pt;margin-top:14.25pt;width:34.15pt;height:22.6pt;z-index:25166745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" strokecolor="#5a5a5a" strokeweight="2pt">
          <v:textbox>
            <w:txbxContent>
              <w:p w:rsidR="00346A66" w:rsidRPr="00B755DF" w:rsidRDefault="00C97ABC" w:rsidP="00346A66">
                <w:r>
                  <w:fldChar w:fldCharType="begin"/>
                </w:r>
                <w:r w:rsidR="00346A66">
                  <w:instrText xml:space="preserve"> =3+</w:instrText>
                </w:r>
                <w:r>
                  <w:fldChar w:fldCharType="begin"/>
                </w:r>
                <w:r w:rsidR="00346A66">
                  <w:instrText xml:space="preserve"> PAGE   \* MERGEFORMAT </w:instrText>
                </w:r>
                <w:r>
                  <w:fldChar w:fldCharType="separate"/>
                </w:r>
                <w:r w:rsidR="00033263">
                  <w:rPr>
                    <w:noProof/>
                  </w:rPr>
                  <w:instrText>2</w:instrText>
                </w:r>
                <w:r>
                  <w:fldChar w:fldCharType="end"/>
                </w:r>
                <w:r>
                  <w:fldChar w:fldCharType="separate"/>
                </w:r>
                <w:r w:rsidR="00033263">
                  <w:rPr>
                    <w:noProof/>
                  </w:rPr>
                  <w:t>5</w:t>
                </w:r>
                <w:r>
                  <w:fldChar w:fldCharType="end"/>
                </w:r>
              </w:p>
              <w:p w:rsidR="00144C77" w:rsidRDefault="00144C77" w:rsidP="00C5603C">
                <w:pPr>
                  <w:jc w:val="center"/>
                </w:pPr>
              </w:p>
            </w:txbxContent>
          </v:textbox>
        </v:rect>
      </w:pict>
    </w:r>
    <w:r w:rsidR="00144C77">
      <w:rPr>
        <w:noProof/>
      </w:rPr>
      <w:drawing>
        <wp:anchor distT="0" distB="0" distL="114300" distR="114300" simplePos="0" relativeHeight="251666432" behindDoc="1" locked="1" layoutInCell="1" allowOverlap="1">
          <wp:simplePos x="0" y="0"/>
          <wp:positionH relativeFrom="page">
            <wp:posOffset>0</wp:posOffset>
          </wp:positionH>
          <wp:positionV relativeFrom="paragraph">
            <wp:posOffset>0</wp:posOffset>
          </wp:positionV>
          <wp:extent cx="7560310" cy="10687685"/>
          <wp:effectExtent l="19050" t="0" r="2540" b="0"/>
          <wp:wrapNone/>
          <wp:docPr id="25" name="Рисунок 17" descr="гост остальные листы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7" descr="гост остальные листы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87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C77" w:rsidRDefault="00033263" w:rsidP="00BB2883">
    <w:pPr>
      <w:pStyle w:val="a9"/>
    </w:pPr>
    <w:r>
      <w:rPr>
        <w:noProof/>
      </w:rPr>
      <w:pict>
        <v:rect id="Прямоугольник 20" o:spid="_x0000_s2049" style="position:absolute;margin-left:471.6pt;margin-top:13.4pt;width:35.9pt;height:23.1pt;z-index:2516643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" strokecolor="#5a5a5a" strokeweight="2pt">
          <v:path arrowok="t"/>
          <v:textbox>
            <w:txbxContent>
              <w:p w:rsidR="00144C77" w:rsidRPr="00B755DF" w:rsidRDefault="00C97ABC" w:rsidP="00E741CC">
                <w:r>
                  <w:fldChar w:fldCharType="begin"/>
                </w:r>
                <w:r w:rsidR="00144C77">
                  <w:instrText xml:space="preserve"> =</w:instrText>
                </w:r>
                <w:r w:rsidR="00E741CC">
                  <w:instrText>3</w:instrText>
                </w:r>
                <w:r w:rsidR="00144C77">
                  <w:instrText>+</w:instrText>
                </w:r>
                <w:r>
                  <w:fldChar w:fldCharType="begin"/>
                </w:r>
                <w:r w:rsidR="00144C77">
                  <w:instrText xml:space="preserve"> PAGE   \* MERGEFORMAT </w:instrText>
                </w:r>
                <w:r>
                  <w:fldChar w:fldCharType="separate"/>
                </w:r>
                <w:r w:rsidR="00033263">
                  <w:rPr>
                    <w:noProof/>
                  </w:rPr>
                  <w:instrText>1</w:instrText>
                </w:r>
                <w:r>
                  <w:fldChar w:fldCharType="end"/>
                </w:r>
                <w:r>
                  <w:fldChar w:fldCharType="separate"/>
                </w:r>
                <w:r w:rsidR="00033263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</v:rect>
      </w:pict>
    </w:r>
    <w:r w:rsidR="00144C77">
      <w:rPr>
        <w:noProof/>
      </w:rPr>
      <w:drawing>
        <wp:anchor distT="0" distB="0" distL="114300" distR="114300" simplePos="0" relativeHeight="251663360" behindDoc="1" locked="1" layoutInCell="1" allowOverlap="1">
          <wp:simplePos x="0" y="0"/>
          <wp:positionH relativeFrom="page">
            <wp:posOffset>-23495</wp:posOffset>
          </wp:positionH>
          <wp:positionV relativeFrom="page">
            <wp:posOffset>-25400</wp:posOffset>
          </wp:positionV>
          <wp:extent cx="7563485" cy="10687685"/>
          <wp:effectExtent l="0" t="0" r="0" b="0"/>
          <wp:wrapNone/>
          <wp:docPr id="26" name="Рисунок 26" descr="гост первый лис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0" descr="гост первый лист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44C77" w:rsidRPr="00BB2883" w:rsidRDefault="00144C77" w:rsidP="00BB2883">
    <w:pPr>
      <w:pStyle w:val="a9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C77" w:rsidRPr="00BB2883" w:rsidRDefault="00144C77" w:rsidP="00BB288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F70DD"/>
    <w:multiLevelType w:val="hybridMultilevel"/>
    <w:tmpl w:val="2458C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D5335"/>
    <w:multiLevelType w:val="hybridMultilevel"/>
    <w:tmpl w:val="B5169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34A6E"/>
    <w:multiLevelType w:val="hybridMultilevel"/>
    <w:tmpl w:val="46F0DB34"/>
    <w:lvl w:ilvl="0" w:tplc="A3AC9D5C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950DE"/>
    <w:multiLevelType w:val="hybridMultilevel"/>
    <w:tmpl w:val="4CB2C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55852"/>
    <w:multiLevelType w:val="hybridMultilevel"/>
    <w:tmpl w:val="18ACE01A"/>
    <w:lvl w:ilvl="0" w:tplc="C8B8B0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BE3AA9"/>
    <w:multiLevelType w:val="hybridMultilevel"/>
    <w:tmpl w:val="413AB0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A8166D"/>
    <w:multiLevelType w:val="hybridMultilevel"/>
    <w:tmpl w:val="FF1A1B0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B14D5A"/>
    <w:multiLevelType w:val="hybridMultilevel"/>
    <w:tmpl w:val="81F410AE"/>
    <w:lvl w:ilvl="0" w:tplc="0419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D194C66"/>
    <w:multiLevelType w:val="hybridMultilevel"/>
    <w:tmpl w:val="30708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C643F"/>
    <w:multiLevelType w:val="hybridMultilevel"/>
    <w:tmpl w:val="59581A32"/>
    <w:lvl w:ilvl="0" w:tplc="B34CE32A">
      <w:start w:val="1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0">
    <w:nsid w:val="31281083"/>
    <w:multiLevelType w:val="hybridMultilevel"/>
    <w:tmpl w:val="2DA214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19B53E9"/>
    <w:multiLevelType w:val="hybridMultilevel"/>
    <w:tmpl w:val="5DE0B9A2"/>
    <w:lvl w:ilvl="0" w:tplc="B63E1A9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76" w:hanging="360"/>
      </w:pPr>
    </w:lvl>
    <w:lvl w:ilvl="2" w:tplc="0419001B" w:tentative="1">
      <w:start w:val="1"/>
      <w:numFmt w:val="lowerRoman"/>
      <w:lvlText w:val="%3."/>
      <w:lvlJc w:val="right"/>
      <w:pPr>
        <w:ind w:left="3096" w:hanging="180"/>
      </w:pPr>
    </w:lvl>
    <w:lvl w:ilvl="3" w:tplc="0419000F" w:tentative="1">
      <w:start w:val="1"/>
      <w:numFmt w:val="decimal"/>
      <w:lvlText w:val="%4."/>
      <w:lvlJc w:val="left"/>
      <w:pPr>
        <w:ind w:left="3816" w:hanging="360"/>
      </w:pPr>
    </w:lvl>
    <w:lvl w:ilvl="4" w:tplc="04190019" w:tentative="1">
      <w:start w:val="1"/>
      <w:numFmt w:val="lowerLetter"/>
      <w:lvlText w:val="%5."/>
      <w:lvlJc w:val="left"/>
      <w:pPr>
        <w:ind w:left="4536" w:hanging="360"/>
      </w:pPr>
    </w:lvl>
    <w:lvl w:ilvl="5" w:tplc="0419001B" w:tentative="1">
      <w:start w:val="1"/>
      <w:numFmt w:val="lowerRoman"/>
      <w:lvlText w:val="%6."/>
      <w:lvlJc w:val="right"/>
      <w:pPr>
        <w:ind w:left="5256" w:hanging="180"/>
      </w:pPr>
    </w:lvl>
    <w:lvl w:ilvl="6" w:tplc="0419000F" w:tentative="1">
      <w:start w:val="1"/>
      <w:numFmt w:val="decimal"/>
      <w:lvlText w:val="%7."/>
      <w:lvlJc w:val="left"/>
      <w:pPr>
        <w:ind w:left="5976" w:hanging="360"/>
      </w:pPr>
    </w:lvl>
    <w:lvl w:ilvl="7" w:tplc="04190019" w:tentative="1">
      <w:start w:val="1"/>
      <w:numFmt w:val="lowerLetter"/>
      <w:lvlText w:val="%8."/>
      <w:lvlJc w:val="left"/>
      <w:pPr>
        <w:ind w:left="6696" w:hanging="360"/>
      </w:pPr>
    </w:lvl>
    <w:lvl w:ilvl="8" w:tplc="041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2">
    <w:nsid w:val="355F2A39"/>
    <w:multiLevelType w:val="hybridMultilevel"/>
    <w:tmpl w:val="660EA596"/>
    <w:lvl w:ilvl="0" w:tplc="17BABF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5BC2353"/>
    <w:multiLevelType w:val="hybridMultilevel"/>
    <w:tmpl w:val="B7E2EDA6"/>
    <w:lvl w:ilvl="0" w:tplc="C7488D2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3AC66B88"/>
    <w:multiLevelType w:val="hybridMultilevel"/>
    <w:tmpl w:val="1AA8F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83B14"/>
    <w:multiLevelType w:val="hybridMultilevel"/>
    <w:tmpl w:val="724C5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DEB1776"/>
    <w:multiLevelType w:val="hybridMultilevel"/>
    <w:tmpl w:val="8AE88D4E"/>
    <w:lvl w:ilvl="0" w:tplc="4EFEC7C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FAA29FE"/>
    <w:multiLevelType w:val="hybridMultilevel"/>
    <w:tmpl w:val="0BA40E6E"/>
    <w:lvl w:ilvl="0" w:tplc="E174A914">
      <w:start w:val="3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76" w:hanging="360"/>
      </w:pPr>
    </w:lvl>
    <w:lvl w:ilvl="2" w:tplc="0419001B" w:tentative="1">
      <w:start w:val="1"/>
      <w:numFmt w:val="lowerRoman"/>
      <w:lvlText w:val="%3."/>
      <w:lvlJc w:val="right"/>
      <w:pPr>
        <w:ind w:left="3096" w:hanging="180"/>
      </w:pPr>
    </w:lvl>
    <w:lvl w:ilvl="3" w:tplc="0419000F" w:tentative="1">
      <w:start w:val="1"/>
      <w:numFmt w:val="decimal"/>
      <w:lvlText w:val="%4."/>
      <w:lvlJc w:val="left"/>
      <w:pPr>
        <w:ind w:left="3816" w:hanging="360"/>
      </w:pPr>
    </w:lvl>
    <w:lvl w:ilvl="4" w:tplc="04190019" w:tentative="1">
      <w:start w:val="1"/>
      <w:numFmt w:val="lowerLetter"/>
      <w:lvlText w:val="%5."/>
      <w:lvlJc w:val="left"/>
      <w:pPr>
        <w:ind w:left="4536" w:hanging="360"/>
      </w:pPr>
    </w:lvl>
    <w:lvl w:ilvl="5" w:tplc="0419001B" w:tentative="1">
      <w:start w:val="1"/>
      <w:numFmt w:val="lowerRoman"/>
      <w:lvlText w:val="%6."/>
      <w:lvlJc w:val="right"/>
      <w:pPr>
        <w:ind w:left="5256" w:hanging="180"/>
      </w:pPr>
    </w:lvl>
    <w:lvl w:ilvl="6" w:tplc="0419000F" w:tentative="1">
      <w:start w:val="1"/>
      <w:numFmt w:val="decimal"/>
      <w:lvlText w:val="%7."/>
      <w:lvlJc w:val="left"/>
      <w:pPr>
        <w:ind w:left="5976" w:hanging="360"/>
      </w:pPr>
    </w:lvl>
    <w:lvl w:ilvl="7" w:tplc="04190019" w:tentative="1">
      <w:start w:val="1"/>
      <w:numFmt w:val="lowerLetter"/>
      <w:lvlText w:val="%8."/>
      <w:lvlJc w:val="left"/>
      <w:pPr>
        <w:ind w:left="6696" w:hanging="360"/>
      </w:pPr>
    </w:lvl>
    <w:lvl w:ilvl="8" w:tplc="041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8">
    <w:nsid w:val="473A4ADD"/>
    <w:multiLevelType w:val="hybridMultilevel"/>
    <w:tmpl w:val="5FE2CA5E"/>
    <w:lvl w:ilvl="0" w:tplc="AECA2E2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82372B"/>
    <w:multiLevelType w:val="hybridMultilevel"/>
    <w:tmpl w:val="7A1AAF1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0">
    <w:nsid w:val="498245BD"/>
    <w:multiLevelType w:val="hybridMultilevel"/>
    <w:tmpl w:val="A56E13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C005DBD"/>
    <w:multiLevelType w:val="hybridMultilevel"/>
    <w:tmpl w:val="C388C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C11DC0"/>
    <w:multiLevelType w:val="hybridMultilevel"/>
    <w:tmpl w:val="FAECD2B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8D2249"/>
    <w:multiLevelType w:val="hybridMultilevel"/>
    <w:tmpl w:val="C4604338"/>
    <w:lvl w:ilvl="0" w:tplc="74A2042E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81B1D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C9D2264"/>
    <w:multiLevelType w:val="hybridMultilevel"/>
    <w:tmpl w:val="433A7CA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01F2480"/>
    <w:multiLevelType w:val="hybridMultilevel"/>
    <w:tmpl w:val="67B86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8D7E0F"/>
    <w:multiLevelType w:val="hybridMultilevel"/>
    <w:tmpl w:val="219CD5CA"/>
    <w:lvl w:ilvl="0" w:tplc="9D0C7B5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9B123D"/>
    <w:multiLevelType w:val="hybridMultilevel"/>
    <w:tmpl w:val="B590E560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9">
    <w:nsid w:val="75370D9A"/>
    <w:multiLevelType w:val="hybridMultilevel"/>
    <w:tmpl w:val="DFB0F7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5A92A8E"/>
    <w:multiLevelType w:val="hybridMultilevel"/>
    <w:tmpl w:val="5FB0817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20514B"/>
    <w:multiLevelType w:val="hybridMultilevel"/>
    <w:tmpl w:val="FA88F5D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7DED3B7A"/>
    <w:multiLevelType w:val="hybridMultilevel"/>
    <w:tmpl w:val="DF2A0858"/>
    <w:lvl w:ilvl="0" w:tplc="C7488D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4"/>
  </w:num>
  <w:num w:numId="3">
    <w:abstractNumId w:val="4"/>
  </w:num>
  <w:num w:numId="4">
    <w:abstractNumId w:val="25"/>
  </w:num>
  <w:num w:numId="5">
    <w:abstractNumId w:val="21"/>
  </w:num>
  <w:num w:numId="6">
    <w:abstractNumId w:val="20"/>
  </w:num>
  <w:num w:numId="7">
    <w:abstractNumId w:val="19"/>
  </w:num>
  <w:num w:numId="8">
    <w:abstractNumId w:val="29"/>
  </w:num>
  <w:num w:numId="9">
    <w:abstractNumId w:val="26"/>
  </w:num>
  <w:num w:numId="10">
    <w:abstractNumId w:val="6"/>
  </w:num>
  <w:num w:numId="11">
    <w:abstractNumId w:val="28"/>
  </w:num>
  <w:num w:numId="12">
    <w:abstractNumId w:val="5"/>
  </w:num>
  <w:num w:numId="13">
    <w:abstractNumId w:val="15"/>
  </w:num>
  <w:num w:numId="14">
    <w:abstractNumId w:val="12"/>
  </w:num>
  <w:num w:numId="15">
    <w:abstractNumId w:val="9"/>
  </w:num>
  <w:num w:numId="16">
    <w:abstractNumId w:val="11"/>
  </w:num>
  <w:num w:numId="17">
    <w:abstractNumId w:val="17"/>
  </w:num>
  <w:num w:numId="18">
    <w:abstractNumId w:val="13"/>
  </w:num>
  <w:num w:numId="19">
    <w:abstractNumId w:val="3"/>
  </w:num>
  <w:num w:numId="20">
    <w:abstractNumId w:val="0"/>
  </w:num>
  <w:num w:numId="21">
    <w:abstractNumId w:val="24"/>
  </w:num>
  <w:num w:numId="22">
    <w:abstractNumId w:val="7"/>
  </w:num>
  <w:num w:numId="23">
    <w:abstractNumId w:val="32"/>
  </w:num>
  <w:num w:numId="24">
    <w:abstractNumId w:val="8"/>
  </w:num>
  <w:num w:numId="25">
    <w:abstractNumId w:val="1"/>
  </w:num>
  <w:num w:numId="26">
    <w:abstractNumId w:val="22"/>
  </w:num>
  <w:num w:numId="27">
    <w:abstractNumId w:val="30"/>
  </w:num>
  <w:num w:numId="28">
    <w:abstractNumId w:val="23"/>
  </w:num>
  <w:num w:numId="29">
    <w:abstractNumId w:val="2"/>
  </w:num>
  <w:num w:numId="30">
    <w:abstractNumId w:val="27"/>
  </w:num>
  <w:num w:numId="31">
    <w:abstractNumId w:val="18"/>
  </w:num>
  <w:num w:numId="32">
    <w:abstractNumId w:val="1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656D"/>
    <w:rsid w:val="00001A03"/>
    <w:rsid w:val="000066D2"/>
    <w:rsid w:val="00007551"/>
    <w:rsid w:val="000119D9"/>
    <w:rsid w:val="00016C63"/>
    <w:rsid w:val="00017319"/>
    <w:rsid w:val="00023264"/>
    <w:rsid w:val="0002548A"/>
    <w:rsid w:val="0003163C"/>
    <w:rsid w:val="000317D8"/>
    <w:rsid w:val="00032458"/>
    <w:rsid w:val="00032AC2"/>
    <w:rsid w:val="00033263"/>
    <w:rsid w:val="00036809"/>
    <w:rsid w:val="00047C12"/>
    <w:rsid w:val="000506B8"/>
    <w:rsid w:val="00067508"/>
    <w:rsid w:val="0007168B"/>
    <w:rsid w:val="000760AD"/>
    <w:rsid w:val="0007635E"/>
    <w:rsid w:val="00076E61"/>
    <w:rsid w:val="0008008A"/>
    <w:rsid w:val="00081752"/>
    <w:rsid w:val="000828CD"/>
    <w:rsid w:val="00082F70"/>
    <w:rsid w:val="00085F45"/>
    <w:rsid w:val="000878A5"/>
    <w:rsid w:val="00091951"/>
    <w:rsid w:val="00095278"/>
    <w:rsid w:val="00097D8C"/>
    <w:rsid w:val="000A1AE2"/>
    <w:rsid w:val="000B1D17"/>
    <w:rsid w:val="000B342F"/>
    <w:rsid w:val="000B6E0D"/>
    <w:rsid w:val="000B7DB2"/>
    <w:rsid w:val="000C0EFE"/>
    <w:rsid w:val="000C4296"/>
    <w:rsid w:val="000C6550"/>
    <w:rsid w:val="000D1997"/>
    <w:rsid w:val="000D52D3"/>
    <w:rsid w:val="000D5B1B"/>
    <w:rsid w:val="000D760B"/>
    <w:rsid w:val="000E0821"/>
    <w:rsid w:val="000E2ABB"/>
    <w:rsid w:val="000E6843"/>
    <w:rsid w:val="000F2515"/>
    <w:rsid w:val="000F26FB"/>
    <w:rsid w:val="000F36CB"/>
    <w:rsid w:val="000F5728"/>
    <w:rsid w:val="000F5976"/>
    <w:rsid w:val="000F6A45"/>
    <w:rsid w:val="00101C24"/>
    <w:rsid w:val="00111F8F"/>
    <w:rsid w:val="0011350E"/>
    <w:rsid w:val="00116ECA"/>
    <w:rsid w:val="001210C3"/>
    <w:rsid w:val="00122688"/>
    <w:rsid w:val="001240CD"/>
    <w:rsid w:val="0012648D"/>
    <w:rsid w:val="00126561"/>
    <w:rsid w:val="00126D47"/>
    <w:rsid w:val="00142D83"/>
    <w:rsid w:val="00144C77"/>
    <w:rsid w:val="001476BF"/>
    <w:rsid w:val="00151D49"/>
    <w:rsid w:val="0015230D"/>
    <w:rsid w:val="00153B07"/>
    <w:rsid w:val="00160584"/>
    <w:rsid w:val="00164AE0"/>
    <w:rsid w:val="00167689"/>
    <w:rsid w:val="001676F5"/>
    <w:rsid w:val="001701E4"/>
    <w:rsid w:val="00170D19"/>
    <w:rsid w:val="00171E4D"/>
    <w:rsid w:val="001765C5"/>
    <w:rsid w:val="0018045C"/>
    <w:rsid w:val="001818BA"/>
    <w:rsid w:val="001867DD"/>
    <w:rsid w:val="00195FC7"/>
    <w:rsid w:val="00196C24"/>
    <w:rsid w:val="001A3444"/>
    <w:rsid w:val="001A38C6"/>
    <w:rsid w:val="001A45EC"/>
    <w:rsid w:val="001A6D3D"/>
    <w:rsid w:val="001B3D41"/>
    <w:rsid w:val="001B4BD9"/>
    <w:rsid w:val="001B6E7C"/>
    <w:rsid w:val="001B7A5B"/>
    <w:rsid w:val="001C0413"/>
    <w:rsid w:val="001C0E6E"/>
    <w:rsid w:val="001C11EB"/>
    <w:rsid w:val="001C2FD4"/>
    <w:rsid w:val="001C50FE"/>
    <w:rsid w:val="001C69AE"/>
    <w:rsid w:val="001C6C2F"/>
    <w:rsid w:val="001D01E4"/>
    <w:rsid w:val="001D11BA"/>
    <w:rsid w:val="001D472A"/>
    <w:rsid w:val="001E047C"/>
    <w:rsid w:val="001E10A6"/>
    <w:rsid w:val="001E1200"/>
    <w:rsid w:val="001E63F1"/>
    <w:rsid w:val="001E680C"/>
    <w:rsid w:val="001E6B8C"/>
    <w:rsid w:val="001E744A"/>
    <w:rsid w:val="001E7CA9"/>
    <w:rsid w:val="001F327A"/>
    <w:rsid w:val="001F4577"/>
    <w:rsid w:val="001F4EAA"/>
    <w:rsid w:val="001F4FF2"/>
    <w:rsid w:val="001F54D6"/>
    <w:rsid w:val="001F6F21"/>
    <w:rsid w:val="002036E9"/>
    <w:rsid w:val="0020423D"/>
    <w:rsid w:val="0020511C"/>
    <w:rsid w:val="0020558D"/>
    <w:rsid w:val="002058D5"/>
    <w:rsid w:val="0020610D"/>
    <w:rsid w:val="002071A6"/>
    <w:rsid w:val="0021201E"/>
    <w:rsid w:val="002123C2"/>
    <w:rsid w:val="00212C6E"/>
    <w:rsid w:val="002261B5"/>
    <w:rsid w:val="002270FA"/>
    <w:rsid w:val="00231537"/>
    <w:rsid w:val="00232695"/>
    <w:rsid w:val="00233E91"/>
    <w:rsid w:val="00236A18"/>
    <w:rsid w:val="0023742A"/>
    <w:rsid w:val="00241F9A"/>
    <w:rsid w:val="00242405"/>
    <w:rsid w:val="00246309"/>
    <w:rsid w:val="00247914"/>
    <w:rsid w:val="00251D99"/>
    <w:rsid w:val="00252794"/>
    <w:rsid w:val="00254B64"/>
    <w:rsid w:val="002627DD"/>
    <w:rsid w:val="00263585"/>
    <w:rsid w:val="00263691"/>
    <w:rsid w:val="00263B44"/>
    <w:rsid w:val="0026573F"/>
    <w:rsid w:val="0026797B"/>
    <w:rsid w:val="00270E97"/>
    <w:rsid w:val="00271A98"/>
    <w:rsid w:val="00271F07"/>
    <w:rsid w:val="00273DD8"/>
    <w:rsid w:val="0028013A"/>
    <w:rsid w:val="002809D2"/>
    <w:rsid w:val="002971A6"/>
    <w:rsid w:val="0029723F"/>
    <w:rsid w:val="002A19E8"/>
    <w:rsid w:val="002A59A6"/>
    <w:rsid w:val="002A5FA1"/>
    <w:rsid w:val="002A6B7E"/>
    <w:rsid w:val="002B0328"/>
    <w:rsid w:val="002C0E25"/>
    <w:rsid w:val="002C6103"/>
    <w:rsid w:val="002D3238"/>
    <w:rsid w:val="002D40FE"/>
    <w:rsid w:val="002D53A3"/>
    <w:rsid w:val="002D574D"/>
    <w:rsid w:val="002D609B"/>
    <w:rsid w:val="002E0A2F"/>
    <w:rsid w:val="002E1FCD"/>
    <w:rsid w:val="002E2A10"/>
    <w:rsid w:val="002E52DE"/>
    <w:rsid w:val="002E57A9"/>
    <w:rsid w:val="002E645F"/>
    <w:rsid w:val="002F3544"/>
    <w:rsid w:val="002F4338"/>
    <w:rsid w:val="002F6F20"/>
    <w:rsid w:val="00302533"/>
    <w:rsid w:val="003074F9"/>
    <w:rsid w:val="00307884"/>
    <w:rsid w:val="00307EDF"/>
    <w:rsid w:val="00311500"/>
    <w:rsid w:val="00311D59"/>
    <w:rsid w:val="003121F4"/>
    <w:rsid w:val="00312E27"/>
    <w:rsid w:val="003220E4"/>
    <w:rsid w:val="0032231B"/>
    <w:rsid w:val="00330706"/>
    <w:rsid w:val="00332D26"/>
    <w:rsid w:val="0033515B"/>
    <w:rsid w:val="003438A5"/>
    <w:rsid w:val="003449F0"/>
    <w:rsid w:val="00346A66"/>
    <w:rsid w:val="0034760C"/>
    <w:rsid w:val="00350F39"/>
    <w:rsid w:val="003526E3"/>
    <w:rsid w:val="003558C3"/>
    <w:rsid w:val="003560B3"/>
    <w:rsid w:val="00356D10"/>
    <w:rsid w:val="00361991"/>
    <w:rsid w:val="0036252C"/>
    <w:rsid w:val="0036635D"/>
    <w:rsid w:val="00366803"/>
    <w:rsid w:val="003713F4"/>
    <w:rsid w:val="003718E3"/>
    <w:rsid w:val="00372F63"/>
    <w:rsid w:val="00374641"/>
    <w:rsid w:val="00376107"/>
    <w:rsid w:val="00383C6E"/>
    <w:rsid w:val="00384C74"/>
    <w:rsid w:val="0039105B"/>
    <w:rsid w:val="00392D63"/>
    <w:rsid w:val="0039729C"/>
    <w:rsid w:val="00397489"/>
    <w:rsid w:val="003A1041"/>
    <w:rsid w:val="003B0E80"/>
    <w:rsid w:val="003B11D4"/>
    <w:rsid w:val="003B39A6"/>
    <w:rsid w:val="003B3B6A"/>
    <w:rsid w:val="003B5B30"/>
    <w:rsid w:val="003B7B31"/>
    <w:rsid w:val="003C725E"/>
    <w:rsid w:val="003D0DD9"/>
    <w:rsid w:val="003D3056"/>
    <w:rsid w:val="003D4916"/>
    <w:rsid w:val="003E3FFA"/>
    <w:rsid w:val="003E52BD"/>
    <w:rsid w:val="003F15AC"/>
    <w:rsid w:val="003F1E2B"/>
    <w:rsid w:val="003F5566"/>
    <w:rsid w:val="004049AA"/>
    <w:rsid w:val="00404B4E"/>
    <w:rsid w:val="004070E5"/>
    <w:rsid w:val="0040730C"/>
    <w:rsid w:val="0041183B"/>
    <w:rsid w:val="004156FB"/>
    <w:rsid w:val="00416C58"/>
    <w:rsid w:val="00416F00"/>
    <w:rsid w:val="004219B7"/>
    <w:rsid w:val="0042379C"/>
    <w:rsid w:val="00423E9F"/>
    <w:rsid w:val="00424087"/>
    <w:rsid w:val="00427A87"/>
    <w:rsid w:val="00430BE1"/>
    <w:rsid w:val="00434EF0"/>
    <w:rsid w:val="00443360"/>
    <w:rsid w:val="00443FDB"/>
    <w:rsid w:val="00446DFB"/>
    <w:rsid w:val="00450E50"/>
    <w:rsid w:val="0045237A"/>
    <w:rsid w:val="00454AE0"/>
    <w:rsid w:val="00460D44"/>
    <w:rsid w:val="004624DD"/>
    <w:rsid w:val="004630C0"/>
    <w:rsid w:val="004638AC"/>
    <w:rsid w:val="00464D3A"/>
    <w:rsid w:val="00464F19"/>
    <w:rsid w:val="00467112"/>
    <w:rsid w:val="00470422"/>
    <w:rsid w:val="0047612B"/>
    <w:rsid w:val="00483DF5"/>
    <w:rsid w:val="0048556A"/>
    <w:rsid w:val="00486126"/>
    <w:rsid w:val="00487FB5"/>
    <w:rsid w:val="00490F02"/>
    <w:rsid w:val="00491B6C"/>
    <w:rsid w:val="004A5084"/>
    <w:rsid w:val="004A6725"/>
    <w:rsid w:val="004B0023"/>
    <w:rsid w:val="004B2B88"/>
    <w:rsid w:val="004B63C2"/>
    <w:rsid w:val="004B6797"/>
    <w:rsid w:val="004C0571"/>
    <w:rsid w:val="004C2258"/>
    <w:rsid w:val="004D13CE"/>
    <w:rsid w:val="004D6E5B"/>
    <w:rsid w:val="004E127D"/>
    <w:rsid w:val="004E1C52"/>
    <w:rsid w:val="004E305E"/>
    <w:rsid w:val="004E35BA"/>
    <w:rsid w:val="004E360A"/>
    <w:rsid w:val="004E560F"/>
    <w:rsid w:val="004E7420"/>
    <w:rsid w:val="004F0B4E"/>
    <w:rsid w:val="004F113B"/>
    <w:rsid w:val="004F7696"/>
    <w:rsid w:val="00503A11"/>
    <w:rsid w:val="00510205"/>
    <w:rsid w:val="005114CF"/>
    <w:rsid w:val="005166AC"/>
    <w:rsid w:val="00520E8E"/>
    <w:rsid w:val="005217CF"/>
    <w:rsid w:val="005279D7"/>
    <w:rsid w:val="0053045A"/>
    <w:rsid w:val="0053155A"/>
    <w:rsid w:val="00531A8A"/>
    <w:rsid w:val="0053303F"/>
    <w:rsid w:val="00537248"/>
    <w:rsid w:val="00541136"/>
    <w:rsid w:val="0054129F"/>
    <w:rsid w:val="0054255F"/>
    <w:rsid w:val="00545875"/>
    <w:rsid w:val="00546097"/>
    <w:rsid w:val="005509A4"/>
    <w:rsid w:val="00550F7A"/>
    <w:rsid w:val="00552B1C"/>
    <w:rsid w:val="0055615A"/>
    <w:rsid w:val="00563A18"/>
    <w:rsid w:val="00563B9B"/>
    <w:rsid w:val="00564F6F"/>
    <w:rsid w:val="0056676B"/>
    <w:rsid w:val="00570943"/>
    <w:rsid w:val="0057311A"/>
    <w:rsid w:val="005764BC"/>
    <w:rsid w:val="0057789F"/>
    <w:rsid w:val="005801EE"/>
    <w:rsid w:val="0058200A"/>
    <w:rsid w:val="00586D7C"/>
    <w:rsid w:val="00597A9D"/>
    <w:rsid w:val="005A03E1"/>
    <w:rsid w:val="005A114E"/>
    <w:rsid w:val="005A38A0"/>
    <w:rsid w:val="005A508D"/>
    <w:rsid w:val="005A5746"/>
    <w:rsid w:val="005B3AC8"/>
    <w:rsid w:val="005B4D2E"/>
    <w:rsid w:val="005B6C64"/>
    <w:rsid w:val="005C504A"/>
    <w:rsid w:val="005C5ED7"/>
    <w:rsid w:val="005C79E9"/>
    <w:rsid w:val="005D476A"/>
    <w:rsid w:val="005D67EF"/>
    <w:rsid w:val="005D79CA"/>
    <w:rsid w:val="005E0A97"/>
    <w:rsid w:val="005E0E1D"/>
    <w:rsid w:val="005E42E8"/>
    <w:rsid w:val="005E6312"/>
    <w:rsid w:val="005E6CDC"/>
    <w:rsid w:val="005F50DB"/>
    <w:rsid w:val="005F60ED"/>
    <w:rsid w:val="005F67DF"/>
    <w:rsid w:val="00600028"/>
    <w:rsid w:val="00604810"/>
    <w:rsid w:val="00605204"/>
    <w:rsid w:val="00615A5A"/>
    <w:rsid w:val="00616617"/>
    <w:rsid w:val="006207B7"/>
    <w:rsid w:val="006225BF"/>
    <w:rsid w:val="00623809"/>
    <w:rsid w:val="00623858"/>
    <w:rsid w:val="00624659"/>
    <w:rsid w:val="00631A9C"/>
    <w:rsid w:val="006325D3"/>
    <w:rsid w:val="00633444"/>
    <w:rsid w:val="00635D22"/>
    <w:rsid w:val="00640396"/>
    <w:rsid w:val="006410C7"/>
    <w:rsid w:val="006451F2"/>
    <w:rsid w:val="00645AF8"/>
    <w:rsid w:val="00645C80"/>
    <w:rsid w:val="006470FB"/>
    <w:rsid w:val="00647E26"/>
    <w:rsid w:val="006502E8"/>
    <w:rsid w:val="006521FE"/>
    <w:rsid w:val="00652998"/>
    <w:rsid w:val="00652F5A"/>
    <w:rsid w:val="006558A1"/>
    <w:rsid w:val="006561CA"/>
    <w:rsid w:val="00656C12"/>
    <w:rsid w:val="006675B4"/>
    <w:rsid w:val="00667A76"/>
    <w:rsid w:val="00667C09"/>
    <w:rsid w:val="006701C8"/>
    <w:rsid w:val="006725EC"/>
    <w:rsid w:val="0067324E"/>
    <w:rsid w:val="0067556B"/>
    <w:rsid w:val="006758B4"/>
    <w:rsid w:val="006764E5"/>
    <w:rsid w:val="00680598"/>
    <w:rsid w:val="00681C81"/>
    <w:rsid w:val="0068305B"/>
    <w:rsid w:val="00690CAF"/>
    <w:rsid w:val="00694316"/>
    <w:rsid w:val="00695AF5"/>
    <w:rsid w:val="006A22C5"/>
    <w:rsid w:val="006A4A5A"/>
    <w:rsid w:val="006A74E9"/>
    <w:rsid w:val="006B1B4D"/>
    <w:rsid w:val="006B1C14"/>
    <w:rsid w:val="006B7A60"/>
    <w:rsid w:val="006C0039"/>
    <w:rsid w:val="006C0B91"/>
    <w:rsid w:val="006C0BA8"/>
    <w:rsid w:val="006C24D1"/>
    <w:rsid w:val="006C2EA6"/>
    <w:rsid w:val="006C6066"/>
    <w:rsid w:val="006C649E"/>
    <w:rsid w:val="006C757F"/>
    <w:rsid w:val="006D4539"/>
    <w:rsid w:val="006D7A55"/>
    <w:rsid w:val="006D7C3B"/>
    <w:rsid w:val="006E3A93"/>
    <w:rsid w:val="006E5783"/>
    <w:rsid w:val="006F137C"/>
    <w:rsid w:val="006F28D9"/>
    <w:rsid w:val="006F535C"/>
    <w:rsid w:val="006F78FF"/>
    <w:rsid w:val="00701D9A"/>
    <w:rsid w:val="00706633"/>
    <w:rsid w:val="0070749B"/>
    <w:rsid w:val="00712BBA"/>
    <w:rsid w:val="00714B97"/>
    <w:rsid w:val="0071663A"/>
    <w:rsid w:val="00716642"/>
    <w:rsid w:val="00717639"/>
    <w:rsid w:val="00720A8E"/>
    <w:rsid w:val="00721728"/>
    <w:rsid w:val="007231DE"/>
    <w:rsid w:val="007247E3"/>
    <w:rsid w:val="0072681E"/>
    <w:rsid w:val="007308F3"/>
    <w:rsid w:val="00730A6B"/>
    <w:rsid w:val="007345DC"/>
    <w:rsid w:val="00734E66"/>
    <w:rsid w:val="0073702B"/>
    <w:rsid w:val="00741791"/>
    <w:rsid w:val="0074456B"/>
    <w:rsid w:val="00745290"/>
    <w:rsid w:val="007502F2"/>
    <w:rsid w:val="00750388"/>
    <w:rsid w:val="00750618"/>
    <w:rsid w:val="00750A61"/>
    <w:rsid w:val="007513EB"/>
    <w:rsid w:val="0075205E"/>
    <w:rsid w:val="0075685A"/>
    <w:rsid w:val="0076381E"/>
    <w:rsid w:val="007664A6"/>
    <w:rsid w:val="00766A7D"/>
    <w:rsid w:val="00767195"/>
    <w:rsid w:val="00767F11"/>
    <w:rsid w:val="00774297"/>
    <w:rsid w:val="00776269"/>
    <w:rsid w:val="00783FB6"/>
    <w:rsid w:val="0078520B"/>
    <w:rsid w:val="00786969"/>
    <w:rsid w:val="00787AC2"/>
    <w:rsid w:val="00790579"/>
    <w:rsid w:val="007940BB"/>
    <w:rsid w:val="007944B6"/>
    <w:rsid w:val="00797B04"/>
    <w:rsid w:val="00797CAD"/>
    <w:rsid w:val="007A0C4E"/>
    <w:rsid w:val="007A3BFC"/>
    <w:rsid w:val="007B3329"/>
    <w:rsid w:val="007B3437"/>
    <w:rsid w:val="007B3559"/>
    <w:rsid w:val="007B7711"/>
    <w:rsid w:val="007C06C7"/>
    <w:rsid w:val="007C0A43"/>
    <w:rsid w:val="007C2088"/>
    <w:rsid w:val="007C2D42"/>
    <w:rsid w:val="007C3AAB"/>
    <w:rsid w:val="007C4CAF"/>
    <w:rsid w:val="007C5185"/>
    <w:rsid w:val="007D1CC7"/>
    <w:rsid w:val="007D3E73"/>
    <w:rsid w:val="007D4388"/>
    <w:rsid w:val="007D6882"/>
    <w:rsid w:val="007E016A"/>
    <w:rsid w:val="007E1F91"/>
    <w:rsid w:val="007E246E"/>
    <w:rsid w:val="007E4901"/>
    <w:rsid w:val="007E56E0"/>
    <w:rsid w:val="007F226A"/>
    <w:rsid w:val="00807DDE"/>
    <w:rsid w:val="00810E39"/>
    <w:rsid w:val="0081250F"/>
    <w:rsid w:val="0081421F"/>
    <w:rsid w:val="0081662A"/>
    <w:rsid w:val="008169C7"/>
    <w:rsid w:val="00820BDF"/>
    <w:rsid w:val="00822E55"/>
    <w:rsid w:val="00826B33"/>
    <w:rsid w:val="008276C5"/>
    <w:rsid w:val="00827D38"/>
    <w:rsid w:val="0083001E"/>
    <w:rsid w:val="0083005A"/>
    <w:rsid w:val="0083162E"/>
    <w:rsid w:val="0083568D"/>
    <w:rsid w:val="008361F6"/>
    <w:rsid w:val="0083669F"/>
    <w:rsid w:val="00837916"/>
    <w:rsid w:val="00840767"/>
    <w:rsid w:val="00841EB2"/>
    <w:rsid w:val="00851C38"/>
    <w:rsid w:val="008545F6"/>
    <w:rsid w:val="008567F9"/>
    <w:rsid w:val="008570F9"/>
    <w:rsid w:val="00863094"/>
    <w:rsid w:val="00870440"/>
    <w:rsid w:val="00875DA7"/>
    <w:rsid w:val="008778A7"/>
    <w:rsid w:val="0088003B"/>
    <w:rsid w:val="00880FD2"/>
    <w:rsid w:val="00884209"/>
    <w:rsid w:val="008902B2"/>
    <w:rsid w:val="00893435"/>
    <w:rsid w:val="008943F4"/>
    <w:rsid w:val="00896D37"/>
    <w:rsid w:val="008A1E4C"/>
    <w:rsid w:val="008A2B34"/>
    <w:rsid w:val="008B4E9D"/>
    <w:rsid w:val="008B5636"/>
    <w:rsid w:val="008C1BEE"/>
    <w:rsid w:val="008C4992"/>
    <w:rsid w:val="008C6B72"/>
    <w:rsid w:val="008C6BA5"/>
    <w:rsid w:val="008D2611"/>
    <w:rsid w:val="008D787A"/>
    <w:rsid w:val="008E0B6A"/>
    <w:rsid w:val="008E1261"/>
    <w:rsid w:val="008E14BB"/>
    <w:rsid w:val="008E16C6"/>
    <w:rsid w:val="008E1CD5"/>
    <w:rsid w:val="008E26AB"/>
    <w:rsid w:val="008E3931"/>
    <w:rsid w:val="008E5150"/>
    <w:rsid w:val="008E5AAA"/>
    <w:rsid w:val="008F0445"/>
    <w:rsid w:val="008F23D5"/>
    <w:rsid w:val="008F2A14"/>
    <w:rsid w:val="008F4905"/>
    <w:rsid w:val="008F7DAF"/>
    <w:rsid w:val="009032AB"/>
    <w:rsid w:val="009033DF"/>
    <w:rsid w:val="00904C73"/>
    <w:rsid w:val="00906411"/>
    <w:rsid w:val="009070EE"/>
    <w:rsid w:val="00907227"/>
    <w:rsid w:val="009142D6"/>
    <w:rsid w:val="009153BE"/>
    <w:rsid w:val="00915EB6"/>
    <w:rsid w:val="00930BD2"/>
    <w:rsid w:val="00930EB7"/>
    <w:rsid w:val="009337A2"/>
    <w:rsid w:val="00933DB2"/>
    <w:rsid w:val="00936459"/>
    <w:rsid w:val="0093764A"/>
    <w:rsid w:val="00940DB2"/>
    <w:rsid w:val="00941B76"/>
    <w:rsid w:val="00944F49"/>
    <w:rsid w:val="00945DE5"/>
    <w:rsid w:val="009476F2"/>
    <w:rsid w:val="00947732"/>
    <w:rsid w:val="00952815"/>
    <w:rsid w:val="00953CE2"/>
    <w:rsid w:val="00956A90"/>
    <w:rsid w:val="00957A91"/>
    <w:rsid w:val="00962A6D"/>
    <w:rsid w:val="009668E3"/>
    <w:rsid w:val="00972CE2"/>
    <w:rsid w:val="00972EC3"/>
    <w:rsid w:val="00976CF4"/>
    <w:rsid w:val="0097727D"/>
    <w:rsid w:val="00986296"/>
    <w:rsid w:val="00991572"/>
    <w:rsid w:val="009933C0"/>
    <w:rsid w:val="00993525"/>
    <w:rsid w:val="00994540"/>
    <w:rsid w:val="00995792"/>
    <w:rsid w:val="009A3B37"/>
    <w:rsid w:val="009A429D"/>
    <w:rsid w:val="009A6C53"/>
    <w:rsid w:val="009B27CF"/>
    <w:rsid w:val="009B32BE"/>
    <w:rsid w:val="009B52B1"/>
    <w:rsid w:val="009B60A4"/>
    <w:rsid w:val="009B64E9"/>
    <w:rsid w:val="009C4DA8"/>
    <w:rsid w:val="009D19F6"/>
    <w:rsid w:val="009D710C"/>
    <w:rsid w:val="009E1D84"/>
    <w:rsid w:val="009E2C33"/>
    <w:rsid w:val="009E57DF"/>
    <w:rsid w:val="009F2445"/>
    <w:rsid w:val="009F2DE7"/>
    <w:rsid w:val="009F3D15"/>
    <w:rsid w:val="009F47E5"/>
    <w:rsid w:val="009F536A"/>
    <w:rsid w:val="009F59AB"/>
    <w:rsid w:val="00A05952"/>
    <w:rsid w:val="00A05FA4"/>
    <w:rsid w:val="00A06AB0"/>
    <w:rsid w:val="00A1538E"/>
    <w:rsid w:val="00A1554E"/>
    <w:rsid w:val="00A21366"/>
    <w:rsid w:val="00A21643"/>
    <w:rsid w:val="00A2501C"/>
    <w:rsid w:val="00A263DD"/>
    <w:rsid w:val="00A30233"/>
    <w:rsid w:val="00A331C0"/>
    <w:rsid w:val="00A41564"/>
    <w:rsid w:val="00A507EF"/>
    <w:rsid w:val="00A52111"/>
    <w:rsid w:val="00A56106"/>
    <w:rsid w:val="00A6656D"/>
    <w:rsid w:val="00A70F2D"/>
    <w:rsid w:val="00A710F6"/>
    <w:rsid w:val="00A80110"/>
    <w:rsid w:val="00A806AB"/>
    <w:rsid w:val="00A834E9"/>
    <w:rsid w:val="00A839BC"/>
    <w:rsid w:val="00A84E86"/>
    <w:rsid w:val="00A8731E"/>
    <w:rsid w:val="00A9196A"/>
    <w:rsid w:val="00AA0EE5"/>
    <w:rsid w:val="00AA0F73"/>
    <w:rsid w:val="00AA161C"/>
    <w:rsid w:val="00AA1E7C"/>
    <w:rsid w:val="00AA7020"/>
    <w:rsid w:val="00AA7D49"/>
    <w:rsid w:val="00AB5F8B"/>
    <w:rsid w:val="00AB61B8"/>
    <w:rsid w:val="00AB623F"/>
    <w:rsid w:val="00AB6E4D"/>
    <w:rsid w:val="00AC314F"/>
    <w:rsid w:val="00AC60F1"/>
    <w:rsid w:val="00AC66F5"/>
    <w:rsid w:val="00AC6B5B"/>
    <w:rsid w:val="00AD1C06"/>
    <w:rsid w:val="00AD3AA7"/>
    <w:rsid w:val="00AE184D"/>
    <w:rsid w:val="00AE1912"/>
    <w:rsid w:val="00AE4241"/>
    <w:rsid w:val="00AE4760"/>
    <w:rsid w:val="00AE4771"/>
    <w:rsid w:val="00AE5796"/>
    <w:rsid w:val="00AF6BAD"/>
    <w:rsid w:val="00AF7307"/>
    <w:rsid w:val="00B00262"/>
    <w:rsid w:val="00B01D05"/>
    <w:rsid w:val="00B02538"/>
    <w:rsid w:val="00B06CD7"/>
    <w:rsid w:val="00B10969"/>
    <w:rsid w:val="00B12596"/>
    <w:rsid w:val="00B12EAB"/>
    <w:rsid w:val="00B20FDB"/>
    <w:rsid w:val="00B226D3"/>
    <w:rsid w:val="00B23A5D"/>
    <w:rsid w:val="00B31DD3"/>
    <w:rsid w:val="00B332AC"/>
    <w:rsid w:val="00B4540A"/>
    <w:rsid w:val="00B456C0"/>
    <w:rsid w:val="00B50655"/>
    <w:rsid w:val="00B509AF"/>
    <w:rsid w:val="00B52D6C"/>
    <w:rsid w:val="00B571D2"/>
    <w:rsid w:val="00B64F7F"/>
    <w:rsid w:val="00B665B7"/>
    <w:rsid w:val="00B665F6"/>
    <w:rsid w:val="00B8041B"/>
    <w:rsid w:val="00B807D0"/>
    <w:rsid w:val="00B818D5"/>
    <w:rsid w:val="00B81F9F"/>
    <w:rsid w:val="00B850E5"/>
    <w:rsid w:val="00B86233"/>
    <w:rsid w:val="00B90C59"/>
    <w:rsid w:val="00B925CB"/>
    <w:rsid w:val="00B93B0C"/>
    <w:rsid w:val="00B9426F"/>
    <w:rsid w:val="00B958FF"/>
    <w:rsid w:val="00B973AF"/>
    <w:rsid w:val="00BA065D"/>
    <w:rsid w:val="00BA103A"/>
    <w:rsid w:val="00BA12D3"/>
    <w:rsid w:val="00BA38A4"/>
    <w:rsid w:val="00BA436C"/>
    <w:rsid w:val="00BA490F"/>
    <w:rsid w:val="00BB2436"/>
    <w:rsid w:val="00BB2883"/>
    <w:rsid w:val="00BB2EBD"/>
    <w:rsid w:val="00BB33EA"/>
    <w:rsid w:val="00BB3BBB"/>
    <w:rsid w:val="00BB5393"/>
    <w:rsid w:val="00BC2868"/>
    <w:rsid w:val="00BD1F9A"/>
    <w:rsid w:val="00BE2C88"/>
    <w:rsid w:val="00BE4CF4"/>
    <w:rsid w:val="00BE5E6F"/>
    <w:rsid w:val="00BE6D53"/>
    <w:rsid w:val="00BE6E92"/>
    <w:rsid w:val="00BE6F0E"/>
    <w:rsid w:val="00BE6F13"/>
    <w:rsid w:val="00BE753A"/>
    <w:rsid w:val="00BF2F6E"/>
    <w:rsid w:val="00C0277D"/>
    <w:rsid w:val="00C071A9"/>
    <w:rsid w:val="00C071CA"/>
    <w:rsid w:val="00C1023A"/>
    <w:rsid w:val="00C10662"/>
    <w:rsid w:val="00C1531B"/>
    <w:rsid w:val="00C1707B"/>
    <w:rsid w:val="00C179FA"/>
    <w:rsid w:val="00C20973"/>
    <w:rsid w:val="00C21FDE"/>
    <w:rsid w:val="00C265E3"/>
    <w:rsid w:val="00C313BE"/>
    <w:rsid w:val="00C34972"/>
    <w:rsid w:val="00C37348"/>
    <w:rsid w:val="00C41259"/>
    <w:rsid w:val="00C419AE"/>
    <w:rsid w:val="00C44468"/>
    <w:rsid w:val="00C44ED1"/>
    <w:rsid w:val="00C47089"/>
    <w:rsid w:val="00C50DCC"/>
    <w:rsid w:val="00C525D4"/>
    <w:rsid w:val="00C53992"/>
    <w:rsid w:val="00C5603C"/>
    <w:rsid w:val="00C57BF6"/>
    <w:rsid w:val="00C60855"/>
    <w:rsid w:val="00C61CFA"/>
    <w:rsid w:val="00C62EBE"/>
    <w:rsid w:val="00C70976"/>
    <w:rsid w:val="00C70A28"/>
    <w:rsid w:val="00C7649D"/>
    <w:rsid w:val="00C7702B"/>
    <w:rsid w:val="00C810F4"/>
    <w:rsid w:val="00C820A1"/>
    <w:rsid w:val="00C827FB"/>
    <w:rsid w:val="00C852F8"/>
    <w:rsid w:val="00C85A8A"/>
    <w:rsid w:val="00C86BBB"/>
    <w:rsid w:val="00C907A4"/>
    <w:rsid w:val="00C932A6"/>
    <w:rsid w:val="00C9554E"/>
    <w:rsid w:val="00C96279"/>
    <w:rsid w:val="00C97ABC"/>
    <w:rsid w:val="00CA0D5A"/>
    <w:rsid w:val="00CA3112"/>
    <w:rsid w:val="00CA6CF9"/>
    <w:rsid w:val="00CB175A"/>
    <w:rsid w:val="00CB3C4B"/>
    <w:rsid w:val="00CC05EB"/>
    <w:rsid w:val="00CC0AE0"/>
    <w:rsid w:val="00CC1240"/>
    <w:rsid w:val="00CC4055"/>
    <w:rsid w:val="00CC50B9"/>
    <w:rsid w:val="00CD16C8"/>
    <w:rsid w:val="00CD289F"/>
    <w:rsid w:val="00CD5843"/>
    <w:rsid w:val="00CD7641"/>
    <w:rsid w:val="00CE0E9D"/>
    <w:rsid w:val="00CE1A8F"/>
    <w:rsid w:val="00CE2D7E"/>
    <w:rsid w:val="00CE364C"/>
    <w:rsid w:val="00CF09EC"/>
    <w:rsid w:val="00CF239A"/>
    <w:rsid w:val="00CF30B2"/>
    <w:rsid w:val="00CF4695"/>
    <w:rsid w:val="00CF4DCE"/>
    <w:rsid w:val="00CF5A96"/>
    <w:rsid w:val="00D008B8"/>
    <w:rsid w:val="00D009B0"/>
    <w:rsid w:val="00D00E84"/>
    <w:rsid w:val="00D07C36"/>
    <w:rsid w:val="00D1192F"/>
    <w:rsid w:val="00D1200B"/>
    <w:rsid w:val="00D1224F"/>
    <w:rsid w:val="00D1245D"/>
    <w:rsid w:val="00D1400B"/>
    <w:rsid w:val="00D1591C"/>
    <w:rsid w:val="00D175B8"/>
    <w:rsid w:val="00D201E6"/>
    <w:rsid w:val="00D21C14"/>
    <w:rsid w:val="00D22F9A"/>
    <w:rsid w:val="00D3788A"/>
    <w:rsid w:val="00D40A4A"/>
    <w:rsid w:val="00D411B8"/>
    <w:rsid w:val="00D43470"/>
    <w:rsid w:val="00D44842"/>
    <w:rsid w:val="00D45C67"/>
    <w:rsid w:val="00D45EA9"/>
    <w:rsid w:val="00D53108"/>
    <w:rsid w:val="00D54879"/>
    <w:rsid w:val="00D559AF"/>
    <w:rsid w:val="00D62C76"/>
    <w:rsid w:val="00D70127"/>
    <w:rsid w:val="00D74FB4"/>
    <w:rsid w:val="00D83502"/>
    <w:rsid w:val="00D858E7"/>
    <w:rsid w:val="00D86F73"/>
    <w:rsid w:val="00D87FCA"/>
    <w:rsid w:val="00D9675E"/>
    <w:rsid w:val="00DA0716"/>
    <w:rsid w:val="00DA2170"/>
    <w:rsid w:val="00DA2B39"/>
    <w:rsid w:val="00DB1160"/>
    <w:rsid w:val="00DB3BAA"/>
    <w:rsid w:val="00DB6BB6"/>
    <w:rsid w:val="00DC2E46"/>
    <w:rsid w:val="00DC370F"/>
    <w:rsid w:val="00DC3F43"/>
    <w:rsid w:val="00DC44B9"/>
    <w:rsid w:val="00DD0EDC"/>
    <w:rsid w:val="00DD3166"/>
    <w:rsid w:val="00DD6828"/>
    <w:rsid w:val="00DE0EDD"/>
    <w:rsid w:val="00DE1009"/>
    <w:rsid w:val="00DE3178"/>
    <w:rsid w:val="00DE3699"/>
    <w:rsid w:val="00DE3CB9"/>
    <w:rsid w:val="00DE6D15"/>
    <w:rsid w:val="00DF275F"/>
    <w:rsid w:val="00DF282A"/>
    <w:rsid w:val="00DF6440"/>
    <w:rsid w:val="00DF6ECE"/>
    <w:rsid w:val="00E01BE0"/>
    <w:rsid w:val="00E023E3"/>
    <w:rsid w:val="00E0363C"/>
    <w:rsid w:val="00E04DA0"/>
    <w:rsid w:val="00E07AC0"/>
    <w:rsid w:val="00E107B1"/>
    <w:rsid w:val="00E10EED"/>
    <w:rsid w:val="00E12FE0"/>
    <w:rsid w:val="00E1476C"/>
    <w:rsid w:val="00E14B0D"/>
    <w:rsid w:val="00E14C48"/>
    <w:rsid w:val="00E17C10"/>
    <w:rsid w:val="00E2080A"/>
    <w:rsid w:val="00E21309"/>
    <w:rsid w:val="00E33403"/>
    <w:rsid w:val="00E33502"/>
    <w:rsid w:val="00E37C03"/>
    <w:rsid w:val="00E42ED5"/>
    <w:rsid w:val="00E4496A"/>
    <w:rsid w:val="00E44C9E"/>
    <w:rsid w:val="00E46069"/>
    <w:rsid w:val="00E514E8"/>
    <w:rsid w:val="00E54B9C"/>
    <w:rsid w:val="00E63E9A"/>
    <w:rsid w:val="00E65DC9"/>
    <w:rsid w:val="00E73147"/>
    <w:rsid w:val="00E73469"/>
    <w:rsid w:val="00E7417E"/>
    <w:rsid w:val="00E741CC"/>
    <w:rsid w:val="00E77CB7"/>
    <w:rsid w:val="00E77EFB"/>
    <w:rsid w:val="00E84B2E"/>
    <w:rsid w:val="00E91131"/>
    <w:rsid w:val="00E92261"/>
    <w:rsid w:val="00E96498"/>
    <w:rsid w:val="00E967CC"/>
    <w:rsid w:val="00EA3581"/>
    <w:rsid w:val="00EA4C45"/>
    <w:rsid w:val="00EA4D8D"/>
    <w:rsid w:val="00EA5E2A"/>
    <w:rsid w:val="00EB08C1"/>
    <w:rsid w:val="00EB2B00"/>
    <w:rsid w:val="00EB3641"/>
    <w:rsid w:val="00EB370C"/>
    <w:rsid w:val="00EB3E75"/>
    <w:rsid w:val="00EB5C52"/>
    <w:rsid w:val="00EB68B6"/>
    <w:rsid w:val="00EC363F"/>
    <w:rsid w:val="00EC3EE0"/>
    <w:rsid w:val="00EC6440"/>
    <w:rsid w:val="00EC7918"/>
    <w:rsid w:val="00EC7DFD"/>
    <w:rsid w:val="00EE0CAF"/>
    <w:rsid w:val="00EE55A1"/>
    <w:rsid w:val="00EE5EF4"/>
    <w:rsid w:val="00EF062A"/>
    <w:rsid w:val="00EF184B"/>
    <w:rsid w:val="00EF28B1"/>
    <w:rsid w:val="00EF2C7D"/>
    <w:rsid w:val="00EF3823"/>
    <w:rsid w:val="00EF69AE"/>
    <w:rsid w:val="00F0243D"/>
    <w:rsid w:val="00F03BB5"/>
    <w:rsid w:val="00F12870"/>
    <w:rsid w:val="00F1325C"/>
    <w:rsid w:val="00F224D4"/>
    <w:rsid w:val="00F23E66"/>
    <w:rsid w:val="00F24D0F"/>
    <w:rsid w:val="00F30EE7"/>
    <w:rsid w:val="00F31EB6"/>
    <w:rsid w:val="00F32036"/>
    <w:rsid w:val="00F32282"/>
    <w:rsid w:val="00F32FC8"/>
    <w:rsid w:val="00F34CCA"/>
    <w:rsid w:val="00F360CC"/>
    <w:rsid w:val="00F4166C"/>
    <w:rsid w:val="00F4610B"/>
    <w:rsid w:val="00F46EF4"/>
    <w:rsid w:val="00F50F56"/>
    <w:rsid w:val="00F5330D"/>
    <w:rsid w:val="00F56AE5"/>
    <w:rsid w:val="00F6027B"/>
    <w:rsid w:val="00F61608"/>
    <w:rsid w:val="00F61A28"/>
    <w:rsid w:val="00F66050"/>
    <w:rsid w:val="00F70DE6"/>
    <w:rsid w:val="00F75831"/>
    <w:rsid w:val="00F76BEB"/>
    <w:rsid w:val="00F81DC5"/>
    <w:rsid w:val="00F86ED8"/>
    <w:rsid w:val="00F87A59"/>
    <w:rsid w:val="00F926D5"/>
    <w:rsid w:val="00F95A61"/>
    <w:rsid w:val="00F95B3F"/>
    <w:rsid w:val="00FA00E5"/>
    <w:rsid w:val="00FA1281"/>
    <w:rsid w:val="00FA4D26"/>
    <w:rsid w:val="00FA57CE"/>
    <w:rsid w:val="00FA718E"/>
    <w:rsid w:val="00FA79D6"/>
    <w:rsid w:val="00FB2832"/>
    <w:rsid w:val="00FB575A"/>
    <w:rsid w:val="00FB6C59"/>
    <w:rsid w:val="00FC25AA"/>
    <w:rsid w:val="00FC2E79"/>
    <w:rsid w:val="00FC3BB1"/>
    <w:rsid w:val="00FC5047"/>
    <w:rsid w:val="00FC7822"/>
    <w:rsid w:val="00FD37DA"/>
    <w:rsid w:val="00FD38B6"/>
    <w:rsid w:val="00FD4122"/>
    <w:rsid w:val="00FD79E4"/>
    <w:rsid w:val="00FE22D8"/>
    <w:rsid w:val="00FE2443"/>
    <w:rsid w:val="00FE3AA2"/>
    <w:rsid w:val="00FE6D6E"/>
    <w:rsid w:val="00FF2DA3"/>
    <w:rsid w:val="00FF7182"/>
    <w:rsid w:val="00FF7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C1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2515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qFormat/>
    <w:rsid w:val="00A6656D"/>
    <w:pPr>
      <w:keepNext/>
      <w:spacing w:before="240" w:after="60"/>
      <w:outlineLvl w:val="1"/>
    </w:pPr>
    <w:rPr>
      <w:rFonts w:cs="Arial"/>
      <w:bCs/>
      <w:i/>
      <w:iCs/>
      <w:szCs w:val="28"/>
    </w:rPr>
  </w:style>
  <w:style w:type="paragraph" w:styleId="5">
    <w:name w:val="heading 5"/>
    <w:basedOn w:val="a"/>
    <w:next w:val="a"/>
    <w:link w:val="50"/>
    <w:uiPriority w:val="9"/>
    <w:qFormat/>
    <w:rsid w:val="00D9675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279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656D"/>
    <w:rPr>
      <w:rFonts w:ascii="Times New Roman" w:eastAsia="Times New Roman" w:hAnsi="Times New Roman" w:cs="Arial"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A6656D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A6656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NewRoman18">
    <w:name w:val="Times New Roman 18 пт"/>
    <w:basedOn w:val="a"/>
    <w:link w:val="TimesNewRoman180"/>
    <w:rsid w:val="00A6656D"/>
    <w:pPr>
      <w:jc w:val="center"/>
    </w:pPr>
    <w:rPr>
      <w:b/>
      <w:bCs/>
      <w:i/>
      <w:sz w:val="36"/>
    </w:rPr>
  </w:style>
  <w:style w:type="character" w:customStyle="1" w:styleId="TimesNewRoman180">
    <w:name w:val="Times New Roman 18 пт Знак Знак"/>
    <w:link w:val="TimesNewRoman18"/>
    <w:rsid w:val="00A6656D"/>
    <w:rPr>
      <w:rFonts w:ascii="Times New Roman" w:eastAsia="Times New Roman" w:hAnsi="Times New Roman" w:cs="Times New Roman"/>
      <w:b/>
      <w:bCs/>
      <w:i/>
      <w:sz w:val="36"/>
      <w:szCs w:val="24"/>
      <w:lang w:eastAsia="ru-RU"/>
    </w:rPr>
  </w:style>
  <w:style w:type="paragraph" w:customStyle="1" w:styleId="a5">
    <w:name w:val="Текст штампа"/>
    <w:rsid w:val="00A6656D"/>
    <w:pPr>
      <w:jc w:val="center"/>
    </w:pPr>
    <w:rPr>
      <w:rFonts w:ascii="ISOCPEUR" w:eastAsia="Times New Roman" w:hAnsi="ISOCPEUR"/>
      <w:i/>
      <w:sz w:val="1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665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656D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A665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unhideWhenUsed/>
    <w:rsid w:val="006B1B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B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nhideWhenUsed/>
    <w:rsid w:val="006B1B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B1B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e"/>
    <w:uiPriority w:val="99"/>
    <w:rsid w:val="006A4A5A"/>
    <w:pPr>
      <w:spacing w:line="360" w:lineRule="auto"/>
      <w:ind w:firstLine="851"/>
    </w:pPr>
    <w:rPr>
      <w:sz w:val="24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rsid w:val="006A4A5A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0F251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f">
    <w:name w:val="List Paragraph"/>
    <w:basedOn w:val="a"/>
    <w:link w:val="af0"/>
    <w:uiPriority w:val="34"/>
    <w:qFormat/>
    <w:rsid w:val="000506B8"/>
    <w:pPr>
      <w:ind w:left="720"/>
      <w:contextualSpacing/>
    </w:pPr>
  </w:style>
  <w:style w:type="paragraph" w:styleId="af1">
    <w:name w:val="Body Text"/>
    <w:basedOn w:val="a"/>
    <w:link w:val="af2"/>
    <w:unhideWhenUsed/>
    <w:rsid w:val="00520E8E"/>
    <w:pPr>
      <w:spacing w:after="120"/>
    </w:pPr>
  </w:style>
  <w:style w:type="character" w:customStyle="1" w:styleId="af2">
    <w:name w:val="Основной текст Знак"/>
    <w:basedOn w:val="a0"/>
    <w:link w:val="af1"/>
    <w:rsid w:val="00520E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240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40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unhideWhenUsed/>
    <w:rsid w:val="0042408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240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Абзац Г"/>
    <w:basedOn w:val="a"/>
    <w:uiPriority w:val="99"/>
    <w:rsid w:val="00424087"/>
    <w:pPr>
      <w:spacing w:after="120" w:line="300" w:lineRule="auto"/>
      <w:ind w:firstLine="709"/>
      <w:jc w:val="both"/>
    </w:pPr>
    <w:rPr>
      <w:sz w:val="24"/>
      <w:szCs w:val="20"/>
    </w:rPr>
  </w:style>
  <w:style w:type="character" w:customStyle="1" w:styleId="Bodytext">
    <w:name w:val="Body text_"/>
    <w:basedOn w:val="a0"/>
    <w:link w:val="11"/>
    <w:uiPriority w:val="99"/>
    <w:rsid w:val="00424087"/>
    <w:rPr>
      <w:rFonts w:ascii="Arial" w:hAnsi="Arial" w:cs="Arial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424087"/>
    <w:pPr>
      <w:shd w:val="clear" w:color="auto" w:fill="FFFFFF"/>
      <w:spacing w:after="180" w:line="240" w:lineRule="atLeast"/>
    </w:pPr>
    <w:rPr>
      <w:rFonts w:ascii="Arial" w:eastAsia="Calibri" w:hAnsi="Arial" w:cs="Arial"/>
      <w:sz w:val="23"/>
      <w:szCs w:val="23"/>
      <w:lang w:eastAsia="en-US"/>
    </w:rPr>
  </w:style>
  <w:style w:type="paragraph" w:customStyle="1" w:styleId="book">
    <w:name w:val="book"/>
    <w:basedOn w:val="a"/>
    <w:rsid w:val="00424087"/>
    <w:pPr>
      <w:ind w:firstLine="339"/>
    </w:pPr>
    <w:rPr>
      <w:sz w:val="24"/>
    </w:rPr>
  </w:style>
  <w:style w:type="character" w:customStyle="1" w:styleId="50">
    <w:name w:val="Заголовок 5 Знак"/>
    <w:basedOn w:val="a0"/>
    <w:link w:val="5"/>
    <w:uiPriority w:val="9"/>
    <w:rsid w:val="00D9675E"/>
    <w:rPr>
      <w:rFonts w:ascii="Cambria" w:eastAsia="Times New Roman" w:hAnsi="Cambria" w:cs="Times New Roman"/>
      <w:color w:val="243F60"/>
      <w:sz w:val="28"/>
      <w:szCs w:val="24"/>
      <w:lang w:eastAsia="ru-RU"/>
    </w:rPr>
  </w:style>
  <w:style w:type="paragraph" w:styleId="af4">
    <w:name w:val="Block Text"/>
    <w:basedOn w:val="a"/>
    <w:rsid w:val="00E967CC"/>
    <w:pPr>
      <w:tabs>
        <w:tab w:val="left" w:pos="9774"/>
      </w:tabs>
      <w:spacing w:line="324" w:lineRule="auto"/>
      <w:ind w:left="181" w:right="108" w:firstLine="362"/>
      <w:jc w:val="both"/>
    </w:pPr>
    <w:rPr>
      <w:szCs w:val="28"/>
    </w:rPr>
  </w:style>
  <w:style w:type="character" w:customStyle="1" w:styleId="apple-converted-space">
    <w:name w:val="apple-converted-space"/>
    <w:basedOn w:val="a0"/>
    <w:rsid w:val="00001A03"/>
  </w:style>
  <w:style w:type="character" w:customStyle="1" w:styleId="spelle">
    <w:name w:val="spelle"/>
    <w:basedOn w:val="a0"/>
    <w:rsid w:val="00001A03"/>
  </w:style>
  <w:style w:type="character" w:customStyle="1" w:styleId="af0">
    <w:name w:val="Абзац списка Знак"/>
    <w:link w:val="af"/>
    <w:uiPriority w:val="99"/>
    <w:rsid w:val="00C41259"/>
    <w:rPr>
      <w:rFonts w:ascii="Times New Roman" w:eastAsia="Times New Roman" w:hAnsi="Times New Roman"/>
      <w:sz w:val="28"/>
      <w:szCs w:val="24"/>
    </w:rPr>
  </w:style>
  <w:style w:type="character" w:styleId="af5">
    <w:name w:val="Placeholder Text"/>
    <w:basedOn w:val="a0"/>
    <w:uiPriority w:val="99"/>
    <w:semiHidden/>
    <w:rsid w:val="00E44C9E"/>
    <w:rPr>
      <w:color w:val="808080"/>
    </w:rPr>
  </w:style>
  <w:style w:type="character" w:styleId="af6">
    <w:name w:val="Strong"/>
    <w:basedOn w:val="a0"/>
    <w:uiPriority w:val="22"/>
    <w:qFormat/>
    <w:rsid w:val="006521FE"/>
    <w:rPr>
      <w:b/>
      <w:bCs/>
    </w:rPr>
  </w:style>
  <w:style w:type="paragraph" w:customStyle="1" w:styleId="af7">
    <w:name w:val="Адрес (кому письмо)"/>
    <w:basedOn w:val="a"/>
    <w:rsid w:val="006C6066"/>
    <w:pPr>
      <w:keepLines/>
      <w:pageBreakBefore/>
    </w:pPr>
    <w:rPr>
      <w:rFonts w:ascii="Arial CYR" w:hAnsi="Arial CYR"/>
      <w:sz w:val="24"/>
      <w:szCs w:val="20"/>
    </w:rPr>
  </w:style>
  <w:style w:type="character" w:styleId="af8">
    <w:name w:val="Hyperlink"/>
    <w:basedOn w:val="a0"/>
    <w:uiPriority w:val="99"/>
    <w:unhideWhenUsed/>
    <w:rsid w:val="006725EC"/>
    <w:rPr>
      <w:color w:val="0000FF"/>
      <w:u w:val="single"/>
    </w:rPr>
  </w:style>
  <w:style w:type="paragraph" w:styleId="af9">
    <w:name w:val="Document Map"/>
    <w:basedOn w:val="a"/>
    <w:link w:val="afa"/>
    <w:uiPriority w:val="99"/>
    <w:semiHidden/>
    <w:unhideWhenUsed/>
    <w:rsid w:val="00C37348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C37348"/>
    <w:rPr>
      <w:rFonts w:ascii="Tahoma" w:eastAsia="Times New Roman" w:hAnsi="Tahoma" w:cs="Tahoma"/>
      <w:sz w:val="16"/>
      <w:szCs w:val="16"/>
    </w:rPr>
  </w:style>
  <w:style w:type="paragraph" w:styleId="12">
    <w:name w:val="index 1"/>
    <w:basedOn w:val="a"/>
    <w:next w:val="a"/>
    <w:autoRedefine/>
    <w:uiPriority w:val="99"/>
    <w:semiHidden/>
    <w:unhideWhenUsed/>
    <w:rsid w:val="00C37348"/>
    <w:pPr>
      <w:ind w:left="280" w:hanging="280"/>
    </w:pPr>
  </w:style>
  <w:style w:type="paragraph" w:styleId="afb">
    <w:name w:val="index heading"/>
    <w:basedOn w:val="a"/>
    <w:next w:val="12"/>
    <w:semiHidden/>
    <w:rsid w:val="00C37348"/>
    <w:pPr>
      <w:spacing w:line="360" w:lineRule="auto"/>
      <w:ind w:firstLine="680"/>
      <w:jc w:val="both"/>
    </w:pPr>
    <w:rPr>
      <w:rFonts w:ascii="Tahoma" w:hAnsi="Tahoma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527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3">
    <w:name w:val="Body Text Indent 2"/>
    <w:basedOn w:val="a"/>
    <w:link w:val="24"/>
    <w:uiPriority w:val="99"/>
    <w:semiHidden/>
    <w:unhideWhenUsed/>
    <w:rsid w:val="00BE753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E753A"/>
    <w:rPr>
      <w:rFonts w:ascii="Times New Roman" w:eastAsia="Times New Roman" w:hAnsi="Times New Roman"/>
      <w:sz w:val="28"/>
      <w:szCs w:val="24"/>
    </w:rPr>
  </w:style>
  <w:style w:type="character" w:styleId="afc">
    <w:name w:val="page number"/>
    <w:basedOn w:val="a0"/>
    <w:rsid w:val="00BE753A"/>
  </w:style>
  <w:style w:type="character" w:styleId="afd">
    <w:name w:val="FollowedHyperlink"/>
    <w:basedOn w:val="a0"/>
    <w:uiPriority w:val="99"/>
    <w:semiHidden/>
    <w:unhideWhenUsed/>
    <w:rsid w:val="00AE5796"/>
    <w:rPr>
      <w:color w:val="800080" w:themeColor="followedHyperlink"/>
      <w:u w:val="single"/>
    </w:rPr>
  </w:style>
  <w:style w:type="table" w:customStyle="1" w:styleId="13">
    <w:name w:val="Сетка таблицы1"/>
    <w:basedOn w:val="a1"/>
    <w:next w:val="a8"/>
    <w:uiPriority w:val="59"/>
    <w:rsid w:val="00B12EA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e">
    <w:name w:val="No Spacing"/>
    <w:uiPriority w:val="1"/>
    <w:qFormat/>
    <w:rsid w:val="00CB3C4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C1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2515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qFormat/>
    <w:rsid w:val="00A6656D"/>
    <w:pPr>
      <w:keepNext/>
      <w:spacing w:before="240" w:after="60"/>
      <w:outlineLvl w:val="1"/>
    </w:pPr>
    <w:rPr>
      <w:rFonts w:cs="Arial"/>
      <w:bCs/>
      <w:i/>
      <w:iCs/>
      <w:szCs w:val="28"/>
    </w:rPr>
  </w:style>
  <w:style w:type="paragraph" w:styleId="5">
    <w:name w:val="heading 5"/>
    <w:basedOn w:val="a"/>
    <w:next w:val="a"/>
    <w:link w:val="50"/>
    <w:uiPriority w:val="9"/>
    <w:qFormat/>
    <w:rsid w:val="00D9675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279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656D"/>
    <w:rPr>
      <w:rFonts w:ascii="Times New Roman" w:eastAsia="Times New Roman" w:hAnsi="Times New Roman" w:cs="Arial"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A6656D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A6656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NewRoman18">
    <w:name w:val="Times New Roman 18 пт"/>
    <w:basedOn w:val="a"/>
    <w:link w:val="TimesNewRoman180"/>
    <w:rsid w:val="00A6656D"/>
    <w:pPr>
      <w:jc w:val="center"/>
    </w:pPr>
    <w:rPr>
      <w:b/>
      <w:bCs/>
      <w:i/>
      <w:sz w:val="36"/>
    </w:rPr>
  </w:style>
  <w:style w:type="character" w:customStyle="1" w:styleId="TimesNewRoman180">
    <w:name w:val="Times New Roman 18 пт Знак Знак"/>
    <w:link w:val="TimesNewRoman18"/>
    <w:rsid w:val="00A6656D"/>
    <w:rPr>
      <w:rFonts w:ascii="Times New Roman" w:eastAsia="Times New Roman" w:hAnsi="Times New Roman" w:cs="Times New Roman"/>
      <w:b/>
      <w:bCs/>
      <w:i/>
      <w:sz w:val="36"/>
      <w:szCs w:val="24"/>
      <w:lang w:eastAsia="ru-RU"/>
    </w:rPr>
  </w:style>
  <w:style w:type="paragraph" w:customStyle="1" w:styleId="a5">
    <w:name w:val="Текст штампа"/>
    <w:rsid w:val="00A6656D"/>
    <w:pPr>
      <w:jc w:val="center"/>
    </w:pPr>
    <w:rPr>
      <w:rFonts w:ascii="ISOCPEUR" w:eastAsia="Times New Roman" w:hAnsi="ISOCPEUR"/>
      <w:i/>
      <w:sz w:val="1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665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656D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A665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unhideWhenUsed/>
    <w:rsid w:val="006B1B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B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nhideWhenUsed/>
    <w:rsid w:val="006B1B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B1B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e"/>
    <w:uiPriority w:val="99"/>
    <w:rsid w:val="006A4A5A"/>
    <w:pPr>
      <w:spacing w:line="360" w:lineRule="auto"/>
      <w:ind w:firstLine="851"/>
    </w:pPr>
    <w:rPr>
      <w:sz w:val="24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rsid w:val="006A4A5A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0F251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f">
    <w:name w:val="List Paragraph"/>
    <w:basedOn w:val="a"/>
    <w:link w:val="af0"/>
    <w:uiPriority w:val="34"/>
    <w:qFormat/>
    <w:rsid w:val="000506B8"/>
    <w:pPr>
      <w:ind w:left="720"/>
      <w:contextualSpacing/>
    </w:pPr>
  </w:style>
  <w:style w:type="paragraph" w:styleId="af1">
    <w:name w:val="Body Text"/>
    <w:basedOn w:val="a"/>
    <w:link w:val="af2"/>
    <w:unhideWhenUsed/>
    <w:rsid w:val="00520E8E"/>
    <w:pPr>
      <w:spacing w:after="120"/>
    </w:pPr>
  </w:style>
  <w:style w:type="character" w:customStyle="1" w:styleId="af2">
    <w:name w:val="Основной текст Знак"/>
    <w:basedOn w:val="a0"/>
    <w:link w:val="af1"/>
    <w:rsid w:val="00520E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240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40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unhideWhenUsed/>
    <w:rsid w:val="0042408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240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Абзац Г"/>
    <w:basedOn w:val="a"/>
    <w:uiPriority w:val="99"/>
    <w:rsid w:val="00424087"/>
    <w:pPr>
      <w:spacing w:after="120" w:line="300" w:lineRule="auto"/>
      <w:ind w:firstLine="709"/>
      <w:jc w:val="both"/>
    </w:pPr>
    <w:rPr>
      <w:sz w:val="24"/>
      <w:szCs w:val="20"/>
    </w:rPr>
  </w:style>
  <w:style w:type="character" w:customStyle="1" w:styleId="Bodytext">
    <w:name w:val="Body text_"/>
    <w:basedOn w:val="a0"/>
    <w:link w:val="11"/>
    <w:uiPriority w:val="99"/>
    <w:rsid w:val="00424087"/>
    <w:rPr>
      <w:rFonts w:ascii="Arial" w:hAnsi="Arial" w:cs="Arial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424087"/>
    <w:pPr>
      <w:shd w:val="clear" w:color="auto" w:fill="FFFFFF"/>
      <w:spacing w:after="180" w:line="240" w:lineRule="atLeast"/>
    </w:pPr>
    <w:rPr>
      <w:rFonts w:ascii="Arial" w:eastAsia="Calibri" w:hAnsi="Arial" w:cs="Arial"/>
      <w:sz w:val="23"/>
      <w:szCs w:val="23"/>
      <w:lang w:eastAsia="en-US"/>
    </w:rPr>
  </w:style>
  <w:style w:type="paragraph" w:customStyle="1" w:styleId="book">
    <w:name w:val="book"/>
    <w:basedOn w:val="a"/>
    <w:rsid w:val="00424087"/>
    <w:pPr>
      <w:ind w:firstLine="339"/>
    </w:pPr>
    <w:rPr>
      <w:sz w:val="24"/>
    </w:rPr>
  </w:style>
  <w:style w:type="character" w:customStyle="1" w:styleId="50">
    <w:name w:val="Заголовок 5 Знак"/>
    <w:basedOn w:val="a0"/>
    <w:link w:val="5"/>
    <w:uiPriority w:val="9"/>
    <w:rsid w:val="00D9675E"/>
    <w:rPr>
      <w:rFonts w:ascii="Cambria" w:eastAsia="Times New Roman" w:hAnsi="Cambria" w:cs="Times New Roman"/>
      <w:color w:val="243F60"/>
      <w:sz w:val="28"/>
      <w:szCs w:val="24"/>
      <w:lang w:eastAsia="ru-RU"/>
    </w:rPr>
  </w:style>
  <w:style w:type="paragraph" w:styleId="af4">
    <w:name w:val="Block Text"/>
    <w:basedOn w:val="a"/>
    <w:rsid w:val="00E967CC"/>
    <w:pPr>
      <w:tabs>
        <w:tab w:val="left" w:pos="9774"/>
      </w:tabs>
      <w:spacing w:line="324" w:lineRule="auto"/>
      <w:ind w:left="181" w:right="108" w:firstLine="362"/>
      <w:jc w:val="both"/>
    </w:pPr>
    <w:rPr>
      <w:szCs w:val="28"/>
    </w:rPr>
  </w:style>
  <w:style w:type="character" w:customStyle="1" w:styleId="apple-converted-space">
    <w:name w:val="apple-converted-space"/>
    <w:basedOn w:val="a0"/>
    <w:rsid w:val="00001A03"/>
  </w:style>
  <w:style w:type="character" w:customStyle="1" w:styleId="spelle">
    <w:name w:val="spelle"/>
    <w:basedOn w:val="a0"/>
    <w:rsid w:val="00001A03"/>
  </w:style>
  <w:style w:type="character" w:customStyle="1" w:styleId="af0">
    <w:name w:val="Абзац списка Знак"/>
    <w:link w:val="af"/>
    <w:uiPriority w:val="99"/>
    <w:rsid w:val="00C41259"/>
    <w:rPr>
      <w:rFonts w:ascii="Times New Roman" w:eastAsia="Times New Roman" w:hAnsi="Times New Roman"/>
      <w:sz w:val="28"/>
      <w:szCs w:val="24"/>
    </w:rPr>
  </w:style>
  <w:style w:type="character" w:styleId="af5">
    <w:name w:val="Placeholder Text"/>
    <w:basedOn w:val="a0"/>
    <w:uiPriority w:val="99"/>
    <w:semiHidden/>
    <w:rsid w:val="00E44C9E"/>
    <w:rPr>
      <w:color w:val="808080"/>
    </w:rPr>
  </w:style>
  <w:style w:type="character" w:styleId="af6">
    <w:name w:val="Strong"/>
    <w:basedOn w:val="a0"/>
    <w:uiPriority w:val="22"/>
    <w:qFormat/>
    <w:rsid w:val="006521FE"/>
    <w:rPr>
      <w:b/>
      <w:bCs/>
    </w:rPr>
  </w:style>
  <w:style w:type="paragraph" w:customStyle="1" w:styleId="af7">
    <w:name w:val="Адрес (кому письмо)"/>
    <w:basedOn w:val="a"/>
    <w:rsid w:val="006C6066"/>
    <w:pPr>
      <w:keepLines/>
      <w:pageBreakBefore/>
    </w:pPr>
    <w:rPr>
      <w:rFonts w:ascii="Arial CYR" w:hAnsi="Arial CYR"/>
      <w:sz w:val="24"/>
      <w:szCs w:val="20"/>
    </w:rPr>
  </w:style>
  <w:style w:type="character" w:styleId="af8">
    <w:name w:val="Hyperlink"/>
    <w:basedOn w:val="a0"/>
    <w:uiPriority w:val="99"/>
    <w:unhideWhenUsed/>
    <w:rsid w:val="006725EC"/>
    <w:rPr>
      <w:color w:val="0000FF"/>
      <w:u w:val="single"/>
    </w:rPr>
  </w:style>
  <w:style w:type="paragraph" w:styleId="af9">
    <w:name w:val="Document Map"/>
    <w:basedOn w:val="a"/>
    <w:link w:val="afa"/>
    <w:uiPriority w:val="99"/>
    <w:semiHidden/>
    <w:unhideWhenUsed/>
    <w:rsid w:val="00C37348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C37348"/>
    <w:rPr>
      <w:rFonts w:ascii="Tahoma" w:eastAsia="Times New Roman" w:hAnsi="Tahoma" w:cs="Tahoma"/>
      <w:sz w:val="16"/>
      <w:szCs w:val="16"/>
    </w:rPr>
  </w:style>
  <w:style w:type="paragraph" w:styleId="12">
    <w:name w:val="index 1"/>
    <w:basedOn w:val="a"/>
    <w:next w:val="a"/>
    <w:autoRedefine/>
    <w:uiPriority w:val="99"/>
    <w:semiHidden/>
    <w:unhideWhenUsed/>
    <w:rsid w:val="00C37348"/>
    <w:pPr>
      <w:ind w:left="280" w:hanging="280"/>
    </w:pPr>
  </w:style>
  <w:style w:type="paragraph" w:styleId="afb">
    <w:name w:val="index heading"/>
    <w:basedOn w:val="a"/>
    <w:next w:val="12"/>
    <w:semiHidden/>
    <w:rsid w:val="00C37348"/>
    <w:pPr>
      <w:spacing w:line="360" w:lineRule="auto"/>
      <w:ind w:firstLine="680"/>
      <w:jc w:val="both"/>
    </w:pPr>
    <w:rPr>
      <w:rFonts w:ascii="Tahoma" w:hAnsi="Tahoma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527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3">
    <w:name w:val="Body Text Indent 2"/>
    <w:basedOn w:val="a"/>
    <w:link w:val="24"/>
    <w:uiPriority w:val="99"/>
    <w:semiHidden/>
    <w:unhideWhenUsed/>
    <w:rsid w:val="00BE753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E753A"/>
    <w:rPr>
      <w:rFonts w:ascii="Times New Roman" w:eastAsia="Times New Roman" w:hAnsi="Times New Roman"/>
      <w:sz w:val="28"/>
      <w:szCs w:val="24"/>
    </w:rPr>
  </w:style>
  <w:style w:type="character" w:styleId="afc">
    <w:name w:val="page number"/>
    <w:basedOn w:val="a0"/>
    <w:rsid w:val="00BE753A"/>
  </w:style>
  <w:style w:type="character" w:styleId="afd">
    <w:name w:val="FollowedHyperlink"/>
    <w:basedOn w:val="a0"/>
    <w:uiPriority w:val="99"/>
    <w:semiHidden/>
    <w:unhideWhenUsed/>
    <w:rsid w:val="00AE5796"/>
    <w:rPr>
      <w:color w:val="800080" w:themeColor="followedHyperlink"/>
      <w:u w:val="single"/>
    </w:rPr>
  </w:style>
  <w:style w:type="table" w:customStyle="1" w:styleId="13">
    <w:name w:val="Сетка таблицы1"/>
    <w:basedOn w:val="a1"/>
    <w:next w:val="a8"/>
    <w:uiPriority w:val="59"/>
    <w:rsid w:val="00B12EA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e">
    <w:name w:val="No Spacing"/>
    <w:uiPriority w:val="1"/>
    <w:qFormat/>
    <w:rsid w:val="00CB3C4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8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image" Target="media/image2.png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Relationship Id="rId22" Type="http://schemas.openxmlformats.org/officeDocument/2006/relationships/header" Target="head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647AB-A4B6-4F65-835B-1EA2763DF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7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ПЗ</vt:lpstr>
    </vt:vector>
  </TitlesOfParts>
  <Company>SPecialiST RePack</Company>
  <LinksUpToDate>false</LinksUpToDate>
  <CharactersWithSpaces>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ПЗ</dc:title>
  <dc:creator>i1ya</dc:creator>
  <cp:keywords>ПЗ</cp:keywords>
  <cp:lastModifiedBy>Матвеева Зоя Андреевна</cp:lastModifiedBy>
  <cp:revision>43</cp:revision>
  <cp:lastPrinted>2016-04-12T08:42:00Z</cp:lastPrinted>
  <dcterms:created xsi:type="dcterms:W3CDTF">2015-11-11T05:20:00Z</dcterms:created>
  <dcterms:modified xsi:type="dcterms:W3CDTF">2016-04-13T01:15:00Z</dcterms:modified>
</cp:coreProperties>
</file>