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08287" w14:textId="63D40C19" w:rsidR="00392D58" w:rsidRPr="00C3342C" w:rsidRDefault="00392D58" w:rsidP="00392D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города Усолье-Сибирское сообщает, </w:t>
      </w:r>
      <w:r w:rsidR="0060334F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               </w:t>
      </w:r>
      <w:r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>что в</w:t>
      </w:r>
      <w:r w:rsidR="004020A3"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соответствии с п</w:t>
      </w:r>
      <w:r w:rsid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>одпунктом</w:t>
      </w:r>
      <w:r w:rsidR="004020A3"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г) п</w:t>
      </w:r>
      <w:r w:rsid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>ункта</w:t>
      </w:r>
      <w:r w:rsidR="004020A3"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1</w:t>
      </w:r>
      <w:r w:rsidR="00E076C6"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постановления Правительства Иркутской области от 14 октября 2011 года </w:t>
      </w:r>
      <w:r w:rsid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</w:t>
      </w:r>
      <w:r w:rsidR="00E076C6"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>№ 313-пп «Об установлении требований и ограничений в сфере розничной продажи алкогольной продукции на территории Иркутской области» запрещена розничная продажа алкогольной продукции в местах проведения культурно-массовых,</w:t>
      </w:r>
      <w:r w:rsid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E076C6"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>зрелищно-развлекательных, спортивных, физкультурно-оздоровительных и иных массовых мероприятий и во время их проведения, а также в радиусе 100 метров от места проведения указанных мероприятий</w:t>
      </w:r>
      <w:r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в связи с чем,</w:t>
      </w:r>
      <w:r w:rsidRPr="00C3342C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 xml:space="preserve"> </w:t>
      </w:r>
      <w:r w:rsidR="00E076C6"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во время празднования Дня города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 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26 августа 2023 года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,</w:t>
      </w:r>
      <w:r w:rsid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                                  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на территории города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Усолье-Сибирское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 xml:space="preserve"> будет ограничена розничная продажа алкогольной продукции, в том числе пива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: </w:t>
      </w:r>
    </w:p>
    <w:p w14:paraId="5F1D3488" w14:textId="67E56AF5" w:rsidR="00C017F3" w:rsidRPr="00C3342C" w:rsidRDefault="00C017F3" w:rsidP="00392D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-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4020A3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с </w:t>
      </w:r>
      <w:r w:rsidR="004020A3" w:rsidRPr="00C3342C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10:00 до 22:00</w:t>
      </w:r>
      <w:r w:rsidR="004020A3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часов в радиусе 100 метров от места проведения праздничной программы на Комсомольской площади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;</w:t>
      </w:r>
    </w:p>
    <w:p w14:paraId="10D064CC" w14:textId="60CE102E" w:rsidR="00C017F3" w:rsidRPr="00C3342C" w:rsidRDefault="00C017F3" w:rsidP="00392D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- 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с</w:t>
      </w:r>
      <w:r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12:00 до 14:00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часов в радиусе 100 метров</w:t>
      </w:r>
      <w:r w:rsidR="00FA5A4B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от </w:t>
      </w:r>
      <w:r w:rsidR="00FA5A4B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проводимых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праздничных мероприятий</w:t>
      </w:r>
      <w:r w:rsidR="00FA5A4B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на территории курорта «Усолье»</w:t>
      </w:r>
      <w:r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>;</w:t>
      </w:r>
    </w:p>
    <w:p w14:paraId="5560243C" w14:textId="5C4FAA0C" w:rsidR="00C017F3" w:rsidRPr="00C3342C" w:rsidRDefault="00C017F3" w:rsidP="00392D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- </w:t>
      </w:r>
      <w:r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с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11:00 до 18:30</w:t>
      </w:r>
      <w:r w:rsidR="009050A2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часов в радиусе 100 метров</w:t>
      </w:r>
      <w:r w:rsidR="004020A3"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</w:t>
      </w:r>
      <w:r w:rsidRPr="00C3342C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от проводимых праздничных мероприятий на территории Верхнего парка. </w:t>
      </w:r>
    </w:p>
    <w:p w14:paraId="1E1A92A2" w14:textId="7CB4CF1B" w:rsidR="004020A3" w:rsidRPr="00C3342C" w:rsidRDefault="00C017F3" w:rsidP="00C017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ата, время и место празднования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определены </w:t>
      </w:r>
      <w:r w:rsid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остановлением администрации города Усолье-Сибирское от 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16 августа 2023 года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№ </w:t>
      </w:r>
      <w:r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1838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-па</w:t>
      </w:r>
      <w:r w:rsid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«О подготовке и проведении праздничных мероприятий, посвящённых празднованию 354-й годовщине города Усолье-Сибирское и 175-летия курорта «Усолье»</w:t>
      </w:r>
      <w:r w:rsidR="004020A3" w:rsidRPr="00C3342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.</w:t>
      </w:r>
    </w:p>
    <w:p w14:paraId="7C78261E" w14:textId="7E08B07C" w:rsidR="004020A3" w:rsidRPr="00C3342C" w:rsidRDefault="00392D58" w:rsidP="00C3342C">
      <w:pPr>
        <w:ind w:firstLine="708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C3342C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Запрет розничной продажи алкогольной продукции не распространяется на хозяйствующие субъекты, осуществляющие розничную продажу алкогольной продукции при оказании ими услуг общественного питания. </w:t>
      </w:r>
      <w:bookmarkStart w:id="0" w:name="_GoBack"/>
      <w:bookmarkEnd w:id="0"/>
    </w:p>
    <w:sectPr w:rsidR="004020A3" w:rsidRPr="00C3342C" w:rsidSect="00C017F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186"/>
    <w:rsid w:val="00392D58"/>
    <w:rsid w:val="004020A3"/>
    <w:rsid w:val="0060334F"/>
    <w:rsid w:val="00754B03"/>
    <w:rsid w:val="00853186"/>
    <w:rsid w:val="008B6E4C"/>
    <w:rsid w:val="009050A2"/>
    <w:rsid w:val="00C017F3"/>
    <w:rsid w:val="00C3342C"/>
    <w:rsid w:val="00E076C6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A8397"/>
  <w15:chartTrackingRefBased/>
  <w15:docId w15:val="{9BFA8D66-B448-4F2C-8AFE-4FFBADDE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20A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5</cp:revision>
  <dcterms:created xsi:type="dcterms:W3CDTF">2023-08-22T07:28:00Z</dcterms:created>
  <dcterms:modified xsi:type="dcterms:W3CDTF">2023-08-23T02:30:00Z</dcterms:modified>
</cp:coreProperties>
</file>