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5FC8A" w14:textId="77777777" w:rsidR="00E03929" w:rsidRPr="00E03929" w:rsidRDefault="00E03929" w:rsidP="00E039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0392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выявлении в обороте кофе для похудения с содержанием вещества, включенного в список сильнодействующих веществ</w:t>
      </w:r>
    </w:p>
    <w:p w14:paraId="57FE9736" w14:textId="2916D659" w:rsidR="00E03929" w:rsidRDefault="00E03929" w:rsidP="00E039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929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8CFDFB9" wp14:editId="69C68C9A">
                <wp:extent cx="304800" cy="304800"/>
                <wp:effectExtent l="0" t="0" r="0" b="0"/>
                <wp:docPr id="1" name="AutoShape 1" descr="О выявлении в обороте кофе для похудения с содержанием вещества, включенного в список сильнодействующих веществ">
                  <a:hlinkClick xmlns:a="http://schemas.openxmlformats.org/drawingml/2006/main" r:id="rId4" tooltip="&quot;О выявлении в обороте кофе для похудения с содержанием вещества, включенного в список сильнодействующих веществ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3A8746" id="AutoShape 1" o:spid="_x0000_s1026" alt="О выявлении в обороте кофе для похудения с содержанием вещества, включенного в список сильнодействующих веществ" href="https://irkobl.ru/upload/iblock/69c/eqtcyjm958yfvzdzyaeqtb7tmbu1aysa/shablon-dlya-novostey.jpg" title="&quot;О выявлении в обороте кофе для похудения с содержанием вещества, включенного в список сильнодействующих веществ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828oAMAAOkHAAAOAAAAZHJzL2Uyb0RvYy54bWzcVd1u5DQUvkfiHSxfcEWaZDYznYSmq+6k&#10;s1qpwEoLD+BJnInVxM7anqYFIbEsK7QCsW/AMyyFotJlu6/geSOOnZl22iIhAVdESWQf+3zn7zv2&#10;zv3jpkZHVComeIrDrQAjynNRMD5P8eefTb0xRkoTXpBacJriE6rw/d3339vp2oQORCXqgkoEIFwl&#10;XZviSus28X2VV7Qhaku0lMNiKWRDNEzl3C8k6QC9qf1BEIz8TsiilSKnSoE06xfxrsMvS5rrT8tS&#10;UY3qFINv2v2l+8/s39/dIclckrZi+coN8g+8aAjjYPQKKiOaoIVkd6AalkuhRKm3ctH4oixZTl0M&#10;EE0Y3IrmSUVa6mKB5Kj2Kk3qv4PNPzl6LBEroHYYcdJAifYWWjjLCEQFVTmky/yEzOny++Urc2re&#10;mDPz1pybcxAhc2l+NpfLr+H7xpwhcwGDb+3gV/Nm+QqZdzB/sXwOU6cEouUzeEENJKD2m3ntwM7M&#10;HwAHopfwPQOsU/P6Qyu5AJwfl9859beg9ou5tHYB4p05d0AXdnIO234AJIdrfu8hls9B9SVse3EL&#10;25Wqqhk/nNQsP1wlFuL8e/r1JctEvmgo1z0HJa2JhgZQFWsVRjKx+ZSPCsifFqLWDIj9wdOF0B/9&#10;z/LYB2WbyO9alTgy2dZzwyftY2lbQrUHIj9UiItJRfic7qkW2rIn3FokpegqSgpgdrgJ12NYQAVo&#10;aNZ9LAqgKAGKuhoel7KxNqAq6Nh19clVV9NjjXIQ3guicQC9n8PSamwdJslauZVKP6SiQXYAhQPv&#10;HDg5OlC637reYm1xMWV17Q6Omt8QAGYvAdOgatesE+4c+DIO4v3x/jjyosFo34uCLPP2ppPIG03D&#10;7WF2L5tMsvArazeMkooVBeXWzPpMCqM75PzLo2R1OvanydWppETNCgtnXVJyPpvUEh0ROBOn7nEp&#10;h5Xrbf5NN1y+IJZbIYWDKHgwiL3paLztRdNo6MXbwdgLwvhBPAqiOMqmN0M6YJz++5BQl+J4OBi6&#10;Km04fSu2wD13YyNJwzTcOjVrUgzUgMduIoll4D4v3FgTVvfjjVRY969TAeVeF9rR31K0Z/9MFCdA&#10;VymATsA8uB9hUAn5BUYd3DUpVk8XRFKM6kccKB+HUWQvJzeJhtsDmMjNldnmCuE5QKVYY9QPJxpm&#10;oLJoJZtXYCl0ieHCnuQlcxS2LdR7tepVuE9cJKu7z15Ym3O36/qG3v0T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Yfup8wQBAACJAQAAGQAAAGRycy9f&#10;cmVscy9lMm9Eb2MueG1sLnJlbHOEkM1qwzAMgO+DvUPwvVE6WNeWJr1sgx52Gd0DKLaSuHEsz3ZK&#10;3aefYQxWGOyov++TtNtfJlOcyQfNthbLshIFWclK274WH8fXxVoUIaJVaNhSLRIFsW/u73bvZDDm&#10;oTBoF4pMsaEWQ4xuCxDkQBOGkh3ZXOnYTxhz6HtwKEfsCR6qagX+N0M0N8zioGrhD2opimNy2fw/&#10;m7tOS3pmOU9k4x8KGDLJG23HDEXfU/zGhryz9iO3pvQzzM4wKtCtYTnCaiOBPqNMp2nzuE7d+aqu&#10;CXOmfYpTOy8xBYQwYO62C2USLiyfOURK5cn1P543VvmEl0skb9EIaHZw88DmCwAA//8DAFBLAQIt&#10;ABQABgAIAAAAIQC2gziS/gAAAOEBAAATAAAAAAAAAAAAAAAAAAAAAABbQ29udGVudF9UeXBlc10u&#10;eG1sUEsBAi0AFAAGAAgAAAAhADj9If/WAAAAlAEAAAsAAAAAAAAAAAAAAAAALwEAAF9yZWxzLy5y&#10;ZWxzUEsBAi0AFAAGAAgAAAAhAP/nzbygAwAA6QcAAA4AAAAAAAAAAAAAAAAALgIAAGRycy9lMm9E&#10;b2MueG1sUEsBAi0AFAAGAAgAAAAhAIZzkuHWAAAAAwEAAA8AAAAAAAAAAAAAAAAA+gUAAGRycy9k&#10;b3ducmV2LnhtbFBLAQItABQABgAIAAAAIQBh+6nzBAEAAIkBAAAZAAAAAAAAAAAAAAAAAP0GAABk&#10;cnMvX3JlbHMvZTJvRG9jLnhtbC5yZWxzUEsFBgAAAAAFAAUAOgEAADg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службу потребительского рынка и лицензирования Иркутской области из Управления Роспотребнадзора по Иркутской области поступила информация Главного управления по контролю за оборотом наркотиков МВД России о случаях распространения в розничной торговле кофе для похудения «</w:t>
      </w:r>
      <w:proofErr w:type="spellStart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SltSlimLuxCoffe</w:t>
      </w:r>
      <w:proofErr w:type="spellEnd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(страна изготовитель: Турция, фирма производитель: «ELLA KOZMETIK LTD. STI), содержащего в своем составе вещество </w:t>
      </w:r>
      <w:proofErr w:type="spellStart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сибутрамин</w:t>
      </w:r>
      <w:proofErr w:type="spellEnd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включенное в список сильнодействующих веществ.</w:t>
      </w:r>
    </w:p>
    <w:p w14:paraId="3E6C6929" w14:textId="77777777" w:rsidR="00E03929" w:rsidRDefault="00E03929" w:rsidP="00E03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информации МВД России, указанная продукция реализуется также через сеть Интернет, в том числе посредством </w:t>
      </w:r>
      <w:proofErr w:type="spellStart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маркетплейсов</w:t>
      </w:r>
      <w:proofErr w:type="spellEnd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«Озон» и «</w:t>
      </w:r>
      <w:proofErr w:type="spellStart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Вайлдбериз</w:t>
      </w:r>
      <w:proofErr w:type="spellEnd"/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391BB6B" w14:textId="600B1AE4" w:rsidR="00E03929" w:rsidRPr="00E03929" w:rsidRDefault="00E03929" w:rsidP="00E03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9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Торговым и иным организациям, участвующим в обороте пищевой продукции, необходимо руководствоваться данной информацией в целях недопущения реализации населению Иркутской области вышеуказанной продукции. В случае выявления в обороте такой продукции необходимо незамедлительно сообщить в правоохранительные органы.</w:t>
      </w:r>
    </w:p>
    <w:p w14:paraId="336EE130" w14:textId="77777777" w:rsidR="00FC6C12" w:rsidRPr="00E03929" w:rsidRDefault="00FC6C12" w:rsidP="00E03929">
      <w:pPr>
        <w:jc w:val="both"/>
        <w:rPr>
          <w:sz w:val="28"/>
          <w:szCs w:val="28"/>
        </w:rPr>
      </w:pPr>
    </w:p>
    <w:sectPr w:rsidR="00FC6C12" w:rsidRPr="00E03929" w:rsidSect="00E039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4D"/>
    <w:rsid w:val="00C1064D"/>
    <w:rsid w:val="00E03929"/>
    <w:rsid w:val="00FC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8C1F"/>
  <w15:chartTrackingRefBased/>
  <w15:docId w15:val="{760C7286-7925-46FF-B343-BD50168D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obl.ru/upload/iblock/69c/eqtcyjm958yfvzdzyaeqtb7tmbu1aysa/shablon-dlya-novostey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2025-06-23T05:26:00Z</dcterms:created>
  <dcterms:modified xsi:type="dcterms:W3CDTF">2025-06-23T05:28:00Z</dcterms:modified>
</cp:coreProperties>
</file>