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41" w:rsidRPr="00A80069" w:rsidRDefault="000748D3" w:rsidP="00013C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продлении ограничений на розничную торговлю</w:t>
      </w:r>
    </w:p>
    <w:p w:rsidR="000748D3" w:rsidRPr="00A80069" w:rsidRDefault="00013C41" w:rsidP="00013C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0748D3" w:rsidRPr="00A800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пиртосодержащей непищевой продукци</w:t>
      </w:r>
      <w:r w:rsidR="00A36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ей</w:t>
      </w:r>
      <w:bookmarkStart w:id="0" w:name="_GoBack"/>
      <w:bookmarkEnd w:id="0"/>
    </w:p>
    <w:p w:rsidR="00013C41" w:rsidRPr="00A80069" w:rsidRDefault="00013C41" w:rsidP="00013C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48D3" w:rsidRPr="00A80069" w:rsidRDefault="000748D3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Главного государственного санитарного врача Российской Федерации от 12 октября 2017 года № 130 «О приостановлении розничной торговли спиртосодержащей непищевой продукцией, спиртосодержащими пищевыми добавками и </w:t>
      </w:r>
      <w:proofErr w:type="spellStart"/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ароматизаторами</w:t>
      </w:r>
      <w:proofErr w:type="spellEnd"/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территории Российской Федерации с 20 октября 2017 года на срок 180 суток запрещена розничная торговля спиртосодержащей непищевой продукцией с содержанием этилового спирта более 28 процентов объема готовой продукции, осуществляемой ниже цены, по которой осуществляется розничная продажа водки, ликероводочной продукции и другой алкогольной продукции крепостью свыше 28% за 0,5 л готовой продукции. </w:t>
      </w:r>
    </w:p>
    <w:p w:rsidR="000748D3" w:rsidRPr="00A80069" w:rsidRDefault="000748D3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Исключениями являются </w:t>
      </w:r>
      <w:proofErr w:type="spellStart"/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стеклоомывающие</w:t>
      </w:r>
      <w:proofErr w:type="spellEnd"/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жидкости, нежидкая спиртосодержащая продукция, а также спиртосодержащая продукция с использованием укупорочных средств, исключающих ее пероральное потребление. </w:t>
      </w:r>
    </w:p>
    <w:p w:rsidR="000748D3" w:rsidRPr="00A80069" w:rsidRDefault="000748D3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службе потребительского рынка и лицензирования Иркутской области продолжает работать телефон «горячей линии» по вопросам соблюдения требований к розничной продаже алкогольной продукции.  «Горячая линия» работает ежедневно с 9.00 до 23.00 часов (кроме субботы и воскресенья) по телефону 8 (395-2) 34-25-48. </w:t>
      </w:r>
    </w:p>
    <w:p w:rsidR="000748D3" w:rsidRPr="00A80069" w:rsidRDefault="000748D3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житель </w:t>
      </w:r>
      <w:r w:rsidR="00013C41"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передать на телефон «горячей линии» информацию о фактах продажи спиртосодержащей жидкости, а также алкогольной продукции качество и легальность которой вызывают сомнения.  </w:t>
      </w:r>
    </w:p>
    <w:p w:rsidR="00A80069" w:rsidRPr="00A80069" w:rsidRDefault="00A80069" w:rsidP="00A80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информацию можно передать на телефон «горячей линии» администрации города Усолье-Сибирское по телефону 6-32-62 в рабочие дни с 8.00 до 12.00 часов и с 13.00 до 17.00 часов.</w:t>
      </w:r>
    </w:p>
    <w:p w:rsidR="00A80069" w:rsidRPr="00A80069" w:rsidRDefault="00A80069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передаче информации</w:t>
      </w:r>
      <w:r w:rsidRPr="00A80069">
        <w:rPr>
          <w:rFonts w:ascii="Times New Roman" w:hAnsi="Times New Roman" w:cs="Times New Roman"/>
          <w:sz w:val="28"/>
          <w:szCs w:val="28"/>
        </w:rPr>
        <w:t xml:space="preserve"> необходимо указать фамилию, имя, отчество и адрес места жительства. </w:t>
      </w:r>
    </w:p>
    <w:p w:rsidR="000748D3" w:rsidRPr="00A80069" w:rsidRDefault="000748D3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информация, поступающая на телефон «горячей линии», незамедлительно передается в уполномоченные органы для принятия оперативных мер. </w:t>
      </w:r>
    </w:p>
    <w:p w:rsidR="000748D3" w:rsidRPr="00A80069" w:rsidRDefault="00013C41" w:rsidP="00013C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  <w:r w:rsidR="000748D3" w:rsidRPr="00A80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предупреждает население о потенциальной опасности для жизни и здоровья людей, связанной с употреблением алкогольной и спиртосодержащей продукции.</w:t>
      </w:r>
    </w:p>
    <w:p w:rsidR="008B7276" w:rsidRPr="00A80069" w:rsidRDefault="008B7276">
      <w:pPr>
        <w:rPr>
          <w:sz w:val="28"/>
          <w:szCs w:val="28"/>
        </w:rPr>
      </w:pPr>
    </w:p>
    <w:sectPr w:rsidR="008B7276" w:rsidRPr="00A80069" w:rsidSect="00013C41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21"/>
    <w:rsid w:val="00013C41"/>
    <w:rsid w:val="000748D3"/>
    <w:rsid w:val="004F3068"/>
    <w:rsid w:val="008B7276"/>
    <w:rsid w:val="00992E21"/>
    <w:rsid w:val="00A36E39"/>
    <w:rsid w:val="00A80069"/>
    <w:rsid w:val="00FE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8113F-426F-4933-82A8-BBF3D43A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4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9</cp:revision>
  <dcterms:created xsi:type="dcterms:W3CDTF">2017-10-25T00:57:00Z</dcterms:created>
  <dcterms:modified xsi:type="dcterms:W3CDTF">2017-10-26T00:40:00Z</dcterms:modified>
</cp:coreProperties>
</file>