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98FC3B" w14:textId="77777777" w:rsidR="000A093F" w:rsidRDefault="000A093F" w:rsidP="000A093F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093F">
        <w:rPr>
          <w:rFonts w:ascii="Times New Roman" w:hAnsi="Times New Roman" w:cs="Times New Roman"/>
          <w:color w:val="000000"/>
          <w:sz w:val="28"/>
          <w:szCs w:val="28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38:31:000009:640, расположенного: Российская Федерация, Иркутская область, г. Усолье-Сибирское, пер. Конный, 11, в части уменьшения минимальных отступов со стороны пер.Конный до 1 м.</w:t>
      </w:r>
    </w:p>
    <w:p w14:paraId="611F0647" w14:textId="671F5062" w:rsidR="00EC56FE" w:rsidRDefault="00E319C4" w:rsidP="000A093F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0A093F">
        <w:rPr>
          <w:rFonts w:ascii="Times New Roman" w:hAnsi="Times New Roman" w:cs="Times New Roman"/>
          <w:b/>
          <w:sz w:val="28"/>
          <w:szCs w:val="28"/>
        </w:rPr>
        <w:t>49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30.0</w:t>
      </w:r>
      <w:r w:rsidR="000A093F">
        <w:rPr>
          <w:rFonts w:ascii="Times New Roman" w:hAnsi="Times New Roman" w:cs="Times New Roman"/>
          <w:b/>
          <w:sz w:val="28"/>
          <w:szCs w:val="28"/>
        </w:rPr>
        <w:t>7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– Отдел архитектуры и градостроительства администрации города Усолье-Сибирское, 665452, Иркутская область, г. Усолье-Сибирское, ул. 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каб.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6FE72F9A" w14:textId="53B3AEDB" w:rsidR="006D5246" w:rsidRPr="00F853EC" w:rsidRDefault="000A093F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A093F">
        <w:rPr>
          <w:rFonts w:ascii="Times New Roman" w:hAnsi="Times New Roman" w:cs="Times New Roman"/>
          <w:sz w:val="28"/>
          <w:szCs w:val="28"/>
        </w:rPr>
        <w:t>Постановление мэра города Усолье-Сибирское от 27.06.2025г. № 61-пм «Об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пер. Конный, 11»</w:t>
      </w:r>
      <w:r w:rsidR="00C621A3" w:rsidRPr="00C621A3">
        <w:rPr>
          <w:rFonts w:ascii="Times New Roman" w:hAnsi="Times New Roman" w:cs="Times New Roman"/>
          <w:sz w:val="28"/>
          <w:szCs w:val="28"/>
        </w:rPr>
        <w:t>.</w:t>
      </w:r>
    </w:p>
    <w:p w14:paraId="131A18FD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DA7EA1E" w14:textId="6909DB71" w:rsidR="00940DF3" w:rsidRDefault="000A093F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04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.2025г. – 2</w:t>
      </w: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.0</w:t>
      </w: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>.2025г.</w:t>
      </w:r>
    </w:p>
    <w:p w14:paraId="1DCD4CF4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37162B3C" w14:textId="77777777" w:rsidR="000A093F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>азета «Официальное Усолье»</w:t>
      </w:r>
      <w:r w:rsidR="000A093F" w:rsidRPr="000A093F">
        <w:rPr>
          <w:rFonts w:ascii="Times New Roman" w:hAnsi="Times New Roman" w:cs="Times New Roman"/>
          <w:sz w:val="28"/>
          <w:szCs w:val="28"/>
        </w:rPr>
        <w:t xml:space="preserve"> от 04.07.2025г. № 25</w:t>
      </w:r>
    </w:p>
    <w:p w14:paraId="79753862" w14:textId="469AAE1B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67692376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0A093F" w:rsidRPr="000A093F">
        <w:rPr>
          <w:rFonts w:ascii="Times New Roman" w:hAnsi="Times New Roman" w:cs="Times New Roman"/>
          <w:color w:val="000000"/>
          <w:sz w:val="28"/>
          <w:szCs w:val="28"/>
        </w:rPr>
        <w:t>04.07.2025г. – 28.07.2025г.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0C564E79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0A093F">
        <w:rPr>
          <w:rFonts w:ascii="Times New Roman" w:hAnsi="Times New Roman" w:cs="Times New Roman"/>
          <w:sz w:val="28"/>
          <w:szCs w:val="28"/>
        </w:rPr>
        <w:t>49</w:t>
      </w:r>
      <w:r w:rsidR="00C621A3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 xml:space="preserve">от </w:t>
      </w:r>
      <w:r w:rsidR="00C621A3">
        <w:rPr>
          <w:rFonts w:ascii="Times New Roman" w:hAnsi="Times New Roman" w:cs="Times New Roman"/>
          <w:sz w:val="28"/>
          <w:szCs w:val="28"/>
        </w:rPr>
        <w:t>2</w:t>
      </w:r>
      <w:r w:rsidR="000A093F">
        <w:rPr>
          <w:rFonts w:ascii="Times New Roman" w:hAnsi="Times New Roman" w:cs="Times New Roman"/>
          <w:sz w:val="28"/>
          <w:szCs w:val="28"/>
        </w:rPr>
        <w:t>9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C621A3">
        <w:rPr>
          <w:rFonts w:ascii="Times New Roman" w:hAnsi="Times New Roman" w:cs="Times New Roman"/>
          <w:sz w:val="28"/>
          <w:szCs w:val="28"/>
        </w:rPr>
        <w:t>0</w:t>
      </w:r>
      <w:r w:rsidR="000A093F">
        <w:rPr>
          <w:rFonts w:ascii="Times New Roman" w:hAnsi="Times New Roman" w:cs="Times New Roman"/>
          <w:sz w:val="28"/>
          <w:szCs w:val="28"/>
        </w:rPr>
        <w:t>7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63D3B6E8" w14:textId="4CB42762" w:rsidR="000901EE" w:rsidRPr="00793767" w:rsidRDefault="00793767" w:rsidP="00793767">
      <w:pPr>
        <w:tabs>
          <w:tab w:val="left" w:pos="349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Общественные обсуждения по 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предоставлению разрешения на отклонение от предельных параметров разрешенного строительства, реконструкции объектов капитального строительства </w:t>
      </w:r>
      <w:r w:rsidR="000A093F" w:rsidRPr="000A093F">
        <w:rPr>
          <w:rFonts w:ascii="Times New Roman" w:hAnsi="Times New Roman" w:cs="Times New Roman"/>
          <w:sz w:val="28"/>
          <w:szCs w:val="28"/>
        </w:rPr>
        <w:t>в отношении земельного участка с кадастровым номером 38:31:000009:640, расположенного: Российская Федерация, Иркутская область, г. Усолье-Сибирское, пер. Конный, 11, в части уменьшения минимальных отступов со стороны пер.Конный до 1 м.</w:t>
      </w:r>
      <w:r w:rsidR="00F64C77">
        <w:rPr>
          <w:rFonts w:ascii="Times New Roman" w:hAnsi="Times New Roman" w:cs="Times New Roman"/>
          <w:sz w:val="28"/>
          <w:szCs w:val="28"/>
        </w:rPr>
        <w:t>,</w:t>
      </w:r>
      <w:r w:rsidR="00B22B59" w:rsidRPr="00B22B59">
        <w:rPr>
          <w:rFonts w:ascii="Times New Roman" w:hAnsi="Times New Roman" w:cs="Times New Roman"/>
          <w:sz w:val="28"/>
          <w:szCs w:val="28"/>
        </w:rPr>
        <w:t xml:space="preserve"> </w:t>
      </w:r>
      <w:r w:rsidR="00F64C77" w:rsidRPr="00F64C77">
        <w:rPr>
          <w:rFonts w:ascii="Times New Roman" w:hAnsi="Times New Roman" w:cs="Times New Roman"/>
          <w:sz w:val="28"/>
          <w:szCs w:val="28"/>
        </w:rPr>
        <w:t>проведены в соответствии с Градостроительным Кодексом РФ</w:t>
      </w:r>
      <w:r w:rsidR="00F64C77">
        <w:rPr>
          <w:rFonts w:ascii="Times New Roman" w:hAnsi="Times New Roman" w:cs="Times New Roman"/>
          <w:sz w:val="28"/>
          <w:szCs w:val="28"/>
        </w:rPr>
        <w:t xml:space="preserve">, </w:t>
      </w:r>
      <w:r w:rsidR="00F64C77" w:rsidRPr="00F64C77">
        <w:rPr>
          <w:rFonts w:ascii="Times New Roman" w:hAnsi="Times New Roman" w:cs="Times New Roman"/>
          <w:sz w:val="28"/>
          <w:szCs w:val="28"/>
        </w:rPr>
        <w:t xml:space="preserve">муниципальными правовыми актами </w:t>
      </w:r>
      <w:r w:rsidR="00F64C77">
        <w:rPr>
          <w:rFonts w:ascii="Times New Roman" w:hAnsi="Times New Roman" w:cs="Times New Roman"/>
          <w:sz w:val="28"/>
          <w:szCs w:val="28"/>
        </w:rPr>
        <w:t xml:space="preserve">и </w:t>
      </w:r>
      <w:r w:rsidR="00B22B59" w:rsidRPr="00B22B59">
        <w:rPr>
          <w:rFonts w:ascii="Times New Roman" w:hAnsi="Times New Roman" w:cs="Times New Roman"/>
          <w:sz w:val="28"/>
          <w:szCs w:val="28"/>
        </w:rPr>
        <w:t>считать состоявшимися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C1CBB25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44649E" w14:textId="77777777" w:rsidR="00793767" w:rsidRDefault="0079376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6B5FB960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0A093F">
        <w:rPr>
          <w:rFonts w:ascii="Times New Roman" w:hAnsi="Times New Roman" w:cs="Times New Roman"/>
          <w:b/>
          <w:sz w:val="28"/>
          <w:szCs w:val="28"/>
        </w:rPr>
        <w:t>30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E169E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A093F">
        <w:rPr>
          <w:rFonts w:ascii="Times New Roman" w:hAnsi="Times New Roman" w:cs="Times New Roman"/>
          <w:b/>
          <w:sz w:val="28"/>
          <w:szCs w:val="28"/>
          <w:u w:val="single"/>
        </w:rPr>
        <w:t>июля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093F"/>
    <w:rsid w:val="000A3756"/>
    <w:rsid w:val="000A4CBC"/>
    <w:rsid w:val="000A5D0F"/>
    <w:rsid w:val="000B18A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6F5C"/>
    <w:rsid w:val="00F2754C"/>
    <w:rsid w:val="00F31A90"/>
    <w:rsid w:val="00F32054"/>
    <w:rsid w:val="00F32305"/>
    <w:rsid w:val="00F3449B"/>
    <w:rsid w:val="00F35AAE"/>
    <w:rsid w:val="00F41AD1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14379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631</cp:revision>
  <cp:lastPrinted>2025-05-05T02:44:00Z</cp:lastPrinted>
  <dcterms:created xsi:type="dcterms:W3CDTF">2018-08-27T05:41:00Z</dcterms:created>
  <dcterms:modified xsi:type="dcterms:W3CDTF">2025-07-29T05:02:00Z</dcterms:modified>
</cp:coreProperties>
</file>