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FFD4A" w14:textId="77777777" w:rsidR="005432AF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ОПОВЕЩЕНИЕ</w:t>
      </w:r>
    </w:p>
    <w:p w14:paraId="7924FAB0" w14:textId="77777777" w:rsidR="009173BE" w:rsidRPr="0067175C" w:rsidRDefault="005432AF" w:rsidP="005432A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 начале общественных обсуждений  </w:t>
      </w:r>
    </w:p>
    <w:p w14:paraId="42D9F78D" w14:textId="421A8519" w:rsidR="000660C9" w:rsidRDefault="005340A2" w:rsidP="008B3174">
      <w:pPr>
        <w:tabs>
          <w:tab w:val="left" w:pos="3495"/>
        </w:tabs>
        <w:ind w:firstLine="567"/>
        <w:jc w:val="center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</w:t>
      </w:r>
      <w:r w:rsidRPr="005340A2">
        <w:rPr>
          <w:b/>
          <w:color w:val="000000"/>
          <w:sz w:val="28"/>
          <w:szCs w:val="28"/>
          <w:u w:val="single"/>
        </w:rPr>
        <w:t xml:space="preserve">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условным номером 38:31:000039:ЗУ17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Pr="005340A2">
        <w:rPr>
          <w:b/>
          <w:color w:val="000000"/>
          <w:sz w:val="28"/>
          <w:szCs w:val="28"/>
          <w:u w:val="single"/>
        </w:rPr>
        <w:t>ул.Декабристов</w:t>
      </w:r>
      <w:proofErr w:type="spellEnd"/>
      <w:r w:rsidRPr="005340A2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113 </w:t>
      </w:r>
      <w:proofErr w:type="spellStart"/>
      <w:r w:rsidRPr="005340A2">
        <w:rPr>
          <w:b/>
          <w:color w:val="000000"/>
          <w:sz w:val="28"/>
          <w:szCs w:val="28"/>
          <w:u w:val="single"/>
        </w:rPr>
        <w:t>кв.м</w:t>
      </w:r>
      <w:proofErr w:type="spellEnd"/>
    </w:p>
    <w:p w14:paraId="1E07D343" w14:textId="77777777" w:rsidR="005340A2" w:rsidRPr="0067175C" w:rsidRDefault="005340A2" w:rsidP="008B3174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</w:rPr>
      </w:pPr>
    </w:p>
    <w:p w14:paraId="36EC2731" w14:textId="430D7A4F" w:rsidR="00DD553D" w:rsidRPr="005340A2" w:rsidRDefault="005432AF" w:rsidP="005340A2">
      <w:pPr>
        <w:ind w:firstLine="567"/>
        <w:jc w:val="both"/>
        <w:rPr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В соответствии с Градостроительным кодексом Российской Федерации, Уставом муниципального образования «город Усолье-Сибирское», на основании постановления </w:t>
      </w:r>
      <w:r w:rsidR="004A5752" w:rsidRPr="0067175C">
        <w:rPr>
          <w:color w:val="000000"/>
          <w:sz w:val="28"/>
          <w:szCs w:val="28"/>
        </w:rPr>
        <w:t>мэра города Усолье-Сибирское</w:t>
      </w:r>
      <w:r w:rsidR="004A5752" w:rsidRPr="00684AA0">
        <w:rPr>
          <w:color w:val="000000" w:themeColor="text1"/>
          <w:sz w:val="28"/>
          <w:szCs w:val="28"/>
        </w:rPr>
        <w:t xml:space="preserve"> </w:t>
      </w:r>
      <w:r w:rsidR="004A5752" w:rsidRPr="00684AA0">
        <w:rPr>
          <w:color w:val="000000" w:themeColor="text1"/>
          <w:sz w:val="28"/>
          <w:szCs w:val="28"/>
          <w:u w:val="single"/>
        </w:rPr>
        <w:t>от</w:t>
      </w:r>
      <w:r w:rsidR="007315EE" w:rsidRPr="00684AA0">
        <w:rPr>
          <w:color w:val="000000" w:themeColor="text1"/>
          <w:sz w:val="28"/>
          <w:szCs w:val="28"/>
          <w:u w:val="single"/>
        </w:rPr>
        <w:t xml:space="preserve"> </w:t>
      </w:r>
      <w:r w:rsidR="002626FA" w:rsidRPr="00684AA0">
        <w:rPr>
          <w:color w:val="000000" w:themeColor="text1"/>
          <w:sz w:val="28"/>
          <w:szCs w:val="28"/>
          <w:u w:val="single"/>
        </w:rPr>
        <w:t>02</w:t>
      </w:r>
      <w:r w:rsidR="00583C23" w:rsidRPr="00684AA0">
        <w:rPr>
          <w:color w:val="000000" w:themeColor="text1"/>
          <w:sz w:val="28"/>
          <w:szCs w:val="28"/>
          <w:u w:val="single"/>
        </w:rPr>
        <w:t>.0</w:t>
      </w:r>
      <w:r w:rsidR="002626FA" w:rsidRPr="00684AA0">
        <w:rPr>
          <w:color w:val="000000" w:themeColor="text1"/>
          <w:sz w:val="28"/>
          <w:szCs w:val="28"/>
          <w:u w:val="single"/>
        </w:rPr>
        <w:t>2</w:t>
      </w:r>
      <w:r w:rsidR="00F94BEB" w:rsidRPr="00684AA0">
        <w:rPr>
          <w:color w:val="000000" w:themeColor="text1"/>
          <w:sz w:val="28"/>
          <w:szCs w:val="28"/>
          <w:u w:val="single"/>
        </w:rPr>
        <w:t>.</w:t>
      </w:r>
      <w:r w:rsidR="005D15B3" w:rsidRPr="00684AA0">
        <w:rPr>
          <w:color w:val="000000" w:themeColor="text1"/>
          <w:sz w:val="28"/>
          <w:szCs w:val="28"/>
          <w:u w:val="single"/>
        </w:rPr>
        <w:t>202</w:t>
      </w:r>
      <w:r w:rsidR="003E7B2B" w:rsidRPr="00684AA0">
        <w:rPr>
          <w:color w:val="000000" w:themeColor="text1"/>
          <w:sz w:val="28"/>
          <w:szCs w:val="28"/>
          <w:u w:val="single"/>
        </w:rPr>
        <w:t>6</w:t>
      </w:r>
      <w:r w:rsidR="00D937C6" w:rsidRPr="00684AA0">
        <w:rPr>
          <w:color w:val="000000" w:themeColor="text1"/>
          <w:sz w:val="28"/>
          <w:szCs w:val="28"/>
          <w:u w:val="single"/>
        </w:rPr>
        <w:t xml:space="preserve">г. </w:t>
      </w:r>
      <w:r w:rsidRPr="00684AA0">
        <w:rPr>
          <w:color w:val="000000" w:themeColor="text1"/>
          <w:sz w:val="28"/>
          <w:szCs w:val="28"/>
          <w:u w:val="single"/>
        </w:rPr>
        <w:t>№</w:t>
      </w:r>
      <w:r w:rsidR="002626FA" w:rsidRPr="00684AA0">
        <w:rPr>
          <w:color w:val="000000" w:themeColor="text1"/>
          <w:sz w:val="28"/>
          <w:szCs w:val="28"/>
          <w:u w:val="single"/>
        </w:rPr>
        <w:t xml:space="preserve"> 11</w:t>
      </w:r>
      <w:r w:rsidR="00AA4444" w:rsidRPr="00684AA0">
        <w:rPr>
          <w:color w:val="000000" w:themeColor="text1"/>
          <w:sz w:val="28"/>
          <w:szCs w:val="28"/>
          <w:u w:val="single"/>
        </w:rPr>
        <w:t>-пм</w:t>
      </w:r>
      <w:r w:rsidR="00B66781" w:rsidRPr="00684AA0">
        <w:rPr>
          <w:color w:val="000000" w:themeColor="text1"/>
          <w:sz w:val="28"/>
          <w:szCs w:val="28"/>
          <w:u w:val="single"/>
        </w:rPr>
        <w:t xml:space="preserve"> </w:t>
      </w:r>
      <w:r w:rsidRPr="00684AA0">
        <w:rPr>
          <w:color w:val="000000" w:themeColor="text1"/>
          <w:sz w:val="28"/>
          <w:szCs w:val="28"/>
          <w:u w:val="single"/>
        </w:rPr>
        <w:t>«</w:t>
      </w:r>
      <w:r w:rsidR="005340A2" w:rsidRPr="005340A2">
        <w:rPr>
          <w:sz w:val="28"/>
          <w:szCs w:val="28"/>
          <w:u w:val="single"/>
        </w:rPr>
        <w:t>Об организации общественных обсуждений 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участка, расположенного: Российская Федерация, Иркутская область, г. Усолье-Сибирское,     ул. Декабристов</w:t>
      </w:r>
      <w:r w:rsidR="009173BE" w:rsidRPr="00A50329">
        <w:rPr>
          <w:color w:val="000000"/>
          <w:sz w:val="28"/>
          <w:szCs w:val="28"/>
          <w:u w:val="single"/>
        </w:rPr>
        <w:t>»</w:t>
      </w:r>
    </w:p>
    <w:p w14:paraId="1CA86230" w14:textId="77777777" w:rsidR="00DD553D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отдел архитектуры и градостроительства администрации</w:t>
      </w:r>
    </w:p>
    <w:p w14:paraId="02CB87AF" w14:textId="77777777" w:rsidR="005432AF" w:rsidRPr="0067175C" w:rsidRDefault="00DD553D" w:rsidP="00DB799F">
      <w:pPr>
        <w:tabs>
          <w:tab w:val="left" w:pos="3495"/>
        </w:tabs>
        <w:ind w:firstLine="567"/>
        <w:jc w:val="center"/>
        <w:rPr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  <w:u w:val="single"/>
        </w:rPr>
        <w:t>города Усолье-Сибирское</w:t>
      </w:r>
    </w:p>
    <w:p w14:paraId="5520F98C" w14:textId="77777777" w:rsidR="005432AF" w:rsidRPr="0067175C" w:rsidRDefault="005432AF" w:rsidP="009173BE">
      <w:pPr>
        <w:ind w:firstLine="709"/>
        <w:jc w:val="center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(наименование органа уполномоченного на организацию и проведение общественных обсуждений)</w:t>
      </w:r>
    </w:p>
    <w:p w14:paraId="6D1259CF" w14:textId="77777777" w:rsidR="00DD553D" w:rsidRPr="0067175C" w:rsidRDefault="00DD553D" w:rsidP="005432AF">
      <w:pPr>
        <w:ind w:firstLine="709"/>
        <w:jc w:val="both"/>
        <w:rPr>
          <w:color w:val="000000"/>
          <w:sz w:val="28"/>
          <w:szCs w:val="28"/>
        </w:rPr>
      </w:pPr>
    </w:p>
    <w:p w14:paraId="740C44E5" w14:textId="77777777" w:rsidR="002B021E" w:rsidRDefault="005432AF" w:rsidP="002B021E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оповещает о начале общественных обсуждений </w:t>
      </w:r>
    </w:p>
    <w:p w14:paraId="4426753D" w14:textId="77777777" w:rsidR="005340A2" w:rsidRDefault="005340A2" w:rsidP="000660C9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5340A2">
        <w:rPr>
          <w:b/>
          <w:color w:val="000000"/>
          <w:sz w:val="28"/>
          <w:szCs w:val="28"/>
          <w:u w:val="single"/>
        </w:rPr>
        <w:t xml:space="preserve">по вопросу предоставления разрешения на отклонение от предельных параметров разрешенного строительства, реконструкции объектов капитального строительства в отношении земельного участка с условным номером 38:31:000039:ЗУ17 по адресу: Российская Федерация, Иркутская область, городской округ город Усолье-Сибирское, город Усолье-Сибирское, </w:t>
      </w:r>
      <w:proofErr w:type="spellStart"/>
      <w:r w:rsidRPr="005340A2">
        <w:rPr>
          <w:b/>
          <w:color w:val="000000"/>
          <w:sz w:val="28"/>
          <w:szCs w:val="28"/>
          <w:u w:val="single"/>
        </w:rPr>
        <w:t>ул.Декабристов</w:t>
      </w:r>
      <w:proofErr w:type="spellEnd"/>
      <w:r w:rsidRPr="005340A2">
        <w:rPr>
          <w:b/>
          <w:color w:val="000000"/>
          <w:sz w:val="28"/>
          <w:szCs w:val="28"/>
          <w:u w:val="single"/>
        </w:rPr>
        <w:t xml:space="preserve">, в части увеличения максимальной площади земельного участка для установления вида разрешенного использования «хранение автотранспорта 2.7.1.» до 113 </w:t>
      </w:r>
      <w:proofErr w:type="spellStart"/>
      <w:r w:rsidRPr="005340A2">
        <w:rPr>
          <w:b/>
          <w:color w:val="000000"/>
          <w:sz w:val="28"/>
          <w:szCs w:val="28"/>
          <w:u w:val="single"/>
        </w:rPr>
        <w:t>кв.м</w:t>
      </w:r>
      <w:proofErr w:type="spellEnd"/>
    </w:p>
    <w:p w14:paraId="408160D1" w14:textId="152C5B11" w:rsidR="000660C9" w:rsidRDefault="00FE6C0A" w:rsidP="000660C9">
      <w:pPr>
        <w:tabs>
          <w:tab w:val="left" w:pos="3495"/>
        </w:tabs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        </w:t>
      </w:r>
      <w:r w:rsidR="00EB7A8E" w:rsidRPr="0067175C">
        <w:rPr>
          <w:color w:val="000000"/>
          <w:sz w:val="28"/>
          <w:szCs w:val="28"/>
        </w:rPr>
        <w:t xml:space="preserve"> </w:t>
      </w:r>
      <w:r w:rsidRPr="0067175C">
        <w:rPr>
          <w:color w:val="000000"/>
          <w:sz w:val="28"/>
          <w:szCs w:val="28"/>
        </w:rPr>
        <w:t xml:space="preserve"> </w:t>
      </w:r>
      <w:r w:rsidR="005432AF" w:rsidRPr="0067175C">
        <w:rPr>
          <w:color w:val="000000"/>
          <w:sz w:val="28"/>
          <w:szCs w:val="28"/>
        </w:rPr>
        <w:t xml:space="preserve">1. Сроки проведения общественных обсуждений: </w:t>
      </w:r>
      <w:r w:rsidR="000660C9" w:rsidRPr="000660C9">
        <w:rPr>
          <w:b/>
          <w:color w:val="000000"/>
          <w:sz w:val="28"/>
          <w:szCs w:val="28"/>
          <w:u w:val="single"/>
        </w:rPr>
        <w:t xml:space="preserve">с </w:t>
      </w:r>
      <w:r w:rsidR="005340A2">
        <w:rPr>
          <w:b/>
          <w:color w:val="000000"/>
          <w:sz w:val="28"/>
          <w:szCs w:val="28"/>
          <w:u w:val="single"/>
        </w:rPr>
        <w:t>13</w:t>
      </w:r>
      <w:r w:rsidR="000660C9" w:rsidRPr="000660C9">
        <w:rPr>
          <w:b/>
          <w:color w:val="000000"/>
          <w:sz w:val="28"/>
          <w:szCs w:val="28"/>
          <w:u w:val="single"/>
        </w:rPr>
        <w:t>.02.2026г. по 2</w:t>
      </w:r>
      <w:r w:rsidR="005340A2">
        <w:rPr>
          <w:b/>
          <w:color w:val="000000"/>
          <w:sz w:val="28"/>
          <w:szCs w:val="28"/>
          <w:u w:val="single"/>
        </w:rPr>
        <w:t>4</w:t>
      </w:r>
      <w:r w:rsidR="000660C9" w:rsidRPr="000660C9">
        <w:rPr>
          <w:b/>
          <w:color w:val="000000"/>
          <w:sz w:val="28"/>
          <w:szCs w:val="28"/>
          <w:u w:val="single"/>
        </w:rPr>
        <w:t>.02.2026г.</w:t>
      </w:r>
    </w:p>
    <w:p w14:paraId="65656D49" w14:textId="38CF7D1D" w:rsidR="00630E13" w:rsidRPr="0067175C" w:rsidRDefault="000660C9" w:rsidP="000660C9">
      <w:pPr>
        <w:tabs>
          <w:tab w:val="left" w:pos="3495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5432AF" w:rsidRPr="0067175C">
        <w:rPr>
          <w:color w:val="000000"/>
          <w:sz w:val="28"/>
          <w:szCs w:val="28"/>
        </w:rPr>
        <w:t>2.</w:t>
      </w:r>
      <w:r w:rsidR="002626FA">
        <w:rPr>
          <w:color w:val="000000"/>
          <w:sz w:val="28"/>
          <w:szCs w:val="28"/>
        </w:rPr>
        <w:t xml:space="preserve"> </w:t>
      </w:r>
      <w:r w:rsidR="003B43DF" w:rsidRPr="0067175C">
        <w:rPr>
          <w:color w:val="000000"/>
          <w:sz w:val="28"/>
          <w:szCs w:val="28"/>
        </w:rPr>
        <w:t>Информация о проекте решения, подлежащем рассмотрению на общественных обсуждениях и перечень информационных материалов к такому проекту решения.</w:t>
      </w:r>
      <w:r w:rsidR="005432AF" w:rsidRPr="0067175C">
        <w:rPr>
          <w:color w:val="000000"/>
          <w:sz w:val="28"/>
          <w:szCs w:val="28"/>
        </w:rPr>
        <w:t xml:space="preserve"> </w:t>
      </w:r>
    </w:p>
    <w:p w14:paraId="7F1E84C6" w14:textId="77777777" w:rsidR="005432AF" w:rsidRPr="0067175C" w:rsidRDefault="005432AF" w:rsidP="005432AF">
      <w:pPr>
        <w:ind w:firstLine="709"/>
        <w:jc w:val="both"/>
        <w:rPr>
          <w:sz w:val="28"/>
          <w:szCs w:val="28"/>
        </w:rPr>
      </w:pPr>
      <w:r w:rsidRPr="0067175C">
        <w:rPr>
          <w:color w:val="000000"/>
          <w:sz w:val="28"/>
          <w:szCs w:val="28"/>
        </w:rPr>
        <w:t>Проект и информационные материалы к проекту размещены на официальном сайте администрации города Усолье-Сибирское в информационно-телекоммуникационной сети «Интернет</w:t>
      </w:r>
      <w:r w:rsidRPr="0067175C">
        <w:rPr>
          <w:sz w:val="28"/>
          <w:szCs w:val="28"/>
        </w:rPr>
        <w:t xml:space="preserve">»: </w:t>
      </w:r>
      <w:hyperlink r:id="rId6" w:history="1">
        <w:r w:rsidRPr="0067175C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Pr="0067175C">
        <w:rPr>
          <w:sz w:val="28"/>
          <w:szCs w:val="28"/>
        </w:rPr>
        <w:t>.</w:t>
      </w:r>
    </w:p>
    <w:p w14:paraId="50D8986A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3. Информация о месте, дате открытия экспозиции или экспозиций проекта, подлежащего рассмотрению на общественных обсуждениях, о сроках проведения экспозиции или экспозиций такого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о днях и часах, в которые возможно посещение указанных экспозиции или экспозиций:</w:t>
      </w:r>
    </w:p>
    <w:p w14:paraId="205BF759" w14:textId="77777777" w:rsidR="00A20078" w:rsidRPr="0067175C" w:rsidRDefault="005432AF" w:rsidP="00F20C92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Место размещения экспозиции проекта </w:t>
      </w:r>
      <w:r w:rsidR="00DD553D" w:rsidRPr="0067175C">
        <w:rPr>
          <w:b/>
          <w:color w:val="000000"/>
          <w:sz w:val="28"/>
          <w:szCs w:val="28"/>
          <w:u w:val="single"/>
        </w:rPr>
        <w:t>г. Усолье-Сибирское, ул. Ватутина, 10</w:t>
      </w:r>
      <w:r w:rsidR="00D50D47" w:rsidRPr="0067175C">
        <w:rPr>
          <w:b/>
          <w:color w:val="000000"/>
          <w:sz w:val="28"/>
          <w:szCs w:val="28"/>
          <w:u w:val="single"/>
        </w:rPr>
        <w:t xml:space="preserve">, </w:t>
      </w:r>
      <w:proofErr w:type="spellStart"/>
      <w:r w:rsidR="00D50D47" w:rsidRPr="0067175C">
        <w:rPr>
          <w:b/>
          <w:color w:val="000000"/>
          <w:sz w:val="28"/>
          <w:szCs w:val="28"/>
          <w:u w:val="single"/>
        </w:rPr>
        <w:t>каб</w:t>
      </w:r>
      <w:proofErr w:type="spellEnd"/>
      <w:r w:rsidR="00D50D47" w:rsidRPr="0067175C">
        <w:rPr>
          <w:b/>
          <w:color w:val="000000"/>
          <w:sz w:val="28"/>
          <w:szCs w:val="28"/>
          <w:u w:val="single"/>
        </w:rPr>
        <w:t>. № 34</w:t>
      </w:r>
      <w:r w:rsidR="00DD553D" w:rsidRPr="0067175C">
        <w:rPr>
          <w:b/>
          <w:color w:val="000000"/>
          <w:sz w:val="28"/>
          <w:szCs w:val="28"/>
          <w:u w:val="single"/>
        </w:rPr>
        <w:t xml:space="preserve"> </w:t>
      </w:r>
      <w:r w:rsidR="008A6357" w:rsidRPr="0067175C">
        <w:rPr>
          <w:b/>
          <w:color w:val="000000"/>
          <w:sz w:val="28"/>
          <w:szCs w:val="28"/>
          <w:u w:val="single"/>
        </w:rPr>
        <w:t xml:space="preserve">              </w:t>
      </w:r>
    </w:p>
    <w:p w14:paraId="032CC6D6" w14:textId="258CD0DE" w:rsidR="00BA7533" w:rsidRPr="0067175C" w:rsidRDefault="005432AF" w:rsidP="00A47754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Дата открытия экспозиции </w:t>
      </w:r>
      <w:r w:rsidR="005340A2">
        <w:rPr>
          <w:b/>
          <w:color w:val="000000"/>
          <w:sz w:val="28"/>
          <w:szCs w:val="28"/>
          <w:u w:val="single"/>
        </w:rPr>
        <w:t>13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577796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DD553D" w:rsidRPr="0067175C">
        <w:rPr>
          <w:b/>
          <w:color w:val="000000"/>
          <w:sz w:val="28"/>
          <w:szCs w:val="28"/>
          <w:u w:val="single"/>
        </w:rPr>
        <w:t>г.</w:t>
      </w:r>
    </w:p>
    <w:p w14:paraId="67D4A761" w14:textId="243D3EE2" w:rsidR="007F3006" w:rsidRPr="0067175C" w:rsidRDefault="005432AF" w:rsidP="00571337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lastRenderedPageBreak/>
        <w:t xml:space="preserve">Срок проведения экспозиции </w:t>
      </w:r>
      <w:r w:rsidR="005340A2">
        <w:rPr>
          <w:b/>
          <w:color w:val="000000"/>
          <w:sz w:val="28"/>
          <w:szCs w:val="28"/>
          <w:u w:val="single"/>
        </w:rPr>
        <w:t>13</w:t>
      </w:r>
      <w:r w:rsidR="00CC7A4D">
        <w:rPr>
          <w:b/>
          <w:color w:val="000000"/>
          <w:sz w:val="28"/>
          <w:szCs w:val="28"/>
          <w:u w:val="single"/>
        </w:rPr>
        <w:t>.0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791530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791530">
        <w:rPr>
          <w:b/>
          <w:color w:val="000000"/>
          <w:sz w:val="28"/>
          <w:szCs w:val="28"/>
          <w:u w:val="single"/>
        </w:rPr>
        <w:t xml:space="preserve">г. – 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5340A2">
        <w:rPr>
          <w:b/>
          <w:color w:val="000000"/>
          <w:sz w:val="28"/>
          <w:szCs w:val="28"/>
          <w:u w:val="single"/>
        </w:rPr>
        <w:t>4</w:t>
      </w:r>
      <w:r w:rsidR="00583C23">
        <w:rPr>
          <w:b/>
          <w:color w:val="000000"/>
          <w:sz w:val="28"/>
          <w:szCs w:val="28"/>
          <w:u w:val="single"/>
        </w:rPr>
        <w:t>.</w:t>
      </w:r>
      <w:r w:rsidR="000660C9">
        <w:rPr>
          <w:b/>
          <w:color w:val="000000"/>
          <w:sz w:val="28"/>
          <w:szCs w:val="28"/>
          <w:u w:val="single"/>
        </w:rPr>
        <w:t>02</w:t>
      </w:r>
      <w:r w:rsidR="00CB7885">
        <w:rPr>
          <w:b/>
          <w:color w:val="000000"/>
          <w:sz w:val="28"/>
          <w:szCs w:val="28"/>
          <w:u w:val="single"/>
        </w:rPr>
        <w:t>.</w:t>
      </w:r>
      <w:r w:rsidR="00577796" w:rsidRPr="00577796">
        <w:rPr>
          <w:b/>
          <w:color w:val="000000"/>
          <w:sz w:val="28"/>
          <w:szCs w:val="28"/>
          <w:u w:val="single"/>
        </w:rPr>
        <w:t>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577796" w:rsidRPr="00577796">
        <w:rPr>
          <w:b/>
          <w:color w:val="000000"/>
          <w:sz w:val="28"/>
          <w:szCs w:val="28"/>
          <w:u w:val="single"/>
        </w:rPr>
        <w:t>г.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64261173" w14:textId="77777777" w:rsidR="00E62AB8" w:rsidRPr="0067175C" w:rsidRDefault="005432AF" w:rsidP="00635B09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Время работы экспозиции </w:t>
      </w:r>
      <w:r w:rsidR="008A6357" w:rsidRPr="0067175C">
        <w:rPr>
          <w:b/>
          <w:color w:val="000000"/>
          <w:sz w:val="28"/>
          <w:szCs w:val="28"/>
          <w:u w:val="single"/>
        </w:rPr>
        <w:t>15</w:t>
      </w:r>
      <w:r w:rsidR="00A44F6A" w:rsidRPr="0067175C">
        <w:rPr>
          <w:b/>
          <w:color w:val="000000"/>
          <w:sz w:val="28"/>
          <w:szCs w:val="28"/>
          <w:u w:val="single"/>
        </w:rPr>
        <w:t>.00-17.00</w:t>
      </w:r>
      <w:r w:rsidR="00635B09" w:rsidRPr="0067175C">
        <w:rPr>
          <w:b/>
          <w:color w:val="000000"/>
          <w:sz w:val="28"/>
          <w:szCs w:val="28"/>
          <w:u w:val="single"/>
        </w:rPr>
        <w:t xml:space="preserve"> (понедельник – пятница)</w:t>
      </w:r>
    </w:p>
    <w:p w14:paraId="2378581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4. Информация о порядке, сроке и форме внесения участниками общественных обсуждений предложений и замечаний, касающихся проекта</w:t>
      </w:r>
      <w:r w:rsidR="00E62AB8" w:rsidRPr="0067175C">
        <w:rPr>
          <w:color w:val="000000"/>
          <w:sz w:val="28"/>
          <w:szCs w:val="28"/>
        </w:rPr>
        <w:t xml:space="preserve"> решения</w:t>
      </w:r>
      <w:r w:rsidRPr="0067175C">
        <w:rPr>
          <w:color w:val="000000"/>
          <w:sz w:val="28"/>
          <w:szCs w:val="28"/>
        </w:rPr>
        <w:t>, подлежащего рассмотрению на общественных обсуждениях:</w:t>
      </w:r>
    </w:p>
    <w:p w14:paraId="0498E792" w14:textId="1B6AE6EB" w:rsidR="00EE2DC4" w:rsidRDefault="005432AF" w:rsidP="005432AF">
      <w:pPr>
        <w:ind w:firstLine="709"/>
        <w:jc w:val="both"/>
        <w:rPr>
          <w:b/>
          <w:color w:val="000000"/>
          <w:sz w:val="28"/>
          <w:szCs w:val="28"/>
          <w:u w:val="single"/>
        </w:rPr>
      </w:pPr>
      <w:r w:rsidRPr="0067175C">
        <w:rPr>
          <w:color w:val="000000"/>
          <w:sz w:val="28"/>
          <w:szCs w:val="28"/>
        </w:rPr>
        <w:t xml:space="preserve">Срок приема предложений и замечаний участников общественных обсуждений </w:t>
      </w:r>
      <w:r w:rsidR="005340A2">
        <w:rPr>
          <w:b/>
          <w:color w:val="000000"/>
          <w:sz w:val="28"/>
          <w:szCs w:val="28"/>
          <w:u w:val="single"/>
        </w:rPr>
        <w:t>13</w:t>
      </w:r>
      <w:r w:rsidR="00EE2DC4" w:rsidRPr="00EE2DC4">
        <w:rPr>
          <w:b/>
          <w:color w:val="000000"/>
          <w:sz w:val="28"/>
          <w:szCs w:val="28"/>
          <w:u w:val="single"/>
        </w:rPr>
        <w:t>.0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EE2DC4" w:rsidRPr="00EE2DC4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EE2DC4" w:rsidRPr="00EE2DC4">
        <w:rPr>
          <w:b/>
          <w:color w:val="000000"/>
          <w:sz w:val="28"/>
          <w:szCs w:val="28"/>
          <w:u w:val="single"/>
        </w:rPr>
        <w:t xml:space="preserve">г. – </w:t>
      </w:r>
      <w:r w:rsidR="000660C9">
        <w:rPr>
          <w:b/>
          <w:color w:val="000000"/>
          <w:sz w:val="28"/>
          <w:szCs w:val="28"/>
          <w:u w:val="single"/>
        </w:rPr>
        <w:t>2</w:t>
      </w:r>
      <w:r w:rsidR="005340A2">
        <w:rPr>
          <w:b/>
          <w:color w:val="000000"/>
          <w:sz w:val="28"/>
          <w:szCs w:val="28"/>
          <w:u w:val="single"/>
        </w:rPr>
        <w:t>4</w:t>
      </w:r>
      <w:r w:rsidR="00EE2DC4" w:rsidRPr="00EE2DC4">
        <w:rPr>
          <w:b/>
          <w:color w:val="000000"/>
          <w:sz w:val="28"/>
          <w:szCs w:val="28"/>
          <w:u w:val="single"/>
        </w:rPr>
        <w:t>.</w:t>
      </w:r>
      <w:r w:rsidR="000660C9">
        <w:rPr>
          <w:b/>
          <w:color w:val="000000"/>
          <w:sz w:val="28"/>
          <w:szCs w:val="28"/>
          <w:u w:val="single"/>
        </w:rPr>
        <w:t>02</w:t>
      </w:r>
      <w:r w:rsidR="00EE2DC4" w:rsidRPr="00EE2DC4">
        <w:rPr>
          <w:b/>
          <w:color w:val="000000"/>
          <w:sz w:val="28"/>
          <w:szCs w:val="28"/>
          <w:u w:val="single"/>
        </w:rPr>
        <w:t>.202</w:t>
      </w:r>
      <w:r w:rsidR="000660C9">
        <w:rPr>
          <w:b/>
          <w:color w:val="000000"/>
          <w:sz w:val="28"/>
          <w:szCs w:val="28"/>
          <w:u w:val="single"/>
        </w:rPr>
        <w:t>6</w:t>
      </w:r>
      <w:r w:rsidR="00EE2DC4" w:rsidRPr="00EE2DC4">
        <w:rPr>
          <w:b/>
          <w:color w:val="000000"/>
          <w:sz w:val="28"/>
          <w:szCs w:val="28"/>
          <w:u w:val="single"/>
        </w:rPr>
        <w:t>г.</w:t>
      </w:r>
    </w:p>
    <w:p w14:paraId="6342378C" w14:textId="07773E2D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bCs/>
          <w:color w:val="000000"/>
          <w:sz w:val="28"/>
          <w:szCs w:val="28"/>
        </w:rPr>
        <w:t>В период экспонирования проекта, подлежащего рассмотрению на общественных обсуждениях и информационных материалов к нему, участники общественных обсуждений, прошедшие в соответствии с частью 12 статьи 5.1. Градостроительного кодекса Российской Федерации идентификацию, имеют право вносить предложения и замечания экспонируемого проекта:</w:t>
      </w:r>
    </w:p>
    <w:p w14:paraId="7E59E2E0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1) посредством официального сайта или информационных систем;</w:t>
      </w:r>
    </w:p>
    <w:p w14:paraId="5961B697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2) в письменной форме в адрес организатора общественных обсуждений;</w:t>
      </w:r>
    </w:p>
    <w:p w14:paraId="14A6AB94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3) посредством записи в книге (журнале) учета посетителей экспозиции проекта, подлежащего рассмотрению на общественных обсуждениях.</w:t>
      </w:r>
    </w:p>
    <w:p w14:paraId="591115BF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Участники общественных обсуждений в целях идентификации представляют сведения о себе (фамилию, имя, отчество (при наличии), дату рождения, адрес места жительства (регистрации) - для физических лиц; наименование, основной государственный регистрационный номер, место нахождения и адрес - для юридических лиц) с приложением документов, подтверждающих такие сведения. Участники общественных обсуждений, являющиеся правообладателями соответствующих земельных участков и (или) расположенных на них объектов капитального строительства и (или) помещений, являющихся частью указанных объектов капитального строительства, также представляют сведения соответственно о таких земельных участках, объектах капитального строительства, помещениях, являющихся частью указанных объектов капитального строительства, из Единого государственного реестра недвижимости и иные документы, устанавливающие или удостоверяющие их права на такие земельные участки, объекты капитального строительства, помещения, являющиеся частью указанных объектов капитального строительства.</w:t>
      </w:r>
    </w:p>
    <w:p w14:paraId="7F7C1713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 xml:space="preserve">Обработка персональных данных участников общественных обсуждений осуществляется с учетом требований, установленных </w:t>
      </w:r>
      <w:r w:rsidRPr="0067175C">
        <w:rPr>
          <w:sz w:val="28"/>
          <w:szCs w:val="28"/>
        </w:rPr>
        <w:t xml:space="preserve">Федеральным </w:t>
      </w:r>
      <w:hyperlink r:id="rId7" w:history="1">
        <w:r w:rsidRPr="0067175C">
          <w:rPr>
            <w:rStyle w:val="a3"/>
            <w:color w:val="auto"/>
            <w:sz w:val="28"/>
            <w:szCs w:val="28"/>
            <w:u w:val="none"/>
          </w:rPr>
          <w:t>законом</w:t>
        </w:r>
      </w:hyperlink>
      <w:r w:rsidRPr="0067175C">
        <w:rPr>
          <w:sz w:val="28"/>
          <w:szCs w:val="28"/>
        </w:rPr>
        <w:t xml:space="preserve"> от 27 </w:t>
      </w:r>
      <w:r w:rsidRPr="0067175C">
        <w:rPr>
          <w:color w:val="000000"/>
          <w:sz w:val="28"/>
          <w:szCs w:val="28"/>
        </w:rPr>
        <w:t>июля 2006 года № 152-ФЗ «О персональных данных».</w:t>
      </w:r>
    </w:p>
    <w:p w14:paraId="568E3A2C" w14:textId="77777777" w:rsidR="005432AF" w:rsidRPr="0067175C" w:rsidRDefault="005432AF" w:rsidP="005432AF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Предложения и замечания, внесенные в соответствии с частью 10 статьи 5.1. Градостроительного кодекса Российской Федерации, не рассматриваются в случае выявления факта представления участником общественных обсуждений недостоверных сведений.</w:t>
      </w:r>
    </w:p>
    <w:p w14:paraId="295A9702" w14:textId="77777777" w:rsidR="00C50E0F" w:rsidRPr="0067175C" w:rsidRDefault="005432AF" w:rsidP="00396FA5">
      <w:pPr>
        <w:ind w:firstLine="709"/>
        <w:jc w:val="both"/>
        <w:rPr>
          <w:color w:val="000000"/>
          <w:sz w:val="28"/>
          <w:szCs w:val="28"/>
        </w:rPr>
      </w:pPr>
      <w:r w:rsidRPr="0067175C">
        <w:rPr>
          <w:color w:val="000000"/>
          <w:sz w:val="28"/>
          <w:szCs w:val="28"/>
        </w:rPr>
        <w:t>Организатором общественных обсуждений обеспечивается равный доступ к проекту, подлежащему рассмотрению на общественных обсуждениях, всех участников общественных обсуждений.</w:t>
      </w:r>
    </w:p>
    <w:p w14:paraId="135FE638" w14:textId="77777777" w:rsidR="008F1D65" w:rsidRPr="0067175C" w:rsidRDefault="008F1D65" w:rsidP="005432AF">
      <w:pPr>
        <w:rPr>
          <w:b/>
          <w:sz w:val="28"/>
          <w:szCs w:val="28"/>
        </w:rPr>
      </w:pPr>
    </w:p>
    <w:p w14:paraId="610FB88D" w14:textId="77777777" w:rsidR="00F71195" w:rsidRDefault="00F71195" w:rsidP="005432AF">
      <w:pPr>
        <w:rPr>
          <w:b/>
          <w:sz w:val="28"/>
          <w:szCs w:val="28"/>
        </w:rPr>
      </w:pPr>
    </w:p>
    <w:p w14:paraId="3327DAA1" w14:textId="77777777" w:rsidR="005A477C" w:rsidRPr="0067175C" w:rsidRDefault="00583C23" w:rsidP="005432AF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Заместитель </w:t>
      </w:r>
      <w:r w:rsidR="00425755">
        <w:rPr>
          <w:b/>
          <w:sz w:val="28"/>
          <w:szCs w:val="28"/>
        </w:rPr>
        <w:t>н</w:t>
      </w:r>
      <w:r w:rsidR="008A6357" w:rsidRPr="0067175C">
        <w:rPr>
          <w:b/>
          <w:sz w:val="28"/>
          <w:szCs w:val="28"/>
        </w:rPr>
        <w:t>ачальник</w:t>
      </w:r>
      <w:r w:rsidR="00425755">
        <w:rPr>
          <w:b/>
          <w:sz w:val="28"/>
          <w:szCs w:val="28"/>
        </w:rPr>
        <w:t>а</w:t>
      </w:r>
      <w:r w:rsidR="008A6357" w:rsidRPr="0067175C">
        <w:rPr>
          <w:b/>
          <w:sz w:val="28"/>
          <w:szCs w:val="28"/>
        </w:rPr>
        <w:t xml:space="preserve"> отдела </w:t>
      </w:r>
    </w:p>
    <w:p w14:paraId="1AFB316D" w14:textId="77777777" w:rsidR="00C0321C" w:rsidRPr="0067175C" w:rsidRDefault="008A6357">
      <w:pPr>
        <w:rPr>
          <w:b/>
          <w:sz w:val="28"/>
          <w:szCs w:val="28"/>
        </w:rPr>
      </w:pPr>
      <w:r w:rsidRPr="0067175C">
        <w:rPr>
          <w:b/>
          <w:sz w:val="28"/>
          <w:szCs w:val="28"/>
        </w:rPr>
        <w:t xml:space="preserve">архитектуры и градостроительства </w:t>
      </w:r>
      <w:r w:rsidR="005A477C" w:rsidRPr="0067175C">
        <w:rPr>
          <w:b/>
          <w:sz w:val="28"/>
          <w:szCs w:val="28"/>
        </w:rPr>
        <w:t xml:space="preserve">               </w:t>
      </w:r>
      <w:r w:rsidR="00DE226D" w:rsidRPr="0067175C">
        <w:rPr>
          <w:b/>
          <w:sz w:val="28"/>
          <w:szCs w:val="28"/>
        </w:rPr>
        <w:t xml:space="preserve">                              </w:t>
      </w:r>
      <w:r w:rsidR="000A754A" w:rsidRPr="0067175C">
        <w:rPr>
          <w:b/>
          <w:sz w:val="28"/>
          <w:szCs w:val="28"/>
        </w:rPr>
        <w:t xml:space="preserve"> </w:t>
      </w:r>
      <w:r w:rsidR="00C50E0F" w:rsidRPr="0067175C">
        <w:rPr>
          <w:b/>
          <w:sz w:val="28"/>
          <w:szCs w:val="28"/>
        </w:rPr>
        <w:t xml:space="preserve"> </w:t>
      </w:r>
      <w:r w:rsidR="009619E5" w:rsidRPr="0067175C">
        <w:rPr>
          <w:b/>
          <w:sz w:val="28"/>
          <w:szCs w:val="28"/>
        </w:rPr>
        <w:t xml:space="preserve"> </w:t>
      </w:r>
      <w:r w:rsidR="00057BC1" w:rsidRPr="0067175C">
        <w:rPr>
          <w:b/>
          <w:sz w:val="28"/>
          <w:szCs w:val="28"/>
        </w:rPr>
        <w:t xml:space="preserve">   </w:t>
      </w:r>
      <w:r w:rsidR="00425755">
        <w:rPr>
          <w:b/>
          <w:sz w:val="28"/>
          <w:szCs w:val="28"/>
        </w:rPr>
        <w:t>С.А. Караулова</w:t>
      </w:r>
    </w:p>
    <w:sectPr w:rsidR="00C0321C" w:rsidRPr="0067175C" w:rsidSect="00A500BA">
      <w:pgSz w:w="11906" w:h="16838"/>
      <w:pgMar w:top="851" w:right="567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D11EED"/>
    <w:multiLevelType w:val="hybridMultilevel"/>
    <w:tmpl w:val="BDB2D910"/>
    <w:lvl w:ilvl="0" w:tplc="FD8EBFC0">
      <w:start w:val="1"/>
      <w:numFmt w:val="decimal"/>
      <w:lvlText w:val="%1."/>
      <w:lvlJc w:val="left"/>
      <w:pPr>
        <w:ind w:left="58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8632052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128"/>
    <w:rsid w:val="00014910"/>
    <w:rsid w:val="00017D95"/>
    <w:rsid w:val="00026F4E"/>
    <w:rsid w:val="00031235"/>
    <w:rsid w:val="00035D98"/>
    <w:rsid w:val="0004748E"/>
    <w:rsid w:val="00054870"/>
    <w:rsid w:val="000570D0"/>
    <w:rsid w:val="00057BC1"/>
    <w:rsid w:val="00057E37"/>
    <w:rsid w:val="00064C48"/>
    <w:rsid w:val="000660C9"/>
    <w:rsid w:val="00067699"/>
    <w:rsid w:val="00082A33"/>
    <w:rsid w:val="00082E12"/>
    <w:rsid w:val="000A0AE6"/>
    <w:rsid w:val="000A754A"/>
    <w:rsid w:val="000C0F2D"/>
    <w:rsid w:val="000E346B"/>
    <w:rsid w:val="000F38B4"/>
    <w:rsid w:val="00110769"/>
    <w:rsid w:val="0011515D"/>
    <w:rsid w:val="00120EB1"/>
    <w:rsid w:val="001302B5"/>
    <w:rsid w:val="00140473"/>
    <w:rsid w:val="00162123"/>
    <w:rsid w:val="0016263F"/>
    <w:rsid w:val="00166673"/>
    <w:rsid w:val="00180D61"/>
    <w:rsid w:val="00193D12"/>
    <w:rsid w:val="001A661D"/>
    <w:rsid w:val="001C5ED2"/>
    <w:rsid w:val="001E16EC"/>
    <w:rsid w:val="001F09B7"/>
    <w:rsid w:val="001F0A0F"/>
    <w:rsid w:val="002068DC"/>
    <w:rsid w:val="002074A7"/>
    <w:rsid w:val="002339AC"/>
    <w:rsid w:val="00235F51"/>
    <w:rsid w:val="00245383"/>
    <w:rsid w:val="00255E62"/>
    <w:rsid w:val="00260837"/>
    <w:rsid w:val="002626FA"/>
    <w:rsid w:val="00271E4F"/>
    <w:rsid w:val="00274125"/>
    <w:rsid w:val="00291EC5"/>
    <w:rsid w:val="002A735B"/>
    <w:rsid w:val="002B021E"/>
    <w:rsid w:val="002B3908"/>
    <w:rsid w:val="002E6DDC"/>
    <w:rsid w:val="002F3233"/>
    <w:rsid w:val="00317B54"/>
    <w:rsid w:val="00324351"/>
    <w:rsid w:val="00332A84"/>
    <w:rsid w:val="00335B3C"/>
    <w:rsid w:val="0035362A"/>
    <w:rsid w:val="0036762B"/>
    <w:rsid w:val="003727B7"/>
    <w:rsid w:val="00375540"/>
    <w:rsid w:val="0037687C"/>
    <w:rsid w:val="0038080B"/>
    <w:rsid w:val="00381A5F"/>
    <w:rsid w:val="00381AC2"/>
    <w:rsid w:val="003865FA"/>
    <w:rsid w:val="00396FA5"/>
    <w:rsid w:val="003B43DF"/>
    <w:rsid w:val="003B7756"/>
    <w:rsid w:val="003C2D0C"/>
    <w:rsid w:val="003C4D42"/>
    <w:rsid w:val="003E7B2B"/>
    <w:rsid w:val="00410708"/>
    <w:rsid w:val="004207BA"/>
    <w:rsid w:val="004218E9"/>
    <w:rsid w:val="00424123"/>
    <w:rsid w:val="00425755"/>
    <w:rsid w:val="00430BA9"/>
    <w:rsid w:val="004326EE"/>
    <w:rsid w:val="004517F1"/>
    <w:rsid w:val="004539AC"/>
    <w:rsid w:val="004577B9"/>
    <w:rsid w:val="00470B33"/>
    <w:rsid w:val="00471D85"/>
    <w:rsid w:val="00495F21"/>
    <w:rsid w:val="00496B5B"/>
    <w:rsid w:val="004A176B"/>
    <w:rsid w:val="004A5752"/>
    <w:rsid w:val="004A5B06"/>
    <w:rsid w:val="004B002B"/>
    <w:rsid w:val="004B2CDC"/>
    <w:rsid w:val="004B7913"/>
    <w:rsid w:val="004D344B"/>
    <w:rsid w:val="004D4798"/>
    <w:rsid w:val="0050120F"/>
    <w:rsid w:val="00501215"/>
    <w:rsid w:val="00501B8D"/>
    <w:rsid w:val="00526132"/>
    <w:rsid w:val="00531862"/>
    <w:rsid w:val="005340A2"/>
    <w:rsid w:val="00534642"/>
    <w:rsid w:val="005432AF"/>
    <w:rsid w:val="00571337"/>
    <w:rsid w:val="00577796"/>
    <w:rsid w:val="0058387E"/>
    <w:rsid w:val="00583C23"/>
    <w:rsid w:val="00583C97"/>
    <w:rsid w:val="005861CA"/>
    <w:rsid w:val="00596EB0"/>
    <w:rsid w:val="005A477C"/>
    <w:rsid w:val="005A5C7A"/>
    <w:rsid w:val="005A6752"/>
    <w:rsid w:val="005A7A15"/>
    <w:rsid w:val="005C4A2E"/>
    <w:rsid w:val="005D15B3"/>
    <w:rsid w:val="005D6013"/>
    <w:rsid w:val="005E17CA"/>
    <w:rsid w:val="005E6DA8"/>
    <w:rsid w:val="005E7F8A"/>
    <w:rsid w:val="005F3303"/>
    <w:rsid w:val="0060062F"/>
    <w:rsid w:val="00630E13"/>
    <w:rsid w:val="006314F2"/>
    <w:rsid w:val="00635B09"/>
    <w:rsid w:val="00641571"/>
    <w:rsid w:val="00643F25"/>
    <w:rsid w:val="00646A63"/>
    <w:rsid w:val="0065219E"/>
    <w:rsid w:val="00663E70"/>
    <w:rsid w:val="0067175C"/>
    <w:rsid w:val="00673335"/>
    <w:rsid w:val="00673B24"/>
    <w:rsid w:val="00680C0D"/>
    <w:rsid w:val="006843E6"/>
    <w:rsid w:val="00684AA0"/>
    <w:rsid w:val="006935F2"/>
    <w:rsid w:val="00694A4E"/>
    <w:rsid w:val="006A7855"/>
    <w:rsid w:val="006B0C96"/>
    <w:rsid w:val="006C5C4B"/>
    <w:rsid w:val="006D23A8"/>
    <w:rsid w:val="006E53A3"/>
    <w:rsid w:val="007116B5"/>
    <w:rsid w:val="007315EE"/>
    <w:rsid w:val="00733409"/>
    <w:rsid w:val="007738DA"/>
    <w:rsid w:val="00775B6A"/>
    <w:rsid w:val="00781910"/>
    <w:rsid w:val="007838AD"/>
    <w:rsid w:val="00787622"/>
    <w:rsid w:val="0079036F"/>
    <w:rsid w:val="00791530"/>
    <w:rsid w:val="00795579"/>
    <w:rsid w:val="007A25D6"/>
    <w:rsid w:val="007C02D6"/>
    <w:rsid w:val="007C3994"/>
    <w:rsid w:val="007D0CAA"/>
    <w:rsid w:val="007D1DE3"/>
    <w:rsid w:val="007F3006"/>
    <w:rsid w:val="0080021E"/>
    <w:rsid w:val="00811DA6"/>
    <w:rsid w:val="008139A7"/>
    <w:rsid w:val="00816632"/>
    <w:rsid w:val="008213C4"/>
    <w:rsid w:val="0082234B"/>
    <w:rsid w:val="008322FA"/>
    <w:rsid w:val="00840AAE"/>
    <w:rsid w:val="0086103D"/>
    <w:rsid w:val="00864257"/>
    <w:rsid w:val="0088002D"/>
    <w:rsid w:val="008817C2"/>
    <w:rsid w:val="00887F29"/>
    <w:rsid w:val="00891631"/>
    <w:rsid w:val="00892A93"/>
    <w:rsid w:val="00893FC9"/>
    <w:rsid w:val="008A1542"/>
    <w:rsid w:val="008A6357"/>
    <w:rsid w:val="008B3174"/>
    <w:rsid w:val="008C3D13"/>
    <w:rsid w:val="008D268E"/>
    <w:rsid w:val="008D5D19"/>
    <w:rsid w:val="008D742C"/>
    <w:rsid w:val="008E4FEE"/>
    <w:rsid w:val="008F1D65"/>
    <w:rsid w:val="008F2B50"/>
    <w:rsid w:val="008F2C0D"/>
    <w:rsid w:val="008F489B"/>
    <w:rsid w:val="00902FD5"/>
    <w:rsid w:val="00915D67"/>
    <w:rsid w:val="009173BE"/>
    <w:rsid w:val="00920FF4"/>
    <w:rsid w:val="00936DC9"/>
    <w:rsid w:val="00937A6B"/>
    <w:rsid w:val="0094410E"/>
    <w:rsid w:val="00951582"/>
    <w:rsid w:val="0096187F"/>
    <w:rsid w:val="009619E5"/>
    <w:rsid w:val="009633BF"/>
    <w:rsid w:val="009A38A1"/>
    <w:rsid w:val="009A5B87"/>
    <w:rsid w:val="009B1336"/>
    <w:rsid w:val="009D69D3"/>
    <w:rsid w:val="009D7E61"/>
    <w:rsid w:val="009D7EF4"/>
    <w:rsid w:val="009E08E6"/>
    <w:rsid w:val="009E7F69"/>
    <w:rsid w:val="009F61BB"/>
    <w:rsid w:val="00A07E7A"/>
    <w:rsid w:val="00A158D5"/>
    <w:rsid w:val="00A15A91"/>
    <w:rsid w:val="00A20078"/>
    <w:rsid w:val="00A22A68"/>
    <w:rsid w:val="00A35672"/>
    <w:rsid w:val="00A44F6A"/>
    <w:rsid w:val="00A475B3"/>
    <w:rsid w:val="00A47754"/>
    <w:rsid w:val="00A500BA"/>
    <w:rsid w:val="00A50329"/>
    <w:rsid w:val="00A50819"/>
    <w:rsid w:val="00A50FAC"/>
    <w:rsid w:val="00A51CF4"/>
    <w:rsid w:val="00A54B9F"/>
    <w:rsid w:val="00A61A84"/>
    <w:rsid w:val="00A815C5"/>
    <w:rsid w:val="00AA4444"/>
    <w:rsid w:val="00AC0295"/>
    <w:rsid w:val="00AD34DA"/>
    <w:rsid w:val="00AD4EEC"/>
    <w:rsid w:val="00AE291D"/>
    <w:rsid w:val="00AE2BE6"/>
    <w:rsid w:val="00AF19F1"/>
    <w:rsid w:val="00B00442"/>
    <w:rsid w:val="00B00931"/>
    <w:rsid w:val="00B23279"/>
    <w:rsid w:val="00B513F9"/>
    <w:rsid w:val="00B66781"/>
    <w:rsid w:val="00B756B7"/>
    <w:rsid w:val="00B81F2F"/>
    <w:rsid w:val="00B86AFE"/>
    <w:rsid w:val="00B92CF6"/>
    <w:rsid w:val="00B96C1A"/>
    <w:rsid w:val="00BA7533"/>
    <w:rsid w:val="00BB279E"/>
    <w:rsid w:val="00BB2A3B"/>
    <w:rsid w:val="00BD1D09"/>
    <w:rsid w:val="00BE3A9E"/>
    <w:rsid w:val="00BF0C67"/>
    <w:rsid w:val="00BF4653"/>
    <w:rsid w:val="00BF4F3C"/>
    <w:rsid w:val="00C02104"/>
    <w:rsid w:val="00C0321C"/>
    <w:rsid w:val="00C056CB"/>
    <w:rsid w:val="00C076EB"/>
    <w:rsid w:val="00C07F84"/>
    <w:rsid w:val="00C260E8"/>
    <w:rsid w:val="00C31A2A"/>
    <w:rsid w:val="00C44296"/>
    <w:rsid w:val="00C50B9B"/>
    <w:rsid w:val="00C50E0F"/>
    <w:rsid w:val="00C64458"/>
    <w:rsid w:val="00C70383"/>
    <w:rsid w:val="00C73D73"/>
    <w:rsid w:val="00C773B1"/>
    <w:rsid w:val="00C80AF5"/>
    <w:rsid w:val="00C958F8"/>
    <w:rsid w:val="00CB7885"/>
    <w:rsid w:val="00CC6128"/>
    <w:rsid w:val="00CC7A4D"/>
    <w:rsid w:val="00CD3716"/>
    <w:rsid w:val="00CE1941"/>
    <w:rsid w:val="00CF364E"/>
    <w:rsid w:val="00CF70CC"/>
    <w:rsid w:val="00D0667C"/>
    <w:rsid w:val="00D07FCC"/>
    <w:rsid w:val="00D10C68"/>
    <w:rsid w:val="00D11F4C"/>
    <w:rsid w:val="00D2135B"/>
    <w:rsid w:val="00D50D47"/>
    <w:rsid w:val="00D543A7"/>
    <w:rsid w:val="00D62CBF"/>
    <w:rsid w:val="00D7398B"/>
    <w:rsid w:val="00D85F19"/>
    <w:rsid w:val="00D937C6"/>
    <w:rsid w:val="00DB2786"/>
    <w:rsid w:val="00DB799F"/>
    <w:rsid w:val="00DD269F"/>
    <w:rsid w:val="00DD27D4"/>
    <w:rsid w:val="00DD553D"/>
    <w:rsid w:val="00DE226D"/>
    <w:rsid w:val="00DE46A2"/>
    <w:rsid w:val="00DF155F"/>
    <w:rsid w:val="00E04C7B"/>
    <w:rsid w:val="00E060F8"/>
    <w:rsid w:val="00E061E5"/>
    <w:rsid w:val="00E105A7"/>
    <w:rsid w:val="00E123B8"/>
    <w:rsid w:val="00E12BF7"/>
    <w:rsid w:val="00E16531"/>
    <w:rsid w:val="00E279A1"/>
    <w:rsid w:val="00E36B55"/>
    <w:rsid w:val="00E3773A"/>
    <w:rsid w:val="00E5138E"/>
    <w:rsid w:val="00E62AB8"/>
    <w:rsid w:val="00E649F4"/>
    <w:rsid w:val="00EA1B48"/>
    <w:rsid w:val="00EA2A2B"/>
    <w:rsid w:val="00EA2CCA"/>
    <w:rsid w:val="00EB1D68"/>
    <w:rsid w:val="00EB28F6"/>
    <w:rsid w:val="00EB7A8E"/>
    <w:rsid w:val="00EC0896"/>
    <w:rsid w:val="00EC62D7"/>
    <w:rsid w:val="00EC7FC7"/>
    <w:rsid w:val="00EE2DC4"/>
    <w:rsid w:val="00EF06F2"/>
    <w:rsid w:val="00EF2FA3"/>
    <w:rsid w:val="00F03043"/>
    <w:rsid w:val="00F076A1"/>
    <w:rsid w:val="00F12F55"/>
    <w:rsid w:val="00F20C92"/>
    <w:rsid w:val="00F22996"/>
    <w:rsid w:val="00F440E7"/>
    <w:rsid w:val="00F5341F"/>
    <w:rsid w:val="00F54C4A"/>
    <w:rsid w:val="00F54DCC"/>
    <w:rsid w:val="00F624F1"/>
    <w:rsid w:val="00F67746"/>
    <w:rsid w:val="00F71195"/>
    <w:rsid w:val="00F82674"/>
    <w:rsid w:val="00F94BEB"/>
    <w:rsid w:val="00F96450"/>
    <w:rsid w:val="00FA78F4"/>
    <w:rsid w:val="00FB1E04"/>
    <w:rsid w:val="00FD21F1"/>
    <w:rsid w:val="00FE1BF4"/>
    <w:rsid w:val="00FE433F"/>
    <w:rsid w:val="00FE6C0A"/>
    <w:rsid w:val="00FF2365"/>
    <w:rsid w:val="00FF266E"/>
    <w:rsid w:val="00FF2BAC"/>
    <w:rsid w:val="00FF2F88"/>
    <w:rsid w:val="00FF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380707"/>
  <w15:chartTrackingRefBased/>
  <w15:docId w15:val="{C964341F-7EE9-43D9-9CF3-19BA849620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32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432AF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FF2F88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F2F88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obj-address">
    <w:name w:val="obj-address"/>
    <w:rsid w:val="00471D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667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95A684FB57EFD1759F6F152F7E74D8AB5B14A29E2F9669EEABD130527544W6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usolie-sibirsko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B78BB4-E952-4738-A4EE-CB360B3B9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1545</TotalTime>
  <Pages>2</Pages>
  <Words>840</Words>
  <Characters>4790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Вильданова Юлия Юрьевна</dc:creator>
  <cp:keywords/>
  <dc:description/>
  <cp:lastModifiedBy>Караулова Светлана Анатольевна</cp:lastModifiedBy>
  <cp:revision>215</cp:revision>
  <cp:lastPrinted>2024-02-06T02:53:00Z</cp:lastPrinted>
  <dcterms:created xsi:type="dcterms:W3CDTF">2019-09-13T01:23:00Z</dcterms:created>
  <dcterms:modified xsi:type="dcterms:W3CDTF">2026-02-03T09:29:00Z</dcterms:modified>
</cp:coreProperties>
</file>