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B1F981" w14:textId="77777777" w:rsidR="005432AF" w:rsidRPr="008A6357" w:rsidRDefault="005432AF" w:rsidP="005432AF">
      <w:pPr>
        <w:tabs>
          <w:tab w:val="left" w:pos="3495"/>
        </w:tabs>
        <w:ind w:firstLine="567"/>
        <w:jc w:val="center"/>
        <w:rPr>
          <w:color w:val="000000"/>
          <w:sz w:val="28"/>
          <w:szCs w:val="28"/>
        </w:rPr>
      </w:pPr>
      <w:r w:rsidRPr="008A6357">
        <w:rPr>
          <w:color w:val="000000"/>
          <w:sz w:val="28"/>
          <w:szCs w:val="28"/>
        </w:rPr>
        <w:t>ОПОВЕЩЕНИЕ</w:t>
      </w:r>
    </w:p>
    <w:p w14:paraId="18BDB6E3" w14:textId="77777777" w:rsidR="009173BE" w:rsidRPr="008A6357" w:rsidRDefault="005432AF" w:rsidP="005432AF">
      <w:pPr>
        <w:tabs>
          <w:tab w:val="left" w:pos="3495"/>
        </w:tabs>
        <w:ind w:firstLine="567"/>
        <w:jc w:val="center"/>
        <w:rPr>
          <w:color w:val="000000"/>
          <w:sz w:val="28"/>
          <w:szCs w:val="28"/>
        </w:rPr>
      </w:pPr>
      <w:r w:rsidRPr="008A6357">
        <w:rPr>
          <w:color w:val="000000"/>
          <w:sz w:val="28"/>
          <w:szCs w:val="28"/>
        </w:rPr>
        <w:t xml:space="preserve">о начале общественных обсуждений  </w:t>
      </w:r>
    </w:p>
    <w:p w14:paraId="2D4FB3ED" w14:textId="5A6A17F0" w:rsidR="006B608C" w:rsidRPr="007713B3" w:rsidRDefault="006B608C" w:rsidP="007713B3">
      <w:pPr>
        <w:tabs>
          <w:tab w:val="left" w:pos="3495"/>
        </w:tabs>
        <w:ind w:firstLine="567"/>
        <w:jc w:val="center"/>
        <w:rPr>
          <w:b/>
          <w:color w:val="000000"/>
          <w:sz w:val="28"/>
          <w:szCs w:val="28"/>
          <w:u w:val="single"/>
        </w:rPr>
      </w:pPr>
      <w:r>
        <w:rPr>
          <w:b/>
          <w:color w:val="000000"/>
          <w:sz w:val="28"/>
          <w:szCs w:val="28"/>
          <w:u w:val="single"/>
        </w:rPr>
        <w:t>по</w:t>
      </w:r>
      <w:r w:rsidRPr="007713B3">
        <w:rPr>
          <w:b/>
          <w:color w:val="000000"/>
          <w:sz w:val="28"/>
          <w:szCs w:val="28"/>
          <w:u w:val="single"/>
        </w:rPr>
        <w:t xml:space="preserve"> </w:t>
      </w:r>
      <w:r w:rsidR="007713B3" w:rsidRPr="007713B3">
        <w:rPr>
          <w:b/>
          <w:sz w:val="28"/>
          <w:szCs w:val="28"/>
          <w:u w:val="single"/>
        </w:rPr>
        <w:t xml:space="preserve">схеме расположения земельного участка на кадастровом плане территории по адресу: Российская Федерация, Иркутская область, городской округ город Усолье-Сибирское, </w:t>
      </w:r>
      <w:r w:rsidR="00337916" w:rsidRPr="00337916">
        <w:rPr>
          <w:b/>
          <w:sz w:val="28"/>
          <w:szCs w:val="28"/>
          <w:u w:val="single"/>
        </w:rPr>
        <w:t xml:space="preserve">город Усолье-Сибирское, </w:t>
      </w:r>
      <w:r w:rsidR="009A5731" w:rsidRPr="009A5731">
        <w:rPr>
          <w:b/>
          <w:sz w:val="28"/>
          <w:szCs w:val="28"/>
          <w:u w:val="single"/>
        </w:rPr>
        <w:t>улица Ленина, земельный участок 15</w:t>
      </w:r>
      <w:r w:rsidR="009A5731">
        <w:rPr>
          <w:b/>
          <w:sz w:val="28"/>
          <w:szCs w:val="28"/>
          <w:u w:val="single"/>
        </w:rPr>
        <w:t>,</w:t>
      </w:r>
      <w:r w:rsidR="00337916" w:rsidRPr="00337916">
        <w:rPr>
          <w:b/>
          <w:sz w:val="28"/>
          <w:szCs w:val="28"/>
          <w:u w:val="single"/>
        </w:rPr>
        <w:t xml:space="preserve"> на котором расположены многоквартирный дом и иные входящие в состав такого дома объекты недвижимого имущества</w:t>
      </w:r>
      <w:r w:rsidRPr="007713B3">
        <w:rPr>
          <w:b/>
          <w:color w:val="000000"/>
          <w:sz w:val="28"/>
          <w:szCs w:val="28"/>
          <w:u w:val="single"/>
        </w:rPr>
        <w:t xml:space="preserve"> </w:t>
      </w:r>
    </w:p>
    <w:p w14:paraId="324EBD15" w14:textId="26FF5AEB" w:rsidR="005432AF" w:rsidRPr="00472B37" w:rsidRDefault="00242A93" w:rsidP="005432AF">
      <w:pPr>
        <w:tabs>
          <w:tab w:val="left" w:pos="3495"/>
        </w:tabs>
        <w:ind w:firstLine="567"/>
        <w:jc w:val="center"/>
        <w:rPr>
          <w:color w:val="000000"/>
          <w:szCs w:val="28"/>
        </w:rPr>
      </w:pPr>
      <w:r w:rsidRPr="00472B37">
        <w:rPr>
          <w:color w:val="000000"/>
          <w:szCs w:val="28"/>
        </w:rPr>
        <w:t xml:space="preserve"> </w:t>
      </w:r>
      <w:r w:rsidR="005432AF" w:rsidRPr="00472B37">
        <w:rPr>
          <w:color w:val="000000"/>
          <w:szCs w:val="28"/>
        </w:rPr>
        <w:t>(наименование проекта)</w:t>
      </w:r>
    </w:p>
    <w:p w14:paraId="11B8ABEB" w14:textId="62A1CFDA" w:rsidR="004E6781" w:rsidRPr="009A5731" w:rsidRDefault="005432AF" w:rsidP="009A5731">
      <w:pPr>
        <w:jc w:val="both"/>
        <w:rPr>
          <w:color w:val="000000" w:themeColor="text1"/>
          <w:sz w:val="28"/>
          <w:szCs w:val="28"/>
          <w:u w:val="single"/>
        </w:rPr>
      </w:pPr>
      <w:r w:rsidRPr="0072468F">
        <w:rPr>
          <w:color w:val="000000" w:themeColor="text1"/>
          <w:sz w:val="28"/>
          <w:szCs w:val="28"/>
          <w:u w:val="single"/>
        </w:rPr>
        <w:t>В соответствии с Градостроительным кодексом Российской Федерации</w:t>
      </w:r>
      <w:r w:rsidR="00F05DFF">
        <w:rPr>
          <w:color w:val="000000" w:themeColor="text1"/>
          <w:sz w:val="28"/>
          <w:szCs w:val="28"/>
          <w:u w:val="single"/>
        </w:rPr>
        <w:t xml:space="preserve">, Земельным кодексом </w:t>
      </w:r>
      <w:r w:rsidR="00F05DFF" w:rsidRPr="0072468F">
        <w:rPr>
          <w:color w:val="000000" w:themeColor="text1"/>
          <w:sz w:val="28"/>
          <w:szCs w:val="28"/>
          <w:u w:val="single"/>
        </w:rPr>
        <w:t>Российской Федерации</w:t>
      </w:r>
      <w:r w:rsidRPr="0072468F">
        <w:rPr>
          <w:color w:val="000000" w:themeColor="text1"/>
          <w:sz w:val="28"/>
          <w:szCs w:val="28"/>
          <w:u w:val="single"/>
        </w:rPr>
        <w:t xml:space="preserve">, Уставом муниципального образования «город Усолье-Сибирское», на основании постановления </w:t>
      </w:r>
      <w:r w:rsidR="00DB1679" w:rsidRPr="0072468F">
        <w:rPr>
          <w:color w:val="000000" w:themeColor="text1"/>
          <w:sz w:val="28"/>
          <w:szCs w:val="28"/>
          <w:u w:val="single"/>
        </w:rPr>
        <w:t xml:space="preserve">мэра города Усолье-Сибирское </w:t>
      </w:r>
      <w:r w:rsidR="00D914BF" w:rsidRPr="0072468F">
        <w:rPr>
          <w:color w:val="000000" w:themeColor="text1"/>
          <w:sz w:val="28"/>
          <w:szCs w:val="28"/>
          <w:u w:val="single"/>
        </w:rPr>
        <w:t>о</w:t>
      </w:r>
      <w:r w:rsidR="00D914BF" w:rsidRPr="00735B5E">
        <w:rPr>
          <w:color w:val="000000" w:themeColor="text1"/>
          <w:sz w:val="28"/>
          <w:szCs w:val="28"/>
          <w:u w:val="single"/>
        </w:rPr>
        <w:t>т</w:t>
      </w:r>
      <w:r w:rsidR="006F3CB6" w:rsidRPr="00735B5E">
        <w:rPr>
          <w:color w:val="000000" w:themeColor="text1"/>
          <w:sz w:val="28"/>
          <w:szCs w:val="28"/>
          <w:u w:val="single"/>
        </w:rPr>
        <w:t xml:space="preserve"> </w:t>
      </w:r>
      <w:r w:rsidR="00735B5E" w:rsidRPr="00CD35FF">
        <w:rPr>
          <w:color w:val="000000" w:themeColor="text1"/>
          <w:sz w:val="28"/>
          <w:szCs w:val="28"/>
          <w:u w:val="single"/>
        </w:rPr>
        <w:t>1</w:t>
      </w:r>
      <w:r w:rsidR="00CD35FF" w:rsidRPr="00CD35FF">
        <w:rPr>
          <w:color w:val="000000" w:themeColor="text1"/>
          <w:sz w:val="28"/>
          <w:szCs w:val="28"/>
          <w:u w:val="single"/>
        </w:rPr>
        <w:t>5</w:t>
      </w:r>
      <w:r w:rsidR="00E500C1" w:rsidRPr="00CD35FF">
        <w:rPr>
          <w:color w:val="000000" w:themeColor="text1"/>
          <w:sz w:val="28"/>
          <w:szCs w:val="28"/>
          <w:u w:val="single"/>
        </w:rPr>
        <w:t>.0</w:t>
      </w:r>
      <w:r w:rsidR="00CD35FF" w:rsidRPr="00CD35FF">
        <w:rPr>
          <w:color w:val="000000" w:themeColor="text1"/>
          <w:sz w:val="28"/>
          <w:szCs w:val="28"/>
          <w:u w:val="single"/>
        </w:rPr>
        <w:t>8</w:t>
      </w:r>
      <w:r w:rsidR="0018535D" w:rsidRPr="00CD35FF">
        <w:rPr>
          <w:color w:val="000000" w:themeColor="text1"/>
          <w:sz w:val="28"/>
          <w:szCs w:val="28"/>
          <w:u w:val="single"/>
        </w:rPr>
        <w:t>.</w:t>
      </w:r>
      <w:r w:rsidR="00337916" w:rsidRPr="00CD35FF">
        <w:rPr>
          <w:color w:val="000000" w:themeColor="text1"/>
          <w:sz w:val="28"/>
          <w:szCs w:val="28"/>
          <w:u w:val="single"/>
        </w:rPr>
        <w:t>202</w:t>
      </w:r>
      <w:r w:rsidR="00735B5E" w:rsidRPr="00CD35FF">
        <w:rPr>
          <w:color w:val="000000" w:themeColor="text1"/>
          <w:sz w:val="28"/>
          <w:szCs w:val="28"/>
          <w:u w:val="single"/>
        </w:rPr>
        <w:t>5</w:t>
      </w:r>
      <w:r w:rsidR="00D914BF" w:rsidRPr="00CD35FF">
        <w:rPr>
          <w:color w:val="000000" w:themeColor="text1"/>
          <w:sz w:val="28"/>
          <w:szCs w:val="28"/>
          <w:u w:val="single"/>
        </w:rPr>
        <w:t xml:space="preserve">г. </w:t>
      </w:r>
      <w:r w:rsidRPr="00CD35FF">
        <w:rPr>
          <w:color w:val="000000" w:themeColor="text1"/>
          <w:sz w:val="28"/>
          <w:szCs w:val="28"/>
          <w:u w:val="single"/>
        </w:rPr>
        <w:t>№</w:t>
      </w:r>
      <w:r w:rsidR="00A31718" w:rsidRPr="00CD35FF">
        <w:rPr>
          <w:color w:val="000000" w:themeColor="text1"/>
          <w:sz w:val="28"/>
          <w:szCs w:val="28"/>
          <w:u w:val="single"/>
        </w:rPr>
        <w:t xml:space="preserve"> </w:t>
      </w:r>
      <w:r w:rsidR="00CD35FF" w:rsidRPr="00CD35FF">
        <w:rPr>
          <w:color w:val="000000" w:themeColor="text1"/>
          <w:sz w:val="28"/>
          <w:szCs w:val="28"/>
          <w:u w:val="single"/>
        </w:rPr>
        <w:t>70</w:t>
      </w:r>
      <w:r w:rsidR="0000611F" w:rsidRPr="00CD35FF">
        <w:rPr>
          <w:color w:val="000000" w:themeColor="text1"/>
          <w:sz w:val="28"/>
          <w:szCs w:val="28"/>
          <w:u w:val="single"/>
        </w:rPr>
        <w:t>-пм</w:t>
      </w:r>
      <w:r w:rsidR="00D914BF" w:rsidRPr="00CD35FF">
        <w:rPr>
          <w:color w:val="000000" w:themeColor="text1"/>
          <w:sz w:val="28"/>
          <w:szCs w:val="28"/>
          <w:u w:val="single"/>
        </w:rPr>
        <w:t xml:space="preserve"> </w:t>
      </w:r>
      <w:r w:rsidRPr="00CD35FF">
        <w:rPr>
          <w:color w:val="000000" w:themeColor="text1"/>
          <w:sz w:val="28"/>
          <w:szCs w:val="28"/>
          <w:u w:val="single"/>
        </w:rPr>
        <w:t>«</w:t>
      </w:r>
      <w:r w:rsidR="009A5731" w:rsidRPr="009A5731">
        <w:rPr>
          <w:color w:val="000000" w:themeColor="text1"/>
          <w:sz w:val="28"/>
          <w:szCs w:val="28"/>
          <w:u w:val="single"/>
        </w:rPr>
        <w:t>Об организации общественных обсуждений по схеме расположения земельного участка на кадастровом плане территории по адресу: Российская Федерация, Иркутская область, городской округ город Усолье-Сибирское, город Усолье-Сибирское, улица Ленина, земельный участок 15, на котором расположены многоквартирный дом и иные входящие в состав такого дома объекты недвижимого имущества</w:t>
      </w:r>
      <w:r w:rsidR="004E6781" w:rsidRPr="00735B5E">
        <w:rPr>
          <w:color w:val="000000" w:themeColor="text1"/>
          <w:sz w:val="28"/>
          <w:szCs w:val="28"/>
          <w:u w:val="single"/>
        </w:rPr>
        <w:t>»</w:t>
      </w:r>
    </w:p>
    <w:p w14:paraId="74A80F50" w14:textId="77777777" w:rsidR="00DD553D" w:rsidRPr="001968F8" w:rsidRDefault="00DD553D" w:rsidP="00DD553D">
      <w:pPr>
        <w:tabs>
          <w:tab w:val="left" w:pos="3495"/>
        </w:tabs>
        <w:ind w:firstLine="567"/>
        <w:jc w:val="center"/>
        <w:rPr>
          <w:b/>
          <w:color w:val="000000" w:themeColor="text1"/>
          <w:sz w:val="28"/>
          <w:szCs w:val="28"/>
          <w:u w:val="single"/>
        </w:rPr>
      </w:pPr>
      <w:r w:rsidRPr="001968F8">
        <w:rPr>
          <w:b/>
          <w:color w:val="000000" w:themeColor="text1"/>
          <w:sz w:val="28"/>
          <w:szCs w:val="28"/>
          <w:u w:val="single"/>
        </w:rPr>
        <w:t xml:space="preserve">отделом архитектуры и градостроительства администрации </w:t>
      </w:r>
    </w:p>
    <w:p w14:paraId="6E607210" w14:textId="77777777" w:rsidR="005432AF" w:rsidRPr="001968F8" w:rsidRDefault="00DD553D" w:rsidP="00DD553D">
      <w:pPr>
        <w:tabs>
          <w:tab w:val="left" w:pos="3495"/>
        </w:tabs>
        <w:ind w:firstLine="567"/>
        <w:jc w:val="center"/>
        <w:rPr>
          <w:b/>
          <w:color w:val="000000" w:themeColor="text1"/>
          <w:sz w:val="28"/>
          <w:szCs w:val="28"/>
          <w:u w:val="single"/>
        </w:rPr>
      </w:pPr>
      <w:r w:rsidRPr="001968F8">
        <w:rPr>
          <w:b/>
          <w:color w:val="000000" w:themeColor="text1"/>
          <w:sz w:val="28"/>
          <w:szCs w:val="28"/>
          <w:u w:val="single"/>
        </w:rPr>
        <w:t>города Усолье-Сибирское</w:t>
      </w:r>
    </w:p>
    <w:p w14:paraId="736EABD0" w14:textId="77777777" w:rsidR="004629A9" w:rsidRDefault="005432AF" w:rsidP="009173BE">
      <w:pPr>
        <w:ind w:firstLine="709"/>
        <w:jc w:val="center"/>
        <w:rPr>
          <w:color w:val="000000"/>
          <w:szCs w:val="28"/>
        </w:rPr>
      </w:pPr>
      <w:r w:rsidRPr="00472B37">
        <w:rPr>
          <w:color w:val="000000"/>
          <w:szCs w:val="28"/>
        </w:rPr>
        <w:t xml:space="preserve">(наименование органа уполномоченного на организацию и проведение </w:t>
      </w:r>
    </w:p>
    <w:p w14:paraId="0504AF5A" w14:textId="77C2413F" w:rsidR="005432AF" w:rsidRPr="00472B37" w:rsidRDefault="005432AF" w:rsidP="004629A9">
      <w:pPr>
        <w:ind w:firstLine="709"/>
        <w:jc w:val="center"/>
        <w:rPr>
          <w:color w:val="000000"/>
          <w:szCs w:val="28"/>
        </w:rPr>
      </w:pPr>
      <w:r w:rsidRPr="00472B37">
        <w:rPr>
          <w:color w:val="000000"/>
          <w:szCs w:val="28"/>
        </w:rPr>
        <w:t>общественных обсуждений)</w:t>
      </w:r>
    </w:p>
    <w:p w14:paraId="1FC7B397" w14:textId="77777777" w:rsidR="005432AF" w:rsidRPr="008A6357" w:rsidRDefault="005432AF" w:rsidP="005432AF">
      <w:pPr>
        <w:ind w:firstLine="709"/>
        <w:jc w:val="both"/>
        <w:rPr>
          <w:color w:val="000000"/>
          <w:sz w:val="28"/>
          <w:szCs w:val="28"/>
        </w:rPr>
      </w:pPr>
      <w:r w:rsidRPr="008A6357">
        <w:rPr>
          <w:color w:val="000000"/>
          <w:sz w:val="28"/>
          <w:szCs w:val="28"/>
        </w:rPr>
        <w:t xml:space="preserve">оповещает о начале общественных обсуждений </w:t>
      </w:r>
    </w:p>
    <w:p w14:paraId="43A08354" w14:textId="6AE89641" w:rsidR="003746D0" w:rsidRDefault="0072468F" w:rsidP="00485F39">
      <w:pPr>
        <w:tabs>
          <w:tab w:val="left" w:pos="3495"/>
        </w:tabs>
        <w:ind w:firstLine="567"/>
        <w:jc w:val="center"/>
        <w:rPr>
          <w:b/>
          <w:sz w:val="28"/>
          <w:szCs w:val="28"/>
          <w:u w:val="single"/>
        </w:rPr>
      </w:pPr>
      <w:r>
        <w:rPr>
          <w:b/>
          <w:color w:val="000000"/>
          <w:sz w:val="28"/>
          <w:szCs w:val="28"/>
          <w:u w:val="single"/>
        </w:rPr>
        <w:t>по</w:t>
      </w:r>
      <w:r w:rsidRPr="007713B3">
        <w:rPr>
          <w:b/>
          <w:color w:val="000000"/>
          <w:sz w:val="28"/>
          <w:szCs w:val="28"/>
          <w:u w:val="single"/>
        </w:rPr>
        <w:t xml:space="preserve"> </w:t>
      </w:r>
      <w:r w:rsidRPr="007713B3">
        <w:rPr>
          <w:b/>
          <w:sz w:val="28"/>
          <w:szCs w:val="28"/>
          <w:u w:val="single"/>
        </w:rPr>
        <w:t xml:space="preserve">схеме расположения земельного участка на кадастровом плане территории по адресу: Российская Федерация, Иркутская область, городской округ город Усолье-Сибирское, </w:t>
      </w:r>
      <w:r w:rsidR="00337916" w:rsidRPr="00337916">
        <w:rPr>
          <w:b/>
          <w:sz w:val="28"/>
          <w:szCs w:val="28"/>
          <w:u w:val="single"/>
        </w:rPr>
        <w:t>город Усолье-Сибирское,</w:t>
      </w:r>
      <w:r w:rsidR="009A5731" w:rsidRPr="009A5731">
        <w:rPr>
          <w:b/>
          <w:sz w:val="28"/>
          <w:szCs w:val="28"/>
          <w:u w:val="single"/>
        </w:rPr>
        <w:t xml:space="preserve"> улица Ленина, земельный участок 15</w:t>
      </w:r>
      <w:r w:rsidR="00337916" w:rsidRPr="00337916">
        <w:rPr>
          <w:b/>
          <w:sz w:val="28"/>
          <w:szCs w:val="28"/>
          <w:u w:val="single"/>
        </w:rPr>
        <w:t>, на котором расположены многоквартирный дом и иные входящие в состав такого дома объекты недвижимого имущества</w:t>
      </w:r>
      <w:r w:rsidR="003746D0" w:rsidRPr="003746D0">
        <w:rPr>
          <w:b/>
          <w:sz w:val="28"/>
          <w:szCs w:val="28"/>
          <w:u w:val="single"/>
        </w:rPr>
        <w:t xml:space="preserve"> </w:t>
      </w:r>
    </w:p>
    <w:p w14:paraId="44D14149" w14:textId="0BAE9541" w:rsidR="005432AF" w:rsidRPr="003746D0" w:rsidRDefault="005432AF" w:rsidP="000A1FCE">
      <w:pPr>
        <w:tabs>
          <w:tab w:val="left" w:pos="3495"/>
        </w:tabs>
        <w:ind w:firstLine="567"/>
        <w:jc w:val="center"/>
        <w:rPr>
          <w:color w:val="000000"/>
        </w:rPr>
      </w:pPr>
      <w:r w:rsidRPr="003746D0">
        <w:rPr>
          <w:color w:val="000000"/>
        </w:rPr>
        <w:t>(наименование проекта)</w:t>
      </w:r>
    </w:p>
    <w:p w14:paraId="2AC25CDF" w14:textId="0C72816A" w:rsidR="005432AF" w:rsidRPr="008A6357" w:rsidRDefault="005432AF" w:rsidP="005432AF">
      <w:pPr>
        <w:ind w:firstLine="709"/>
        <w:jc w:val="both"/>
        <w:rPr>
          <w:color w:val="000000"/>
          <w:sz w:val="28"/>
          <w:szCs w:val="28"/>
        </w:rPr>
      </w:pPr>
      <w:r w:rsidRPr="008A6357">
        <w:rPr>
          <w:color w:val="000000"/>
          <w:sz w:val="28"/>
          <w:szCs w:val="28"/>
        </w:rPr>
        <w:t xml:space="preserve">1. Сроки проведения общественных обсуждений: </w:t>
      </w:r>
      <w:r w:rsidR="009A5731" w:rsidRPr="009A5731">
        <w:rPr>
          <w:b/>
          <w:color w:val="000000"/>
          <w:sz w:val="28"/>
          <w:szCs w:val="28"/>
          <w:u w:val="single"/>
        </w:rPr>
        <w:t>с 29.08.2025г. по 12.09.2025г.</w:t>
      </w:r>
      <w:r w:rsidR="00DD553D" w:rsidRPr="008A6357">
        <w:rPr>
          <w:b/>
          <w:color w:val="000000"/>
          <w:sz w:val="28"/>
          <w:szCs w:val="28"/>
          <w:u w:val="single"/>
        </w:rPr>
        <w:t xml:space="preserve"> </w:t>
      </w:r>
    </w:p>
    <w:p w14:paraId="7D719832" w14:textId="39ABEFDE" w:rsidR="005432AF" w:rsidRDefault="005432AF" w:rsidP="0072468F">
      <w:pPr>
        <w:ind w:firstLine="709"/>
        <w:jc w:val="both"/>
        <w:rPr>
          <w:color w:val="000000"/>
          <w:sz w:val="28"/>
          <w:szCs w:val="28"/>
        </w:rPr>
      </w:pPr>
      <w:r w:rsidRPr="008A6357">
        <w:rPr>
          <w:color w:val="000000"/>
          <w:sz w:val="28"/>
          <w:szCs w:val="28"/>
        </w:rPr>
        <w:t xml:space="preserve">2. Информация о </w:t>
      </w:r>
      <w:r w:rsidR="0072468F">
        <w:rPr>
          <w:color w:val="000000"/>
          <w:sz w:val="28"/>
          <w:szCs w:val="28"/>
        </w:rPr>
        <w:t>схеме, подлежащей</w:t>
      </w:r>
      <w:r w:rsidRPr="008A6357">
        <w:rPr>
          <w:color w:val="000000"/>
          <w:sz w:val="28"/>
          <w:szCs w:val="28"/>
        </w:rPr>
        <w:t xml:space="preserve"> рассмотрению на </w:t>
      </w:r>
      <w:r w:rsidR="000B38E8">
        <w:rPr>
          <w:color w:val="000000"/>
          <w:sz w:val="28"/>
          <w:szCs w:val="28"/>
        </w:rPr>
        <w:t>общественных обсуждениях:</w:t>
      </w:r>
    </w:p>
    <w:p w14:paraId="3FD14416" w14:textId="4B18EC95" w:rsidR="00D24A9D" w:rsidRDefault="000B38E8" w:rsidP="00485F39">
      <w:pPr>
        <w:tabs>
          <w:tab w:val="left" w:pos="3495"/>
        </w:tabs>
        <w:ind w:firstLine="567"/>
        <w:jc w:val="center"/>
        <w:rPr>
          <w:b/>
          <w:color w:val="000000"/>
          <w:sz w:val="28"/>
          <w:szCs w:val="28"/>
          <w:u w:val="single"/>
        </w:rPr>
      </w:pPr>
      <w:r>
        <w:rPr>
          <w:b/>
          <w:color w:val="000000"/>
          <w:sz w:val="28"/>
          <w:szCs w:val="28"/>
          <w:u w:val="single"/>
        </w:rPr>
        <w:t>по</w:t>
      </w:r>
      <w:r w:rsidRPr="007713B3">
        <w:rPr>
          <w:b/>
          <w:color w:val="000000"/>
          <w:sz w:val="28"/>
          <w:szCs w:val="28"/>
          <w:u w:val="single"/>
        </w:rPr>
        <w:t xml:space="preserve"> </w:t>
      </w:r>
      <w:r w:rsidRPr="007713B3">
        <w:rPr>
          <w:b/>
          <w:sz w:val="28"/>
          <w:szCs w:val="28"/>
          <w:u w:val="single"/>
        </w:rPr>
        <w:t xml:space="preserve">схеме расположения земельного участка на кадастровом плане территории по адресу: Российская Федерация, Иркутская область, городской округ город Усолье-Сибирское, </w:t>
      </w:r>
      <w:r w:rsidR="00337916" w:rsidRPr="00337916">
        <w:rPr>
          <w:b/>
          <w:sz w:val="28"/>
          <w:szCs w:val="28"/>
          <w:u w:val="single"/>
        </w:rPr>
        <w:t xml:space="preserve">город Усолье-Сибирское, </w:t>
      </w:r>
      <w:r w:rsidR="009A5731" w:rsidRPr="009A5731">
        <w:rPr>
          <w:b/>
          <w:sz w:val="28"/>
          <w:szCs w:val="28"/>
          <w:u w:val="single"/>
        </w:rPr>
        <w:t>улица Ленина, земельный участок 15,</w:t>
      </w:r>
      <w:r w:rsidR="00337916" w:rsidRPr="00337916">
        <w:rPr>
          <w:b/>
          <w:sz w:val="28"/>
          <w:szCs w:val="28"/>
          <w:u w:val="single"/>
        </w:rPr>
        <w:t xml:space="preserve"> на котором расположены многоквартирный дом и иные входящие в состав такого дома объекты недвижимого имущества</w:t>
      </w:r>
      <w:r w:rsidR="000A1FCE" w:rsidRPr="000A1FCE">
        <w:rPr>
          <w:b/>
          <w:sz w:val="28"/>
          <w:szCs w:val="28"/>
          <w:u w:val="single"/>
        </w:rPr>
        <w:t xml:space="preserve"> </w:t>
      </w:r>
    </w:p>
    <w:p w14:paraId="5A2DCD04" w14:textId="09B8DE7B" w:rsidR="005432AF" w:rsidRPr="00953EAB" w:rsidRDefault="000B38E8" w:rsidP="005432AF">
      <w:pPr>
        <w:ind w:firstLine="709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Схема</w:t>
      </w:r>
      <w:r w:rsidR="005432AF" w:rsidRPr="008A6357">
        <w:rPr>
          <w:color w:val="000000"/>
          <w:sz w:val="28"/>
          <w:szCs w:val="28"/>
        </w:rPr>
        <w:t xml:space="preserve"> размещен</w:t>
      </w:r>
      <w:r>
        <w:rPr>
          <w:color w:val="000000"/>
          <w:sz w:val="28"/>
          <w:szCs w:val="28"/>
        </w:rPr>
        <w:t>а</w:t>
      </w:r>
      <w:r w:rsidR="005432AF" w:rsidRPr="008A6357">
        <w:rPr>
          <w:color w:val="000000"/>
          <w:sz w:val="28"/>
          <w:szCs w:val="28"/>
        </w:rPr>
        <w:t xml:space="preserve"> на официальном сайте администрации города Усолье-Сибирское в информационно-телекоммуникационной сети «Интернет»: </w:t>
      </w:r>
      <w:hyperlink r:id="rId4" w:history="1">
        <w:r w:rsidR="005432AF" w:rsidRPr="00953EAB">
          <w:rPr>
            <w:rStyle w:val="a3"/>
            <w:color w:val="auto"/>
            <w:sz w:val="28"/>
            <w:szCs w:val="28"/>
          </w:rPr>
          <w:t>http://www.usolie-sibirskoe.ru</w:t>
        </w:r>
      </w:hyperlink>
      <w:r w:rsidR="005432AF" w:rsidRPr="00953EAB">
        <w:rPr>
          <w:sz w:val="28"/>
          <w:szCs w:val="28"/>
        </w:rPr>
        <w:t>.</w:t>
      </w:r>
    </w:p>
    <w:p w14:paraId="2A1F082B" w14:textId="7D64275D" w:rsidR="005432AF" w:rsidRPr="008A6357" w:rsidRDefault="005432AF" w:rsidP="005432AF">
      <w:pPr>
        <w:ind w:firstLine="709"/>
        <w:jc w:val="both"/>
        <w:rPr>
          <w:color w:val="000000"/>
          <w:sz w:val="28"/>
          <w:szCs w:val="28"/>
        </w:rPr>
      </w:pPr>
      <w:r w:rsidRPr="008A6357">
        <w:rPr>
          <w:color w:val="000000"/>
          <w:sz w:val="28"/>
          <w:szCs w:val="28"/>
        </w:rPr>
        <w:t xml:space="preserve">3. Информация о месте, дате открытия экспозиции </w:t>
      </w:r>
      <w:r w:rsidR="000B38E8">
        <w:rPr>
          <w:color w:val="000000"/>
          <w:sz w:val="28"/>
          <w:szCs w:val="28"/>
        </w:rPr>
        <w:t>схемы</w:t>
      </w:r>
      <w:r w:rsidRPr="008A6357">
        <w:rPr>
          <w:color w:val="000000"/>
          <w:sz w:val="28"/>
          <w:szCs w:val="28"/>
        </w:rPr>
        <w:t>, подлежаще</w:t>
      </w:r>
      <w:r w:rsidR="000B38E8">
        <w:rPr>
          <w:color w:val="000000"/>
          <w:sz w:val="28"/>
          <w:szCs w:val="28"/>
        </w:rPr>
        <w:t>й</w:t>
      </w:r>
      <w:r w:rsidRPr="008A6357">
        <w:rPr>
          <w:color w:val="000000"/>
          <w:sz w:val="28"/>
          <w:szCs w:val="28"/>
        </w:rPr>
        <w:t xml:space="preserve"> рассмотрению на общественных обсуждениях, о сроках проведения экспозиции тако</w:t>
      </w:r>
      <w:r w:rsidR="000B38E8">
        <w:rPr>
          <w:color w:val="000000"/>
          <w:sz w:val="28"/>
          <w:szCs w:val="28"/>
        </w:rPr>
        <w:t>й схемы</w:t>
      </w:r>
      <w:r w:rsidRPr="008A6357">
        <w:rPr>
          <w:color w:val="000000"/>
          <w:sz w:val="28"/>
          <w:szCs w:val="28"/>
        </w:rPr>
        <w:t>, о днях и часах, в которые возможно посещение указанных экспозиции:</w:t>
      </w:r>
    </w:p>
    <w:p w14:paraId="03891AD0" w14:textId="77777777" w:rsidR="005432AF" w:rsidRPr="008A6357" w:rsidRDefault="005432AF" w:rsidP="008A6357">
      <w:pPr>
        <w:ind w:firstLine="709"/>
        <w:jc w:val="both"/>
        <w:rPr>
          <w:b/>
          <w:color w:val="000000"/>
          <w:sz w:val="28"/>
          <w:szCs w:val="28"/>
          <w:u w:val="single"/>
        </w:rPr>
      </w:pPr>
      <w:r w:rsidRPr="008A6357">
        <w:rPr>
          <w:color w:val="000000"/>
          <w:sz w:val="28"/>
          <w:szCs w:val="28"/>
        </w:rPr>
        <w:t xml:space="preserve">Место размещения экспозиции проекта </w:t>
      </w:r>
      <w:r w:rsidR="00DD553D" w:rsidRPr="008A6357">
        <w:rPr>
          <w:b/>
          <w:color w:val="000000"/>
          <w:sz w:val="28"/>
          <w:szCs w:val="28"/>
          <w:u w:val="single"/>
        </w:rPr>
        <w:t>г. Усо</w:t>
      </w:r>
      <w:r w:rsidR="007B0B9F">
        <w:rPr>
          <w:b/>
          <w:color w:val="000000"/>
          <w:sz w:val="28"/>
          <w:szCs w:val="28"/>
          <w:u w:val="single"/>
        </w:rPr>
        <w:t xml:space="preserve">лье-Сибирское, ул. Ватутина, 10, </w:t>
      </w:r>
      <w:proofErr w:type="spellStart"/>
      <w:r w:rsidR="007B0B9F">
        <w:rPr>
          <w:b/>
          <w:color w:val="000000"/>
          <w:sz w:val="28"/>
          <w:szCs w:val="28"/>
          <w:u w:val="single"/>
        </w:rPr>
        <w:t>каб</w:t>
      </w:r>
      <w:proofErr w:type="spellEnd"/>
      <w:r w:rsidR="007B0B9F">
        <w:rPr>
          <w:b/>
          <w:color w:val="000000"/>
          <w:sz w:val="28"/>
          <w:szCs w:val="28"/>
          <w:u w:val="single"/>
        </w:rPr>
        <w:t>. № 34.</w:t>
      </w:r>
      <w:r w:rsidR="008A6357">
        <w:rPr>
          <w:b/>
          <w:color w:val="000000"/>
          <w:sz w:val="28"/>
          <w:szCs w:val="28"/>
          <w:u w:val="single"/>
        </w:rPr>
        <w:t xml:space="preserve">              </w:t>
      </w:r>
    </w:p>
    <w:p w14:paraId="3DD65216" w14:textId="219253F4" w:rsidR="005432AF" w:rsidRPr="008A6357" w:rsidRDefault="005432AF" w:rsidP="005432AF">
      <w:pPr>
        <w:ind w:firstLine="709"/>
        <w:jc w:val="both"/>
        <w:rPr>
          <w:color w:val="000000"/>
          <w:sz w:val="28"/>
          <w:szCs w:val="28"/>
        </w:rPr>
      </w:pPr>
      <w:r w:rsidRPr="008A6357">
        <w:rPr>
          <w:color w:val="000000"/>
          <w:sz w:val="28"/>
          <w:szCs w:val="28"/>
        </w:rPr>
        <w:t xml:space="preserve">Дата открытия экспозиции </w:t>
      </w:r>
      <w:r w:rsidR="00074845">
        <w:rPr>
          <w:b/>
          <w:color w:val="000000"/>
          <w:sz w:val="28"/>
          <w:szCs w:val="28"/>
          <w:u w:val="single"/>
        </w:rPr>
        <w:t>2</w:t>
      </w:r>
      <w:r w:rsidR="009A5731">
        <w:rPr>
          <w:b/>
          <w:color w:val="000000"/>
          <w:sz w:val="28"/>
          <w:szCs w:val="28"/>
          <w:u w:val="single"/>
        </w:rPr>
        <w:t>9</w:t>
      </w:r>
      <w:r w:rsidR="006F3CB6">
        <w:rPr>
          <w:b/>
          <w:color w:val="000000"/>
          <w:sz w:val="28"/>
          <w:szCs w:val="28"/>
          <w:u w:val="single"/>
        </w:rPr>
        <w:t>.0</w:t>
      </w:r>
      <w:r w:rsidR="009A5731">
        <w:rPr>
          <w:b/>
          <w:color w:val="000000"/>
          <w:sz w:val="28"/>
          <w:szCs w:val="28"/>
          <w:u w:val="single"/>
        </w:rPr>
        <w:t>8</w:t>
      </w:r>
      <w:r w:rsidR="00337916">
        <w:rPr>
          <w:b/>
          <w:color w:val="000000"/>
          <w:sz w:val="28"/>
          <w:szCs w:val="28"/>
          <w:u w:val="single"/>
        </w:rPr>
        <w:t>.202</w:t>
      </w:r>
      <w:r w:rsidR="00074845">
        <w:rPr>
          <w:b/>
          <w:color w:val="000000"/>
          <w:sz w:val="28"/>
          <w:szCs w:val="28"/>
          <w:u w:val="single"/>
        </w:rPr>
        <w:t>5</w:t>
      </w:r>
      <w:r w:rsidR="00DD553D" w:rsidRPr="008A6357">
        <w:rPr>
          <w:b/>
          <w:color w:val="000000"/>
          <w:sz w:val="28"/>
          <w:szCs w:val="28"/>
          <w:u w:val="single"/>
        </w:rPr>
        <w:t>г.</w:t>
      </w:r>
    </w:p>
    <w:p w14:paraId="6217FC7E" w14:textId="325D70FB" w:rsidR="005432AF" w:rsidRPr="008A6357" w:rsidRDefault="005432AF" w:rsidP="005432AF">
      <w:pPr>
        <w:ind w:firstLine="709"/>
        <w:jc w:val="both"/>
        <w:rPr>
          <w:color w:val="000000"/>
          <w:sz w:val="28"/>
          <w:szCs w:val="28"/>
        </w:rPr>
      </w:pPr>
      <w:r w:rsidRPr="008A6357">
        <w:rPr>
          <w:color w:val="000000"/>
          <w:sz w:val="28"/>
          <w:szCs w:val="28"/>
        </w:rPr>
        <w:t xml:space="preserve">Срок проведения экспозиции </w:t>
      </w:r>
      <w:r w:rsidR="009A5731">
        <w:rPr>
          <w:b/>
          <w:color w:val="000000"/>
          <w:sz w:val="28"/>
          <w:szCs w:val="28"/>
          <w:u w:val="single"/>
        </w:rPr>
        <w:t>29</w:t>
      </w:r>
      <w:r w:rsidR="006F3CB6">
        <w:rPr>
          <w:b/>
          <w:color w:val="000000"/>
          <w:sz w:val="28"/>
          <w:szCs w:val="28"/>
          <w:u w:val="single"/>
        </w:rPr>
        <w:t>.0</w:t>
      </w:r>
      <w:r w:rsidR="009A5731">
        <w:rPr>
          <w:b/>
          <w:color w:val="000000"/>
          <w:sz w:val="28"/>
          <w:szCs w:val="28"/>
          <w:u w:val="single"/>
        </w:rPr>
        <w:t>8</w:t>
      </w:r>
      <w:r w:rsidR="00337916" w:rsidRPr="00337916">
        <w:rPr>
          <w:b/>
          <w:color w:val="000000"/>
          <w:sz w:val="28"/>
          <w:szCs w:val="28"/>
          <w:u w:val="single"/>
        </w:rPr>
        <w:t>.202</w:t>
      </w:r>
      <w:r w:rsidR="00074845">
        <w:rPr>
          <w:b/>
          <w:color w:val="000000"/>
          <w:sz w:val="28"/>
          <w:szCs w:val="28"/>
          <w:u w:val="single"/>
        </w:rPr>
        <w:t>5</w:t>
      </w:r>
      <w:r w:rsidR="00337916" w:rsidRPr="00337916">
        <w:rPr>
          <w:b/>
          <w:color w:val="000000"/>
          <w:sz w:val="28"/>
          <w:szCs w:val="28"/>
          <w:u w:val="single"/>
        </w:rPr>
        <w:t>г.-</w:t>
      </w:r>
      <w:r w:rsidR="009A5731">
        <w:rPr>
          <w:b/>
          <w:color w:val="000000"/>
          <w:sz w:val="28"/>
          <w:szCs w:val="28"/>
          <w:u w:val="single"/>
        </w:rPr>
        <w:t>12</w:t>
      </w:r>
      <w:r w:rsidR="006F3CB6">
        <w:rPr>
          <w:b/>
          <w:color w:val="000000"/>
          <w:sz w:val="28"/>
          <w:szCs w:val="28"/>
          <w:u w:val="single"/>
        </w:rPr>
        <w:t>.0</w:t>
      </w:r>
      <w:r w:rsidR="009A5731">
        <w:rPr>
          <w:b/>
          <w:color w:val="000000"/>
          <w:sz w:val="28"/>
          <w:szCs w:val="28"/>
          <w:u w:val="single"/>
        </w:rPr>
        <w:t>9</w:t>
      </w:r>
      <w:r w:rsidR="00337916" w:rsidRPr="00337916">
        <w:rPr>
          <w:b/>
          <w:color w:val="000000"/>
          <w:sz w:val="28"/>
          <w:szCs w:val="28"/>
          <w:u w:val="single"/>
        </w:rPr>
        <w:t>.202</w:t>
      </w:r>
      <w:r w:rsidR="00074845">
        <w:rPr>
          <w:b/>
          <w:color w:val="000000"/>
          <w:sz w:val="28"/>
          <w:szCs w:val="28"/>
          <w:u w:val="single"/>
        </w:rPr>
        <w:t>5</w:t>
      </w:r>
      <w:r w:rsidR="00337916" w:rsidRPr="00337916">
        <w:rPr>
          <w:b/>
          <w:color w:val="000000"/>
          <w:sz w:val="28"/>
          <w:szCs w:val="28"/>
          <w:u w:val="single"/>
        </w:rPr>
        <w:t>г.</w:t>
      </w:r>
    </w:p>
    <w:p w14:paraId="4D3E5A32" w14:textId="5ADB43A7" w:rsidR="005432AF" w:rsidRPr="008A6357" w:rsidRDefault="005432AF" w:rsidP="005432AF">
      <w:pPr>
        <w:ind w:firstLine="709"/>
        <w:jc w:val="both"/>
        <w:rPr>
          <w:color w:val="000000"/>
          <w:sz w:val="28"/>
          <w:szCs w:val="28"/>
        </w:rPr>
      </w:pPr>
      <w:r w:rsidRPr="008A6357">
        <w:rPr>
          <w:color w:val="000000"/>
          <w:sz w:val="28"/>
          <w:szCs w:val="28"/>
        </w:rPr>
        <w:t xml:space="preserve">Время работы экспозиции </w:t>
      </w:r>
      <w:r w:rsidR="008A6357" w:rsidRPr="008A6357">
        <w:rPr>
          <w:b/>
          <w:color w:val="000000"/>
          <w:sz w:val="28"/>
          <w:szCs w:val="28"/>
          <w:u w:val="single"/>
        </w:rPr>
        <w:t>15</w:t>
      </w:r>
      <w:r w:rsidR="00A44F6A" w:rsidRPr="008A6357">
        <w:rPr>
          <w:b/>
          <w:color w:val="000000"/>
          <w:sz w:val="28"/>
          <w:szCs w:val="28"/>
          <w:u w:val="single"/>
        </w:rPr>
        <w:t>.00-17.00</w:t>
      </w:r>
      <w:r w:rsidR="005433AB">
        <w:rPr>
          <w:b/>
          <w:color w:val="000000"/>
          <w:sz w:val="28"/>
          <w:szCs w:val="28"/>
          <w:u w:val="single"/>
        </w:rPr>
        <w:t xml:space="preserve"> (понедельник - пятница)</w:t>
      </w:r>
    </w:p>
    <w:p w14:paraId="6C1703A2" w14:textId="567E6BA4" w:rsidR="005432AF" w:rsidRPr="008A6357" w:rsidRDefault="005432AF" w:rsidP="005432AF">
      <w:pPr>
        <w:ind w:firstLine="709"/>
        <w:jc w:val="both"/>
        <w:rPr>
          <w:color w:val="000000"/>
          <w:sz w:val="28"/>
          <w:szCs w:val="28"/>
        </w:rPr>
      </w:pPr>
      <w:r w:rsidRPr="008A6357">
        <w:rPr>
          <w:color w:val="000000"/>
          <w:sz w:val="28"/>
          <w:szCs w:val="28"/>
        </w:rPr>
        <w:lastRenderedPageBreak/>
        <w:t xml:space="preserve">4. Информация о порядке, сроке и форме внесения участниками общественных обсуждений предложений и замечаний, касающихся </w:t>
      </w:r>
      <w:r w:rsidR="004F6933">
        <w:rPr>
          <w:color w:val="000000"/>
          <w:sz w:val="28"/>
          <w:szCs w:val="28"/>
        </w:rPr>
        <w:t>схемы</w:t>
      </w:r>
      <w:r w:rsidRPr="008A6357">
        <w:rPr>
          <w:color w:val="000000"/>
          <w:sz w:val="28"/>
          <w:szCs w:val="28"/>
        </w:rPr>
        <w:t>, подлежаще</w:t>
      </w:r>
      <w:r w:rsidR="004F6933">
        <w:rPr>
          <w:color w:val="000000"/>
          <w:sz w:val="28"/>
          <w:szCs w:val="28"/>
        </w:rPr>
        <w:t xml:space="preserve">й </w:t>
      </w:r>
      <w:r w:rsidRPr="008A6357">
        <w:rPr>
          <w:color w:val="000000"/>
          <w:sz w:val="28"/>
          <w:szCs w:val="28"/>
        </w:rPr>
        <w:t>рассмотрению на общественных обсуждениях:</w:t>
      </w:r>
    </w:p>
    <w:p w14:paraId="6EC9E71D" w14:textId="5F1DCB65" w:rsidR="006B608C" w:rsidRDefault="005432AF" w:rsidP="005432AF">
      <w:pPr>
        <w:ind w:firstLine="709"/>
        <w:jc w:val="both"/>
        <w:rPr>
          <w:b/>
          <w:color w:val="000000"/>
          <w:sz w:val="28"/>
          <w:szCs w:val="28"/>
          <w:u w:val="single"/>
        </w:rPr>
      </w:pPr>
      <w:r w:rsidRPr="008A6357">
        <w:rPr>
          <w:color w:val="000000"/>
          <w:sz w:val="28"/>
          <w:szCs w:val="28"/>
        </w:rPr>
        <w:t xml:space="preserve">Срок приема предложений и замечаний участников общественных обсуждений </w:t>
      </w:r>
      <w:r w:rsidR="009A5731">
        <w:rPr>
          <w:b/>
          <w:color w:val="000000"/>
          <w:sz w:val="28"/>
          <w:szCs w:val="28"/>
          <w:u w:val="single"/>
        </w:rPr>
        <w:t>29</w:t>
      </w:r>
      <w:r w:rsidR="00074845" w:rsidRPr="00074845">
        <w:rPr>
          <w:b/>
          <w:color w:val="000000"/>
          <w:sz w:val="28"/>
          <w:szCs w:val="28"/>
          <w:u w:val="single"/>
        </w:rPr>
        <w:t>.0</w:t>
      </w:r>
      <w:r w:rsidR="009A5731">
        <w:rPr>
          <w:b/>
          <w:color w:val="000000"/>
          <w:sz w:val="28"/>
          <w:szCs w:val="28"/>
          <w:u w:val="single"/>
        </w:rPr>
        <w:t>8</w:t>
      </w:r>
      <w:r w:rsidR="00074845" w:rsidRPr="00074845">
        <w:rPr>
          <w:b/>
          <w:color w:val="000000"/>
          <w:sz w:val="28"/>
          <w:szCs w:val="28"/>
          <w:u w:val="single"/>
        </w:rPr>
        <w:t>.2025г.-</w:t>
      </w:r>
      <w:r w:rsidR="009A5731">
        <w:rPr>
          <w:b/>
          <w:color w:val="000000"/>
          <w:sz w:val="28"/>
          <w:szCs w:val="28"/>
          <w:u w:val="single"/>
        </w:rPr>
        <w:t>12</w:t>
      </w:r>
      <w:r w:rsidR="00074845" w:rsidRPr="00074845">
        <w:rPr>
          <w:b/>
          <w:color w:val="000000"/>
          <w:sz w:val="28"/>
          <w:szCs w:val="28"/>
          <w:u w:val="single"/>
        </w:rPr>
        <w:t>.0</w:t>
      </w:r>
      <w:r w:rsidR="009A5731">
        <w:rPr>
          <w:b/>
          <w:color w:val="000000"/>
          <w:sz w:val="28"/>
          <w:szCs w:val="28"/>
          <w:u w:val="single"/>
        </w:rPr>
        <w:t>9</w:t>
      </w:r>
      <w:r w:rsidR="00074845" w:rsidRPr="00074845">
        <w:rPr>
          <w:b/>
          <w:color w:val="000000"/>
          <w:sz w:val="28"/>
          <w:szCs w:val="28"/>
          <w:u w:val="single"/>
        </w:rPr>
        <w:t>.2025г</w:t>
      </w:r>
      <w:r w:rsidR="00074845">
        <w:rPr>
          <w:b/>
          <w:color w:val="000000"/>
          <w:sz w:val="28"/>
          <w:szCs w:val="28"/>
          <w:u w:val="single"/>
        </w:rPr>
        <w:t>.</w:t>
      </w:r>
    </w:p>
    <w:p w14:paraId="14ABFC08" w14:textId="3AB38322" w:rsidR="005432AF" w:rsidRPr="008A6357" w:rsidRDefault="005432AF" w:rsidP="005432AF">
      <w:pPr>
        <w:ind w:firstLine="709"/>
        <w:jc w:val="both"/>
        <w:rPr>
          <w:color w:val="000000"/>
          <w:sz w:val="28"/>
          <w:szCs w:val="28"/>
        </w:rPr>
      </w:pPr>
      <w:r w:rsidRPr="008A6357">
        <w:rPr>
          <w:bCs/>
          <w:color w:val="000000"/>
          <w:sz w:val="28"/>
          <w:szCs w:val="28"/>
        </w:rPr>
        <w:t xml:space="preserve">В период экспонирования </w:t>
      </w:r>
      <w:r w:rsidR="004F6933">
        <w:rPr>
          <w:bCs/>
          <w:color w:val="000000"/>
          <w:sz w:val="28"/>
          <w:szCs w:val="28"/>
        </w:rPr>
        <w:t xml:space="preserve">схемы, подлежащей </w:t>
      </w:r>
      <w:r w:rsidR="00F05DFF">
        <w:rPr>
          <w:bCs/>
          <w:color w:val="000000"/>
          <w:sz w:val="28"/>
          <w:szCs w:val="28"/>
        </w:rPr>
        <w:t>р</w:t>
      </w:r>
      <w:r w:rsidRPr="008A6357">
        <w:rPr>
          <w:bCs/>
          <w:color w:val="000000"/>
          <w:sz w:val="28"/>
          <w:szCs w:val="28"/>
        </w:rPr>
        <w:t>ассмотрению на общественных обсуждениях, участники общественных обсуждений, прошедшие в соответствии с частью 12 статьи 5.1. Градостроительного кодекса Российской Федерации идентификацию, имеют право вносить предложения и замечания экспонируемо</w:t>
      </w:r>
      <w:r w:rsidR="004F6933">
        <w:rPr>
          <w:bCs/>
          <w:color w:val="000000"/>
          <w:sz w:val="28"/>
          <w:szCs w:val="28"/>
        </w:rPr>
        <w:t>й</w:t>
      </w:r>
      <w:r w:rsidRPr="008A6357">
        <w:rPr>
          <w:bCs/>
          <w:color w:val="000000"/>
          <w:sz w:val="28"/>
          <w:szCs w:val="28"/>
        </w:rPr>
        <w:t xml:space="preserve"> </w:t>
      </w:r>
      <w:r w:rsidR="004F6933">
        <w:rPr>
          <w:bCs/>
          <w:color w:val="000000"/>
          <w:sz w:val="28"/>
          <w:szCs w:val="28"/>
        </w:rPr>
        <w:t>схемы</w:t>
      </w:r>
      <w:r w:rsidRPr="008A6357">
        <w:rPr>
          <w:bCs/>
          <w:color w:val="000000"/>
          <w:sz w:val="28"/>
          <w:szCs w:val="28"/>
        </w:rPr>
        <w:t>:</w:t>
      </w:r>
    </w:p>
    <w:p w14:paraId="24F07442" w14:textId="77777777" w:rsidR="005432AF" w:rsidRPr="008A6357" w:rsidRDefault="005432AF" w:rsidP="005432AF">
      <w:pPr>
        <w:ind w:firstLine="709"/>
        <w:jc w:val="both"/>
        <w:rPr>
          <w:color w:val="000000"/>
          <w:sz w:val="28"/>
          <w:szCs w:val="28"/>
        </w:rPr>
      </w:pPr>
      <w:r w:rsidRPr="008A6357">
        <w:rPr>
          <w:color w:val="000000"/>
          <w:sz w:val="28"/>
          <w:szCs w:val="28"/>
        </w:rPr>
        <w:t>1) посредством официального сайта или информационных систем;</w:t>
      </w:r>
    </w:p>
    <w:p w14:paraId="37A8C80B" w14:textId="77777777" w:rsidR="005432AF" w:rsidRPr="008A6357" w:rsidRDefault="005432AF" w:rsidP="005432AF">
      <w:pPr>
        <w:ind w:firstLine="709"/>
        <w:jc w:val="both"/>
        <w:rPr>
          <w:color w:val="000000"/>
          <w:sz w:val="28"/>
          <w:szCs w:val="28"/>
        </w:rPr>
      </w:pPr>
      <w:r w:rsidRPr="008A6357">
        <w:rPr>
          <w:color w:val="000000"/>
          <w:sz w:val="28"/>
          <w:szCs w:val="28"/>
        </w:rPr>
        <w:t>2) в письменной форме в адрес организатора общественных обсуждений;</w:t>
      </w:r>
    </w:p>
    <w:p w14:paraId="610F0D16" w14:textId="0B9C9C9B" w:rsidR="005432AF" w:rsidRPr="008A6357" w:rsidRDefault="005432AF" w:rsidP="005432AF">
      <w:pPr>
        <w:ind w:firstLine="709"/>
        <w:jc w:val="both"/>
        <w:rPr>
          <w:color w:val="000000"/>
          <w:sz w:val="28"/>
          <w:szCs w:val="28"/>
        </w:rPr>
      </w:pPr>
      <w:r w:rsidRPr="008A6357">
        <w:rPr>
          <w:color w:val="000000"/>
          <w:sz w:val="28"/>
          <w:szCs w:val="28"/>
        </w:rPr>
        <w:t xml:space="preserve">3) посредством записи в книге (журнале) учета посетителей экспозиции </w:t>
      </w:r>
      <w:r w:rsidR="004F6933">
        <w:rPr>
          <w:color w:val="000000"/>
          <w:sz w:val="28"/>
          <w:szCs w:val="28"/>
        </w:rPr>
        <w:t>схемы</w:t>
      </w:r>
      <w:r w:rsidRPr="008A6357">
        <w:rPr>
          <w:color w:val="000000"/>
          <w:sz w:val="28"/>
          <w:szCs w:val="28"/>
        </w:rPr>
        <w:t>, подлежаще</w:t>
      </w:r>
      <w:r w:rsidR="004F6933">
        <w:rPr>
          <w:color w:val="000000"/>
          <w:sz w:val="28"/>
          <w:szCs w:val="28"/>
        </w:rPr>
        <w:t>й</w:t>
      </w:r>
      <w:r w:rsidRPr="008A6357">
        <w:rPr>
          <w:color w:val="000000"/>
          <w:sz w:val="28"/>
          <w:szCs w:val="28"/>
        </w:rPr>
        <w:t xml:space="preserve"> рассмотрению на общественных обсуждениях.</w:t>
      </w:r>
    </w:p>
    <w:p w14:paraId="1975DC96" w14:textId="77777777" w:rsidR="005432AF" w:rsidRPr="008A6357" w:rsidRDefault="005432AF" w:rsidP="005432AF">
      <w:pPr>
        <w:ind w:firstLine="709"/>
        <w:jc w:val="both"/>
        <w:rPr>
          <w:color w:val="000000"/>
          <w:sz w:val="28"/>
          <w:szCs w:val="28"/>
        </w:rPr>
      </w:pPr>
      <w:r w:rsidRPr="008A6357">
        <w:rPr>
          <w:color w:val="000000"/>
          <w:sz w:val="28"/>
          <w:szCs w:val="28"/>
        </w:rPr>
        <w:t>Участники общественных обсуждений в целях идентификации представляют сведения о себе (фамилию, имя, отчество (при наличии), дату рождения, адрес места жительства (регистрации) - для физических лиц; наименование, основной государственный регистрационный номер, место нахождения и адрес - для юридических лиц) с приложением документов, подтверждающих такие сведения. Участники общественных обсуждений, являющиеся правообладателями соответствующих земельных участков и (или) расположенных на них объектов капитального строительства и (или) помещений, являющихся частью указанных объектов капитального строительства, также представляют сведения соответственно о таких земельных участках, объектах капитального строительства, помещениях, являющихся частью указанных объектов капитального строительства, из Единого государственного реестра недвижимости и иные документы, устанавливающие или удостоверяющие их права на такие земельные участки, объекты капитального строительства, помещения, являющиеся частью указанных объектов капитального строительства.</w:t>
      </w:r>
    </w:p>
    <w:p w14:paraId="599C26EE" w14:textId="77777777" w:rsidR="005432AF" w:rsidRPr="008A6357" w:rsidRDefault="005432AF" w:rsidP="005432AF">
      <w:pPr>
        <w:ind w:firstLine="709"/>
        <w:jc w:val="both"/>
        <w:rPr>
          <w:color w:val="000000"/>
          <w:sz w:val="28"/>
          <w:szCs w:val="28"/>
        </w:rPr>
      </w:pPr>
      <w:r w:rsidRPr="008A6357">
        <w:rPr>
          <w:color w:val="000000"/>
          <w:sz w:val="28"/>
          <w:szCs w:val="28"/>
        </w:rPr>
        <w:t xml:space="preserve">Обработка персональных данных участников общественных обсуждений осуществляется с учетом требований, установленных Федеральным </w:t>
      </w:r>
      <w:hyperlink r:id="rId5" w:history="1">
        <w:r w:rsidRPr="00953EAB">
          <w:rPr>
            <w:rStyle w:val="a3"/>
            <w:color w:val="auto"/>
            <w:sz w:val="28"/>
            <w:szCs w:val="28"/>
            <w:u w:val="none"/>
          </w:rPr>
          <w:t>законом</w:t>
        </w:r>
      </w:hyperlink>
      <w:r w:rsidRPr="00953EAB">
        <w:rPr>
          <w:sz w:val="28"/>
          <w:szCs w:val="28"/>
        </w:rPr>
        <w:t xml:space="preserve"> </w:t>
      </w:r>
      <w:r w:rsidRPr="008A6357">
        <w:rPr>
          <w:color w:val="000000"/>
          <w:sz w:val="28"/>
          <w:szCs w:val="28"/>
        </w:rPr>
        <w:t>от 27 июля 2006 года № 152-ФЗ «О персональных данных».</w:t>
      </w:r>
    </w:p>
    <w:p w14:paraId="568E5A64" w14:textId="77777777" w:rsidR="005432AF" w:rsidRPr="008A6357" w:rsidRDefault="005432AF" w:rsidP="005432AF">
      <w:pPr>
        <w:ind w:firstLine="709"/>
        <w:jc w:val="both"/>
        <w:rPr>
          <w:color w:val="000000"/>
          <w:sz w:val="28"/>
          <w:szCs w:val="28"/>
        </w:rPr>
      </w:pPr>
      <w:r w:rsidRPr="008A6357">
        <w:rPr>
          <w:color w:val="000000"/>
          <w:sz w:val="28"/>
          <w:szCs w:val="28"/>
        </w:rPr>
        <w:t>Предложения и замечания, внесенные в соответствии с частью 10 статьи 5.1. Градостроительного кодекса Российской Федерации, не рассматриваются в случае выявления факта представления участником общественных обсуждений недостоверных сведений.</w:t>
      </w:r>
    </w:p>
    <w:p w14:paraId="2E2E97AE" w14:textId="6E849BDA" w:rsidR="005432AF" w:rsidRPr="008A6357" w:rsidRDefault="005432AF" w:rsidP="005432AF">
      <w:pPr>
        <w:ind w:firstLine="709"/>
        <w:jc w:val="both"/>
        <w:rPr>
          <w:color w:val="000000"/>
          <w:sz w:val="28"/>
          <w:szCs w:val="28"/>
        </w:rPr>
      </w:pPr>
      <w:r w:rsidRPr="008A6357">
        <w:rPr>
          <w:color w:val="000000"/>
          <w:sz w:val="28"/>
          <w:szCs w:val="28"/>
        </w:rPr>
        <w:t xml:space="preserve">Организатором общественных обсуждений обеспечивается равный доступ к </w:t>
      </w:r>
      <w:r w:rsidR="0021561A">
        <w:rPr>
          <w:color w:val="000000"/>
          <w:sz w:val="28"/>
          <w:szCs w:val="28"/>
        </w:rPr>
        <w:t>схеме</w:t>
      </w:r>
      <w:r w:rsidRPr="008A6357">
        <w:rPr>
          <w:color w:val="000000"/>
          <w:sz w:val="28"/>
          <w:szCs w:val="28"/>
        </w:rPr>
        <w:t>, подлежаще</w:t>
      </w:r>
      <w:r w:rsidR="0021561A">
        <w:rPr>
          <w:color w:val="000000"/>
          <w:sz w:val="28"/>
          <w:szCs w:val="28"/>
        </w:rPr>
        <w:t>й</w:t>
      </w:r>
      <w:r w:rsidRPr="008A6357">
        <w:rPr>
          <w:color w:val="000000"/>
          <w:sz w:val="28"/>
          <w:szCs w:val="28"/>
        </w:rPr>
        <w:t xml:space="preserve"> рассмотрению на общественных обсуждениях, всех участников общественных обсуждений.</w:t>
      </w:r>
    </w:p>
    <w:p w14:paraId="4C7DB086" w14:textId="77777777" w:rsidR="007D1597" w:rsidRDefault="007D1597" w:rsidP="005432AF">
      <w:pPr>
        <w:rPr>
          <w:b/>
          <w:sz w:val="28"/>
          <w:szCs w:val="28"/>
        </w:rPr>
      </w:pPr>
    </w:p>
    <w:p w14:paraId="0CE9D502" w14:textId="77777777" w:rsidR="00472B37" w:rsidRDefault="00472B37" w:rsidP="005432AF">
      <w:pPr>
        <w:rPr>
          <w:b/>
          <w:sz w:val="28"/>
          <w:szCs w:val="28"/>
        </w:rPr>
      </w:pPr>
    </w:p>
    <w:p w14:paraId="019D566B" w14:textId="2FED25FF" w:rsidR="005432AF" w:rsidRPr="008A6357" w:rsidRDefault="004C7758" w:rsidP="005432AF">
      <w:pPr>
        <w:rPr>
          <w:b/>
          <w:sz w:val="28"/>
          <w:szCs w:val="28"/>
        </w:rPr>
      </w:pPr>
      <w:r>
        <w:rPr>
          <w:b/>
          <w:sz w:val="28"/>
          <w:szCs w:val="28"/>
        </w:rPr>
        <w:t>Зам</w:t>
      </w:r>
      <w:r w:rsidR="00E500C1">
        <w:rPr>
          <w:b/>
          <w:sz w:val="28"/>
          <w:szCs w:val="28"/>
        </w:rPr>
        <w:t>.</w:t>
      </w:r>
      <w:r w:rsidR="006F3CB6">
        <w:rPr>
          <w:b/>
          <w:sz w:val="28"/>
          <w:szCs w:val="28"/>
        </w:rPr>
        <w:t xml:space="preserve"> н</w:t>
      </w:r>
      <w:r w:rsidR="008A6357" w:rsidRPr="008A6357">
        <w:rPr>
          <w:b/>
          <w:sz w:val="28"/>
          <w:szCs w:val="28"/>
        </w:rPr>
        <w:t>ачальник</w:t>
      </w:r>
      <w:r w:rsidR="006F3CB6">
        <w:rPr>
          <w:b/>
          <w:sz w:val="28"/>
          <w:szCs w:val="28"/>
        </w:rPr>
        <w:t>а</w:t>
      </w:r>
      <w:r w:rsidR="008A6357" w:rsidRPr="008A6357">
        <w:rPr>
          <w:b/>
          <w:sz w:val="28"/>
          <w:szCs w:val="28"/>
        </w:rPr>
        <w:t xml:space="preserve"> отдела </w:t>
      </w:r>
    </w:p>
    <w:p w14:paraId="0C08EC30" w14:textId="3406736A" w:rsidR="008A6357" w:rsidRPr="008A6357" w:rsidRDefault="00281645" w:rsidP="007D1597">
      <w:pPr>
        <w:rPr>
          <w:b/>
          <w:sz w:val="28"/>
          <w:szCs w:val="28"/>
        </w:rPr>
      </w:pPr>
      <w:r w:rsidRPr="008A6357">
        <w:rPr>
          <w:b/>
          <w:sz w:val="28"/>
          <w:szCs w:val="28"/>
        </w:rPr>
        <w:t>архитектуры</w:t>
      </w:r>
      <w:r>
        <w:rPr>
          <w:b/>
          <w:sz w:val="28"/>
          <w:szCs w:val="28"/>
        </w:rPr>
        <w:t xml:space="preserve"> </w:t>
      </w:r>
      <w:r w:rsidR="008A6357" w:rsidRPr="008A6357">
        <w:rPr>
          <w:b/>
          <w:sz w:val="28"/>
          <w:szCs w:val="28"/>
        </w:rPr>
        <w:t xml:space="preserve">и градостроительства </w:t>
      </w:r>
      <w:r w:rsidR="007D1597">
        <w:rPr>
          <w:b/>
          <w:sz w:val="28"/>
          <w:szCs w:val="28"/>
        </w:rPr>
        <w:t xml:space="preserve">                </w:t>
      </w:r>
      <w:r>
        <w:rPr>
          <w:b/>
          <w:sz w:val="28"/>
          <w:szCs w:val="28"/>
        </w:rPr>
        <w:t xml:space="preserve"> </w:t>
      </w:r>
      <w:r w:rsidR="007D1597">
        <w:rPr>
          <w:b/>
          <w:sz w:val="28"/>
          <w:szCs w:val="28"/>
        </w:rPr>
        <w:t xml:space="preserve">                              </w:t>
      </w:r>
      <w:r w:rsidR="00C55AEB">
        <w:rPr>
          <w:b/>
          <w:sz w:val="28"/>
          <w:szCs w:val="28"/>
        </w:rPr>
        <w:t xml:space="preserve">  </w:t>
      </w:r>
      <w:r w:rsidR="0062530C">
        <w:rPr>
          <w:b/>
          <w:sz w:val="28"/>
          <w:szCs w:val="28"/>
        </w:rPr>
        <w:t xml:space="preserve"> </w:t>
      </w:r>
      <w:r w:rsidR="000C2BF5">
        <w:rPr>
          <w:b/>
          <w:sz w:val="28"/>
          <w:szCs w:val="28"/>
        </w:rPr>
        <w:t xml:space="preserve"> </w:t>
      </w:r>
      <w:r w:rsidR="006F3CB6">
        <w:rPr>
          <w:b/>
          <w:sz w:val="28"/>
          <w:szCs w:val="28"/>
        </w:rPr>
        <w:t>С.А. Караулова</w:t>
      </w:r>
    </w:p>
    <w:sectPr w:rsidR="008A6357" w:rsidRPr="008A6357" w:rsidSect="00104E32">
      <w:pgSz w:w="11906" w:h="16838"/>
      <w:pgMar w:top="993" w:right="567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C6128"/>
    <w:rsid w:val="0000611F"/>
    <w:rsid w:val="00012929"/>
    <w:rsid w:val="00017D95"/>
    <w:rsid w:val="00053A6E"/>
    <w:rsid w:val="00064C48"/>
    <w:rsid w:val="00074845"/>
    <w:rsid w:val="000914E7"/>
    <w:rsid w:val="000A1FCE"/>
    <w:rsid w:val="000B2F00"/>
    <w:rsid w:val="000B38E8"/>
    <w:rsid w:val="000C2BF5"/>
    <w:rsid w:val="000C526D"/>
    <w:rsid w:val="000F67A7"/>
    <w:rsid w:val="00104E32"/>
    <w:rsid w:val="00115203"/>
    <w:rsid w:val="00126876"/>
    <w:rsid w:val="00142167"/>
    <w:rsid w:val="0018226A"/>
    <w:rsid w:val="00183580"/>
    <w:rsid w:val="00184083"/>
    <w:rsid w:val="0018535D"/>
    <w:rsid w:val="001968F8"/>
    <w:rsid w:val="001A1C8C"/>
    <w:rsid w:val="001C6D4C"/>
    <w:rsid w:val="0021561A"/>
    <w:rsid w:val="00242A93"/>
    <w:rsid w:val="00281645"/>
    <w:rsid w:val="0028754F"/>
    <w:rsid w:val="002E2CA2"/>
    <w:rsid w:val="002F5D52"/>
    <w:rsid w:val="003021E3"/>
    <w:rsid w:val="0031033B"/>
    <w:rsid w:val="003212D5"/>
    <w:rsid w:val="00337916"/>
    <w:rsid w:val="00360232"/>
    <w:rsid w:val="003746D0"/>
    <w:rsid w:val="003945E9"/>
    <w:rsid w:val="003B22BA"/>
    <w:rsid w:val="003C53B0"/>
    <w:rsid w:val="004324CB"/>
    <w:rsid w:val="00436431"/>
    <w:rsid w:val="004629A9"/>
    <w:rsid w:val="00471BA0"/>
    <w:rsid w:val="00472B37"/>
    <w:rsid w:val="00485F39"/>
    <w:rsid w:val="004C7758"/>
    <w:rsid w:val="004E275D"/>
    <w:rsid w:val="004E6781"/>
    <w:rsid w:val="004F1CB0"/>
    <w:rsid w:val="004F6933"/>
    <w:rsid w:val="0050442E"/>
    <w:rsid w:val="005223FD"/>
    <w:rsid w:val="00526756"/>
    <w:rsid w:val="005432AF"/>
    <w:rsid w:val="005433AB"/>
    <w:rsid w:val="00552FB8"/>
    <w:rsid w:val="005546F2"/>
    <w:rsid w:val="00560C96"/>
    <w:rsid w:val="005C10FF"/>
    <w:rsid w:val="005E7B6C"/>
    <w:rsid w:val="006250DA"/>
    <w:rsid w:val="0062530C"/>
    <w:rsid w:val="00630044"/>
    <w:rsid w:val="00630E13"/>
    <w:rsid w:val="00662F10"/>
    <w:rsid w:val="006B608C"/>
    <w:rsid w:val="006C14E1"/>
    <w:rsid w:val="006C23E5"/>
    <w:rsid w:val="006F3CB6"/>
    <w:rsid w:val="0072468F"/>
    <w:rsid w:val="00735B5E"/>
    <w:rsid w:val="00747B1F"/>
    <w:rsid w:val="00753AAD"/>
    <w:rsid w:val="007657FD"/>
    <w:rsid w:val="00766AFC"/>
    <w:rsid w:val="007713B3"/>
    <w:rsid w:val="00790052"/>
    <w:rsid w:val="007A68A7"/>
    <w:rsid w:val="007B0B9F"/>
    <w:rsid w:val="007D1597"/>
    <w:rsid w:val="007E6CC4"/>
    <w:rsid w:val="008062E7"/>
    <w:rsid w:val="008121E6"/>
    <w:rsid w:val="0084416E"/>
    <w:rsid w:val="00854D63"/>
    <w:rsid w:val="00860D12"/>
    <w:rsid w:val="00882AAF"/>
    <w:rsid w:val="00885126"/>
    <w:rsid w:val="008A3F66"/>
    <w:rsid w:val="008A6357"/>
    <w:rsid w:val="008D15E1"/>
    <w:rsid w:val="008D3675"/>
    <w:rsid w:val="008D40EB"/>
    <w:rsid w:val="008F0D17"/>
    <w:rsid w:val="00904C11"/>
    <w:rsid w:val="009104F1"/>
    <w:rsid w:val="00917383"/>
    <w:rsid w:val="009173BE"/>
    <w:rsid w:val="00953EAB"/>
    <w:rsid w:val="00967D37"/>
    <w:rsid w:val="009A5731"/>
    <w:rsid w:val="009F3202"/>
    <w:rsid w:val="00A0424E"/>
    <w:rsid w:val="00A31718"/>
    <w:rsid w:val="00A44F6A"/>
    <w:rsid w:val="00AE0B05"/>
    <w:rsid w:val="00B27F83"/>
    <w:rsid w:val="00BE798E"/>
    <w:rsid w:val="00C0321C"/>
    <w:rsid w:val="00C47EC0"/>
    <w:rsid w:val="00C55AEB"/>
    <w:rsid w:val="00C96CBB"/>
    <w:rsid w:val="00CC6128"/>
    <w:rsid w:val="00CD35FF"/>
    <w:rsid w:val="00D05E12"/>
    <w:rsid w:val="00D17128"/>
    <w:rsid w:val="00D24A9D"/>
    <w:rsid w:val="00D2620E"/>
    <w:rsid w:val="00D914BF"/>
    <w:rsid w:val="00D95472"/>
    <w:rsid w:val="00DA5183"/>
    <w:rsid w:val="00DB1679"/>
    <w:rsid w:val="00DB1DA4"/>
    <w:rsid w:val="00DC5645"/>
    <w:rsid w:val="00DD553D"/>
    <w:rsid w:val="00E237FB"/>
    <w:rsid w:val="00E32608"/>
    <w:rsid w:val="00E43826"/>
    <w:rsid w:val="00E500C1"/>
    <w:rsid w:val="00E55403"/>
    <w:rsid w:val="00E6216C"/>
    <w:rsid w:val="00EA7F88"/>
    <w:rsid w:val="00F05DFF"/>
    <w:rsid w:val="00F35BF8"/>
    <w:rsid w:val="00F4404E"/>
    <w:rsid w:val="00F63618"/>
    <w:rsid w:val="00F72737"/>
    <w:rsid w:val="00F83D51"/>
    <w:rsid w:val="00FF2F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1FAFEC"/>
  <w15:chartTrackingRefBased/>
  <w15:docId w15:val="{978353F7-C022-4965-AF36-010C5E8F64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05E1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5432AF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FF2F88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FF2F88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consultantplus://offline/ref=95A684FB57EFD1759F6F152F7E74D8AB5B14A29E2F9669EEABD130527544W6H" TargetMode="External"/><Relationship Id="rId4" Type="http://schemas.openxmlformats.org/officeDocument/2006/relationships/hyperlink" Target="http://www.usolie-sibirskoe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2687</TotalTime>
  <Pages>2</Pages>
  <Words>818</Words>
  <Characters>4665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Вильданова Юлия Юрьевна</dc:creator>
  <cp:keywords/>
  <dc:description/>
  <cp:lastModifiedBy>Караулова Светлана Анатольевна</cp:lastModifiedBy>
  <cp:revision>129</cp:revision>
  <cp:lastPrinted>2025-05-12T07:46:00Z</cp:lastPrinted>
  <dcterms:created xsi:type="dcterms:W3CDTF">2018-07-20T06:14:00Z</dcterms:created>
  <dcterms:modified xsi:type="dcterms:W3CDTF">2025-08-18T03:25:00Z</dcterms:modified>
</cp:coreProperties>
</file>