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W w:w="5103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03"/>
      </w:tblGrid>
      <w:tr w:rsidR="00525F36" w14:paraId="0098B552" w14:textId="77777777" w:rsidTr="00EC0828">
        <w:trPr>
          <w:trHeight w:val="2696"/>
        </w:trPr>
        <w:tc>
          <w:tcPr>
            <w:tcW w:w="5103" w:type="dxa"/>
          </w:tcPr>
          <w:p w14:paraId="1EA37A54" w14:textId="77777777" w:rsidR="00525F36" w:rsidRDefault="00525F36" w:rsidP="00E24DD0">
            <w:pPr>
              <w:pStyle w:val="a5"/>
              <w:spacing w:line="360" w:lineRule="auto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</w:tr>
    </w:tbl>
    <w:p w14:paraId="7D70C53B" w14:textId="41967D4E" w:rsidR="00525F36" w:rsidRDefault="007E2ED3" w:rsidP="00DE7692">
      <w:pPr>
        <w:pStyle w:val="a5"/>
        <w:jc w:val="right"/>
        <w:rPr>
          <w:rFonts w:ascii="Times New Roman" w:eastAsia="MS Mincho" w:hAnsi="Times New Roman"/>
          <w:b/>
          <w:sz w:val="22"/>
          <w:szCs w:val="22"/>
        </w:rPr>
      </w:pPr>
      <w:r>
        <w:rPr>
          <w:rFonts w:ascii="Times New Roman" w:eastAsia="MS Mincho" w:hAnsi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870382" wp14:editId="3A7BFC9A">
                <wp:simplePos x="0" y="0"/>
                <wp:positionH relativeFrom="column">
                  <wp:posOffset>2975610</wp:posOffset>
                </wp:positionH>
                <wp:positionV relativeFrom="paragraph">
                  <wp:posOffset>-1804670</wp:posOffset>
                </wp:positionV>
                <wp:extent cx="3514725" cy="1704975"/>
                <wp:effectExtent l="0" t="0" r="0" b="0"/>
                <wp:wrapNone/>
                <wp:docPr id="1338182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FB67A" w14:textId="77777777" w:rsidR="00E24DD0" w:rsidRPr="00E24DD0" w:rsidRDefault="00E24DD0" w:rsidP="00E24DD0">
                            <w:pPr>
                              <w:pStyle w:val="aa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>Утверждена</w:t>
                            </w:r>
                          </w:p>
                          <w:p w14:paraId="50D815E6" w14:textId="3110EE70" w:rsidR="00E24DD0" w:rsidRPr="00C41ED4" w:rsidRDefault="00E24DD0" w:rsidP="00E24DD0">
                            <w:pPr>
                              <w:ind w:right="24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      </w:r>
                            <w:r w:rsidR="00DC0953">
                              <w:rPr>
                                <w:sz w:val="22"/>
                                <w:szCs w:val="22"/>
                              </w:rPr>
                              <w:t>Ленина</w:t>
                            </w:r>
                            <w:r w:rsidRPr="00E24DD0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земельный участок </w:t>
                            </w:r>
                            <w:r w:rsidR="00DC0953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143BFD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C41ED4">
                              <w:rPr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14:paraId="0CCCFF82" w14:textId="77777777" w:rsidR="00E24DD0" w:rsidRPr="00A634F4" w:rsidRDefault="00E24DD0" w:rsidP="00E24DD0">
                            <w:pPr>
                              <w:pStyle w:val="aa"/>
                              <w:jc w:val="both"/>
                            </w:pPr>
                            <w:r w:rsidRPr="00C41ED4">
                              <w:rPr>
                                <w:sz w:val="24"/>
                                <w:szCs w:val="24"/>
                              </w:rPr>
                              <w:t xml:space="preserve"> от_________________ №_____</w:t>
                            </w:r>
                            <w:r w:rsidRPr="00A634F4">
                              <w:rPr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  <w:p w14:paraId="2F72E7BC" w14:textId="77777777" w:rsidR="00E24DD0" w:rsidRDefault="00E24DD0" w:rsidP="00E24DD0"/>
                          <w:p w14:paraId="31748CF4" w14:textId="77777777" w:rsidR="00E24DD0" w:rsidRDefault="00E24D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8703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4.3pt;margin-top:-142.1pt;width:276.75pt;height:13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" stroked="f">
                <v:textbox>
                  <w:txbxContent>
                    <w:p w14:paraId="170FB67A" w14:textId="77777777" w:rsidR="00E24DD0" w:rsidRPr="00E24DD0" w:rsidRDefault="00E24DD0" w:rsidP="00E24DD0">
                      <w:pPr>
                        <w:pStyle w:val="aa"/>
                        <w:jc w:val="both"/>
                        <w:rPr>
                          <w:sz w:val="22"/>
                          <w:szCs w:val="22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>Утверждена</w:t>
                      </w:r>
                    </w:p>
                    <w:p w14:paraId="50D815E6" w14:textId="3110EE70" w:rsidR="00E24DD0" w:rsidRPr="00C41ED4" w:rsidRDefault="00E24DD0" w:rsidP="00E24DD0">
                      <w:pPr>
                        <w:ind w:right="24"/>
                        <w:jc w:val="both"/>
                        <w:rPr>
                          <w:sz w:val="24"/>
                          <w:szCs w:val="24"/>
                        </w:rPr>
                      </w:pPr>
                      <w:r w:rsidRPr="00E24DD0">
                        <w:rPr>
                          <w:sz w:val="22"/>
                          <w:szCs w:val="22"/>
                        </w:rPr>
                        <w:t xml:space="preserve">Постановлением администрации города Усолье-Сибирское «Об утверждении схемы расположения земельного участка на кадастровом плане территории, расположенного по адресу: Российская Федерация, Иркутская область, городской округ город Усолье-Сибирское, город Усолье-Сибирское, улица </w:t>
                      </w:r>
                      <w:r w:rsidR="00DC0953">
                        <w:rPr>
                          <w:sz w:val="22"/>
                          <w:szCs w:val="22"/>
                        </w:rPr>
                        <w:t>Ленина</w:t>
                      </w:r>
                      <w:r w:rsidRPr="00E24DD0">
                        <w:rPr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</w:rPr>
                        <w:t xml:space="preserve">земельный участок </w:t>
                      </w:r>
                      <w:r w:rsidR="00DC0953">
                        <w:rPr>
                          <w:sz w:val="24"/>
                          <w:szCs w:val="24"/>
                        </w:rPr>
                        <w:t>1</w:t>
                      </w:r>
                      <w:r w:rsidR="00143BFD">
                        <w:rPr>
                          <w:sz w:val="24"/>
                          <w:szCs w:val="24"/>
                        </w:rPr>
                        <w:t>5</w:t>
                      </w:r>
                      <w:r w:rsidRPr="00C41ED4">
                        <w:rPr>
                          <w:sz w:val="24"/>
                          <w:szCs w:val="24"/>
                        </w:rPr>
                        <w:t>»</w:t>
                      </w:r>
                    </w:p>
                    <w:p w14:paraId="0CCCFF82" w14:textId="77777777" w:rsidR="00E24DD0" w:rsidRPr="00A634F4" w:rsidRDefault="00E24DD0" w:rsidP="00E24DD0">
                      <w:pPr>
                        <w:pStyle w:val="aa"/>
                        <w:jc w:val="both"/>
                      </w:pPr>
                      <w:r w:rsidRPr="00C41ED4">
                        <w:rPr>
                          <w:sz w:val="24"/>
                          <w:szCs w:val="24"/>
                        </w:rPr>
                        <w:t xml:space="preserve"> от_________________ №_____</w:t>
                      </w:r>
                      <w:r w:rsidRPr="00A634F4">
                        <w:rPr>
                          <w:sz w:val="24"/>
                          <w:szCs w:val="24"/>
                        </w:rPr>
                        <w:t>______</w:t>
                      </w:r>
                    </w:p>
                    <w:p w14:paraId="2F72E7BC" w14:textId="77777777" w:rsidR="00E24DD0" w:rsidRDefault="00E24DD0" w:rsidP="00E24DD0"/>
                    <w:p w14:paraId="31748CF4" w14:textId="77777777" w:rsidR="00E24DD0" w:rsidRDefault="00E24DD0"/>
                  </w:txbxContent>
                </v:textbox>
              </v:shape>
            </w:pict>
          </mc:Fallback>
        </mc:AlternateContent>
      </w:r>
    </w:p>
    <w:p w14:paraId="6A4B5C59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 xml:space="preserve">Схема расположения земельного участка или земельных участков </w:t>
      </w:r>
    </w:p>
    <w:p w14:paraId="6822A7B5" w14:textId="77777777" w:rsidR="00525F36" w:rsidRDefault="00525F36">
      <w:pPr>
        <w:pStyle w:val="a5"/>
        <w:jc w:val="center"/>
        <w:rPr>
          <w:rFonts w:ascii="Times New Roman" w:eastAsia="MS Mincho" w:hAnsi="Times New Roman"/>
          <w:b/>
          <w:sz w:val="24"/>
        </w:rPr>
      </w:pPr>
      <w:r>
        <w:rPr>
          <w:rFonts w:ascii="Times New Roman" w:eastAsia="MS Mincho" w:hAnsi="Times New Roman"/>
          <w:b/>
          <w:sz w:val="24"/>
        </w:rPr>
        <w:t>на кадастровом плане территории</w:t>
      </w:r>
    </w:p>
    <w:tbl>
      <w:tblPr>
        <w:tblStyle w:val="a9"/>
        <w:tblW w:w="10083" w:type="dxa"/>
        <w:tblInd w:w="373" w:type="dxa"/>
        <w:tblLayout w:type="fixed"/>
        <w:tblLook w:val="01E0" w:firstRow="1" w:lastRow="1" w:firstColumn="1" w:lastColumn="1" w:noHBand="0" w:noVBand="0"/>
      </w:tblPr>
      <w:tblGrid>
        <w:gridCol w:w="3704"/>
        <w:gridCol w:w="3120"/>
        <w:gridCol w:w="3259"/>
      </w:tblGrid>
      <w:tr w:rsidR="00E24DD0" w14:paraId="542A1229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4C17E29B" w14:textId="77777777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0" w:name="OLE_LINK3"/>
            <w:bookmarkStart w:id="1" w:name="OLE_LINK4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Условный номер земельного участка</w:t>
            </w:r>
            <w:bookmarkEnd w:id="0"/>
            <w:bookmarkEnd w:id="1"/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 </w:t>
            </w:r>
          </w:p>
          <w:p w14:paraId="4B5D44ED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в случае, если предусматривается образование двух и более земельных участков)</w:t>
            </w:r>
          </w:p>
        </w:tc>
      </w:tr>
      <w:tr w:rsidR="00E24DD0" w14:paraId="6BB805E5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6D079578" w14:textId="69435ABB" w:rsidR="00E24DD0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2" w:name="OLE_LINK5"/>
            <w:bookmarkStart w:id="3" w:name="OLE_LINK6"/>
            <w:bookmarkStart w:id="4" w:name="OLE_LINK7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Площадь земельного учас</w:t>
            </w:r>
            <w:r w:rsidRPr="00A905CE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тка </w:t>
            </w:r>
            <w:r w:rsidR="00DC095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515</w:t>
            </w:r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м²</w:t>
            </w:r>
            <w:bookmarkEnd w:id="2"/>
            <w:bookmarkEnd w:id="3"/>
            <w:bookmarkEnd w:id="4"/>
          </w:p>
          <w:p w14:paraId="56FE0FFB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(указывается проектная площадь образуемого земельного участка, вычисленная с использованием технологических и программных средств, в том числе размещенных на официальном сайте федерального органа исполнительной власти, уполномоченного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в информаци</w:t>
            </w:r>
            <w:r>
              <w:rPr>
                <w:rFonts w:ascii="Times New Roman" w:hAnsi="Times New Roman"/>
                <w:sz w:val="22"/>
              </w:rPr>
              <w:t xml:space="preserve">онно-телекоммуникационной сети «Интернет» </w:t>
            </w:r>
            <w:r w:rsidRPr="00CE6974">
              <w:rPr>
                <w:rFonts w:ascii="Times New Roman" w:hAnsi="Times New Roman"/>
                <w:sz w:val="22"/>
              </w:rPr>
              <w:t>(далее - официальный сайт), с округлением до 1 квадратного метра. Указанное значение площади земельного участка может быть уточнено при проведении кадастровых работ не более чем на десять процентов)</w:t>
            </w:r>
          </w:p>
        </w:tc>
      </w:tr>
      <w:tr w:rsidR="00E24DD0" w14:paraId="62A890A4" w14:textId="77777777" w:rsidTr="0047648D">
        <w:trPr>
          <w:trHeight w:val="113"/>
        </w:trPr>
        <w:tc>
          <w:tcPr>
            <w:tcW w:w="3704" w:type="dxa"/>
            <w:vMerge w:val="restart"/>
            <w:vAlign w:val="center"/>
          </w:tcPr>
          <w:p w14:paraId="0DC709BF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bookmarkStart w:id="5" w:name="OLE_LINK13"/>
            <w:bookmarkStart w:id="6" w:name="OLE_LINK14"/>
            <w:r w:rsidRPr="00000A27">
              <w:rPr>
                <w:rFonts w:ascii="Times New Roman" w:eastAsia="MS Mincho" w:hAnsi="Times New Roman"/>
                <w:b/>
                <w:sz w:val="22"/>
                <w:szCs w:val="22"/>
              </w:rPr>
              <w:t>Обозначение характерных точек границ</w:t>
            </w:r>
            <w:bookmarkEnd w:id="5"/>
            <w:bookmarkEnd w:id="6"/>
          </w:p>
        </w:tc>
        <w:tc>
          <w:tcPr>
            <w:tcW w:w="6379" w:type="dxa"/>
            <w:gridSpan w:val="2"/>
            <w:vAlign w:val="center"/>
          </w:tcPr>
          <w:p w14:paraId="27CD9910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Координаты, м</w:t>
            </w:r>
          </w:p>
          <w:p w14:paraId="1575C8E4" w14:textId="77777777" w:rsidR="00E24DD0" w:rsidRPr="00CE6974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CE6974">
              <w:rPr>
                <w:rFonts w:ascii="Times New Roman" w:hAnsi="Times New Roman"/>
                <w:sz w:val="22"/>
              </w:rPr>
              <w:t>(указываются в случае подготовки схемы расположения земельного участка с использованием технологических и программных средств, в том числе размещенных на официальном сайте. Значения координат, полученные с использованием указанных технологических и программных средств, указываются с округлением до 0,01 метра)</w:t>
            </w:r>
          </w:p>
        </w:tc>
      </w:tr>
      <w:tr w:rsidR="00E24DD0" w14:paraId="4D6A4F2B" w14:textId="77777777" w:rsidTr="0047648D">
        <w:trPr>
          <w:trHeight w:val="113"/>
        </w:trPr>
        <w:tc>
          <w:tcPr>
            <w:tcW w:w="3704" w:type="dxa"/>
            <w:vMerge/>
            <w:vAlign w:val="center"/>
          </w:tcPr>
          <w:p w14:paraId="77C1DE28" w14:textId="77777777" w:rsidR="00E24DD0" w:rsidRPr="00000A27" w:rsidRDefault="00E24DD0" w:rsidP="00941D9A">
            <w:pPr>
              <w:pStyle w:val="a5"/>
              <w:rPr>
                <w:rFonts w:ascii="Times New Roman" w:eastAsia="MS Mincho" w:hAnsi="Times New Roman"/>
                <w:b/>
                <w:sz w:val="22"/>
                <w:szCs w:val="22"/>
              </w:rPr>
            </w:pPr>
          </w:p>
        </w:tc>
        <w:tc>
          <w:tcPr>
            <w:tcW w:w="3120" w:type="dxa"/>
            <w:vAlign w:val="center"/>
          </w:tcPr>
          <w:p w14:paraId="6374AB07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3259" w:type="dxa"/>
            <w:vAlign w:val="center"/>
          </w:tcPr>
          <w:p w14:paraId="0DD2072F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CE6974">
              <w:rPr>
                <w:rFonts w:ascii="Times New Roman" w:hAnsi="Times New Roman" w:cs="Times New Roman"/>
                <w:b/>
              </w:rPr>
              <w:t>У</w:t>
            </w:r>
          </w:p>
        </w:tc>
      </w:tr>
      <w:tr w:rsidR="00E24DD0" w14:paraId="38F1457B" w14:textId="77777777" w:rsidTr="0047648D">
        <w:trPr>
          <w:trHeight w:val="113"/>
        </w:trPr>
        <w:tc>
          <w:tcPr>
            <w:tcW w:w="3704" w:type="dxa"/>
            <w:vAlign w:val="center"/>
          </w:tcPr>
          <w:p w14:paraId="026C0E33" w14:textId="77777777" w:rsidR="00E24DD0" w:rsidRPr="00000A27" w:rsidRDefault="00E24DD0" w:rsidP="00941D9A">
            <w:pPr>
              <w:pStyle w:val="a5"/>
              <w:jc w:val="center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120" w:type="dxa"/>
            <w:vAlign w:val="center"/>
          </w:tcPr>
          <w:p w14:paraId="06696B62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259" w:type="dxa"/>
            <w:vAlign w:val="center"/>
          </w:tcPr>
          <w:p w14:paraId="15495291" w14:textId="77777777" w:rsidR="00E24DD0" w:rsidRPr="00CE6974" w:rsidRDefault="00E24DD0" w:rsidP="00941D9A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DC0953" w14:paraId="2DC93B45" w14:textId="77777777" w:rsidTr="006F7CCB">
        <w:trPr>
          <w:trHeight w:val="253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1B034ED9" w14:textId="58C23682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</w:t>
            </w:r>
          </w:p>
        </w:tc>
        <w:tc>
          <w:tcPr>
            <w:tcW w:w="3120" w:type="dxa"/>
            <w:vAlign w:val="center"/>
          </w:tcPr>
          <w:p w14:paraId="68F49DD1" w14:textId="2DB20B58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437032.77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0B57439B" w14:textId="2269FAF3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3292350.10</w:t>
            </w:r>
          </w:p>
        </w:tc>
      </w:tr>
      <w:tr w:rsidR="00DC0953" w14:paraId="285BC07E" w14:textId="77777777" w:rsidTr="006F7CCB">
        <w:trPr>
          <w:trHeight w:val="253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6662763E" w14:textId="56CCF6CC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н2</w:t>
            </w:r>
          </w:p>
        </w:tc>
        <w:tc>
          <w:tcPr>
            <w:tcW w:w="3120" w:type="dxa"/>
            <w:vAlign w:val="center"/>
          </w:tcPr>
          <w:p w14:paraId="6A5F24E7" w14:textId="1024C4A2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437036.60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5F179FD6" w14:textId="6D982A21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3292366.45</w:t>
            </w:r>
          </w:p>
        </w:tc>
      </w:tr>
      <w:tr w:rsidR="00DC0953" w14:paraId="08277DF0" w14:textId="77777777" w:rsidTr="006F7CCB">
        <w:trPr>
          <w:trHeight w:val="245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1BF3951E" w14:textId="0195256F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н3</w:t>
            </w:r>
          </w:p>
        </w:tc>
        <w:tc>
          <w:tcPr>
            <w:tcW w:w="3120" w:type="dxa"/>
            <w:vAlign w:val="center"/>
          </w:tcPr>
          <w:p w14:paraId="6AAC6B93" w14:textId="51C9C719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437014.90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73A7D1C6" w14:textId="44E7F7A1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3292372.31</w:t>
            </w:r>
          </w:p>
        </w:tc>
      </w:tr>
      <w:tr w:rsidR="00DC0953" w14:paraId="36795E41" w14:textId="77777777" w:rsidTr="006F7CCB">
        <w:trPr>
          <w:trHeight w:val="265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6E170DF7" w14:textId="1213AFDC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н4</w:t>
            </w:r>
          </w:p>
        </w:tc>
        <w:tc>
          <w:tcPr>
            <w:tcW w:w="3120" w:type="dxa"/>
            <w:vAlign w:val="center"/>
          </w:tcPr>
          <w:p w14:paraId="057FBC43" w14:textId="184E52A2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436989.71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10660FD0" w14:textId="0FC4BDD0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3292379.82</w:t>
            </w:r>
          </w:p>
        </w:tc>
      </w:tr>
      <w:tr w:rsidR="00DC0953" w14:paraId="580B7002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6921A639" w14:textId="09B28771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н5</w:t>
            </w:r>
          </w:p>
        </w:tc>
        <w:tc>
          <w:tcPr>
            <w:tcW w:w="3120" w:type="dxa"/>
            <w:vAlign w:val="center"/>
          </w:tcPr>
          <w:p w14:paraId="4AF2C4E7" w14:textId="2102BA57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436988.38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5E78B6D8" w14:textId="00B36F9B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3292375.36</w:t>
            </w:r>
          </w:p>
        </w:tc>
      </w:tr>
      <w:tr w:rsidR="00DC0953" w14:paraId="360794BD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72A24B6B" w14:textId="7ECD322B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н6</w:t>
            </w:r>
          </w:p>
        </w:tc>
        <w:tc>
          <w:tcPr>
            <w:tcW w:w="3120" w:type="dxa"/>
            <w:vAlign w:val="center"/>
          </w:tcPr>
          <w:p w14:paraId="573437AA" w14:textId="210AA9EA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436997.04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09484EE6" w14:textId="312532A0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3292372.26</w:t>
            </w:r>
          </w:p>
        </w:tc>
      </w:tr>
      <w:tr w:rsidR="00DC0953" w14:paraId="40EADE46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759C2046" w14:textId="7B13FBF0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н7</w:t>
            </w:r>
          </w:p>
        </w:tc>
        <w:tc>
          <w:tcPr>
            <w:tcW w:w="3120" w:type="dxa"/>
            <w:vAlign w:val="center"/>
          </w:tcPr>
          <w:p w14:paraId="018F1CD0" w14:textId="48B521E5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436998.95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6A5102F2" w14:textId="67E223D5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3292371.68</w:t>
            </w:r>
          </w:p>
        </w:tc>
      </w:tr>
      <w:tr w:rsidR="00DC0953" w14:paraId="6F497511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46C23A64" w14:textId="698593D1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н8</w:t>
            </w:r>
          </w:p>
        </w:tc>
        <w:tc>
          <w:tcPr>
            <w:tcW w:w="3120" w:type="dxa"/>
            <w:vAlign w:val="center"/>
          </w:tcPr>
          <w:p w14:paraId="2446E313" w14:textId="4484B947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437013.15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4E821416" w14:textId="32C4B867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3292367.51</w:t>
            </w:r>
          </w:p>
        </w:tc>
      </w:tr>
      <w:tr w:rsidR="00DC0953" w14:paraId="2F60DD09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043979D1" w14:textId="3FE31891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н9</w:t>
            </w:r>
          </w:p>
        </w:tc>
        <w:tc>
          <w:tcPr>
            <w:tcW w:w="3120" w:type="dxa"/>
            <w:vAlign w:val="center"/>
          </w:tcPr>
          <w:p w14:paraId="2C02F90F" w14:textId="063241A7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437013.66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09196C6A" w14:textId="510D6860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3292364.20</w:t>
            </w:r>
          </w:p>
        </w:tc>
      </w:tr>
      <w:tr w:rsidR="00DC0953" w14:paraId="1CA2CBF2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7208385B" w14:textId="0A6A1A5F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н10</w:t>
            </w:r>
          </w:p>
        </w:tc>
        <w:tc>
          <w:tcPr>
            <w:tcW w:w="3120" w:type="dxa"/>
            <w:vAlign w:val="center"/>
          </w:tcPr>
          <w:p w14:paraId="4066F81D" w14:textId="23826CC7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437012.30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49495085" w14:textId="5D93E5F5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3292361.06</w:t>
            </w:r>
          </w:p>
        </w:tc>
      </w:tr>
      <w:tr w:rsidR="00DC0953" w14:paraId="25052660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26D5BE36" w14:textId="0DE9D5C7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н11</w:t>
            </w:r>
          </w:p>
        </w:tc>
        <w:tc>
          <w:tcPr>
            <w:tcW w:w="3120" w:type="dxa"/>
            <w:vAlign w:val="center"/>
          </w:tcPr>
          <w:p w14:paraId="70EED849" w14:textId="5EBAEABD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437011.69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15EC4AFA" w14:textId="43CC3E62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3292355.12</w:t>
            </w:r>
          </w:p>
        </w:tc>
      </w:tr>
      <w:tr w:rsidR="00DC0953" w14:paraId="4D74B4E1" w14:textId="77777777" w:rsidTr="006F7CCB">
        <w:trPr>
          <w:trHeight w:val="69"/>
        </w:trPr>
        <w:tc>
          <w:tcPr>
            <w:tcW w:w="3704" w:type="dxa"/>
            <w:tcBorders>
              <w:left w:val="double" w:sz="4" w:space="0" w:color="auto"/>
            </w:tcBorders>
            <w:vAlign w:val="center"/>
          </w:tcPr>
          <w:p w14:paraId="338AB128" w14:textId="0D821AC2" w:rsidR="00DC0953" w:rsidRPr="00CE6974" w:rsidRDefault="00DC0953" w:rsidP="00DC0953">
            <w:pPr>
              <w:pStyle w:val="a5"/>
              <w:jc w:val="center"/>
              <w:rPr>
                <w:rFonts w:ascii="Times New Roman" w:eastAsia="MS Mincho" w:hAnsi="Times New Roman"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н1</w:t>
            </w:r>
          </w:p>
        </w:tc>
        <w:tc>
          <w:tcPr>
            <w:tcW w:w="3120" w:type="dxa"/>
            <w:vAlign w:val="center"/>
          </w:tcPr>
          <w:p w14:paraId="6ABB1ACE" w14:textId="53494032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437032.77</w:t>
            </w:r>
          </w:p>
        </w:tc>
        <w:tc>
          <w:tcPr>
            <w:tcW w:w="3259" w:type="dxa"/>
            <w:tcBorders>
              <w:right w:val="double" w:sz="4" w:space="0" w:color="auto"/>
            </w:tcBorders>
            <w:vAlign w:val="center"/>
          </w:tcPr>
          <w:p w14:paraId="2700316C" w14:textId="3C308F16" w:rsidR="00DC0953" w:rsidRPr="00AC4CCA" w:rsidRDefault="00DC0953" w:rsidP="00DC0953">
            <w:pPr>
              <w:jc w:val="center"/>
            </w:pPr>
            <w:r>
              <w:rPr>
                <w:rFonts w:eastAsia="MS Mincho"/>
                <w:sz w:val="22"/>
                <w:szCs w:val="22"/>
                <w:lang w:val="en-US"/>
              </w:rPr>
              <w:t>3292350.10</w:t>
            </w:r>
          </w:p>
        </w:tc>
      </w:tr>
      <w:tr w:rsidR="00DC0953" w14:paraId="1A931DF4" w14:textId="77777777" w:rsidTr="0047648D">
        <w:trPr>
          <w:trHeight w:val="113"/>
        </w:trPr>
        <w:tc>
          <w:tcPr>
            <w:tcW w:w="10083" w:type="dxa"/>
            <w:gridSpan w:val="3"/>
            <w:vAlign w:val="center"/>
          </w:tcPr>
          <w:p w14:paraId="67E00A25" w14:textId="0B65CA82" w:rsidR="00DC0953" w:rsidRDefault="00DC0953" w:rsidP="00DC0953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</w:p>
          <w:p w14:paraId="7EADCF55" w14:textId="4CF1F4F8" w:rsidR="00DC0953" w:rsidRDefault="00DC0953" w:rsidP="00DC0953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6CCDF7E" wp14:editId="46C7FF5C">
                  <wp:extent cx="4762500" cy="4819650"/>
                  <wp:effectExtent l="0" t="0" r="0" b="0"/>
                  <wp:docPr id="542753772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481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367856D" wp14:editId="018104F4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798195</wp:posOffset>
                      </wp:positionV>
                      <wp:extent cx="533400" cy="257175"/>
                      <wp:effectExtent l="0" t="0" r="0" b="9525"/>
                      <wp:wrapNone/>
                      <wp:docPr id="71269256" name="Надпись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A5F8ED" w14:textId="68B6C59D" w:rsidR="00DC0953" w:rsidRDefault="00DC095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7856D" id="Надпись 6" o:spid="_x0000_s1027" type="#_x0000_t202" style="position:absolute;left:0;text-align:left;margin-left:160.15pt;margin-top:62.85pt;width:42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" fillcolor="white [3201]" stroked="f" strokeweight=".5pt">
                      <v:textbox>
                        <w:txbxContent>
                          <w:p w14:paraId="7DA5F8ED" w14:textId="68B6C59D" w:rsidR="00DC0953" w:rsidRDefault="00DC0953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3ECCBC8" wp14:editId="5BDD51AB">
                      <wp:simplePos x="0" y="0"/>
                      <wp:positionH relativeFrom="column">
                        <wp:posOffset>3376930</wp:posOffset>
                      </wp:positionH>
                      <wp:positionV relativeFrom="paragraph">
                        <wp:posOffset>607695</wp:posOffset>
                      </wp:positionV>
                      <wp:extent cx="1704975" cy="914400"/>
                      <wp:effectExtent l="0" t="0" r="9525" b="0"/>
                      <wp:wrapNone/>
                      <wp:docPr id="137917670" name="Надпись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04975" cy="914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664B92" w14:textId="794F9D97" w:rsidR="00DC0953" w:rsidRDefault="00DC095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ECCBC8" id="Надпись 5" o:spid="_x0000_s1028" type="#_x0000_t202" style="position:absolute;left:0;text-align:left;margin-left:265.9pt;margin-top:47.85pt;width:134.2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" fillcolor="white [3201]" stroked="f" strokeweight=".5pt">
                      <v:textbox>
                        <w:txbxContent>
                          <w:p w14:paraId="14664B92" w14:textId="794F9D97" w:rsidR="00DC0953" w:rsidRDefault="00DC0953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MS Mincho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830ABE" wp14:editId="138DD5B3">
                      <wp:simplePos x="0" y="0"/>
                      <wp:positionH relativeFrom="column">
                        <wp:posOffset>2205355</wp:posOffset>
                      </wp:positionH>
                      <wp:positionV relativeFrom="paragraph">
                        <wp:posOffset>1417320</wp:posOffset>
                      </wp:positionV>
                      <wp:extent cx="476250" cy="257175"/>
                      <wp:effectExtent l="0" t="0" r="0" b="9525"/>
                      <wp:wrapNone/>
                      <wp:docPr id="1835995225" name="Надпись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2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80787C" w14:textId="7E5D9F57" w:rsidR="00DC0953" w:rsidRDefault="00DC095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30ABE" id="Надпись 4" o:spid="_x0000_s1029" type="#_x0000_t202" style="position:absolute;left:0;text-align:left;margin-left:173.65pt;margin-top:111.6pt;width:37.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" fillcolor="white [3201]" stroked="f" strokeweight=".5pt">
                      <v:textbox>
                        <w:txbxContent>
                          <w:p w14:paraId="2880787C" w14:textId="7E5D9F57" w:rsidR="00DC0953" w:rsidRDefault="00DC0953"/>
                        </w:txbxContent>
                      </v:textbox>
                    </v:shape>
                  </w:pict>
                </mc:Fallback>
              </mc:AlternateContent>
            </w:r>
          </w:p>
          <w:p w14:paraId="7C132635" w14:textId="77777777" w:rsidR="00DC0953" w:rsidRDefault="00DC0953" w:rsidP="00DC0953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</w:p>
          <w:p w14:paraId="6EE56423" w14:textId="4F1B7574" w:rsidR="00DC0953" w:rsidRDefault="00DC0953" w:rsidP="00DC0953">
            <w:pPr>
              <w:pStyle w:val="a5"/>
              <w:tabs>
                <w:tab w:val="left" w:pos="5685"/>
              </w:tabs>
              <w:jc w:val="center"/>
              <w:rPr>
                <w:rFonts w:ascii="Times New Roman" w:eastAsia="MS Mincho" w:hAnsi="Times New Roman"/>
                <w:b/>
              </w:rPr>
            </w:pPr>
            <w:r>
              <w:rPr>
                <w:rFonts w:ascii="Times New Roman" w:eastAsia="MS Mincho" w:hAnsi="Times New Roman"/>
                <w:b/>
              </w:rPr>
              <w:t>Масштаб 1:2000</w:t>
            </w:r>
          </w:p>
          <w:p w14:paraId="713F7FA8" w14:textId="77777777" w:rsidR="00DC0953" w:rsidRPr="00223DB2" w:rsidRDefault="00DC0953" w:rsidP="00DC0953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 w:rsidRPr="00E24DD0">
              <w:rPr>
                <w:rFonts w:ascii="Times New Roman" w:eastAsia="MS Mincho" w:hAnsi="Times New Roman"/>
                <w:noProof/>
              </w:rPr>
              <w:drawing>
                <wp:inline distT="0" distB="0" distL="0" distR="0" wp14:anchorId="519EA204" wp14:editId="4DBA608C">
                  <wp:extent cx="495300" cy="38100"/>
                  <wp:effectExtent l="0" t="0" r="0" b="0"/>
                  <wp:docPr id="3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MS Mincho" w:hAnsi="Times New Roman"/>
              </w:rPr>
              <w:t xml:space="preserve">           </w:t>
            </w:r>
            <w:r w:rsidRPr="00223DB2">
              <w:rPr>
                <w:rFonts w:ascii="Times New Roman" w:eastAsia="MS Mincho" w:hAnsi="Times New Roman"/>
              </w:rPr>
              <w:t>-  граница</w:t>
            </w:r>
            <w:r>
              <w:rPr>
                <w:rFonts w:ascii="Times New Roman" w:eastAsia="MS Mincho" w:hAnsi="Times New Roman"/>
              </w:rPr>
              <w:t xml:space="preserve"> образуемого земельного участка</w:t>
            </w:r>
            <w:r w:rsidRPr="00223DB2">
              <w:rPr>
                <w:rFonts w:ascii="Times New Roman" w:eastAsia="MS Mincho" w:hAnsi="Times New Roman"/>
              </w:rPr>
              <w:cr/>
            </w:r>
            <w:r>
              <w:rPr>
                <w:rFonts w:ascii="Times New Roman" w:eastAsia="MS Mincho" w:hAnsi="Times New Roman"/>
              </w:rPr>
              <w:t xml:space="preserve">38:31:000050    </w:t>
            </w:r>
            <w:proofErr w:type="gramStart"/>
            <w:r w:rsidRPr="00223DB2">
              <w:rPr>
                <w:rFonts w:ascii="Times New Roman" w:eastAsia="MS Mincho" w:hAnsi="Times New Roman"/>
              </w:rPr>
              <w:t>-  кадастровый</w:t>
            </w:r>
            <w:proofErr w:type="gramEnd"/>
            <w:r w:rsidRPr="00223DB2">
              <w:rPr>
                <w:rFonts w:ascii="Times New Roman" w:eastAsia="MS Mincho" w:hAnsi="Times New Roman"/>
              </w:rPr>
              <w:t xml:space="preserve"> квартал                                                        </w:t>
            </w:r>
          </w:p>
          <w:p w14:paraId="2C11546E" w14:textId="77777777" w:rsidR="00DC0953" w:rsidRPr="00223DB2" w:rsidRDefault="00DC0953" w:rsidP="00DC0953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proofErr w:type="gramStart"/>
            <w:r>
              <w:rPr>
                <w:rFonts w:ascii="Times New Roman" w:eastAsia="MS Mincho" w:hAnsi="Times New Roman"/>
              </w:rPr>
              <w:t>:ЗУ</w:t>
            </w:r>
            <w:proofErr w:type="gramEnd"/>
            <w:r>
              <w:rPr>
                <w:rFonts w:ascii="Times New Roman" w:eastAsia="MS Mincho" w:hAnsi="Times New Roman"/>
              </w:rPr>
              <w:t xml:space="preserve">                    </w:t>
            </w:r>
            <w:proofErr w:type="gramStart"/>
            <w:r w:rsidRPr="00223DB2">
              <w:rPr>
                <w:rFonts w:ascii="Times New Roman" w:eastAsia="MS Mincho" w:hAnsi="Times New Roman"/>
              </w:rPr>
              <w:t>-  образуемый</w:t>
            </w:r>
            <w:proofErr w:type="gramEnd"/>
            <w:r w:rsidRPr="00223DB2">
              <w:rPr>
                <w:rFonts w:ascii="Times New Roman" w:eastAsia="MS Mincho" w:hAnsi="Times New Roman"/>
              </w:rPr>
              <w:t xml:space="preserve"> земельный участок</w:t>
            </w:r>
          </w:p>
          <w:p w14:paraId="4F5D2108" w14:textId="77777777" w:rsidR="00DC0953" w:rsidRDefault="00DC0953" w:rsidP="00DC0953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r>
              <w:rPr>
                <w:rFonts w:ascii="Times New Roman" w:eastAsia="MS Mincho" w:hAnsi="Times New Roman"/>
              </w:rPr>
              <w:t xml:space="preserve"> н</w:t>
            </w:r>
            <w:r w:rsidRPr="00223DB2">
              <w:rPr>
                <w:rFonts w:ascii="Times New Roman" w:eastAsia="MS Mincho" w:hAnsi="Times New Roman"/>
              </w:rPr>
              <w:t xml:space="preserve">2            </w:t>
            </w:r>
            <w:r>
              <w:rPr>
                <w:rFonts w:ascii="Times New Roman" w:eastAsia="MS Mincho" w:hAnsi="Times New Roman"/>
              </w:rPr>
              <w:t xml:space="preserve">         </w:t>
            </w:r>
            <w:proofErr w:type="gramStart"/>
            <w:r w:rsidRPr="00223DB2">
              <w:rPr>
                <w:rFonts w:ascii="Times New Roman" w:eastAsia="MS Mincho" w:hAnsi="Times New Roman"/>
              </w:rPr>
              <w:t>-  обозначение</w:t>
            </w:r>
            <w:proofErr w:type="gramEnd"/>
            <w:r w:rsidRPr="00223DB2">
              <w:rPr>
                <w:rFonts w:ascii="Times New Roman" w:eastAsia="MS Mincho" w:hAnsi="Times New Roman"/>
              </w:rPr>
              <w:t xml:space="preserve"> новой характерной точки границы образуемого земельного участка</w:t>
            </w:r>
          </w:p>
          <w:p w14:paraId="0A69DEC0" w14:textId="7655A9B9" w:rsidR="00DC0953" w:rsidRPr="00DC0953" w:rsidRDefault="00DC0953" w:rsidP="00DC0953">
            <w:pPr>
              <w:pStyle w:val="a5"/>
              <w:tabs>
                <w:tab w:val="left" w:pos="5685"/>
              </w:tabs>
              <w:rPr>
                <w:rFonts w:ascii="Times New Roman" w:eastAsia="MS Mincho" w:hAnsi="Times New Roman"/>
              </w:rPr>
            </w:pPr>
            <w:proofErr w:type="gramStart"/>
            <w:r w:rsidRPr="00DC0953">
              <w:rPr>
                <w:rFonts w:ascii="Times New Roman" w:eastAsia="MS Mincho" w:hAnsi="Times New Roman"/>
              </w:rPr>
              <w:t xml:space="preserve">Разработана:   </w:t>
            </w:r>
            <w:proofErr w:type="gramEnd"/>
            <w:r w:rsidRPr="00DC0953">
              <w:rPr>
                <w:rFonts w:ascii="Times New Roman" w:eastAsia="MS Mincho" w:hAnsi="Times New Roman"/>
              </w:rPr>
              <w:t xml:space="preserve"> заместителем начальника отдела архитектуры и градостроительства Карауловой С.А.</w:t>
            </w:r>
          </w:p>
        </w:tc>
      </w:tr>
    </w:tbl>
    <w:p w14:paraId="5BCE6001" w14:textId="77777777" w:rsidR="004C03F1" w:rsidRPr="00525F36" w:rsidRDefault="004C03F1" w:rsidP="00525F36">
      <w:pPr>
        <w:rPr>
          <w:rFonts w:eastAsia="MS Mincho"/>
        </w:rPr>
      </w:pPr>
    </w:p>
    <w:sectPr w:rsidR="004C03F1" w:rsidRPr="00525F36" w:rsidSect="00525F36">
      <w:pgSz w:w="11906" w:h="16838"/>
      <w:pgMar w:top="851" w:right="851" w:bottom="851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0076B"/>
    <w:multiLevelType w:val="singleLevel"/>
    <w:tmpl w:val="7D280C4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43212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F36"/>
    <w:rsid w:val="00000A27"/>
    <w:rsid w:val="000D659C"/>
    <w:rsid w:val="00143BFD"/>
    <w:rsid w:val="001C5997"/>
    <w:rsid w:val="001D703B"/>
    <w:rsid w:val="002116EC"/>
    <w:rsid w:val="00267A8C"/>
    <w:rsid w:val="00267DF6"/>
    <w:rsid w:val="002906A7"/>
    <w:rsid w:val="002A7F83"/>
    <w:rsid w:val="00307CFA"/>
    <w:rsid w:val="003A6573"/>
    <w:rsid w:val="003C4BA9"/>
    <w:rsid w:val="0047648D"/>
    <w:rsid w:val="00491B1C"/>
    <w:rsid w:val="004C03F1"/>
    <w:rsid w:val="004D2078"/>
    <w:rsid w:val="00525F36"/>
    <w:rsid w:val="00560C96"/>
    <w:rsid w:val="005A1067"/>
    <w:rsid w:val="00630044"/>
    <w:rsid w:val="006F498B"/>
    <w:rsid w:val="007B4D91"/>
    <w:rsid w:val="007D175D"/>
    <w:rsid w:val="007E2ED3"/>
    <w:rsid w:val="008456FB"/>
    <w:rsid w:val="008A0CED"/>
    <w:rsid w:val="008E1529"/>
    <w:rsid w:val="009709BB"/>
    <w:rsid w:val="009A3076"/>
    <w:rsid w:val="00A07422"/>
    <w:rsid w:val="00A5322A"/>
    <w:rsid w:val="00A828E8"/>
    <w:rsid w:val="00A905CE"/>
    <w:rsid w:val="00AC22EE"/>
    <w:rsid w:val="00AC527D"/>
    <w:rsid w:val="00B625E2"/>
    <w:rsid w:val="00C04240"/>
    <w:rsid w:val="00C05854"/>
    <w:rsid w:val="00C92BE3"/>
    <w:rsid w:val="00CA35C6"/>
    <w:rsid w:val="00CC0988"/>
    <w:rsid w:val="00D624C8"/>
    <w:rsid w:val="00D63009"/>
    <w:rsid w:val="00D91CB9"/>
    <w:rsid w:val="00DC0953"/>
    <w:rsid w:val="00DE7692"/>
    <w:rsid w:val="00E24DD0"/>
    <w:rsid w:val="00E32BE8"/>
    <w:rsid w:val="00EA2C92"/>
    <w:rsid w:val="00EC0828"/>
    <w:rsid w:val="00EC7CDF"/>
    <w:rsid w:val="00F20770"/>
    <w:rsid w:val="00F67B47"/>
    <w:rsid w:val="00F7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  <w14:docId w14:val="0A43D987"/>
  <w15:chartTrackingRefBased/>
  <w15:docId w15:val="{17EBE3BE-4D71-4BF3-9BEC-0DBF2F3F9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E24DD0"/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0"/>
    <w:next w:val="a0"/>
    <w:qFormat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pPr>
      <w:keepNext/>
      <w:outlineLvl w:val="2"/>
    </w:pPr>
    <w:rPr>
      <w:b/>
      <w:bCs/>
      <w:sz w:val="28"/>
      <w:szCs w:val="24"/>
    </w:rPr>
  </w:style>
  <w:style w:type="paragraph" w:styleId="4">
    <w:name w:val="heading 4"/>
    <w:basedOn w:val="a0"/>
    <w:next w:val="a0"/>
    <w:qFormat/>
    <w:pPr>
      <w:keepNext/>
      <w:jc w:val="center"/>
      <w:outlineLvl w:val="3"/>
    </w:pPr>
    <w:rPr>
      <w:b/>
      <w:spacing w:val="20"/>
      <w:sz w:val="24"/>
    </w:rPr>
  </w:style>
  <w:style w:type="paragraph" w:styleId="5">
    <w:name w:val="heading 5"/>
    <w:basedOn w:val="a0"/>
    <w:next w:val="a0"/>
    <w:qFormat/>
    <w:pPr>
      <w:keepNext/>
      <w:jc w:val="center"/>
      <w:outlineLvl w:val="4"/>
    </w:pPr>
    <w:rPr>
      <w:sz w:val="24"/>
    </w:rPr>
  </w:style>
  <w:style w:type="paragraph" w:styleId="6">
    <w:name w:val="heading 6"/>
    <w:basedOn w:val="a0"/>
    <w:next w:val="a0"/>
    <w:qFormat/>
    <w:pPr>
      <w:keepNext/>
      <w:tabs>
        <w:tab w:val="left" w:pos="9639"/>
      </w:tabs>
      <w:ind w:left="10348"/>
      <w:jc w:val="center"/>
      <w:outlineLvl w:val="5"/>
    </w:pPr>
    <w:rPr>
      <w:b/>
      <w:spacing w:val="2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Обычный1"/>
    <w:rPr>
      <w:sz w:val="24"/>
    </w:rPr>
  </w:style>
  <w:style w:type="paragraph" w:styleId="a4">
    <w:name w:val="Title"/>
    <w:basedOn w:val="a0"/>
    <w:qFormat/>
    <w:pPr>
      <w:jc w:val="center"/>
    </w:pPr>
    <w:rPr>
      <w:b/>
      <w:sz w:val="28"/>
    </w:rPr>
  </w:style>
  <w:style w:type="paragraph" w:customStyle="1" w:styleId="a">
    <w:name w:val="мар."/>
    <w:basedOn w:val="a0"/>
    <w:autoRedefine/>
    <w:pPr>
      <w:numPr>
        <w:numId w:val="1"/>
      </w:numPr>
      <w:jc w:val="both"/>
    </w:pPr>
    <w:rPr>
      <w:rFonts w:ascii="Arial" w:hAnsi="Arial"/>
    </w:rPr>
  </w:style>
  <w:style w:type="paragraph" w:styleId="a5">
    <w:name w:val="Plain Text"/>
    <w:basedOn w:val="a0"/>
    <w:link w:val="a6"/>
    <w:uiPriority w:val="99"/>
    <w:rPr>
      <w:rFonts w:ascii="Courier New" w:hAnsi="Courier New"/>
    </w:rPr>
  </w:style>
  <w:style w:type="paragraph" w:styleId="a7">
    <w:name w:val="Subtitle"/>
    <w:basedOn w:val="a0"/>
    <w:qFormat/>
    <w:pPr>
      <w:jc w:val="center"/>
    </w:pPr>
    <w:rPr>
      <w:caps/>
      <w:sz w:val="24"/>
    </w:rPr>
  </w:style>
  <w:style w:type="paragraph" w:customStyle="1" w:styleId="11">
    <w:name w:val="Обычный1"/>
    <w:basedOn w:val="a0"/>
    <w:autoRedefine/>
    <w:pPr>
      <w:ind w:firstLine="567"/>
      <w:jc w:val="both"/>
    </w:pPr>
    <w:rPr>
      <w:rFonts w:ascii="Arial" w:hAnsi="Arial"/>
      <w:snapToGrid w:val="0"/>
    </w:rPr>
  </w:style>
  <w:style w:type="paragraph" w:styleId="a8">
    <w:name w:val="Body Text"/>
    <w:basedOn w:val="a0"/>
    <w:rPr>
      <w:b/>
      <w:bCs/>
      <w:sz w:val="28"/>
      <w:szCs w:val="24"/>
    </w:rPr>
  </w:style>
  <w:style w:type="table" w:styleId="a9">
    <w:name w:val="Table Grid"/>
    <w:basedOn w:val="a2"/>
    <w:rsid w:val="004C0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Текст Знак"/>
    <w:link w:val="a5"/>
    <w:uiPriority w:val="99"/>
    <w:rsid w:val="00E24DD0"/>
    <w:rPr>
      <w:rFonts w:ascii="Courier New" w:hAnsi="Courier New"/>
    </w:rPr>
  </w:style>
  <w:style w:type="paragraph" w:styleId="aa">
    <w:name w:val="header"/>
    <w:basedOn w:val="a0"/>
    <w:link w:val="ab"/>
    <w:rsid w:val="00E24D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E24DD0"/>
  </w:style>
  <w:style w:type="paragraph" w:customStyle="1" w:styleId="ConsPlusNormal">
    <w:name w:val="ConsPlusNormal"/>
    <w:rsid w:val="00E24DD0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anorama\PanEdit11\GEODESY.DOT\Schem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Scheme</Template>
  <TotalTime>57</TotalTime>
  <Pages>2</Pages>
  <Words>231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ООО «Геосервис-плюс»</vt:lpstr>
    </vt:vector>
  </TitlesOfParts>
  <Company>43651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ООО «Геосервис-плюс»</dc:title>
  <dc:subject/>
  <dc:creator>Караулова Светлана Анатольевна</dc:creator>
  <cp:keywords/>
  <cp:lastModifiedBy>Караулова Светлана Анатольевна</cp:lastModifiedBy>
  <cp:revision>10</cp:revision>
  <cp:lastPrinted>2025-05-05T06:13:00Z</cp:lastPrinted>
  <dcterms:created xsi:type="dcterms:W3CDTF">2024-11-19T08:19:00Z</dcterms:created>
  <dcterms:modified xsi:type="dcterms:W3CDTF">2025-08-14T02:13:00Z</dcterms:modified>
</cp:coreProperties>
</file>