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3D2859" w14:textId="36504617" w:rsidR="00BE32EF" w:rsidRDefault="00B75687" w:rsidP="00BB5D68">
      <w:pPr>
        <w:pStyle w:val="ConsPlusNormal"/>
        <w:ind w:left="6804"/>
        <w:jc w:val="right"/>
        <w:rPr>
          <w:rFonts w:ascii="Times New Roman" w:hAnsi="Times New Roman" w:cs="Times New Roman"/>
          <w:sz w:val="32"/>
          <w:szCs w:val="32"/>
          <w:u w:val="single"/>
        </w:rPr>
      </w:pPr>
      <w:r>
        <w:rPr>
          <w:noProof/>
          <w:sz w:val="22"/>
          <w:szCs w:val="22"/>
          <w:lang w:eastAsia="ru-RU"/>
        </w:rPr>
        <w:drawing>
          <wp:anchor distT="0" distB="0" distL="114300" distR="114300" simplePos="0" relativeHeight="251659264" behindDoc="1" locked="0" layoutInCell="1" allowOverlap="1" wp14:anchorId="47C25D58" wp14:editId="5B5D26F7">
            <wp:simplePos x="0" y="0"/>
            <wp:positionH relativeFrom="margin">
              <wp:posOffset>781050</wp:posOffset>
            </wp:positionH>
            <wp:positionV relativeFrom="paragraph">
              <wp:posOffset>-198120</wp:posOffset>
            </wp:positionV>
            <wp:extent cx="4642485" cy="2490470"/>
            <wp:effectExtent l="0" t="0" r="5715" b="5080"/>
            <wp:wrapNone/>
            <wp:docPr id="1" name="Рисунок 1" descr="Решение Ду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Решение Думы"/>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2485" cy="2490470"/>
                    </a:xfrm>
                    <a:prstGeom prst="rect">
                      <a:avLst/>
                    </a:prstGeom>
                    <a:noFill/>
                  </pic:spPr>
                </pic:pic>
              </a:graphicData>
            </a:graphic>
            <wp14:sizeRelH relativeFrom="page">
              <wp14:pctWidth>0</wp14:pctWidth>
            </wp14:sizeRelH>
            <wp14:sizeRelV relativeFrom="page">
              <wp14:pctHeight>0</wp14:pctHeight>
            </wp14:sizeRelV>
          </wp:anchor>
        </w:drawing>
      </w:r>
    </w:p>
    <w:p w14:paraId="5B0766E7" w14:textId="14B16F2A" w:rsidR="00BE32EF" w:rsidRDefault="00BE32EF" w:rsidP="00BB5D68">
      <w:pPr>
        <w:pStyle w:val="ConsPlusNormal"/>
        <w:ind w:left="6804"/>
        <w:jc w:val="right"/>
        <w:rPr>
          <w:rFonts w:ascii="Times New Roman" w:hAnsi="Times New Roman" w:cs="Times New Roman"/>
          <w:sz w:val="32"/>
          <w:szCs w:val="32"/>
          <w:u w:val="single"/>
        </w:rPr>
      </w:pPr>
    </w:p>
    <w:p w14:paraId="7F2A437A" w14:textId="40CFF6AF" w:rsidR="00BE32EF" w:rsidRDefault="00BE32EF" w:rsidP="00BE32EF">
      <w:pPr>
        <w:pStyle w:val="ConsPlusNormal"/>
        <w:ind w:left="6804"/>
        <w:jc w:val="right"/>
        <w:rPr>
          <w:rFonts w:ascii="Times New Roman" w:hAnsi="Times New Roman" w:cs="Times New Roman"/>
          <w:b/>
          <w:bCs/>
          <w:sz w:val="24"/>
          <w:szCs w:val="24"/>
        </w:rPr>
      </w:pPr>
    </w:p>
    <w:p w14:paraId="136B8F57" w14:textId="0249D70E" w:rsidR="00BE32EF" w:rsidRDefault="00BE32EF" w:rsidP="00BE32EF">
      <w:pPr>
        <w:tabs>
          <w:tab w:val="left" w:pos="8789"/>
        </w:tabs>
        <w:jc w:val="center"/>
        <w:rPr>
          <w:sz w:val="20"/>
          <w:szCs w:val="20"/>
        </w:rPr>
      </w:pPr>
    </w:p>
    <w:p w14:paraId="2066C55D" w14:textId="77777777" w:rsidR="00BE32EF" w:rsidRDefault="00BE32EF" w:rsidP="00BE32EF">
      <w:pPr>
        <w:tabs>
          <w:tab w:val="left" w:pos="8789"/>
        </w:tabs>
        <w:rPr>
          <w:b/>
          <w:sz w:val="28"/>
          <w:szCs w:val="20"/>
        </w:rPr>
      </w:pPr>
    </w:p>
    <w:p w14:paraId="21AE4293" w14:textId="77777777" w:rsidR="00BE32EF" w:rsidRDefault="00BE32EF" w:rsidP="00BE32EF">
      <w:pPr>
        <w:tabs>
          <w:tab w:val="left" w:pos="8789"/>
        </w:tabs>
        <w:rPr>
          <w:b/>
          <w:sz w:val="28"/>
          <w:szCs w:val="20"/>
        </w:rPr>
      </w:pPr>
    </w:p>
    <w:p w14:paraId="353CC750" w14:textId="77777777" w:rsidR="00BE32EF" w:rsidRDefault="00BE32EF" w:rsidP="00BE32EF">
      <w:pPr>
        <w:tabs>
          <w:tab w:val="left" w:pos="8789"/>
        </w:tabs>
        <w:rPr>
          <w:b/>
          <w:sz w:val="28"/>
          <w:szCs w:val="20"/>
        </w:rPr>
      </w:pPr>
    </w:p>
    <w:p w14:paraId="77B70D98" w14:textId="77777777" w:rsidR="00BE32EF" w:rsidRDefault="00BE32EF" w:rsidP="00BE32EF">
      <w:pPr>
        <w:tabs>
          <w:tab w:val="left" w:pos="8789"/>
        </w:tabs>
        <w:rPr>
          <w:b/>
          <w:sz w:val="28"/>
          <w:szCs w:val="20"/>
        </w:rPr>
      </w:pPr>
    </w:p>
    <w:p w14:paraId="44916FA3" w14:textId="77777777" w:rsidR="00BE32EF" w:rsidRDefault="00BE32EF" w:rsidP="00BE32EF">
      <w:pPr>
        <w:tabs>
          <w:tab w:val="left" w:pos="8789"/>
        </w:tabs>
        <w:rPr>
          <w:b/>
          <w:sz w:val="28"/>
          <w:szCs w:val="20"/>
        </w:rPr>
      </w:pPr>
    </w:p>
    <w:p w14:paraId="1A749DF4" w14:textId="77777777" w:rsidR="00BE32EF" w:rsidRDefault="00BE32EF" w:rsidP="00BE32EF">
      <w:pPr>
        <w:tabs>
          <w:tab w:val="left" w:pos="8789"/>
        </w:tabs>
        <w:rPr>
          <w:b/>
          <w:sz w:val="28"/>
          <w:szCs w:val="20"/>
        </w:rPr>
      </w:pPr>
    </w:p>
    <w:p w14:paraId="06DC5609" w14:textId="77777777" w:rsidR="00BE32EF" w:rsidRDefault="00BE32EF" w:rsidP="00BE32EF">
      <w:pPr>
        <w:tabs>
          <w:tab w:val="left" w:pos="8789"/>
        </w:tabs>
        <w:rPr>
          <w:b/>
          <w:sz w:val="28"/>
          <w:szCs w:val="20"/>
        </w:rPr>
      </w:pPr>
    </w:p>
    <w:p w14:paraId="2FDE7BA5" w14:textId="77777777" w:rsidR="00BE32EF" w:rsidRDefault="00BE32EF" w:rsidP="00BE32EF">
      <w:pPr>
        <w:tabs>
          <w:tab w:val="left" w:pos="8789"/>
        </w:tabs>
        <w:rPr>
          <w:b/>
          <w:sz w:val="2"/>
          <w:szCs w:val="2"/>
        </w:rPr>
      </w:pPr>
    </w:p>
    <w:p w14:paraId="053A42A2" w14:textId="77777777" w:rsidR="00BE32EF" w:rsidRDefault="00BE32EF" w:rsidP="00BE32EF">
      <w:pPr>
        <w:tabs>
          <w:tab w:val="left" w:pos="8789"/>
        </w:tabs>
        <w:rPr>
          <w:b/>
          <w:sz w:val="2"/>
          <w:szCs w:val="2"/>
        </w:rPr>
      </w:pPr>
    </w:p>
    <w:p w14:paraId="271B0497" w14:textId="77777777" w:rsidR="00BE32EF" w:rsidRDefault="00BE32EF" w:rsidP="00BE32EF">
      <w:pPr>
        <w:tabs>
          <w:tab w:val="left" w:pos="8789"/>
        </w:tabs>
        <w:rPr>
          <w:b/>
          <w:sz w:val="2"/>
          <w:szCs w:val="2"/>
        </w:rPr>
      </w:pPr>
    </w:p>
    <w:p w14:paraId="528BD01F" w14:textId="77777777" w:rsidR="00BE32EF" w:rsidRDefault="00BE32EF" w:rsidP="00BE32EF">
      <w:pPr>
        <w:tabs>
          <w:tab w:val="left" w:pos="8789"/>
        </w:tabs>
        <w:rPr>
          <w:b/>
          <w:sz w:val="2"/>
          <w:szCs w:val="2"/>
        </w:rPr>
      </w:pPr>
    </w:p>
    <w:p w14:paraId="58BC291A" w14:textId="77777777" w:rsidR="00BE32EF" w:rsidRDefault="00BE32EF" w:rsidP="00BE32EF">
      <w:pPr>
        <w:tabs>
          <w:tab w:val="left" w:pos="8789"/>
        </w:tabs>
        <w:rPr>
          <w:b/>
          <w:sz w:val="2"/>
          <w:szCs w:val="2"/>
        </w:rPr>
      </w:pPr>
    </w:p>
    <w:p w14:paraId="45819D3E" w14:textId="77777777" w:rsidR="00BE32EF" w:rsidRDefault="00BE32EF" w:rsidP="00BE32EF">
      <w:pPr>
        <w:tabs>
          <w:tab w:val="left" w:pos="8789"/>
        </w:tabs>
        <w:rPr>
          <w:b/>
          <w:sz w:val="4"/>
          <w:szCs w:val="4"/>
        </w:rPr>
      </w:pPr>
    </w:p>
    <w:p w14:paraId="187A225A" w14:textId="77777777" w:rsidR="00BE32EF" w:rsidRDefault="00BE32EF" w:rsidP="00BE32EF">
      <w:pPr>
        <w:tabs>
          <w:tab w:val="left" w:pos="8789"/>
        </w:tabs>
        <w:rPr>
          <w:b/>
          <w:sz w:val="4"/>
          <w:szCs w:val="4"/>
        </w:rPr>
      </w:pPr>
    </w:p>
    <w:p w14:paraId="20848D78" w14:textId="77777777" w:rsidR="00BE32EF" w:rsidRPr="000C2D4E" w:rsidRDefault="00BE32EF" w:rsidP="000C2D4E">
      <w:pPr>
        <w:pStyle w:val="a3"/>
        <w:numPr>
          <w:ilvl w:val="0"/>
          <w:numId w:val="7"/>
        </w:numPr>
        <w:tabs>
          <w:tab w:val="left" w:pos="8789"/>
        </w:tabs>
        <w:rPr>
          <w:b/>
          <w:sz w:val="4"/>
          <w:szCs w:val="4"/>
        </w:rPr>
      </w:pPr>
    </w:p>
    <w:p w14:paraId="0F8A8F9E" w14:textId="7A4F41A7" w:rsidR="00AB3DD6" w:rsidRDefault="008A0074" w:rsidP="008A0074">
      <w:pPr>
        <w:autoSpaceDE w:val="0"/>
        <w:autoSpaceDN w:val="0"/>
        <w:adjustRightInd w:val="0"/>
        <w:ind w:right="4962"/>
        <w:jc w:val="both"/>
        <w:rPr>
          <w:b/>
          <w:bCs/>
          <w:sz w:val="28"/>
          <w:szCs w:val="20"/>
        </w:rPr>
      </w:pPr>
      <w:r w:rsidRPr="008A0074">
        <w:rPr>
          <w:b/>
          <w:bCs/>
          <w:sz w:val="28"/>
          <w:szCs w:val="20"/>
        </w:rPr>
        <w:t>от 24.04.2025 г. № 22/8</w:t>
      </w:r>
    </w:p>
    <w:p w14:paraId="78A202B8" w14:textId="77777777" w:rsidR="008A0074" w:rsidRPr="008A0074" w:rsidRDefault="008A0074" w:rsidP="008A0074">
      <w:pPr>
        <w:autoSpaceDE w:val="0"/>
        <w:autoSpaceDN w:val="0"/>
        <w:adjustRightInd w:val="0"/>
        <w:ind w:right="4962"/>
        <w:jc w:val="both"/>
        <w:rPr>
          <w:b/>
          <w:bCs/>
        </w:rPr>
      </w:pPr>
    </w:p>
    <w:p w14:paraId="08181763" w14:textId="21608993" w:rsidR="00BE32EF" w:rsidRDefault="00BE32EF" w:rsidP="00BE32EF">
      <w:pPr>
        <w:autoSpaceDE w:val="0"/>
        <w:autoSpaceDN w:val="0"/>
        <w:adjustRightInd w:val="0"/>
        <w:ind w:right="4962"/>
        <w:jc w:val="both"/>
        <w:rPr>
          <w:rFonts w:eastAsiaTheme="minorHAnsi"/>
          <w:b/>
          <w:lang w:eastAsia="en-US"/>
        </w:rPr>
      </w:pPr>
      <w:r>
        <w:rPr>
          <w:b/>
        </w:rPr>
        <w:t>Об утверждении Положения о муниципальном земельном контроле в муниципальном образовании «город Усолье-Сибирское»</w:t>
      </w:r>
    </w:p>
    <w:p w14:paraId="1F45D4DC" w14:textId="77777777" w:rsidR="00BE32EF" w:rsidRDefault="00BE32EF" w:rsidP="00BE32EF">
      <w:pPr>
        <w:ind w:right="5103"/>
        <w:jc w:val="both"/>
        <w:rPr>
          <w:b/>
          <w:sz w:val="28"/>
          <w:szCs w:val="28"/>
        </w:rPr>
      </w:pPr>
    </w:p>
    <w:p w14:paraId="5503AF9F" w14:textId="27942909" w:rsidR="00BE32EF" w:rsidRDefault="00BE32EF" w:rsidP="00BE32EF">
      <w:pPr>
        <w:autoSpaceDE w:val="0"/>
        <w:autoSpaceDN w:val="0"/>
        <w:adjustRightInd w:val="0"/>
        <w:ind w:firstLine="709"/>
        <w:jc w:val="both"/>
        <w:rPr>
          <w:color w:val="000000" w:themeColor="text1"/>
          <w:sz w:val="28"/>
          <w:szCs w:val="28"/>
        </w:rPr>
      </w:pPr>
      <w:r>
        <w:rPr>
          <w:bCs/>
          <w:sz w:val="28"/>
          <w:szCs w:val="28"/>
        </w:rPr>
        <w:t>В соответствии с Земельным кодексом Российской Федерации</w:t>
      </w:r>
      <w:r>
        <w:rPr>
          <w:sz w:val="28"/>
          <w:szCs w:val="28"/>
        </w:rPr>
        <w:t xml:space="preserve">, Федеральным законом от 31 июля 2020 года № 248-ФЗ «О государственном контроле (надзоре) и муниципальном контроле в Российской Федерации», </w:t>
      </w:r>
      <w:r>
        <w:rPr>
          <w:kern w:val="2"/>
          <w:sz w:val="28"/>
          <w:szCs w:val="28"/>
        </w:rPr>
        <w:t>Федеральным законом от 6 октября 2003 года № 131-ФЗ «Об общих принципах организации местного самоуправления в Российской Федерации»,</w:t>
      </w:r>
      <w:r>
        <w:rPr>
          <w:color w:val="FF0000"/>
          <w:sz w:val="28"/>
          <w:szCs w:val="28"/>
        </w:rPr>
        <w:t xml:space="preserve"> </w:t>
      </w:r>
      <w:r>
        <w:rPr>
          <w:color w:val="000000" w:themeColor="text1"/>
          <w:sz w:val="28"/>
          <w:szCs w:val="28"/>
        </w:rPr>
        <w:t xml:space="preserve">руководствуясь </w:t>
      </w:r>
      <w:hyperlink r:id="rId9" w:history="1">
        <w:r w:rsidRPr="00AB3DD6">
          <w:rPr>
            <w:rStyle w:val="af2"/>
            <w:color w:val="000000" w:themeColor="text1"/>
            <w:sz w:val="28"/>
            <w:szCs w:val="28"/>
            <w:u w:val="none"/>
          </w:rPr>
          <w:t>статьями 36</w:t>
        </w:r>
      </w:hyperlink>
      <w:r w:rsidRPr="00AB3DD6">
        <w:rPr>
          <w:color w:val="000000" w:themeColor="text1"/>
          <w:sz w:val="28"/>
          <w:szCs w:val="28"/>
        </w:rPr>
        <w:t xml:space="preserve">, </w:t>
      </w:r>
      <w:hyperlink r:id="rId10" w:history="1">
        <w:r w:rsidRPr="00AB3DD6">
          <w:rPr>
            <w:rStyle w:val="af2"/>
            <w:color w:val="000000" w:themeColor="text1"/>
            <w:sz w:val="28"/>
            <w:szCs w:val="28"/>
            <w:u w:val="none"/>
          </w:rPr>
          <w:t>54</w:t>
        </w:r>
      </w:hyperlink>
      <w:r w:rsidRPr="00AB3DD6">
        <w:rPr>
          <w:color w:val="000000" w:themeColor="text1"/>
          <w:sz w:val="28"/>
          <w:szCs w:val="28"/>
        </w:rPr>
        <w:t xml:space="preserve"> У</w:t>
      </w:r>
      <w:r>
        <w:rPr>
          <w:color w:val="000000" w:themeColor="text1"/>
          <w:sz w:val="28"/>
          <w:szCs w:val="28"/>
        </w:rPr>
        <w:t>става муниципального образования «город Усолье-Сибирское», Дума города Усолье-Сибирское,</w:t>
      </w:r>
    </w:p>
    <w:p w14:paraId="79F704C6" w14:textId="77777777" w:rsidR="00BE32EF" w:rsidRDefault="00BE32EF" w:rsidP="00BE32EF">
      <w:pPr>
        <w:autoSpaceDE w:val="0"/>
        <w:autoSpaceDN w:val="0"/>
        <w:adjustRightInd w:val="0"/>
        <w:ind w:firstLine="709"/>
        <w:jc w:val="both"/>
        <w:rPr>
          <w:rFonts w:eastAsiaTheme="minorHAnsi"/>
          <w:color w:val="000000" w:themeColor="text1"/>
          <w:sz w:val="28"/>
          <w:szCs w:val="28"/>
          <w:lang w:eastAsia="en-US"/>
        </w:rPr>
      </w:pPr>
    </w:p>
    <w:p w14:paraId="7424CFA1" w14:textId="77777777" w:rsidR="00BE32EF" w:rsidRPr="003845B2" w:rsidRDefault="00BE32EF" w:rsidP="00BE32EF">
      <w:pPr>
        <w:pStyle w:val="25"/>
        <w:jc w:val="center"/>
        <w:rPr>
          <w:b/>
          <w:sz w:val="28"/>
          <w:szCs w:val="28"/>
        </w:rPr>
      </w:pPr>
      <w:r w:rsidRPr="003845B2">
        <w:rPr>
          <w:b/>
          <w:sz w:val="28"/>
          <w:szCs w:val="28"/>
        </w:rPr>
        <w:t>РЕШИЛА:</w:t>
      </w:r>
    </w:p>
    <w:p w14:paraId="433E4933" w14:textId="19D3022E" w:rsidR="00BE32EF" w:rsidRDefault="00BE32EF" w:rsidP="00BE32EF">
      <w:pPr>
        <w:pStyle w:val="a3"/>
        <w:numPr>
          <w:ilvl w:val="0"/>
          <w:numId w:val="2"/>
        </w:numPr>
        <w:tabs>
          <w:tab w:val="left" w:pos="993"/>
        </w:tabs>
        <w:autoSpaceDE w:val="0"/>
        <w:autoSpaceDN w:val="0"/>
        <w:adjustRightInd w:val="0"/>
        <w:ind w:left="0" w:firstLine="709"/>
        <w:jc w:val="both"/>
        <w:rPr>
          <w:sz w:val="28"/>
          <w:szCs w:val="28"/>
        </w:rPr>
      </w:pPr>
      <w:r>
        <w:rPr>
          <w:sz w:val="28"/>
          <w:szCs w:val="28"/>
        </w:rPr>
        <w:t>Утвердить Положение о муниципальном земельном контроле в муниципальном образовании «город Усолье-Сибирское» (далее – Положение) (прилагается).</w:t>
      </w:r>
    </w:p>
    <w:p w14:paraId="5B27BEB4" w14:textId="5DF6BCD0" w:rsidR="00EC3AA1" w:rsidRDefault="005E4DA3" w:rsidP="00BE32EF">
      <w:pPr>
        <w:pStyle w:val="a3"/>
        <w:numPr>
          <w:ilvl w:val="0"/>
          <w:numId w:val="2"/>
        </w:numPr>
        <w:tabs>
          <w:tab w:val="left" w:pos="993"/>
        </w:tabs>
        <w:autoSpaceDE w:val="0"/>
        <w:autoSpaceDN w:val="0"/>
        <w:adjustRightInd w:val="0"/>
        <w:ind w:left="0" w:firstLine="709"/>
        <w:jc w:val="both"/>
        <w:rPr>
          <w:sz w:val="28"/>
          <w:szCs w:val="28"/>
        </w:rPr>
      </w:pPr>
      <w:r w:rsidRPr="005E4DA3">
        <w:rPr>
          <w:sz w:val="28"/>
          <w:szCs w:val="28"/>
        </w:rPr>
        <w:t>Отменить решени</w:t>
      </w:r>
      <w:r w:rsidR="004302CE">
        <w:rPr>
          <w:sz w:val="28"/>
          <w:szCs w:val="28"/>
        </w:rPr>
        <w:t>я</w:t>
      </w:r>
      <w:r w:rsidRPr="005E4DA3">
        <w:rPr>
          <w:sz w:val="28"/>
          <w:szCs w:val="28"/>
        </w:rPr>
        <w:t xml:space="preserve"> Думы города Усолье-Сибирское</w:t>
      </w:r>
      <w:r w:rsidR="00EC3AA1">
        <w:rPr>
          <w:sz w:val="28"/>
          <w:szCs w:val="28"/>
        </w:rPr>
        <w:t>:</w:t>
      </w:r>
    </w:p>
    <w:p w14:paraId="405EBF69" w14:textId="77777777" w:rsidR="00EC3AA1" w:rsidRPr="006269AC" w:rsidRDefault="00EC3AA1" w:rsidP="00EC3AA1">
      <w:pPr>
        <w:tabs>
          <w:tab w:val="left" w:pos="993"/>
        </w:tabs>
        <w:autoSpaceDE w:val="0"/>
        <w:autoSpaceDN w:val="0"/>
        <w:adjustRightInd w:val="0"/>
        <w:jc w:val="both"/>
        <w:rPr>
          <w:sz w:val="28"/>
          <w:szCs w:val="28"/>
        </w:rPr>
      </w:pPr>
      <w:r w:rsidRPr="00EC3AA1">
        <w:rPr>
          <w:sz w:val="28"/>
          <w:szCs w:val="28"/>
        </w:rPr>
        <w:t xml:space="preserve">- </w:t>
      </w:r>
      <w:r w:rsidR="005E4DA3" w:rsidRPr="00EC3AA1">
        <w:rPr>
          <w:sz w:val="28"/>
          <w:szCs w:val="28"/>
        </w:rPr>
        <w:t xml:space="preserve"> </w:t>
      </w:r>
      <w:r w:rsidR="005E4DA3" w:rsidRPr="006269AC">
        <w:rPr>
          <w:sz w:val="28"/>
          <w:szCs w:val="28"/>
        </w:rPr>
        <w:t>от 25.11.2021г. № 70/7 «Об утверждении Положения о муниципальном земельном контроле в муниципальном образовании «город Усолье-Сибирское»</w:t>
      </w:r>
      <w:r w:rsidRPr="006269AC">
        <w:rPr>
          <w:sz w:val="28"/>
          <w:szCs w:val="28"/>
        </w:rPr>
        <w:t>.</w:t>
      </w:r>
    </w:p>
    <w:p w14:paraId="077CA5E9" w14:textId="7B5B63B1" w:rsidR="00EC3AA1" w:rsidRPr="006269AC" w:rsidRDefault="00EC3AA1" w:rsidP="00EC3AA1">
      <w:pPr>
        <w:tabs>
          <w:tab w:val="left" w:pos="993"/>
        </w:tabs>
        <w:autoSpaceDE w:val="0"/>
        <w:autoSpaceDN w:val="0"/>
        <w:adjustRightInd w:val="0"/>
        <w:jc w:val="both"/>
        <w:rPr>
          <w:bCs/>
          <w:sz w:val="28"/>
          <w:szCs w:val="28"/>
        </w:rPr>
      </w:pPr>
      <w:r w:rsidRPr="006269AC">
        <w:rPr>
          <w:sz w:val="28"/>
          <w:szCs w:val="28"/>
        </w:rPr>
        <w:t xml:space="preserve">- </w:t>
      </w:r>
      <w:r w:rsidR="00F371B8" w:rsidRPr="006269AC">
        <w:rPr>
          <w:sz w:val="28"/>
          <w:szCs w:val="28"/>
        </w:rPr>
        <w:t xml:space="preserve"> </w:t>
      </w:r>
      <w:r w:rsidR="00F371B8" w:rsidRPr="006269AC">
        <w:rPr>
          <w:bCs/>
          <w:sz w:val="28"/>
          <w:szCs w:val="28"/>
        </w:rPr>
        <w:t>от 28.04.2022 г. № 29/7</w:t>
      </w:r>
      <w:r w:rsidRPr="006269AC">
        <w:rPr>
          <w:bCs/>
          <w:sz w:val="28"/>
          <w:szCs w:val="28"/>
        </w:rPr>
        <w:t xml:space="preserve"> «О внесении изменений в Положение о муниципальном земельном контроле в муниципальном образовании </w:t>
      </w:r>
      <w:r w:rsidR="00B6331D" w:rsidRPr="006269AC">
        <w:rPr>
          <w:bCs/>
          <w:sz w:val="28"/>
          <w:szCs w:val="28"/>
        </w:rPr>
        <w:t>«город Усолье-Сибирское»,</w:t>
      </w:r>
      <w:r w:rsidRPr="006269AC">
        <w:rPr>
          <w:bCs/>
          <w:sz w:val="28"/>
          <w:szCs w:val="28"/>
        </w:rPr>
        <w:t xml:space="preserve"> утвержденное решением Думы города Усолье-Сибирское от 25.11.2021г. № 70/7».</w:t>
      </w:r>
    </w:p>
    <w:p w14:paraId="6BC93F2C" w14:textId="1E00B314" w:rsidR="00EC3AA1" w:rsidRDefault="00EC3AA1" w:rsidP="00EC3AA1">
      <w:pPr>
        <w:tabs>
          <w:tab w:val="left" w:pos="993"/>
        </w:tabs>
        <w:autoSpaceDE w:val="0"/>
        <w:autoSpaceDN w:val="0"/>
        <w:adjustRightInd w:val="0"/>
        <w:jc w:val="both"/>
        <w:rPr>
          <w:bCs/>
          <w:sz w:val="28"/>
          <w:szCs w:val="28"/>
        </w:rPr>
      </w:pPr>
      <w:r w:rsidRPr="006269AC">
        <w:rPr>
          <w:bCs/>
          <w:sz w:val="28"/>
          <w:szCs w:val="28"/>
        </w:rPr>
        <w:t xml:space="preserve">- </w:t>
      </w:r>
      <w:r w:rsidR="00F371B8" w:rsidRPr="006269AC">
        <w:rPr>
          <w:bCs/>
          <w:sz w:val="28"/>
          <w:szCs w:val="28"/>
        </w:rPr>
        <w:t>от 28.09.2023 г. № 70/8</w:t>
      </w:r>
      <w:r w:rsidR="00B6331D" w:rsidRPr="006269AC">
        <w:rPr>
          <w:bCs/>
          <w:sz w:val="28"/>
          <w:szCs w:val="28"/>
        </w:rPr>
        <w:t xml:space="preserve"> «О внесении изменений в Положение о муниципальном земельном контроле в муниципальном</w:t>
      </w:r>
      <w:r w:rsidR="00B6331D" w:rsidRPr="00B6331D">
        <w:rPr>
          <w:bCs/>
          <w:sz w:val="28"/>
          <w:szCs w:val="28"/>
        </w:rPr>
        <w:t xml:space="preserve"> образовании «город Усолье-Сибирское», утвержденное решением Думы города Усолье-Сибирское от 25.11.2021г. № 70/7</w:t>
      </w:r>
      <w:r w:rsidR="00B6331D">
        <w:rPr>
          <w:bCs/>
          <w:sz w:val="28"/>
          <w:szCs w:val="28"/>
        </w:rPr>
        <w:t xml:space="preserve"> с изменениями от 28.04.2022 № 29/7</w:t>
      </w:r>
      <w:r w:rsidR="00B6331D" w:rsidRPr="00B6331D">
        <w:rPr>
          <w:bCs/>
          <w:sz w:val="28"/>
          <w:szCs w:val="28"/>
        </w:rPr>
        <w:t xml:space="preserve">».  </w:t>
      </w:r>
    </w:p>
    <w:p w14:paraId="3ABE95A5" w14:textId="158E38AD" w:rsidR="00EC3AA1" w:rsidRPr="00B6331D" w:rsidRDefault="00EC3AA1" w:rsidP="00B6331D">
      <w:pPr>
        <w:tabs>
          <w:tab w:val="left" w:pos="993"/>
        </w:tabs>
        <w:autoSpaceDE w:val="0"/>
        <w:autoSpaceDN w:val="0"/>
        <w:adjustRightInd w:val="0"/>
        <w:jc w:val="both"/>
        <w:rPr>
          <w:sz w:val="28"/>
          <w:szCs w:val="28"/>
        </w:rPr>
      </w:pPr>
      <w:r>
        <w:rPr>
          <w:bCs/>
          <w:sz w:val="28"/>
          <w:szCs w:val="28"/>
        </w:rPr>
        <w:t xml:space="preserve">- </w:t>
      </w:r>
      <w:r w:rsidR="00AC429D" w:rsidRPr="00EC3AA1">
        <w:rPr>
          <w:bCs/>
          <w:sz w:val="28"/>
          <w:szCs w:val="28"/>
        </w:rPr>
        <w:t>от 28.03.2024г.</w:t>
      </w:r>
      <w:r w:rsidR="00806087" w:rsidRPr="00EC3AA1">
        <w:rPr>
          <w:bCs/>
          <w:sz w:val="28"/>
          <w:szCs w:val="28"/>
        </w:rPr>
        <w:t xml:space="preserve"> </w:t>
      </w:r>
      <w:r w:rsidR="00AC429D" w:rsidRPr="00EC3AA1">
        <w:rPr>
          <w:bCs/>
          <w:sz w:val="28"/>
          <w:szCs w:val="28"/>
        </w:rPr>
        <w:t>№ 24/8</w:t>
      </w:r>
      <w:r w:rsidR="00B6331D">
        <w:rPr>
          <w:bCs/>
          <w:sz w:val="28"/>
          <w:szCs w:val="28"/>
        </w:rPr>
        <w:t xml:space="preserve"> </w:t>
      </w:r>
      <w:r w:rsidR="00B6331D" w:rsidRPr="00B6331D">
        <w:rPr>
          <w:bCs/>
          <w:sz w:val="28"/>
          <w:szCs w:val="28"/>
        </w:rPr>
        <w:t xml:space="preserve">«О внесении изменений в Положение о муниципальном земельном контроле в муниципальном образовании «город Усолье-Сибирское», </w:t>
      </w:r>
      <w:r w:rsidR="00B6331D" w:rsidRPr="00B6331D">
        <w:rPr>
          <w:bCs/>
          <w:sz w:val="28"/>
          <w:szCs w:val="28"/>
        </w:rPr>
        <w:lastRenderedPageBreak/>
        <w:t>утвержденное решением Думы города Усолье-Сибирское от 25.11.2021г. № 70/7</w:t>
      </w:r>
      <w:r w:rsidR="00B6331D">
        <w:rPr>
          <w:bCs/>
          <w:sz w:val="28"/>
          <w:szCs w:val="28"/>
        </w:rPr>
        <w:t xml:space="preserve"> с изменениями от 28.04.2022 № 29/7, от 28.09.2023 № 70/8</w:t>
      </w:r>
      <w:r w:rsidR="00B6331D" w:rsidRPr="00B6331D">
        <w:rPr>
          <w:bCs/>
          <w:sz w:val="28"/>
          <w:szCs w:val="28"/>
        </w:rPr>
        <w:t xml:space="preserve">».  </w:t>
      </w:r>
    </w:p>
    <w:p w14:paraId="478B1127" w14:textId="77777777" w:rsidR="00BE32EF" w:rsidRDefault="00BE32EF" w:rsidP="00BE32EF">
      <w:pPr>
        <w:pStyle w:val="a3"/>
        <w:numPr>
          <w:ilvl w:val="0"/>
          <w:numId w:val="2"/>
        </w:numPr>
        <w:tabs>
          <w:tab w:val="left" w:pos="993"/>
          <w:tab w:val="left" w:pos="10206"/>
        </w:tabs>
        <w:autoSpaceDE w:val="0"/>
        <w:autoSpaceDN w:val="0"/>
        <w:adjustRightInd w:val="0"/>
        <w:ind w:left="0" w:firstLine="709"/>
        <w:jc w:val="both"/>
        <w:rPr>
          <w:sz w:val="28"/>
          <w:szCs w:val="28"/>
        </w:rPr>
      </w:pPr>
      <w:r>
        <w:rPr>
          <w:sz w:val="28"/>
          <w:szCs w:val="28"/>
        </w:rPr>
        <w:t xml:space="preserve"> Опубликовать настоящее решение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3D1DE706" w14:textId="299B5F88" w:rsidR="00BE32EF" w:rsidRDefault="004306B7" w:rsidP="00BE32EF">
      <w:pPr>
        <w:shd w:val="clear" w:color="auto" w:fill="FFFFFF"/>
        <w:ind w:firstLine="709"/>
        <w:jc w:val="both"/>
        <w:rPr>
          <w:rFonts w:eastAsiaTheme="minorHAnsi"/>
          <w:sz w:val="28"/>
          <w:szCs w:val="28"/>
          <w:lang w:eastAsia="en-US"/>
        </w:rPr>
      </w:pPr>
      <w:r>
        <w:rPr>
          <w:sz w:val="28"/>
          <w:szCs w:val="28"/>
        </w:rPr>
        <w:t>4</w:t>
      </w:r>
      <w:r w:rsidR="00BE32EF">
        <w:rPr>
          <w:sz w:val="28"/>
          <w:szCs w:val="28"/>
        </w:rPr>
        <w:t>. Настоящее решение вступает в силу со дня официального опубликования в газете «Официальное Усолье»</w:t>
      </w:r>
      <w:r w:rsidR="00AB3DD6">
        <w:rPr>
          <w:sz w:val="28"/>
          <w:szCs w:val="28"/>
        </w:rPr>
        <w:t>.</w:t>
      </w:r>
    </w:p>
    <w:p w14:paraId="63D961BE" w14:textId="0C20F7F4" w:rsidR="00BE32EF" w:rsidRPr="004306B7" w:rsidRDefault="00BE32EF" w:rsidP="00BE32EF">
      <w:pPr>
        <w:autoSpaceDE w:val="0"/>
        <w:autoSpaceDN w:val="0"/>
        <w:adjustRightInd w:val="0"/>
        <w:rPr>
          <w:b/>
          <w:sz w:val="28"/>
          <w:szCs w:val="28"/>
        </w:rPr>
      </w:pPr>
    </w:p>
    <w:p w14:paraId="67D4FA78" w14:textId="7099BB96" w:rsidR="00B6331D" w:rsidRDefault="00B6331D" w:rsidP="00BE32EF">
      <w:pPr>
        <w:autoSpaceDE w:val="0"/>
        <w:autoSpaceDN w:val="0"/>
        <w:adjustRightInd w:val="0"/>
        <w:rPr>
          <w:b/>
          <w:sz w:val="28"/>
          <w:szCs w:val="28"/>
          <w:lang w:val="x-none"/>
        </w:rPr>
      </w:pPr>
    </w:p>
    <w:p w14:paraId="54BE5C35" w14:textId="77777777" w:rsidR="00B6331D" w:rsidRDefault="00B6331D" w:rsidP="00BE32EF">
      <w:pPr>
        <w:autoSpaceDE w:val="0"/>
        <w:autoSpaceDN w:val="0"/>
        <w:adjustRightInd w:val="0"/>
        <w:rPr>
          <w:b/>
          <w:sz w:val="28"/>
          <w:szCs w:val="28"/>
          <w:lang w:val="x-none"/>
        </w:rPr>
      </w:pPr>
    </w:p>
    <w:p w14:paraId="2587AC56" w14:textId="55BE0A3F" w:rsidR="00BE32EF" w:rsidRDefault="00BE32EF" w:rsidP="00BE32EF">
      <w:pPr>
        <w:autoSpaceDE w:val="0"/>
        <w:autoSpaceDN w:val="0"/>
        <w:adjustRightInd w:val="0"/>
        <w:rPr>
          <w:b/>
          <w:sz w:val="28"/>
          <w:szCs w:val="28"/>
          <w:lang w:val="x-none"/>
        </w:rPr>
      </w:pPr>
      <w:r>
        <w:rPr>
          <w:b/>
          <w:sz w:val="28"/>
          <w:szCs w:val="28"/>
          <w:lang w:val="x-none"/>
        </w:rPr>
        <w:t>Председатель Думы города Усолье-Сибирское</w:t>
      </w:r>
      <w:r>
        <w:rPr>
          <w:b/>
          <w:sz w:val="28"/>
          <w:szCs w:val="28"/>
          <w:lang w:val="x-none"/>
        </w:rPr>
        <w:tab/>
      </w:r>
      <w:r>
        <w:rPr>
          <w:b/>
          <w:sz w:val="28"/>
          <w:szCs w:val="28"/>
        </w:rPr>
        <w:t xml:space="preserve">                  </w:t>
      </w:r>
      <w:r>
        <w:rPr>
          <w:b/>
          <w:sz w:val="28"/>
          <w:szCs w:val="28"/>
          <w:lang w:val="x-none"/>
        </w:rPr>
        <w:t xml:space="preserve">Н.А. </w:t>
      </w:r>
      <w:proofErr w:type="spellStart"/>
      <w:r>
        <w:rPr>
          <w:b/>
          <w:sz w:val="28"/>
          <w:szCs w:val="28"/>
          <w:lang w:val="x-none"/>
        </w:rPr>
        <w:t>Ефремкина</w:t>
      </w:r>
      <w:proofErr w:type="spellEnd"/>
    </w:p>
    <w:p w14:paraId="60EB31D0" w14:textId="25E43AB1" w:rsidR="00BE32EF" w:rsidRDefault="00BE32EF" w:rsidP="00BE32EF">
      <w:pPr>
        <w:autoSpaceDE w:val="0"/>
        <w:autoSpaceDN w:val="0"/>
        <w:adjustRightInd w:val="0"/>
        <w:rPr>
          <w:b/>
          <w:sz w:val="28"/>
          <w:szCs w:val="28"/>
          <w:lang w:val="x-none"/>
        </w:rPr>
      </w:pPr>
      <w:r>
        <w:rPr>
          <w:b/>
          <w:sz w:val="28"/>
          <w:szCs w:val="28"/>
          <w:lang w:val="x-none"/>
        </w:rPr>
        <w:t xml:space="preserve"> </w:t>
      </w:r>
    </w:p>
    <w:p w14:paraId="3FAC5F2F" w14:textId="48ACB0D5" w:rsidR="00B6331D" w:rsidRDefault="00B6331D" w:rsidP="00BE32EF">
      <w:pPr>
        <w:autoSpaceDE w:val="0"/>
        <w:autoSpaceDN w:val="0"/>
        <w:adjustRightInd w:val="0"/>
        <w:rPr>
          <w:b/>
          <w:sz w:val="28"/>
          <w:szCs w:val="28"/>
        </w:rPr>
      </w:pPr>
    </w:p>
    <w:p w14:paraId="2408BFB6" w14:textId="7EAF64E8" w:rsidR="004306B7" w:rsidRDefault="004306B7" w:rsidP="00BE32EF">
      <w:pPr>
        <w:autoSpaceDE w:val="0"/>
        <w:autoSpaceDN w:val="0"/>
        <w:adjustRightInd w:val="0"/>
        <w:rPr>
          <w:b/>
          <w:sz w:val="28"/>
          <w:szCs w:val="28"/>
        </w:rPr>
      </w:pPr>
    </w:p>
    <w:p w14:paraId="35B33981" w14:textId="53D39E2E" w:rsidR="00BE32EF" w:rsidRPr="005E4DA3" w:rsidRDefault="00BE32EF" w:rsidP="005E4DA3">
      <w:pPr>
        <w:ind w:right="-185"/>
        <w:rPr>
          <w:b/>
          <w:sz w:val="28"/>
          <w:szCs w:val="28"/>
          <w:lang w:val="x-none"/>
        </w:rPr>
      </w:pPr>
      <w:r>
        <w:rPr>
          <w:b/>
          <w:sz w:val="28"/>
          <w:szCs w:val="28"/>
          <w:lang w:val="x-none"/>
        </w:rPr>
        <w:t xml:space="preserve">Мэр города Усолье-Сибирское                                     </w:t>
      </w:r>
      <w:r>
        <w:rPr>
          <w:b/>
          <w:sz w:val="28"/>
          <w:szCs w:val="28"/>
        </w:rPr>
        <w:t xml:space="preserve">                 </w:t>
      </w:r>
      <w:r>
        <w:rPr>
          <w:b/>
          <w:sz w:val="28"/>
          <w:szCs w:val="28"/>
          <w:lang w:val="x-none"/>
        </w:rPr>
        <w:t xml:space="preserve">М.В. </w:t>
      </w:r>
      <w:proofErr w:type="spellStart"/>
      <w:r>
        <w:rPr>
          <w:b/>
          <w:sz w:val="28"/>
          <w:szCs w:val="28"/>
          <w:lang w:val="x-none"/>
        </w:rPr>
        <w:t>Торопкин</w:t>
      </w:r>
      <w:proofErr w:type="spellEnd"/>
    </w:p>
    <w:p w14:paraId="05C418CE"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279521BC"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599986AF"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7081D236"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6E5D10DD"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1B61CF56"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663C8AAD"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2C891A5F"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0BF07A32"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5F2A6D31"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4EE2E33E"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0844E6F7"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515D6922"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4DDC9C62"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6E0B166A"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39676E71"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5E3F037A"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584F3259"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730B78F0"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12A1D2AB"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6E34F6DD"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7F4270AC"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4183BAC3"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2CC6B0CF"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243F4D5C" w14:textId="77777777" w:rsidR="00B6331D" w:rsidRDefault="00B6331D" w:rsidP="00BB5D68">
      <w:pPr>
        <w:pStyle w:val="ConsPlusNormal"/>
        <w:ind w:left="6804"/>
        <w:jc w:val="right"/>
        <w:rPr>
          <w:rFonts w:ascii="Times New Roman" w:hAnsi="Times New Roman" w:cs="Times New Roman"/>
          <w:sz w:val="32"/>
          <w:szCs w:val="32"/>
          <w:highlight w:val="yellow"/>
          <w:u w:val="single"/>
        </w:rPr>
      </w:pPr>
    </w:p>
    <w:p w14:paraId="4813BC34" w14:textId="77777777" w:rsidR="00F6041F" w:rsidRDefault="00F6041F" w:rsidP="00BB5D68">
      <w:pPr>
        <w:pStyle w:val="ConsPlusNormal"/>
        <w:ind w:left="6804"/>
        <w:jc w:val="right"/>
        <w:rPr>
          <w:rFonts w:ascii="Times New Roman" w:hAnsi="Times New Roman" w:cs="Times New Roman"/>
          <w:sz w:val="32"/>
          <w:szCs w:val="32"/>
          <w:highlight w:val="yellow"/>
          <w:u w:val="single"/>
        </w:rPr>
      </w:pPr>
    </w:p>
    <w:p w14:paraId="14047416" w14:textId="68DDDAB4" w:rsidR="00BB5D68" w:rsidRPr="00EF619C" w:rsidRDefault="00BB5D68" w:rsidP="00BB5D68">
      <w:pPr>
        <w:pStyle w:val="ConsPlusNormal"/>
        <w:ind w:left="6804"/>
        <w:jc w:val="right"/>
        <w:rPr>
          <w:rFonts w:ascii="Times New Roman" w:hAnsi="Times New Roman" w:cs="Times New Roman"/>
          <w:b/>
          <w:bCs/>
          <w:sz w:val="24"/>
          <w:szCs w:val="24"/>
        </w:rPr>
      </w:pPr>
      <w:r w:rsidRPr="00EF619C">
        <w:rPr>
          <w:rFonts w:ascii="Times New Roman" w:hAnsi="Times New Roman" w:cs="Times New Roman"/>
          <w:b/>
          <w:bCs/>
          <w:sz w:val="24"/>
          <w:szCs w:val="24"/>
        </w:rPr>
        <w:lastRenderedPageBreak/>
        <w:t>Утверждено</w:t>
      </w:r>
    </w:p>
    <w:p w14:paraId="09E63CF2" w14:textId="77777777" w:rsidR="00BB5D68" w:rsidRDefault="00BB5D68" w:rsidP="00BB5D68">
      <w:pPr>
        <w:pStyle w:val="ConsPlusNormal"/>
        <w:jc w:val="right"/>
        <w:rPr>
          <w:rFonts w:ascii="Times New Roman" w:hAnsi="Times New Roman" w:cs="Times New Roman"/>
          <w:b/>
          <w:bCs/>
          <w:sz w:val="24"/>
          <w:szCs w:val="24"/>
        </w:rPr>
      </w:pPr>
      <w:r w:rsidRPr="00EF619C">
        <w:rPr>
          <w:rFonts w:ascii="Times New Roman" w:hAnsi="Times New Roman" w:cs="Times New Roman"/>
          <w:b/>
          <w:bCs/>
          <w:sz w:val="24"/>
          <w:szCs w:val="24"/>
        </w:rPr>
        <w:t xml:space="preserve">                                                                                             решением Думы </w:t>
      </w:r>
    </w:p>
    <w:p w14:paraId="60BCD84B" w14:textId="77777777" w:rsidR="00BB5D68" w:rsidRPr="00EF619C" w:rsidRDefault="00BB5D68" w:rsidP="00BB5D68">
      <w:pPr>
        <w:pStyle w:val="ConsPlusNormal"/>
        <w:jc w:val="right"/>
        <w:rPr>
          <w:rFonts w:ascii="Times New Roman" w:hAnsi="Times New Roman" w:cs="Times New Roman"/>
          <w:b/>
          <w:bCs/>
          <w:sz w:val="24"/>
          <w:szCs w:val="24"/>
        </w:rPr>
      </w:pPr>
      <w:r w:rsidRPr="00EF619C">
        <w:rPr>
          <w:rFonts w:ascii="Times New Roman" w:hAnsi="Times New Roman" w:cs="Times New Roman"/>
          <w:b/>
          <w:bCs/>
          <w:sz w:val="24"/>
          <w:szCs w:val="24"/>
        </w:rPr>
        <w:t>города Усолье-Сибирское</w:t>
      </w:r>
    </w:p>
    <w:p w14:paraId="78B93FF0" w14:textId="56ECE17C" w:rsidR="00BB5D68" w:rsidRDefault="00BB5D68" w:rsidP="00BB5D68">
      <w:pPr>
        <w:jc w:val="center"/>
        <w:rPr>
          <w:b/>
          <w:bCs/>
        </w:rPr>
      </w:pPr>
      <w:r w:rsidRPr="00EF619C">
        <w:rPr>
          <w:b/>
          <w:bCs/>
        </w:rPr>
        <w:t xml:space="preserve">                  </w:t>
      </w:r>
      <w:r>
        <w:rPr>
          <w:b/>
          <w:bCs/>
        </w:rPr>
        <w:t xml:space="preserve">                                                                                                   </w:t>
      </w:r>
      <w:r w:rsidRPr="00EF619C">
        <w:rPr>
          <w:b/>
          <w:bCs/>
        </w:rPr>
        <w:t xml:space="preserve">  </w:t>
      </w:r>
      <w:r>
        <w:rPr>
          <w:b/>
          <w:bCs/>
        </w:rPr>
        <w:t xml:space="preserve">  </w:t>
      </w:r>
      <w:r w:rsidRPr="00EF619C">
        <w:rPr>
          <w:b/>
          <w:bCs/>
        </w:rPr>
        <w:t xml:space="preserve"> </w:t>
      </w:r>
      <w:r w:rsidR="008A0074" w:rsidRPr="008A0074">
        <w:rPr>
          <w:b/>
          <w:bCs/>
        </w:rPr>
        <w:t>от 24.04.2025 г. № 22/8</w:t>
      </w:r>
    </w:p>
    <w:p w14:paraId="3ED412B1" w14:textId="77777777" w:rsidR="00B3749A" w:rsidRDefault="00B3749A" w:rsidP="00BB5D68">
      <w:pPr>
        <w:jc w:val="center"/>
        <w:rPr>
          <w:b/>
          <w:bCs/>
          <w:sz w:val="28"/>
          <w:szCs w:val="28"/>
        </w:rPr>
      </w:pPr>
    </w:p>
    <w:p w14:paraId="75D6E33A" w14:textId="77777777" w:rsidR="00BB5D68" w:rsidRPr="005C5156" w:rsidRDefault="00BB5D68" w:rsidP="00BB5D68">
      <w:pPr>
        <w:jc w:val="center"/>
        <w:rPr>
          <w:b/>
          <w:bCs/>
          <w:sz w:val="28"/>
          <w:szCs w:val="28"/>
        </w:rPr>
      </w:pPr>
      <w:r w:rsidRPr="005C5156">
        <w:rPr>
          <w:b/>
          <w:bCs/>
          <w:sz w:val="28"/>
          <w:szCs w:val="28"/>
        </w:rPr>
        <w:t>Положение</w:t>
      </w:r>
    </w:p>
    <w:p w14:paraId="4FD830D0" w14:textId="77777777" w:rsidR="00BB5D68" w:rsidRPr="005C5156" w:rsidRDefault="00BB5D68" w:rsidP="00BB5D68">
      <w:pPr>
        <w:jc w:val="center"/>
        <w:rPr>
          <w:b/>
          <w:bCs/>
          <w:sz w:val="28"/>
          <w:szCs w:val="28"/>
        </w:rPr>
      </w:pPr>
      <w:r w:rsidRPr="005C5156">
        <w:rPr>
          <w:b/>
          <w:bCs/>
          <w:sz w:val="28"/>
          <w:szCs w:val="28"/>
        </w:rPr>
        <w:t>о муниципальном земельном контроле в</w:t>
      </w:r>
    </w:p>
    <w:p w14:paraId="33D5886F" w14:textId="77777777" w:rsidR="00BB5D68" w:rsidRPr="005C5156" w:rsidRDefault="00BB5D68" w:rsidP="00BB5D68">
      <w:pPr>
        <w:jc w:val="center"/>
        <w:rPr>
          <w:i/>
          <w:iCs/>
          <w:sz w:val="28"/>
          <w:szCs w:val="28"/>
        </w:rPr>
      </w:pPr>
      <w:r w:rsidRPr="005C5156">
        <w:rPr>
          <w:b/>
          <w:bCs/>
          <w:sz w:val="28"/>
          <w:szCs w:val="28"/>
        </w:rPr>
        <w:t xml:space="preserve">муниципальном образовании </w:t>
      </w:r>
      <w:r>
        <w:rPr>
          <w:b/>
          <w:bCs/>
          <w:sz w:val="28"/>
          <w:szCs w:val="28"/>
        </w:rPr>
        <w:t>«город Усолье-Сибирское»</w:t>
      </w:r>
    </w:p>
    <w:p w14:paraId="70EE519A" w14:textId="77777777" w:rsidR="00B3749A" w:rsidRDefault="00B3749A" w:rsidP="002459E4">
      <w:pPr>
        <w:pStyle w:val="ConsPlusNormal"/>
        <w:ind w:firstLine="0"/>
        <w:jc w:val="center"/>
        <w:rPr>
          <w:rFonts w:ascii="Times New Roman" w:hAnsi="Times New Roman" w:cs="Times New Roman"/>
          <w:b/>
          <w:bCs/>
          <w:color w:val="000000"/>
          <w:sz w:val="28"/>
          <w:szCs w:val="28"/>
        </w:rPr>
      </w:pPr>
    </w:p>
    <w:p w14:paraId="638B717D" w14:textId="01B40F2B" w:rsidR="008C7EE0" w:rsidRDefault="00F73F27" w:rsidP="002459E4">
      <w:pPr>
        <w:pStyle w:val="ConsPlusNormal"/>
        <w:ind w:firstLine="0"/>
        <w:jc w:val="center"/>
        <w:rPr>
          <w:rFonts w:ascii="Times New Roman" w:hAnsi="Times New Roman" w:cs="Times New Roman"/>
          <w:b/>
          <w:bCs/>
          <w:color w:val="000000"/>
          <w:sz w:val="28"/>
          <w:szCs w:val="28"/>
        </w:rPr>
      </w:pPr>
      <w:r w:rsidRPr="002459E4">
        <w:rPr>
          <w:rFonts w:ascii="Times New Roman" w:hAnsi="Times New Roman" w:cs="Times New Roman"/>
          <w:b/>
          <w:bCs/>
          <w:color w:val="000000"/>
          <w:sz w:val="28"/>
          <w:szCs w:val="28"/>
        </w:rPr>
        <w:t>1. Общие положения</w:t>
      </w:r>
    </w:p>
    <w:p w14:paraId="22A2E330" w14:textId="77777777" w:rsidR="004C6C30" w:rsidRPr="002459E4" w:rsidRDefault="004C6C30" w:rsidP="002459E4">
      <w:pPr>
        <w:pStyle w:val="ConsPlusNormal"/>
        <w:ind w:firstLine="0"/>
        <w:jc w:val="center"/>
        <w:rPr>
          <w:rFonts w:ascii="Times New Roman" w:hAnsi="Times New Roman" w:cs="Times New Roman"/>
          <w:b/>
          <w:bCs/>
          <w:color w:val="000000"/>
          <w:sz w:val="28"/>
          <w:szCs w:val="28"/>
        </w:rPr>
      </w:pPr>
    </w:p>
    <w:p w14:paraId="638B717E" w14:textId="0ED91E83" w:rsidR="008C7EE0" w:rsidRPr="00157867" w:rsidRDefault="00F73F27" w:rsidP="004306B7">
      <w:pPr>
        <w:pStyle w:val="ConsPlusNormal"/>
        <w:ind w:firstLine="540"/>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1.1</w:t>
      </w:r>
      <w:r w:rsidRPr="00157867">
        <w:rPr>
          <w:rFonts w:ascii="Times New Roman" w:hAnsi="Times New Roman" w:cs="Times New Roman"/>
          <w:color w:val="000000"/>
          <w:sz w:val="28"/>
          <w:szCs w:val="28"/>
        </w:rPr>
        <w:t xml:space="preserve">. Настоящее Положение устанавливает порядок осуществления муниципального </w:t>
      </w:r>
      <w:r w:rsidR="00B5554E" w:rsidRPr="00157867">
        <w:rPr>
          <w:rFonts w:ascii="Times New Roman" w:hAnsi="Times New Roman" w:cs="Times New Roman"/>
          <w:color w:val="000000"/>
          <w:sz w:val="28"/>
          <w:szCs w:val="28"/>
        </w:rPr>
        <w:t xml:space="preserve">земельного </w:t>
      </w:r>
      <w:r w:rsidRPr="00157867">
        <w:rPr>
          <w:rFonts w:ascii="Times New Roman" w:hAnsi="Times New Roman" w:cs="Times New Roman"/>
          <w:color w:val="000000"/>
          <w:sz w:val="28"/>
          <w:szCs w:val="28"/>
        </w:rPr>
        <w:t>контроля</w:t>
      </w:r>
      <w:r w:rsidR="005956A6" w:rsidRPr="00157867">
        <w:rPr>
          <w:rFonts w:ascii="Times New Roman" w:hAnsi="Times New Roman" w:cs="Times New Roman"/>
          <w:color w:val="000000"/>
          <w:sz w:val="28"/>
          <w:szCs w:val="28"/>
        </w:rPr>
        <w:t xml:space="preserve"> </w:t>
      </w:r>
      <w:r w:rsidR="00B5554E" w:rsidRPr="00157867">
        <w:rPr>
          <w:rFonts w:ascii="Times New Roman" w:hAnsi="Times New Roman" w:cs="Times New Roman"/>
          <w:color w:val="000000"/>
          <w:sz w:val="28"/>
          <w:szCs w:val="28"/>
        </w:rPr>
        <w:t>в границах муниципального образования «город Усолье-Сибирское»</w:t>
      </w:r>
      <w:r w:rsidR="005956A6" w:rsidRPr="00157867">
        <w:rPr>
          <w:rFonts w:ascii="Times New Roman" w:hAnsi="Times New Roman" w:cs="Times New Roman"/>
          <w:color w:val="000000"/>
          <w:sz w:val="28"/>
          <w:szCs w:val="28"/>
        </w:rPr>
        <w:t xml:space="preserve"> </w:t>
      </w:r>
      <w:r w:rsidRPr="00157867">
        <w:rPr>
          <w:rFonts w:ascii="Times New Roman" w:hAnsi="Times New Roman" w:cs="Times New Roman"/>
          <w:color w:val="000000"/>
          <w:sz w:val="28"/>
          <w:szCs w:val="28"/>
        </w:rPr>
        <w:t xml:space="preserve">(далее – муниципальный </w:t>
      </w:r>
      <w:r w:rsidR="00B5554E" w:rsidRPr="00157867">
        <w:rPr>
          <w:rFonts w:ascii="Times New Roman" w:hAnsi="Times New Roman" w:cs="Times New Roman"/>
          <w:color w:val="000000"/>
          <w:sz w:val="28"/>
          <w:szCs w:val="28"/>
        </w:rPr>
        <w:t xml:space="preserve">земельный </w:t>
      </w:r>
      <w:r w:rsidRPr="00157867">
        <w:rPr>
          <w:rFonts w:ascii="Times New Roman" w:hAnsi="Times New Roman" w:cs="Times New Roman"/>
          <w:color w:val="000000"/>
          <w:sz w:val="28"/>
          <w:szCs w:val="28"/>
        </w:rPr>
        <w:t>контроль).</w:t>
      </w:r>
    </w:p>
    <w:p w14:paraId="0BD54196" w14:textId="31F3DC8B" w:rsidR="000B4412" w:rsidRDefault="00F73F27" w:rsidP="004306B7">
      <w:pPr>
        <w:pStyle w:val="ConsPlusNormal"/>
        <w:ind w:firstLine="540"/>
        <w:jc w:val="both"/>
        <w:rPr>
          <w:rFonts w:ascii="Times New Roman" w:hAnsi="Times New Roman" w:cs="Times New Roman"/>
          <w:sz w:val="28"/>
          <w:szCs w:val="28"/>
        </w:rPr>
      </w:pPr>
      <w:r w:rsidRPr="00157867">
        <w:rPr>
          <w:rFonts w:ascii="Times New Roman" w:hAnsi="Times New Roman" w:cs="Times New Roman"/>
          <w:sz w:val="28"/>
          <w:szCs w:val="28"/>
        </w:rPr>
        <w:t xml:space="preserve">1.2. </w:t>
      </w:r>
      <w:r w:rsidR="000B4412" w:rsidRPr="000B4412">
        <w:rPr>
          <w:rFonts w:ascii="Times New Roman" w:hAnsi="Times New Roman" w:cs="Times New Roman"/>
          <w:sz w:val="28"/>
          <w:szCs w:val="28"/>
        </w:rPr>
        <w:t>Предметом муниципального земельного контроля является соблюдение юридическими лицами, индивидуальными предпринимателями, гражданами</w:t>
      </w:r>
      <w:r w:rsidR="000B4412">
        <w:rPr>
          <w:rFonts w:ascii="Times New Roman" w:hAnsi="Times New Roman" w:cs="Times New Roman"/>
          <w:sz w:val="28"/>
          <w:szCs w:val="28"/>
        </w:rPr>
        <w:t xml:space="preserve"> </w:t>
      </w:r>
      <w:r w:rsidR="000B4412" w:rsidRPr="000B4412">
        <w:rPr>
          <w:rFonts w:ascii="Times New Roman" w:hAnsi="Times New Roman" w:cs="Times New Roman"/>
          <w:sz w:val="28"/>
          <w:szCs w:val="28"/>
          <w:shd w:val="clear" w:color="auto" w:fill="FFFFFF"/>
        </w:rPr>
        <w:t>(далее – контролируемые лица)</w:t>
      </w:r>
      <w:r w:rsidR="000B4412">
        <w:rPr>
          <w:rFonts w:ascii="Times New Roman" w:hAnsi="Times New Roman" w:cs="Times New Roman"/>
          <w:sz w:val="28"/>
          <w:szCs w:val="28"/>
        </w:rPr>
        <w:t xml:space="preserve"> </w:t>
      </w:r>
      <w:r w:rsidR="000B4412" w:rsidRPr="000B4412">
        <w:rPr>
          <w:rFonts w:ascii="Times New Roman" w:hAnsi="Times New Roman" w:cs="Times New Roman"/>
          <w:sz w:val="28"/>
          <w:szCs w:val="28"/>
        </w:rPr>
        <w:t>обязательных требований к использованию и охране земель в отношении объектов земельных отношений, за нарушение которых законодательством предусмотрена административная ответственность</w:t>
      </w:r>
      <w:r w:rsidR="000B4412">
        <w:rPr>
          <w:rFonts w:ascii="Times New Roman" w:hAnsi="Times New Roman" w:cs="Times New Roman"/>
          <w:sz w:val="28"/>
          <w:szCs w:val="28"/>
        </w:rPr>
        <w:t>.</w:t>
      </w:r>
    </w:p>
    <w:p w14:paraId="75C022C2" w14:textId="5F3F54A1" w:rsidR="00B5554E" w:rsidRPr="00157867" w:rsidRDefault="00F73F27" w:rsidP="004306B7">
      <w:pPr>
        <w:pStyle w:val="ConsPlusNormal"/>
        <w:ind w:firstLine="540"/>
        <w:jc w:val="both"/>
        <w:rPr>
          <w:color w:val="000000"/>
          <w:sz w:val="28"/>
          <w:szCs w:val="28"/>
        </w:rPr>
      </w:pPr>
      <w:r w:rsidRPr="00157867">
        <w:rPr>
          <w:rFonts w:ascii="Times New Roman" w:hAnsi="Times New Roman" w:cs="Times New Roman"/>
          <w:color w:val="000000"/>
          <w:sz w:val="28"/>
          <w:szCs w:val="28"/>
        </w:rPr>
        <w:t>1.3.</w:t>
      </w:r>
      <w:r w:rsidRPr="00157867">
        <w:rPr>
          <w:color w:val="000000"/>
          <w:sz w:val="28"/>
          <w:szCs w:val="28"/>
        </w:rPr>
        <w:t xml:space="preserve"> </w:t>
      </w:r>
      <w:r w:rsidR="00B5554E" w:rsidRPr="00157867">
        <w:rPr>
          <w:rFonts w:ascii="Times New Roman" w:hAnsi="Times New Roman" w:cs="Times New Roman"/>
          <w:color w:val="000000"/>
          <w:sz w:val="28"/>
          <w:szCs w:val="28"/>
        </w:rPr>
        <w:t xml:space="preserve">Муниципальный земельный контроль осуществляется </w:t>
      </w:r>
      <w:r w:rsidR="006B5E77">
        <w:rPr>
          <w:rFonts w:ascii="Times New Roman" w:hAnsi="Times New Roman" w:cs="Times New Roman"/>
          <w:color w:val="000000"/>
          <w:sz w:val="28"/>
          <w:szCs w:val="28"/>
        </w:rPr>
        <w:t xml:space="preserve">администрацией города Усолье-Сибирское </w:t>
      </w:r>
      <w:r w:rsidR="0070552C" w:rsidRPr="0070552C">
        <w:rPr>
          <w:rFonts w:ascii="Times New Roman" w:hAnsi="Times New Roman" w:cs="Times New Roman"/>
          <w:color w:val="000000"/>
          <w:sz w:val="28"/>
          <w:szCs w:val="28"/>
        </w:rPr>
        <w:t xml:space="preserve">в лице уполномоченного органа – </w:t>
      </w:r>
      <w:r w:rsidR="00B3749A">
        <w:rPr>
          <w:rFonts w:ascii="Times New Roman" w:hAnsi="Times New Roman" w:cs="Times New Roman"/>
          <w:color w:val="000000"/>
          <w:sz w:val="28"/>
          <w:szCs w:val="28"/>
        </w:rPr>
        <w:t>к</w:t>
      </w:r>
      <w:r w:rsidR="00B5554E" w:rsidRPr="00157867">
        <w:rPr>
          <w:rFonts w:ascii="Times New Roman" w:hAnsi="Times New Roman" w:cs="Times New Roman"/>
          <w:color w:val="000000"/>
          <w:sz w:val="28"/>
          <w:szCs w:val="28"/>
        </w:rPr>
        <w:t>омите</w:t>
      </w:r>
      <w:r w:rsidR="006B5E77">
        <w:rPr>
          <w:rFonts w:ascii="Times New Roman" w:hAnsi="Times New Roman" w:cs="Times New Roman"/>
          <w:color w:val="000000"/>
          <w:sz w:val="28"/>
          <w:szCs w:val="28"/>
        </w:rPr>
        <w:t>та</w:t>
      </w:r>
      <w:r w:rsidR="00B5554E" w:rsidRPr="00157867">
        <w:rPr>
          <w:rFonts w:ascii="Times New Roman" w:hAnsi="Times New Roman" w:cs="Times New Roman"/>
          <w:color w:val="000000"/>
          <w:sz w:val="28"/>
          <w:szCs w:val="28"/>
        </w:rPr>
        <w:t xml:space="preserve"> по управлению муниципальным имуществом администрации города Усолье-Сибирское (далее – Комитет).</w:t>
      </w:r>
    </w:p>
    <w:p w14:paraId="2F975A53" w14:textId="33C9B327" w:rsidR="001C05A2" w:rsidRPr="00157867" w:rsidRDefault="00F73F27" w:rsidP="004306B7">
      <w:pPr>
        <w:pStyle w:val="ConsPlusNormal"/>
        <w:ind w:firstLine="540"/>
        <w:jc w:val="both"/>
        <w:rPr>
          <w:rFonts w:ascii="Times New Roman" w:hAnsi="Times New Roman" w:cs="Times New Roman"/>
          <w:sz w:val="28"/>
          <w:szCs w:val="28"/>
        </w:rPr>
      </w:pPr>
      <w:r w:rsidRPr="00157867">
        <w:rPr>
          <w:rFonts w:ascii="Times New Roman" w:hAnsi="Times New Roman" w:cs="Times New Roman"/>
          <w:sz w:val="28"/>
          <w:szCs w:val="28"/>
        </w:rPr>
        <w:t xml:space="preserve">1.4. </w:t>
      </w:r>
      <w:r w:rsidR="001C05A2" w:rsidRPr="00157867">
        <w:rPr>
          <w:rFonts w:ascii="Times New Roman" w:hAnsi="Times New Roman" w:cs="Times New Roman"/>
          <w:sz w:val="28"/>
          <w:szCs w:val="28"/>
        </w:rPr>
        <w:t>Должностны</w:t>
      </w:r>
      <w:r w:rsidR="008D7CC8">
        <w:rPr>
          <w:rFonts w:ascii="Times New Roman" w:hAnsi="Times New Roman" w:cs="Times New Roman"/>
          <w:sz w:val="28"/>
          <w:szCs w:val="28"/>
        </w:rPr>
        <w:t>ми</w:t>
      </w:r>
      <w:r w:rsidR="001C05A2" w:rsidRPr="00157867">
        <w:rPr>
          <w:rFonts w:ascii="Times New Roman" w:hAnsi="Times New Roman" w:cs="Times New Roman"/>
          <w:sz w:val="28"/>
          <w:szCs w:val="28"/>
        </w:rPr>
        <w:t xml:space="preserve"> лиц</w:t>
      </w:r>
      <w:r w:rsidR="008D7CC8">
        <w:rPr>
          <w:rFonts w:ascii="Times New Roman" w:hAnsi="Times New Roman" w:cs="Times New Roman"/>
          <w:sz w:val="28"/>
          <w:szCs w:val="28"/>
        </w:rPr>
        <w:t>ами</w:t>
      </w:r>
      <w:r w:rsidR="001C05A2" w:rsidRPr="00157867">
        <w:rPr>
          <w:rFonts w:ascii="Times New Roman" w:hAnsi="Times New Roman" w:cs="Times New Roman"/>
          <w:sz w:val="28"/>
          <w:szCs w:val="28"/>
        </w:rPr>
        <w:t>, уполномоченны</w:t>
      </w:r>
      <w:r w:rsidR="008D7CC8">
        <w:rPr>
          <w:rFonts w:ascii="Times New Roman" w:hAnsi="Times New Roman" w:cs="Times New Roman"/>
          <w:sz w:val="28"/>
          <w:szCs w:val="28"/>
        </w:rPr>
        <w:t>ми</w:t>
      </w:r>
      <w:r w:rsidR="001C05A2" w:rsidRPr="00157867">
        <w:rPr>
          <w:rFonts w:ascii="Times New Roman" w:hAnsi="Times New Roman" w:cs="Times New Roman"/>
          <w:sz w:val="28"/>
          <w:szCs w:val="28"/>
        </w:rPr>
        <w:t xml:space="preserve"> на </w:t>
      </w:r>
      <w:r w:rsidR="002F76CE">
        <w:rPr>
          <w:rFonts w:ascii="Times New Roman" w:hAnsi="Times New Roman" w:cs="Times New Roman"/>
          <w:sz w:val="28"/>
          <w:szCs w:val="28"/>
        </w:rPr>
        <w:t>организацию</w:t>
      </w:r>
      <w:r w:rsidR="001C05A2" w:rsidRPr="00157867">
        <w:rPr>
          <w:rFonts w:ascii="Times New Roman" w:hAnsi="Times New Roman" w:cs="Times New Roman"/>
          <w:sz w:val="28"/>
          <w:szCs w:val="28"/>
        </w:rPr>
        <w:t xml:space="preserve"> муниципального земельного контроля от лица Комитета</w:t>
      </w:r>
      <w:r w:rsidR="002F76CE">
        <w:rPr>
          <w:rFonts w:ascii="Times New Roman" w:hAnsi="Times New Roman" w:cs="Times New Roman"/>
          <w:sz w:val="28"/>
          <w:szCs w:val="28"/>
        </w:rPr>
        <w:t>, являются:</w:t>
      </w:r>
    </w:p>
    <w:p w14:paraId="0CF4A721" w14:textId="5B38EC0B" w:rsidR="007E4714" w:rsidRDefault="001C05A2" w:rsidP="006269AC">
      <w:pPr>
        <w:pStyle w:val="ConsPlusNormal"/>
        <w:ind w:firstLine="540"/>
        <w:jc w:val="both"/>
        <w:rPr>
          <w:rFonts w:ascii="Times New Roman" w:hAnsi="Times New Roman" w:cs="Times New Roman"/>
          <w:sz w:val="28"/>
          <w:szCs w:val="28"/>
        </w:rPr>
      </w:pPr>
      <w:r w:rsidRPr="00157867">
        <w:rPr>
          <w:rFonts w:ascii="Times New Roman" w:hAnsi="Times New Roman" w:cs="Times New Roman"/>
          <w:sz w:val="28"/>
          <w:szCs w:val="28"/>
        </w:rPr>
        <w:t xml:space="preserve">1.4.1. </w:t>
      </w:r>
      <w:r w:rsidR="003F2458" w:rsidRPr="00157867">
        <w:rPr>
          <w:rFonts w:ascii="Times New Roman" w:hAnsi="Times New Roman" w:cs="Times New Roman"/>
          <w:sz w:val="28"/>
          <w:szCs w:val="28"/>
        </w:rPr>
        <w:t>Председатель Комитета</w:t>
      </w:r>
      <w:r w:rsidR="00BB515E">
        <w:rPr>
          <w:rFonts w:ascii="Times New Roman" w:hAnsi="Times New Roman" w:cs="Times New Roman"/>
          <w:sz w:val="28"/>
          <w:szCs w:val="28"/>
        </w:rPr>
        <w:t>;</w:t>
      </w:r>
    </w:p>
    <w:p w14:paraId="0AC07159" w14:textId="0201F0FD" w:rsidR="00C37E17" w:rsidRPr="008941ED" w:rsidRDefault="00847C76" w:rsidP="006269AC">
      <w:pPr>
        <w:ind w:firstLine="540"/>
        <w:contextualSpacing/>
        <w:jc w:val="both"/>
        <w:rPr>
          <w:sz w:val="28"/>
          <w:szCs w:val="28"/>
        </w:rPr>
      </w:pPr>
      <w:r w:rsidRPr="008941ED">
        <w:rPr>
          <w:sz w:val="28"/>
          <w:szCs w:val="28"/>
        </w:rPr>
        <w:t>1.</w:t>
      </w:r>
      <w:r w:rsidR="00C37E17" w:rsidRPr="008941ED">
        <w:rPr>
          <w:sz w:val="28"/>
          <w:szCs w:val="28"/>
        </w:rPr>
        <w:t>4.</w:t>
      </w:r>
      <w:r w:rsidR="006269AC">
        <w:rPr>
          <w:sz w:val="28"/>
          <w:szCs w:val="28"/>
        </w:rPr>
        <w:t>2</w:t>
      </w:r>
      <w:r w:rsidR="00C37E17" w:rsidRPr="008941ED">
        <w:rPr>
          <w:sz w:val="28"/>
          <w:szCs w:val="28"/>
        </w:rPr>
        <w:t>.</w:t>
      </w:r>
      <w:r w:rsidRPr="008941ED">
        <w:rPr>
          <w:sz w:val="28"/>
          <w:szCs w:val="28"/>
        </w:rPr>
        <w:t xml:space="preserve"> </w:t>
      </w:r>
      <w:r w:rsidR="00FD70D4" w:rsidRPr="008941ED">
        <w:rPr>
          <w:sz w:val="28"/>
          <w:szCs w:val="28"/>
        </w:rPr>
        <w:t>И</w:t>
      </w:r>
      <w:r w:rsidR="00C37E17" w:rsidRPr="008941ED">
        <w:rPr>
          <w:sz w:val="28"/>
          <w:szCs w:val="28"/>
        </w:rPr>
        <w:t>ные должностные лица Комитета, в должностные обязанности которых в соответствии с должностной инструкцией входит осуществление полномочий по муниципальному земельному контролю, в том числе проведение профилактических мероприятий и контрольных мероприятий (далее – должностные лица)</w:t>
      </w:r>
      <w:r w:rsidR="00C37E17" w:rsidRPr="008941ED">
        <w:rPr>
          <w:i/>
          <w:iCs/>
          <w:sz w:val="28"/>
          <w:szCs w:val="28"/>
        </w:rPr>
        <w:t>.</w:t>
      </w:r>
    </w:p>
    <w:p w14:paraId="726B0F33" w14:textId="5841630A" w:rsidR="006269AC" w:rsidRDefault="00F73F27" w:rsidP="006269AC">
      <w:pPr>
        <w:ind w:firstLine="540"/>
        <w:contextualSpacing/>
        <w:jc w:val="both"/>
        <w:rPr>
          <w:color w:val="000000"/>
          <w:sz w:val="28"/>
          <w:szCs w:val="28"/>
        </w:rPr>
      </w:pPr>
      <w:r w:rsidRPr="00157867">
        <w:rPr>
          <w:color w:val="000000"/>
          <w:sz w:val="28"/>
          <w:szCs w:val="28"/>
        </w:rPr>
        <w:t xml:space="preserve">Должностные лица, </w:t>
      </w:r>
      <w:r w:rsidR="006269AC" w:rsidRPr="006269AC">
        <w:rPr>
          <w:color w:val="000000"/>
          <w:sz w:val="28"/>
          <w:szCs w:val="28"/>
        </w:rPr>
        <w:t>име</w:t>
      </w:r>
      <w:r w:rsidR="004302CE">
        <w:rPr>
          <w:color w:val="000000"/>
          <w:sz w:val="28"/>
          <w:szCs w:val="28"/>
        </w:rPr>
        <w:t>ют</w:t>
      </w:r>
      <w:r w:rsidR="006269AC" w:rsidRPr="006269AC">
        <w:rPr>
          <w:color w:val="000000"/>
          <w:sz w:val="28"/>
          <w:szCs w:val="28"/>
        </w:rPr>
        <w:t xml:space="preserve"> права, обязанности и нес</w:t>
      </w:r>
      <w:r w:rsidR="004302CE">
        <w:rPr>
          <w:color w:val="000000"/>
          <w:sz w:val="28"/>
          <w:szCs w:val="28"/>
        </w:rPr>
        <w:t>у</w:t>
      </w:r>
      <w:r w:rsidR="006269AC" w:rsidRPr="006269AC">
        <w:rPr>
          <w:color w:val="000000"/>
          <w:sz w:val="28"/>
          <w:szCs w:val="28"/>
        </w:rPr>
        <w:t>т ответственность в соответствии с Федеральным законом от 31.07.2020 № 248-ФЗ «О государственном контроле (надзоре) и муниципальном контроле в Российской Федерации»</w:t>
      </w:r>
      <w:r w:rsidR="006269AC">
        <w:rPr>
          <w:color w:val="000000"/>
          <w:sz w:val="28"/>
          <w:szCs w:val="28"/>
        </w:rPr>
        <w:t xml:space="preserve"> (далее – Федеральный закон № 248</w:t>
      </w:r>
      <w:r w:rsidR="008D7CC8">
        <w:rPr>
          <w:color w:val="000000"/>
          <w:sz w:val="28"/>
          <w:szCs w:val="28"/>
        </w:rPr>
        <w:t>-</w:t>
      </w:r>
      <w:r w:rsidR="006269AC">
        <w:rPr>
          <w:color w:val="000000"/>
          <w:sz w:val="28"/>
          <w:szCs w:val="28"/>
        </w:rPr>
        <w:t>ФЗ)</w:t>
      </w:r>
      <w:r w:rsidR="006269AC" w:rsidRPr="006269AC">
        <w:rPr>
          <w:color w:val="000000"/>
          <w:sz w:val="28"/>
          <w:szCs w:val="28"/>
        </w:rPr>
        <w:t xml:space="preserve"> и иными федеральными законами.</w:t>
      </w:r>
    </w:p>
    <w:p w14:paraId="3F1AD9C0" w14:textId="6E524535" w:rsidR="00D900E4" w:rsidRPr="00C268C8" w:rsidRDefault="00F73F27" w:rsidP="006269AC">
      <w:pPr>
        <w:ind w:firstLine="540"/>
        <w:contextualSpacing/>
        <w:jc w:val="both"/>
        <w:rPr>
          <w:color w:val="000000"/>
          <w:sz w:val="28"/>
          <w:szCs w:val="28"/>
        </w:rPr>
      </w:pPr>
      <w:r w:rsidRPr="00157867">
        <w:rPr>
          <w:color w:val="000000"/>
          <w:sz w:val="28"/>
          <w:szCs w:val="28"/>
        </w:rPr>
        <w:t>1.</w:t>
      </w:r>
      <w:r w:rsidR="00910472" w:rsidRPr="00157867">
        <w:rPr>
          <w:color w:val="000000"/>
          <w:sz w:val="28"/>
          <w:szCs w:val="28"/>
        </w:rPr>
        <w:t>5</w:t>
      </w:r>
      <w:r w:rsidRPr="00157867">
        <w:rPr>
          <w:color w:val="000000"/>
          <w:sz w:val="28"/>
          <w:szCs w:val="28"/>
        </w:rPr>
        <w:t>. К отношениям, связанным с осуществлением муниципального</w:t>
      </w:r>
      <w:r w:rsidR="001205A5" w:rsidRPr="00157867">
        <w:rPr>
          <w:color w:val="000000"/>
          <w:sz w:val="28"/>
          <w:szCs w:val="28"/>
        </w:rPr>
        <w:t xml:space="preserve"> земельного </w:t>
      </w:r>
      <w:r w:rsidRPr="00157867">
        <w:rPr>
          <w:color w:val="000000"/>
          <w:sz w:val="28"/>
          <w:szCs w:val="28"/>
        </w:rPr>
        <w:t>контроля, организацией и проведением профилактических мероприятий, контрольных мероприятий</w:t>
      </w:r>
      <w:r w:rsidR="00F80609">
        <w:rPr>
          <w:color w:val="000000"/>
          <w:sz w:val="28"/>
          <w:szCs w:val="28"/>
        </w:rPr>
        <w:t>,</w:t>
      </w:r>
      <w:r w:rsidRPr="00157867">
        <w:rPr>
          <w:color w:val="000000"/>
          <w:sz w:val="28"/>
          <w:szCs w:val="28"/>
        </w:rPr>
        <w:t xml:space="preserve"> применяются положения </w:t>
      </w:r>
      <w:r w:rsidR="00910472" w:rsidRPr="00157867">
        <w:rPr>
          <w:color w:val="000000"/>
          <w:sz w:val="28"/>
          <w:szCs w:val="28"/>
        </w:rPr>
        <w:t xml:space="preserve">Земельного кодекса Российской Федерации, </w:t>
      </w:r>
      <w:r w:rsidRPr="00157867">
        <w:rPr>
          <w:color w:val="000000"/>
          <w:sz w:val="28"/>
          <w:szCs w:val="28"/>
        </w:rPr>
        <w:t xml:space="preserve">Федерального </w:t>
      </w:r>
      <w:r w:rsidRPr="00157867">
        <w:rPr>
          <w:rStyle w:val="af2"/>
          <w:color w:val="000000"/>
          <w:sz w:val="28"/>
          <w:szCs w:val="28"/>
          <w:u w:val="none"/>
        </w:rPr>
        <w:t>закона</w:t>
      </w:r>
      <w:r w:rsidRPr="00157867">
        <w:rPr>
          <w:color w:val="000000"/>
          <w:sz w:val="28"/>
          <w:szCs w:val="28"/>
        </w:rPr>
        <w:t xml:space="preserve"> от 06.10.2003 № 131-ФЗ «Об общих принципах организации местного самоуправления в Российской Федерации»</w:t>
      </w:r>
      <w:r w:rsidR="008178BA" w:rsidRPr="00157867">
        <w:rPr>
          <w:color w:val="000000"/>
          <w:sz w:val="28"/>
          <w:szCs w:val="28"/>
        </w:rPr>
        <w:t xml:space="preserve">, </w:t>
      </w:r>
      <w:r w:rsidR="00722D42" w:rsidRPr="00FD12C7">
        <w:rPr>
          <w:color w:val="000000"/>
          <w:sz w:val="28"/>
          <w:szCs w:val="28"/>
        </w:rPr>
        <w:t>Федеральн</w:t>
      </w:r>
      <w:r w:rsidR="00722D42">
        <w:rPr>
          <w:color w:val="000000"/>
          <w:sz w:val="28"/>
          <w:szCs w:val="28"/>
        </w:rPr>
        <w:t>ого</w:t>
      </w:r>
      <w:r w:rsidR="00722D42" w:rsidRPr="00FD12C7">
        <w:rPr>
          <w:color w:val="000000"/>
          <w:sz w:val="28"/>
          <w:szCs w:val="28"/>
        </w:rPr>
        <w:t xml:space="preserve"> закон</w:t>
      </w:r>
      <w:r w:rsidR="00722D42">
        <w:rPr>
          <w:color w:val="000000"/>
          <w:sz w:val="28"/>
          <w:szCs w:val="28"/>
        </w:rPr>
        <w:t>а</w:t>
      </w:r>
      <w:r w:rsidR="00722D42" w:rsidRPr="00FD12C7">
        <w:rPr>
          <w:color w:val="000000"/>
          <w:sz w:val="28"/>
          <w:szCs w:val="28"/>
        </w:rPr>
        <w:t xml:space="preserve"> №</w:t>
      </w:r>
      <w:r w:rsidR="003413FD">
        <w:rPr>
          <w:color w:val="000000"/>
          <w:sz w:val="28"/>
          <w:szCs w:val="28"/>
        </w:rPr>
        <w:t xml:space="preserve"> </w:t>
      </w:r>
      <w:r w:rsidR="00722D42" w:rsidRPr="00FD12C7">
        <w:rPr>
          <w:color w:val="000000"/>
          <w:sz w:val="28"/>
          <w:szCs w:val="28"/>
        </w:rPr>
        <w:t>248-ФЗ</w:t>
      </w:r>
      <w:r w:rsidR="00F80609">
        <w:rPr>
          <w:color w:val="000000"/>
          <w:sz w:val="28"/>
          <w:szCs w:val="28"/>
        </w:rPr>
        <w:t>,</w:t>
      </w:r>
      <w:r w:rsidR="00722D42" w:rsidRPr="006145BB">
        <w:rPr>
          <w:sz w:val="28"/>
          <w:szCs w:val="28"/>
        </w:rPr>
        <w:t xml:space="preserve"> </w:t>
      </w:r>
      <w:r w:rsidR="008178BA" w:rsidRPr="006145BB">
        <w:rPr>
          <w:sz w:val="28"/>
          <w:szCs w:val="28"/>
        </w:rPr>
        <w:t>принятые в соответствии с ними постановления Правительства Российской Федерации.</w:t>
      </w:r>
      <w:r w:rsidR="008178BA" w:rsidRPr="00FC639B">
        <w:rPr>
          <w:sz w:val="28"/>
          <w:szCs w:val="28"/>
        </w:rPr>
        <w:t xml:space="preserve"> </w:t>
      </w:r>
    </w:p>
    <w:p w14:paraId="638B7199" w14:textId="5AFCF98D" w:rsidR="008C7EE0" w:rsidRPr="00FD70D4" w:rsidRDefault="00F73F27" w:rsidP="004306B7">
      <w:pPr>
        <w:pStyle w:val="ConsPlusNormal"/>
        <w:ind w:firstLine="540"/>
        <w:jc w:val="both"/>
        <w:rPr>
          <w:rFonts w:ascii="Times New Roman" w:hAnsi="Times New Roman" w:cs="Times New Roman"/>
          <w:color w:val="000000"/>
          <w:sz w:val="28"/>
          <w:szCs w:val="28"/>
        </w:rPr>
      </w:pPr>
      <w:r w:rsidRPr="00FD70D4">
        <w:rPr>
          <w:rFonts w:ascii="Times New Roman" w:hAnsi="Times New Roman" w:cs="Times New Roman"/>
          <w:color w:val="000000"/>
          <w:sz w:val="28"/>
          <w:szCs w:val="28"/>
        </w:rPr>
        <w:t>1.</w:t>
      </w:r>
      <w:r w:rsidR="00222048" w:rsidRPr="00FD70D4">
        <w:rPr>
          <w:rFonts w:ascii="Times New Roman" w:hAnsi="Times New Roman" w:cs="Times New Roman"/>
          <w:color w:val="000000"/>
          <w:sz w:val="28"/>
          <w:szCs w:val="28"/>
        </w:rPr>
        <w:t>6</w:t>
      </w:r>
      <w:r w:rsidRPr="00FD70D4">
        <w:rPr>
          <w:rFonts w:ascii="Times New Roman" w:hAnsi="Times New Roman" w:cs="Times New Roman"/>
          <w:color w:val="000000"/>
          <w:sz w:val="28"/>
          <w:szCs w:val="28"/>
        </w:rPr>
        <w:t>. Объект</w:t>
      </w:r>
      <w:r w:rsidR="00B90545" w:rsidRPr="00FD70D4">
        <w:rPr>
          <w:rFonts w:ascii="Times New Roman" w:hAnsi="Times New Roman" w:cs="Times New Roman"/>
          <w:color w:val="000000"/>
          <w:sz w:val="28"/>
          <w:szCs w:val="28"/>
        </w:rPr>
        <w:t>ами</w:t>
      </w:r>
      <w:r w:rsidRPr="00FD70D4">
        <w:rPr>
          <w:rFonts w:ascii="Times New Roman" w:hAnsi="Times New Roman" w:cs="Times New Roman"/>
          <w:color w:val="000000"/>
          <w:sz w:val="28"/>
          <w:szCs w:val="28"/>
        </w:rPr>
        <w:t xml:space="preserve"> </w:t>
      </w:r>
      <w:bookmarkStart w:id="0" w:name="_Hlk77676821"/>
      <w:r w:rsidRPr="00FD70D4">
        <w:rPr>
          <w:rFonts w:ascii="Times New Roman" w:hAnsi="Times New Roman" w:cs="Times New Roman"/>
          <w:color w:val="000000"/>
          <w:sz w:val="28"/>
          <w:szCs w:val="28"/>
        </w:rPr>
        <w:t xml:space="preserve">муниципального </w:t>
      </w:r>
      <w:r w:rsidR="00222048" w:rsidRPr="00FD70D4">
        <w:rPr>
          <w:rFonts w:ascii="Times New Roman" w:hAnsi="Times New Roman" w:cs="Times New Roman"/>
          <w:color w:val="000000"/>
          <w:sz w:val="28"/>
          <w:szCs w:val="28"/>
        </w:rPr>
        <w:t xml:space="preserve">земельного </w:t>
      </w:r>
      <w:r w:rsidRPr="00FD70D4">
        <w:rPr>
          <w:rFonts w:ascii="Times New Roman" w:hAnsi="Times New Roman" w:cs="Times New Roman"/>
          <w:color w:val="000000"/>
          <w:sz w:val="28"/>
          <w:szCs w:val="28"/>
        </w:rPr>
        <w:t xml:space="preserve">контроля </w:t>
      </w:r>
      <w:bookmarkEnd w:id="0"/>
      <w:r w:rsidRPr="00FD70D4">
        <w:rPr>
          <w:rFonts w:ascii="Times New Roman" w:hAnsi="Times New Roman" w:cs="Times New Roman"/>
          <w:color w:val="000000"/>
          <w:sz w:val="28"/>
          <w:szCs w:val="28"/>
        </w:rPr>
        <w:t>являются:</w:t>
      </w:r>
    </w:p>
    <w:p w14:paraId="778E4325" w14:textId="5F814D19" w:rsidR="00493F0F" w:rsidRPr="00896F0C" w:rsidRDefault="00493F0F" w:rsidP="004306B7">
      <w:pPr>
        <w:autoSpaceDE w:val="0"/>
        <w:autoSpaceDN w:val="0"/>
        <w:adjustRightInd w:val="0"/>
        <w:ind w:firstLine="540"/>
        <w:jc w:val="both"/>
        <w:rPr>
          <w:sz w:val="28"/>
          <w:szCs w:val="28"/>
        </w:rPr>
      </w:pPr>
      <w:r w:rsidRPr="00896F0C">
        <w:rPr>
          <w:sz w:val="28"/>
          <w:szCs w:val="28"/>
        </w:rPr>
        <w:lastRenderedPageBreak/>
        <w:t>1.6.</w:t>
      </w:r>
      <w:r w:rsidR="004302CE" w:rsidRPr="00896F0C">
        <w:rPr>
          <w:sz w:val="28"/>
          <w:szCs w:val="28"/>
        </w:rPr>
        <w:t>1</w:t>
      </w:r>
      <w:r w:rsidRPr="00896F0C">
        <w:rPr>
          <w:sz w:val="28"/>
          <w:szCs w:val="28"/>
        </w:rPr>
        <w:t xml:space="preserve">. </w:t>
      </w:r>
      <w:r w:rsidR="00B90545" w:rsidRPr="00896F0C">
        <w:rPr>
          <w:sz w:val="28"/>
          <w:szCs w:val="28"/>
        </w:rPr>
        <w:t>Объекты земельных отношений - з</w:t>
      </w:r>
      <w:r w:rsidRPr="00896F0C">
        <w:rPr>
          <w:sz w:val="28"/>
          <w:szCs w:val="28"/>
        </w:rPr>
        <w:t xml:space="preserve">емли, земельные участки или части земельных участков, которыми </w:t>
      </w:r>
      <w:r w:rsidR="00B43D5D" w:rsidRPr="00896F0C">
        <w:rPr>
          <w:sz w:val="28"/>
          <w:szCs w:val="28"/>
        </w:rPr>
        <w:t>к</w:t>
      </w:r>
      <w:r w:rsidRPr="00896F0C">
        <w:rPr>
          <w:sz w:val="28"/>
          <w:szCs w:val="28"/>
        </w:rPr>
        <w:t>онтролируемые лица владеют и (или) пользуются</w:t>
      </w:r>
      <w:r w:rsidR="00B43D5D" w:rsidRPr="00896F0C">
        <w:rPr>
          <w:sz w:val="28"/>
          <w:szCs w:val="28"/>
        </w:rPr>
        <w:t>, к которым предъявляются обязательные требования</w:t>
      </w:r>
      <w:r w:rsidR="003B7F84" w:rsidRPr="00896F0C">
        <w:rPr>
          <w:sz w:val="28"/>
          <w:szCs w:val="28"/>
        </w:rPr>
        <w:t xml:space="preserve"> (далее</w:t>
      </w:r>
      <w:r w:rsidR="008D7CC8">
        <w:rPr>
          <w:sz w:val="28"/>
          <w:szCs w:val="28"/>
        </w:rPr>
        <w:t xml:space="preserve"> </w:t>
      </w:r>
      <w:r w:rsidR="003B7F84" w:rsidRPr="00896F0C">
        <w:rPr>
          <w:sz w:val="28"/>
          <w:szCs w:val="28"/>
        </w:rPr>
        <w:t>- производственные объекты).</w:t>
      </w:r>
    </w:p>
    <w:p w14:paraId="390AC319" w14:textId="77777777" w:rsidR="00B43D5D" w:rsidRPr="005C5156" w:rsidRDefault="00B43D5D" w:rsidP="00B43D5D">
      <w:pPr>
        <w:pStyle w:val="ConsPlusNormal"/>
        <w:ind w:firstLine="567"/>
        <w:jc w:val="both"/>
        <w:rPr>
          <w:rFonts w:ascii="Times New Roman" w:hAnsi="Times New Roman" w:cs="Times New Roman"/>
        </w:rPr>
      </w:pPr>
      <w:r>
        <w:rPr>
          <w:rFonts w:ascii="Times New Roman" w:hAnsi="Times New Roman" w:cs="Times New Roman"/>
          <w:color w:val="000000"/>
          <w:sz w:val="28"/>
          <w:szCs w:val="28"/>
        </w:rPr>
        <w:t xml:space="preserve">1.7. </w:t>
      </w:r>
      <w:r>
        <w:rPr>
          <w:rFonts w:ascii="Times New Roman" w:hAnsi="Times New Roman" w:cs="Times New Roman"/>
          <w:sz w:val="28"/>
          <w:szCs w:val="28"/>
        </w:rPr>
        <w:t>Комитет</w:t>
      </w:r>
      <w:r w:rsidRPr="005C5156">
        <w:rPr>
          <w:rFonts w:ascii="Times New Roman" w:hAnsi="Times New Roman" w:cs="Times New Roman"/>
          <w:sz w:val="28"/>
          <w:szCs w:val="28"/>
        </w:rPr>
        <w:t xml:space="preserve"> осуществляет муниципальный земельный контроль за соблюдением:</w:t>
      </w:r>
    </w:p>
    <w:p w14:paraId="6B56ADFD" w14:textId="77777777" w:rsidR="00B43D5D" w:rsidRPr="00B43D5D" w:rsidRDefault="00B43D5D" w:rsidP="004306B7">
      <w:pPr>
        <w:pStyle w:val="ConsPlusNormal"/>
        <w:ind w:firstLine="567"/>
        <w:jc w:val="both"/>
        <w:rPr>
          <w:rFonts w:ascii="Times New Roman" w:hAnsi="Times New Roman" w:cs="Times New Roman"/>
          <w:color w:val="000000"/>
          <w:sz w:val="28"/>
          <w:szCs w:val="28"/>
        </w:rPr>
      </w:pPr>
      <w:r w:rsidRPr="00B43D5D">
        <w:rPr>
          <w:rFonts w:ascii="Times New Roman" w:hAnsi="Times New Roman" w:cs="Times New Roman"/>
          <w:color w:val="000000"/>
          <w:sz w:val="28"/>
          <w:szCs w:val="28"/>
        </w:rPr>
        <w:t>1) обязательных требований о недопущении самовольного занятия земель, земельного участка или части земельного участка, в том числе использования земель, земельного участка или части земельного участка лицом, не имеющим предусмотренных законодательством прав на них;</w:t>
      </w:r>
    </w:p>
    <w:p w14:paraId="775DC37C" w14:textId="77777777" w:rsidR="00B43D5D" w:rsidRPr="00B43D5D" w:rsidRDefault="00B43D5D" w:rsidP="004306B7">
      <w:pPr>
        <w:pStyle w:val="ConsPlusNormal"/>
        <w:ind w:firstLine="567"/>
        <w:jc w:val="both"/>
        <w:rPr>
          <w:rFonts w:ascii="Times New Roman" w:hAnsi="Times New Roman" w:cs="Times New Roman"/>
          <w:color w:val="000000"/>
          <w:sz w:val="28"/>
          <w:szCs w:val="28"/>
        </w:rPr>
      </w:pPr>
      <w:r w:rsidRPr="00B43D5D">
        <w:rPr>
          <w:rFonts w:ascii="Times New Roman" w:hAnsi="Times New Roman" w:cs="Times New Roman"/>
          <w:color w:val="000000"/>
          <w:sz w:val="28"/>
          <w:szCs w:val="28"/>
        </w:rPr>
        <w:t>2) обязательных требований об использовании земельных участков по целевому назначению в соответствии с их принадлежностью к той или иной категории земель и (или) разрешенным использованием;</w:t>
      </w:r>
    </w:p>
    <w:p w14:paraId="6321608F" w14:textId="77777777" w:rsidR="00B43D5D" w:rsidRPr="00B43D5D" w:rsidRDefault="00B43D5D" w:rsidP="004306B7">
      <w:pPr>
        <w:pStyle w:val="ConsPlusNormal"/>
        <w:ind w:firstLine="567"/>
        <w:jc w:val="both"/>
        <w:rPr>
          <w:rFonts w:ascii="Times New Roman" w:hAnsi="Times New Roman" w:cs="Times New Roman"/>
          <w:color w:val="000000"/>
          <w:sz w:val="28"/>
          <w:szCs w:val="28"/>
        </w:rPr>
      </w:pPr>
      <w:r w:rsidRPr="00B43D5D">
        <w:rPr>
          <w:rFonts w:ascii="Times New Roman" w:hAnsi="Times New Roman" w:cs="Times New Roman"/>
          <w:color w:val="000000"/>
          <w:sz w:val="28"/>
          <w:szCs w:val="28"/>
        </w:rPr>
        <w:t>3) обязательных требований, связанных с обязательным использованием земель, предназначенных для жилищного или иного строительства, садоводства, огородничества, в указанных целях в течение установленного срока;</w:t>
      </w:r>
    </w:p>
    <w:p w14:paraId="1282392D" w14:textId="77777777" w:rsidR="00B43D5D" w:rsidRPr="00B43D5D" w:rsidRDefault="00B43D5D" w:rsidP="004306B7">
      <w:pPr>
        <w:pStyle w:val="ConsPlusNormal"/>
        <w:ind w:firstLine="567"/>
        <w:jc w:val="both"/>
        <w:rPr>
          <w:rFonts w:ascii="Times New Roman" w:hAnsi="Times New Roman" w:cs="Times New Roman"/>
          <w:color w:val="000000"/>
          <w:sz w:val="28"/>
          <w:szCs w:val="28"/>
        </w:rPr>
      </w:pPr>
      <w:r w:rsidRPr="00FB300A">
        <w:rPr>
          <w:rFonts w:ascii="Times New Roman" w:hAnsi="Times New Roman" w:cs="Times New Roman"/>
          <w:color w:val="000000"/>
          <w:sz w:val="28"/>
          <w:szCs w:val="28"/>
        </w:rPr>
        <w:t>4) обязательных требований, связанных с обязанностью по приведению земель в состояние, пригодное для использования по целевому назначению;</w:t>
      </w:r>
    </w:p>
    <w:p w14:paraId="28D8240E" w14:textId="77777777" w:rsidR="00B43D5D" w:rsidRPr="00B43D5D" w:rsidRDefault="00B43D5D" w:rsidP="004306B7">
      <w:pPr>
        <w:pStyle w:val="ConsPlusNormal"/>
        <w:ind w:firstLine="567"/>
        <w:jc w:val="both"/>
        <w:rPr>
          <w:rFonts w:ascii="Times New Roman" w:hAnsi="Times New Roman" w:cs="Times New Roman"/>
          <w:color w:val="000000"/>
          <w:sz w:val="28"/>
          <w:szCs w:val="28"/>
        </w:rPr>
      </w:pPr>
      <w:r w:rsidRPr="00B43D5D">
        <w:rPr>
          <w:rFonts w:ascii="Times New Roman" w:hAnsi="Times New Roman" w:cs="Times New Roman"/>
          <w:color w:val="000000"/>
          <w:sz w:val="28"/>
          <w:szCs w:val="28"/>
        </w:rPr>
        <w:t>5) исполнения предписаний об устранении нарушений обязательных требований, выданных должностными лицами в пределах их компетенции.</w:t>
      </w:r>
    </w:p>
    <w:p w14:paraId="5CB0F496" w14:textId="652CDCD1" w:rsidR="00B43D5D" w:rsidRDefault="00B43D5D" w:rsidP="004306B7">
      <w:pPr>
        <w:pStyle w:val="ConsPlusNormal"/>
        <w:ind w:firstLine="567"/>
        <w:jc w:val="both"/>
        <w:rPr>
          <w:rFonts w:ascii="Times New Roman" w:hAnsi="Times New Roman" w:cs="Times New Roman"/>
          <w:color w:val="000000"/>
          <w:sz w:val="28"/>
          <w:szCs w:val="28"/>
        </w:rPr>
      </w:pPr>
      <w:r w:rsidRPr="00B43D5D">
        <w:rPr>
          <w:rFonts w:ascii="Times New Roman" w:hAnsi="Times New Roman" w:cs="Times New Roman"/>
          <w:color w:val="000000"/>
          <w:sz w:val="28"/>
          <w:szCs w:val="28"/>
        </w:rPr>
        <w:t>Полномочия, указанные в настоящем пункте, осуществляются Комитетом в отношении всех категорий земель</w:t>
      </w:r>
      <w:r w:rsidR="00722D42">
        <w:rPr>
          <w:rFonts w:ascii="Times New Roman" w:hAnsi="Times New Roman" w:cs="Times New Roman"/>
          <w:color w:val="000000"/>
          <w:sz w:val="28"/>
          <w:szCs w:val="28"/>
        </w:rPr>
        <w:t xml:space="preserve">, расположенных в границах </w:t>
      </w:r>
      <w:r w:rsidR="00722D42" w:rsidRPr="00722D42">
        <w:rPr>
          <w:rFonts w:ascii="Times New Roman" w:hAnsi="Times New Roman" w:cs="Times New Roman"/>
          <w:color w:val="000000"/>
          <w:sz w:val="28"/>
          <w:szCs w:val="28"/>
        </w:rPr>
        <w:t>муниципального образования «город Усолье-Сибирское»</w:t>
      </w:r>
      <w:r w:rsidR="00722D42">
        <w:rPr>
          <w:rFonts w:ascii="Times New Roman" w:hAnsi="Times New Roman" w:cs="Times New Roman"/>
          <w:color w:val="000000"/>
          <w:sz w:val="28"/>
          <w:szCs w:val="28"/>
        </w:rPr>
        <w:t>.</w:t>
      </w:r>
    </w:p>
    <w:p w14:paraId="638B719E" w14:textId="457B8E29" w:rsidR="008C7EE0" w:rsidRPr="00FD70D4" w:rsidRDefault="00F73F27" w:rsidP="004306B7">
      <w:pPr>
        <w:ind w:firstLine="567"/>
        <w:jc w:val="both"/>
        <w:rPr>
          <w:sz w:val="28"/>
          <w:szCs w:val="28"/>
        </w:rPr>
      </w:pPr>
      <w:r w:rsidRPr="004306B7">
        <w:rPr>
          <w:sz w:val="28"/>
          <w:szCs w:val="28"/>
        </w:rPr>
        <w:t>1.</w:t>
      </w:r>
      <w:r w:rsidR="00DF4B2F" w:rsidRPr="004306B7">
        <w:rPr>
          <w:sz w:val="28"/>
          <w:szCs w:val="28"/>
        </w:rPr>
        <w:t>8</w:t>
      </w:r>
      <w:r w:rsidRPr="004306B7">
        <w:rPr>
          <w:sz w:val="28"/>
          <w:szCs w:val="28"/>
        </w:rPr>
        <w:t>. Должностные лица осуществляют подготовку документов</w:t>
      </w:r>
      <w:r w:rsidR="00B62B85" w:rsidRPr="004306B7">
        <w:rPr>
          <w:sz w:val="28"/>
          <w:szCs w:val="28"/>
        </w:rPr>
        <w:t xml:space="preserve"> по осуществлению муниципального земельного контроля</w:t>
      </w:r>
      <w:r w:rsidRPr="004306B7">
        <w:rPr>
          <w:sz w:val="28"/>
          <w:szCs w:val="28"/>
        </w:rPr>
        <w:t xml:space="preserve"> и их подписание в порядке и способом, установленном действующим законодательством.</w:t>
      </w:r>
      <w:r w:rsidRPr="00FD70D4">
        <w:rPr>
          <w:sz w:val="28"/>
          <w:szCs w:val="28"/>
        </w:rPr>
        <w:t xml:space="preserve"> </w:t>
      </w:r>
    </w:p>
    <w:p w14:paraId="638B719F" w14:textId="77777777" w:rsidR="008C7EE0" w:rsidRPr="002459E4" w:rsidRDefault="008C7EE0" w:rsidP="002459E4">
      <w:pPr>
        <w:pStyle w:val="ConsPlusNormal"/>
        <w:ind w:firstLine="0"/>
        <w:jc w:val="center"/>
        <w:rPr>
          <w:rFonts w:ascii="Times New Roman" w:hAnsi="Times New Roman" w:cs="Times New Roman"/>
          <w:color w:val="000000"/>
          <w:sz w:val="28"/>
          <w:szCs w:val="28"/>
        </w:rPr>
      </w:pPr>
    </w:p>
    <w:p w14:paraId="638B71A0" w14:textId="77777777" w:rsidR="008C7EE0" w:rsidRPr="00FD70D4" w:rsidRDefault="00F73F27" w:rsidP="002459E4">
      <w:pPr>
        <w:pStyle w:val="ConsPlusNormal"/>
        <w:ind w:firstLine="0"/>
        <w:jc w:val="center"/>
        <w:rPr>
          <w:rFonts w:ascii="Times New Roman" w:hAnsi="Times New Roman" w:cs="Times New Roman"/>
          <w:b/>
          <w:bCs/>
          <w:sz w:val="28"/>
          <w:szCs w:val="28"/>
        </w:rPr>
      </w:pPr>
      <w:r w:rsidRPr="00FD70D4">
        <w:rPr>
          <w:rFonts w:ascii="Times New Roman" w:hAnsi="Times New Roman" w:cs="Times New Roman"/>
          <w:b/>
          <w:bCs/>
          <w:sz w:val="28"/>
          <w:szCs w:val="28"/>
        </w:rPr>
        <w:t xml:space="preserve">2. Управление рисками причинения вреда (ущерба) охраняемым законом ценностям при осуществлении муниципального контроля </w:t>
      </w:r>
    </w:p>
    <w:p w14:paraId="53E37F79" w14:textId="77777777" w:rsidR="004C6C30" w:rsidRPr="002459E4" w:rsidRDefault="004C6C30" w:rsidP="002459E4">
      <w:pPr>
        <w:pStyle w:val="ConsPlusNormal"/>
        <w:ind w:firstLine="0"/>
        <w:jc w:val="center"/>
        <w:rPr>
          <w:rFonts w:ascii="Times New Roman" w:hAnsi="Times New Roman" w:cs="Times New Roman"/>
          <w:color w:val="FF0000"/>
          <w:sz w:val="28"/>
          <w:szCs w:val="28"/>
        </w:rPr>
      </w:pPr>
    </w:p>
    <w:p w14:paraId="638B71A2" w14:textId="7E77A972" w:rsidR="008C7EE0" w:rsidRPr="00040BAB" w:rsidRDefault="00F73F27" w:rsidP="004306B7">
      <w:pPr>
        <w:pStyle w:val="ConsPlusNormal"/>
        <w:ind w:firstLine="708"/>
        <w:jc w:val="both"/>
        <w:rPr>
          <w:rFonts w:ascii="Times New Roman" w:hAnsi="Times New Roman" w:cs="Times New Roman"/>
          <w:sz w:val="28"/>
          <w:szCs w:val="28"/>
        </w:rPr>
      </w:pPr>
      <w:r w:rsidRPr="00040BAB">
        <w:rPr>
          <w:rFonts w:ascii="Times New Roman" w:hAnsi="Times New Roman" w:cs="Times New Roman"/>
          <w:sz w:val="28"/>
          <w:szCs w:val="28"/>
        </w:rPr>
        <w:t xml:space="preserve">2.1. </w:t>
      </w:r>
      <w:r w:rsidR="003C41D9" w:rsidRPr="00040BAB">
        <w:rPr>
          <w:rFonts w:ascii="Times New Roman" w:hAnsi="Times New Roman" w:cs="Times New Roman"/>
          <w:sz w:val="28"/>
          <w:szCs w:val="28"/>
        </w:rPr>
        <w:t xml:space="preserve">При осуществлении муниципального </w:t>
      </w:r>
      <w:r w:rsidR="00B90466">
        <w:rPr>
          <w:rFonts w:ascii="Times New Roman" w:hAnsi="Times New Roman" w:cs="Times New Roman"/>
          <w:sz w:val="28"/>
          <w:szCs w:val="28"/>
        </w:rPr>
        <w:t xml:space="preserve">земельного </w:t>
      </w:r>
      <w:r w:rsidR="003C41D9" w:rsidRPr="00040BAB">
        <w:rPr>
          <w:rFonts w:ascii="Times New Roman" w:hAnsi="Times New Roman" w:cs="Times New Roman"/>
          <w:sz w:val="28"/>
          <w:szCs w:val="28"/>
        </w:rPr>
        <w:t xml:space="preserve">контроля в соответствии с </w:t>
      </w:r>
      <w:r w:rsidR="00BC1E33" w:rsidRPr="00BC1E33">
        <w:rPr>
          <w:rFonts w:ascii="Times New Roman" w:hAnsi="Times New Roman" w:cs="Times New Roman"/>
          <w:sz w:val="28"/>
          <w:szCs w:val="28"/>
        </w:rPr>
        <w:t>Федеральн</w:t>
      </w:r>
      <w:r w:rsidR="00BC1E33">
        <w:rPr>
          <w:rFonts w:ascii="Times New Roman" w:hAnsi="Times New Roman" w:cs="Times New Roman"/>
          <w:sz w:val="28"/>
          <w:szCs w:val="28"/>
        </w:rPr>
        <w:t>ым</w:t>
      </w:r>
      <w:r w:rsidR="00BC1E33" w:rsidRPr="00BC1E33">
        <w:rPr>
          <w:rFonts w:ascii="Times New Roman" w:hAnsi="Times New Roman" w:cs="Times New Roman"/>
          <w:sz w:val="28"/>
          <w:szCs w:val="28"/>
        </w:rPr>
        <w:t xml:space="preserve"> закон</w:t>
      </w:r>
      <w:r w:rsidR="00BC1E33">
        <w:rPr>
          <w:rFonts w:ascii="Times New Roman" w:hAnsi="Times New Roman" w:cs="Times New Roman"/>
          <w:sz w:val="28"/>
          <w:szCs w:val="28"/>
        </w:rPr>
        <w:t>ом</w:t>
      </w:r>
      <w:r w:rsidR="00BC1E33" w:rsidRPr="00BC1E33">
        <w:rPr>
          <w:rFonts w:ascii="Times New Roman" w:hAnsi="Times New Roman" w:cs="Times New Roman"/>
          <w:sz w:val="28"/>
          <w:szCs w:val="28"/>
        </w:rPr>
        <w:t xml:space="preserve"> №</w:t>
      </w:r>
      <w:r w:rsidR="003413FD">
        <w:rPr>
          <w:rFonts w:ascii="Times New Roman" w:hAnsi="Times New Roman" w:cs="Times New Roman"/>
          <w:sz w:val="28"/>
          <w:szCs w:val="28"/>
        </w:rPr>
        <w:t xml:space="preserve"> </w:t>
      </w:r>
      <w:r w:rsidR="00BC1E33" w:rsidRPr="00BC1E33">
        <w:rPr>
          <w:rFonts w:ascii="Times New Roman" w:hAnsi="Times New Roman" w:cs="Times New Roman"/>
          <w:sz w:val="28"/>
          <w:szCs w:val="28"/>
        </w:rPr>
        <w:t xml:space="preserve">248-ФЗ </w:t>
      </w:r>
      <w:r w:rsidR="003C41D9" w:rsidRPr="00040BAB">
        <w:rPr>
          <w:rFonts w:ascii="Times New Roman" w:hAnsi="Times New Roman" w:cs="Times New Roman"/>
          <w:sz w:val="28"/>
          <w:szCs w:val="28"/>
        </w:rPr>
        <w:t>применяется система оценки и управления рисками</w:t>
      </w:r>
      <w:r w:rsidR="007A1C36" w:rsidRPr="007A1C36">
        <w:t xml:space="preserve"> </w:t>
      </w:r>
      <w:r w:rsidR="007A1C36" w:rsidRPr="007A1C36">
        <w:rPr>
          <w:rFonts w:ascii="Times New Roman" w:hAnsi="Times New Roman" w:cs="Times New Roman"/>
          <w:sz w:val="28"/>
          <w:szCs w:val="28"/>
        </w:rPr>
        <w:t>причинения вреда (ущерба) охраняемым законом ценностям</w:t>
      </w:r>
      <w:r w:rsidR="003C41D9" w:rsidRPr="00040BAB">
        <w:rPr>
          <w:rFonts w:ascii="Times New Roman" w:hAnsi="Times New Roman" w:cs="Times New Roman"/>
          <w:sz w:val="28"/>
          <w:szCs w:val="28"/>
        </w:rPr>
        <w:t>.</w:t>
      </w:r>
    </w:p>
    <w:p w14:paraId="638B71A3" w14:textId="5B9BC92F" w:rsidR="008C7EE0" w:rsidRPr="002628BD" w:rsidRDefault="00F73F27" w:rsidP="004306B7">
      <w:pPr>
        <w:pStyle w:val="ConsPlusNormal"/>
        <w:ind w:firstLine="708"/>
        <w:jc w:val="both"/>
        <w:rPr>
          <w:rFonts w:ascii="Times New Roman" w:hAnsi="Times New Roman" w:cs="Times New Roman"/>
          <w:sz w:val="28"/>
          <w:szCs w:val="28"/>
        </w:rPr>
      </w:pPr>
      <w:r w:rsidRPr="002628BD">
        <w:rPr>
          <w:rFonts w:ascii="Times New Roman" w:hAnsi="Times New Roman" w:cs="Times New Roman"/>
          <w:sz w:val="28"/>
          <w:szCs w:val="28"/>
        </w:rPr>
        <w:t xml:space="preserve">2.2. </w:t>
      </w:r>
      <w:r w:rsidR="004B2C3B" w:rsidRPr="002628BD">
        <w:rPr>
          <w:rFonts w:ascii="Times New Roman" w:hAnsi="Times New Roman" w:cs="Times New Roman"/>
          <w:sz w:val="28"/>
          <w:szCs w:val="28"/>
        </w:rPr>
        <w:t xml:space="preserve">Для целей управления рисками причинения вреда (ущерба) охраняемым законом ценностям при осуществлении муниципального земельного контроля </w:t>
      </w:r>
      <w:r w:rsidR="003B7F84">
        <w:rPr>
          <w:rFonts w:ascii="Times New Roman" w:hAnsi="Times New Roman" w:cs="Times New Roman"/>
          <w:sz w:val="28"/>
          <w:szCs w:val="28"/>
        </w:rPr>
        <w:t>объекты контроля</w:t>
      </w:r>
      <w:r w:rsidR="004B2C3B" w:rsidRPr="002628BD">
        <w:rPr>
          <w:rFonts w:ascii="Times New Roman" w:hAnsi="Times New Roman" w:cs="Times New Roman"/>
          <w:sz w:val="28"/>
          <w:szCs w:val="28"/>
        </w:rPr>
        <w:t xml:space="preserve"> подлежат отнесению </w:t>
      </w:r>
      <w:r w:rsidRPr="002628BD">
        <w:rPr>
          <w:rFonts w:ascii="Times New Roman" w:hAnsi="Times New Roman" w:cs="Times New Roman"/>
          <w:sz w:val="28"/>
          <w:szCs w:val="28"/>
        </w:rPr>
        <w:t xml:space="preserve">к одной из следующих категорий риска причинения вреда (ущерба) (далее - категории риска): </w:t>
      </w:r>
    </w:p>
    <w:p w14:paraId="638B71A9" w14:textId="30799BCA" w:rsidR="008C7EE0" w:rsidRPr="002628BD" w:rsidRDefault="00E1489D" w:rsidP="004306B7">
      <w:pPr>
        <w:pStyle w:val="ConsPlusNormal"/>
        <w:ind w:firstLine="708"/>
        <w:jc w:val="both"/>
        <w:rPr>
          <w:rFonts w:ascii="Times New Roman" w:hAnsi="Times New Roman" w:cs="Times New Roman"/>
          <w:i/>
          <w:iCs/>
          <w:sz w:val="28"/>
          <w:szCs w:val="28"/>
        </w:rPr>
      </w:pPr>
      <w:r w:rsidRPr="002628BD">
        <w:rPr>
          <w:rFonts w:ascii="Times New Roman" w:hAnsi="Times New Roman" w:cs="Times New Roman"/>
          <w:sz w:val="28"/>
          <w:szCs w:val="28"/>
        </w:rPr>
        <w:t xml:space="preserve">- </w:t>
      </w:r>
      <w:r w:rsidR="00F73F27" w:rsidRPr="002628BD">
        <w:rPr>
          <w:rFonts w:ascii="Times New Roman" w:hAnsi="Times New Roman" w:cs="Times New Roman"/>
          <w:sz w:val="28"/>
          <w:szCs w:val="28"/>
        </w:rPr>
        <w:t xml:space="preserve">к категории </w:t>
      </w:r>
      <w:r w:rsidR="004B2C3B" w:rsidRPr="002628BD">
        <w:rPr>
          <w:rFonts w:ascii="Times New Roman" w:hAnsi="Times New Roman" w:cs="Times New Roman"/>
          <w:sz w:val="28"/>
          <w:szCs w:val="28"/>
        </w:rPr>
        <w:t>среднего</w:t>
      </w:r>
      <w:r w:rsidRPr="002628BD">
        <w:rPr>
          <w:rFonts w:ascii="Times New Roman" w:hAnsi="Times New Roman" w:cs="Times New Roman"/>
          <w:sz w:val="28"/>
          <w:szCs w:val="28"/>
        </w:rPr>
        <w:t xml:space="preserve"> </w:t>
      </w:r>
      <w:r w:rsidR="00F73F27" w:rsidRPr="002628BD">
        <w:rPr>
          <w:rFonts w:ascii="Times New Roman" w:hAnsi="Times New Roman" w:cs="Times New Roman"/>
          <w:sz w:val="28"/>
          <w:szCs w:val="28"/>
        </w:rPr>
        <w:t>риска</w:t>
      </w:r>
      <w:r w:rsidR="007E34FA" w:rsidRPr="002628BD">
        <w:rPr>
          <w:rFonts w:ascii="Times New Roman" w:hAnsi="Times New Roman" w:cs="Times New Roman"/>
          <w:sz w:val="28"/>
          <w:szCs w:val="28"/>
        </w:rPr>
        <w:t>;</w:t>
      </w:r>
    </w:p>
    <w:p w14:paraId="19DDF222" w14:textId="5221FEA4" w:rsidR="00E1489D" w:rsidRPr="002628BD" w:rsidRDefault="00E1489D" w:rsidP="004306B7">
      <w:pPr>
        <w:pStyle w:val="ConsPlusNormal"/>
        <w:ind w:firstLine="708"/>
        <w:jc w:val="both"/>
        <w:rPr>
          <w:rFonts w:ascii="Times New Roman" w:hAnsi="Times New Roman" w:cs="Times New Roman"/>
          <w:sz w:val="28"/>
          <w:szCs w:val="28"/>
        </w:rPr>
      </w:pPr>
      <w:r w:rsidRPr="002628BD">
        <w:rPr>
          <w:rFonts w:ascii="Times New Roman" w:hAnsi="Times New Roman" w:cs="Times New Roman"/>
          <w:sz w:val="28"/>
          <w:szCs w:val="28"/>
        </w:rPr>
        <w:t xml:space="preserve">- к категории </w:t>
      </w:r>
      <w:r w:rsidR="004B2C3B" w:rsidRPr="002628BD">
        <w:rPr>
          <w:rFonts w:ascii="Times New Roman" w:hAnsi="Times New Roman" w:cs="Times New Roman"/>
          <w:sz w:val="28"/>
          <w:szCs w:val="28"/>
        </w:rPr>
        <w:t>умеренного</w:t>
      </w:r>
      <w:r w:rsidRPr="002628BD">
        <w:rPr>
          <w:rFonts w:ascii="Times New Roman" w:hAnsi="Times New Roman" w:cs="Times New Roman"/>
          <w:sz w:val="28"/>
          <w:szCs w:val="28"/>
        </w:rPr>
        <w:t xml:space="preserve"> риска</w:t>
      </w:r>
      <w:r w:rsidR="007E34FA" w:rsidRPr="002628BD">
        <w:rPr>
          <w:rFonts w:ascii="Times New Roman" w:hAnsi="Times New Roman" w:cs="Times New Roman"/>
          <w:sz w:val="28"/>
          <w:szCs w:val="28"/>
        </w:rPr>
        <w:t>;</w:t>
      </w:r>
    </w:p>
    <w:p w14:paraId="638B71AA" w14:textId="59A59083" w:rsidR="008C7EE0" w:rsidRPr="002628BD" w:rsidRDefault="00E1489D" w:rsidP="004306B7">
      <w:pPr>
        <w:pStyle w:val="ConsPlusNormal"/>
        <w:ind w:firstLine="708"/>
        <w:jc w:val="both"/>
        <w:rPr>
          <w:rFonts w:ascii="Times New Roman" w:hAnsi="Times New Roman" w:cs="Times New Roman"/>
          <w:sz w:val="28"/>
          <w:szCs w:val="28"/>
        </w:rPr>
      </w:pPr>
      <w:r w:rsidRPr="002628BD">
        <w:rPr>
          <w:rFonts w:ascii="Times New Roman" w:hAnsi="Times New Roman" w:cs="Times New Roman"/>
          <w:sz w:val="28"/>
          <w:szCs w:val="28"/>
        </w:rPr>
        <w:t xml:space="preserve">- </w:t>
      </w:r>
      <w:r w:rsidR="00F73F27" w:rsidRPr="002628BD">
        <w:rPr>
          <w:rFonts w:ascii="Times New Roman" w:hAnsi="Times New Roman" w:cs="Times New Roman"/>
          <w:sz w:val="28"/>
          <w:szCs w:val="28"/>
        </w:rPr>
        <w:t>к категории низкого риска</w:t>
      </w:r>
      <w:r w:rsidR="007E34FA" w:rsidRPr="002628BD">
        <w:rPr>
          <w:rFonts w:ascii="Times New Roman" w:hAnsi="Times New Roman" w:cs="Times New Roman"/>
          <w:sz w:val="28"/>
          <w:szCs w:val="28"/>
        </w:rPr>
        <w:t>.</w:t>
      </w:r>
    </w:p>
    <w:p w14:paraId="6B719C63" w14:textId="19A1D4E1" w:rsidR="00950BAC" w:rsidRPr="002628BD" w:rsidRDefault="00D7777D" w:rsidP="004306B7">
      <w:pPr>
        <w:pStyle w:val="ConsPlusNormal"/>
        <w:ind w:firstLine="708"/>
        <w:jc w:val="both"/>
        <w:rPr>
          <w:rFonts w:ascii="Times New Roman" w:hAnsi="Times New Roman" w:cs="Times New Roman"/>
          <w:sz w:val="28"/>
          <w:szCs w:val="28"/>
        </w:rPr>
      </w:pPr>
      <w:r w:rsidRPr="002628BD">
        <w:rPr>
          <w:rFonts w:ascii="Times New Roman" w:hAnsi="Times New Roman" w:cs="Times New Roman"/>
          <w:sz w:val="28"/>
          <w:szCs w:val="28"/>
        </w:rPr>
        <w:t>2.</w:t>
      </w:r>
      <w:r w:rsidR="00A7066D">
        <w:rPr>
          <w:rFonts w:ascii="Times New Roman" w:hAnsi="Times New Roman" w:cs="Times New Roman"/>
          <w:sz w:val="28"/>
          <w:szCs w:val="28"/>
        </w:rPr>
        <w:t>3</w:t>
      </w:r>
      <w:r w:rsidRPr="002628BD">
        <w:rPr>
          <w:rFonts w:ascii="Times New Roman" w:hAnsi="Times New Roman" w:cs="Times New Roman"/>
          <w:sz w:val="28"/>
          <w:szCs w:val="28"/>
        </w:rPr>
        <w:t xml:space="preserve">. </w:t>
      </w:r>
      <w:r w:rsidR="007E34FA" w:rsidRPr="002628BD">
        <w:rPr>
          <w:rFonts w:ascii="Times New Roman" w:hAnsi="Times New Roman" w:cs="Times New Roman"/>
          <w:sz w:val="28"/>
          <w:szCs w:val="28"/>
        </w:rPr>
        <w:t xml:space="preserve">Отнесение Комитетом земель и земельных участков к определенной категории риска осуществляется согласно приложению № 1 к настоящему Положению «Критерии отнесения используемых гражданами, юридическими лицами и (или) индивидуальными предпринимателями земель и земельных </w:t>
      </w:r>
      <w:r w:rsidR="007E34FA" w:rsidRPr="002628BD">
        <w:rPr>
          <w:rFonts w:ascii="Times New Roman" w:hAnsi="Times New Roman" w:cs="Times New Roman"/>
          <w:sz w:val="28"/>
          <w:szCs w:val="28"/>
        </w:rPr>
        <w:lastRenderedPageBreak/>
        <w:t>участков к определенной категории риска при осуществлении муниципального земельного контроля</w:t>
      </w:r>
      <w:r w:rsidR="008D7CC8">
        <w:rPr>
          <w:rFonts w:ascii="Times New Roman" w:hAnsi="Times New Roman" w:cs="Times New Roman"/>
          <w:sz w:val="28"/>
          <w:szCs w:val="28"/>
        </w:rPr>
        <w:t>»</w:t>
      </w:r>
      <w:r w:rsidR="007E34FA" w:rsidRPr="002628BD">
        <w:rPr>
          <w:rFonts w:ascii="Times New Roman" w:hAnsi="Times New Roman" w:cs="Times New Roman"/>
          <w:sz w:val="28"/>
          <w:szCs w:val="28"/>
        </w:rPr>
        <w:t>.</w:t>
      </w:r>
    </w:p>
    <w:p w14:paraId="0E7BB866" w14:textId="4C2A6C9E" w:rsidR="002628BD" w:rsidRPr="002628BD" w:rsidRDefault="00AB4F2C" w:rsidP="004306B7">
      <w:pPr>
        <w:pStyle w:val="ConsPlusNormal"/>
        <w:ind w:firstLine="708"/>
        <w:jc w:val="both"/>
        <w:rPr>
          <w:rFonts w:ascii="Times New Roman" w:hAnsi="Times New Roman" w:cs="Times New Roman"/>
          <w:sz w:val="28"/>
          <w:szCs w:val="28"/>
        </w:rPr>
      </w:pPr>
      <w:r w:rsidRPr="002628BD">
        <w:rPr>
          <w:rFonts w:ascii="Times New Roman" w:hAnsi="Times New Roman" w:cs="Times New Roman"/>
          <w:sz w:val="28"/>
          <w:szCs w:val="28"/>
        </w:rPr>
        <w:t xml:space="preserve">Принятие решения об отнесении </w:t>
      </w:r>
      <w:r w:rsidR="002628BD" w:rsidRPr="002628BD">
        <w:rPr>
          <w:rFonts w:ascii="Times New Roman" w:hAnsi="Times New Roman" w:cs="Times New Roman"/>
          <w:sz w:val="28"/>
          <w:szCs w:val="28"/>
        </w:rPr>
        <w:t xml:space="preserve">земельных участков </w:t>
      </w:r>
      <w:r w:rsidRPr="002628BD">
        <w:rPr>
          <w:rFonts w:ascii="Times New Roman" w:hAnsi="Times New Roman" w:cs="Times New Roman"/>
          <w:sz w:val="28"/>
          <w:szCs w:val="28"/>
        </w:rPr>
        <w:t xml:space="preserve">к категории низкого риска не требуется. </w:t>
      </w:r>
    </w:p>
    <w:p w14:paraId="48CEC23A" w14:textId="23CEC82B" w:rsidR="003313DC" w:rsidRPr="002628BD" w:rsidRDefault="003313DC" w:rsidP="002459E4">
      <w:pPr>
        <w:pStyle w:val="ConsPlusNormal"/>
        <w:ind w:firstLine="709"/>
        <w:jc w:val="both"/>
        <w:rPr>
          <w:rFonts w:ascii="Times New Roman" w:hAnsi="Times New Roman" w:cs="Times New Roman"/>
          <w:sz w:val="28"/>
          <w:szCs w:val="28"/>
        </w:rPr>
      </w:pPr>
      <w:r w:rsidRPr="002628BD">
        <w:rPr>
          <w:rFonts w:ascii="Times New Roman" w:hAnsi="Times New Roman" w:cs="Times New Roman"/>
          <w:sz w:val="28"/>
          <w:szCs w:val="28"/>
        </w:rPr>
        <w:t xml:space="preserve">При отсутствии решения об отнесении </w:t>
      </w:r>
      <w:r w:rsidR="002628BD" w:rsidRPr="002628BD">
        <w:rPr>
          <w:rFonts w:ascii="Times New Roman" w:hAnsi="Times New Roman" w:cs="Times New Roman"/>
          <w:sz w:val="28"/>
          <w:szCs w:val="28"/>
        </w:rPr>
        <w:t xml:space="preserve">земельных участков </w:t>
      </w:r>
      <w:r w:rsidRPr="002628BD">
        <w:rPr>
          <w:rFonts w:ascii="Times New Roman" w:hAnsi="Times New Roman" w:cs="Times New Roman"/>
          <w:sz w:val="28"/>
          <w:szCs w:val="28"/>
        </w:rPr>
        <w:t xml:space="preserve">к категориям риска такие </w:t>
      </w:r>
      <w:r w:rsidR="002628BD" w:rsidRPr="002628BD">
        <w:rPr>
          <w:rFonts w:ascii="Times New Roman" w:hAnsi="Times New Roman" w:cs="Times New Roman"/>
          <w:sz w:val="28"/>
          <w:szCs w:val="28"/>
        </w:rPr>
        <w:t>земельные участки</w:t>
      </w:r>
      <w:r w:rsidRPr="002628BD">
        <w:rPr>
          <w:rFonts w:ascii="Times New Roman" w:hAnsi="Times New Roman" w:cs="Times New Roman"/>
          <w:sz w:val="28"/>
          <w:szCs w:val="28"/>
        </w:rPr>
        <w:t xml:space="preserve"> считаются отнесенными к низкой категории риска.</w:t>
      </w:r>
    </w:p>
    <w:p w14:paraId="4DCF28EA" w14:textId="4BBFB14D" w:rsidR="00D90A6B" w:rsidRPr="003413FD" w:rsidRDefault="00D90A6B" w:rsidP="004306B7">
      <w:pPr>
        <w:pStyle w:val="ConsPlusNormal"/>
        <w:ind w:firstLine="708"/>
        <w:jc w:val="both"/>
        <w:rPr>
          <w:rFonts w:ascii="Times New Roman" w:hAnsi="Times New Roman" w:cs="Times New Roman"/>
          <w:sz w:val="28"/>
          <w:szCs w:val="28"/>
        </w:rPr>
      </w:pPr>
      <w:r w:rsidRPr="003413FD">
        <w:rPr>
          <w:rFonts w:ascii="Times New Roman" w:hAnsi="Times New Roman" w:cs="Times New Roman"/>
          <w:sz w:val="28"/>
          <w:szCs w:val="28"/>
        </w:rPr>
        <w:t>2.</w:t>
      </w:r>
      <w:r w:rsidR="00E25911" w:rsidRPr="003413FD">
        <w:rPr>
          <w:rFonts w:ascii="Times New Roman" w:hAnsi="Times New Roman" w:cs="Times New Roman"/>
          <w:sz w:val="28"/>
          <w:szCs w:val="28"/>
        </w:rPr>
        <w:t>4</w:t>
      </w:r>
      <w:r w:rsidRPr="002B27EA">
        <w:rPr>
          <w:rFonts w:ascii="Times New Roman" w:hAnsi="Times New Roman" w:cs="Times New Roman"/>
          <w:sz w:val="28"/>
          <w:szCs w:val="28"/>
        </w:rPr>
        <w:t>.</w:t>
      </w:r>
      <w:r w:rsidR="001E0D5C" w:rsidRPr="002B27EA">
        <w:rPr>
          <w:rFonts w:ascii="Times New Roman" w:hAnsi="Times New Roman" w:cs="Times New Roman"/>
          <w:sz w:val="28"/>
          <w:szCs w:val="28"/>
        </w:rPr>
        <w:t xml:space="preserve"> </w:t>
      </w:r>
      <w:r w:rsidR="003413FD" w:rsidRPr="002B27EA">
        <w:rPr>
          <w:rFonts w:ascii="Times New Roman" w:hAnsi="Times New Roman" w:cs="Times New Roman"/>
          <w:sz w:val="28"/>
          <w:szCs w:val="28"/>
        </w:rPr>
        <w:t xml:space="preserve">Комитетом в рамках осуществления муниципального земельного контроля обеспечивается учет объектов, путем ведения перечня объектов контроля в Едином реестре видов </w:t>
      </w:r>
      <w:r w:rsidR="003413FD" w:rsidRPr="00B62B85">
        <w:rPr>
          <w:rFonts w:ascii="Times New Roman" w:hAnsi="Times New Roman" w:cs="Times New Roman"/>
          <w:sz w:val="28"/>
          <w:szCs w:val="28"/>
        </w:rPr>
        <w:t>муниципального</w:t>
      </w:r>
      <w:r w:rsidR="003413FD" w:rsidRPr="002B27EA">
        <w:rPr>
          <w:rFonts w:ascii="Times New Roman" w:hAnsi="Times New Roman" w:cs="Times New Roman"/>
          <w:sz w:val="28"/>
          <w:szCs w:val="28"/>
        </w:rPr>
        <w:t xml:space="preserve"> контроля в порядке, определенном Правительством Российской Федерации, </w:t>
      </w:r>
      <w:r w:rsidRPr="002B27EA">
        <w:rPr>
          <w:rFonts w:ascii="Times New Roman" w:hAnsi="Times New Roman" w:cs="Times New Roman"/>
          <w:sz w:val="28"/>
          <w:szCs w:val="28"/>
        </w:rPr>
        <w:t xml:space="preserve">которым присвоены категории риска (далее – перечни земельных участков). </w:t>
      </w:r>
    </w:p>
    <w:p w14:paraId="71A22BCF" w14:textId="04B757E2" w:rsidR="00D90A6B" w:rsidRDefault="00D90A6B" w:rsidP="002459E4">
      <w:pPr>
        <w:pStyle w:val="ConsPlusNormal"/>
        <w:ind w:firstLine="709"/>
        <w:jc w:val="both"/>
        <w:rPr>
          <w:rFonts w:ascii="Times New Roman" w:hAnsi="Times New Roman" w:cs="Times New Roman"/>
          <w:sz w:val="28"/>
          <w:szCs w:val="28"/>
        </w:rPr>
      </w:pPr>
      <w:r w:rsidRPr="003413FD">
        <w:rPr>
          <w:rFonts w:ascii="Times New Roman" w:hAnsi="Times New Roman" w:cs="Times New Roman"/>
          <w:sz w:val="28"/>
          <w:szCs w:val="28"/>
        </w:rPr>
        <w:t>Перечни земельных участков с указанием категорий риска размещаются на официальном сайте администрации города Усолье-Сибирское в информационно-телекоммуникационной сети «Интернет»</w:t>
      </w:r>
      <w:r w:rsidR="00B3749A">
        <w:rPr>
          <w:rFonts w:ascii="Times New Roman" w:hAnsi="Times New Roman" w:cs="Times New Roman"/>
          <w:sz w:val="28"/>
          <w:szCs w:val="28"/>
        </w:rPr>
        <w:t xml:space="preserve"> по адресу:</w:t>
      </w:r>
      <w:r w:rsidR="001D3F0C" w:rsidRPr="001D3F0C">
        <w:t xml:space="preserve"> </w:t>
      </w:r>
      <w:hyperlink r:id="rId11" w:history="1">
        <w:r w:rsidR="001D3F0C" w:rsidRPr="00D539B3">
          <w:rPr>
            <w:rStyle w:val="af2"/>
            <w:rFonts w:ascii="Times New Roman" w:hAnsi="Times New Roman" w:cs="Times New Roman"/>
            <w:sz w:val="28"/>
            <w:szCs w:val="28"/>
          </w:rPr>
          <w:t>https://usolie-sibirskoe.ru/</w:t>
        </w:r>
      </w:hyperlink>
      <w:r w:rsidR="001D3F0C">
        <w:rPr>
          <w:rFonts w:ascii="Times New Roman" w:hAnsi="Times New Roman" w:cs="Times New Roman"/>
          <w:sz w:val="28"/>
          <w:szCs w:val="28"/>
        </w:rPr>
        <w:t xml:space="preserve"> </w:t>
      </w:r>
      <w:r w:rsidRPr="003413FD">
        <w:rPr>
          <w:rFonts w:ascii="Times New Roman" w:hAnsi="Times New Roman" w:cs="Times New Roman"/>
          <w:sz w:val="28"/>
          <w:szCs w:val="28"/>
        </w:rPr>
        <w:t xml:space="preserve">(далее – официальный сайт администрации) в разделе </w:t>
      </w:r>
      <w:r w:rsidR="009018B3">
        <w:rPr>
          <w:rFonts w:ascii="Times New Roman" w:hAnsi="Times New Roman" w:cs="Times New Roman"/>
          <w:sz w:val="28"/>
          <w:szCs w:val="28"/>
        </w:rPr>
        <w:t>«</w:t>
      </w:r>
      <w:r w:rsidRPr="003413FD">
        <w:rPr>
          <w:rFonts w:ascii="Times New Roman" w:hAnsi="Times New Roman" w:cs="Times New Roman"/>
          <w:sz w:val="28"/>
          <w:szCs w:val="28"/>
        </w:rPr>
        <w:t>Муниципальный контроль</w:t>
      </w:r>
      <w:r w:rsidR="009018B3">
        <w:rPr>
          <w:rFonts w:ascii="Times New Roman" w:hAnsi="Times New Roman" w:cs="Times New Roman"/>
          <w:sz w:val="28"/>
          <w:szCs w:val="28"/>
        </w:rPr>
        <w:t>»</w:t>
      </w:r>
      <w:r w:rsidRPr="003413FD">
        <w:rPr>
          <w:rFonts w:ascii="Times New Roman" w:hAnsi="Times New Roman" w:cs="Times New Roman"/>
          <w:sz w:val="28"/>
          <w:szCs w:val="28"/>
        </w:rPr>
        <w:t>. Доступ к разделу осуществля</w:t>
      </w:r>
      <w:r w:rsidR="004306B7">
        <w:rPr>
          <w:rFonts w:ascii="Times New Roman" w:hAnsi="Times New Roman" w:cs="Times New Roman"/>
          <w:sz w:val="28"/>
          <w:szCs w:val="28"/>
        </w:rPr>
        <w:t>ется</w:t>
      </w:r>
      <w:r w:rsidRPr="003413FD">
        <w:rPr>
          <w:rFonts w:ascii="Times New Roman" w:hAnsi="Times New Roman" w:cs="Times New Roman"/>
          <w:sz w:val="28"/>
          <w:szCs w:val="28"/>
        </w:rPr>
        <w:t xml:space="preserve"> с главной (основной) страницы официального сайта администрации.</w:t>
      </w:r>
    </w:p>
    <w:p w14:paraId="1F00680F" w14:textId="7EA784FC" w:rsidR="007C2260" w:rsidRPr="00272A4A" w:rsidRDefault="007C2260" w:rsidP="007C2260">
      <w:pPr>
        <w:pStyle w:val="ConsPlusNormal"/>
        <w:ind w:firstLine="567"/>
        <w:jc w:val="both"/>
        <w:rPr>
          <w:rFonts w:ascii="Times New Roman" w:hAnsi="Times New Roman" w:cs="Times New Roman"/>
        </w:rPr>
      </w:pPr>
      <w:r>
        <w:rPr>
          <w:rFonts w:ascii="Times New Roman" w:hAnsi="Times New Roman" w:cs="Times New Roman"/>
          <w:sz w:val="28"/>
          <w:szCs w:val="28"/>
        </w:rPr>
        <w:t>2.</w:t>
      </w:r>
      <w:r w:rsidR="00E25911">
        <w:rPr>
          <w:rFonts w:ascii="Times New Roman" w:hAnsi="Times New Roman" w:cs="Times New Roman"/>
          <w:sz w:val="28"/>
          <w:szCs w:val="28"/>
        </w:rPr>
        <w:t>5</w:t>
      </w:r>
      <w:r>
        <w:rPr>
          <w:rFonts w:ascii="Times New Roman" w:hAnsi="Times New Roman" w:cs="Times New Roman"/>
          <w:sz w:val="28"/>
          <w:szCs w:val="28"/>
        </w:rPr>
        <w:t xml:space="preserve">. </w:t>
      </w:r>
      <w:r w:rsidRPr="00D964C2">
        <w:rPr>
          <w:rFonts w:ascii="Times New Roman" w:hAnsi="Times New Roman" w:cs="Times New Roman"/>
          <w:sz w:val="28"/>
          <w:szCs w:val="28"/>
        </w:rPr>
        <w:t xml:space="preserve">Перечни земельных участков содержат следующую </w:t>
      </w:r>
      <w:r w:rsidRPr="00272A4A">
        <w:rPr>
          <w:rFonts w:ascii="Times New Roman" w:hAnsi="Times New Roman" w:cs="Times New Roman"/>
          <w:sz w:val="28"/>
          <w:szCs w:val="28"/>
        </w:rPr>
        <w:t>информацию:</w:t>
      </w:r>
    </w:p>
    <w:p w14:paraId="6DA4D3E0" w14:textId="77777777" w:rsidR="007C2260" w:rsidRPr="005C5156" w:rsidRDefault="007C2260" w:rsidP="007C2260">
      <w:pPr>
        <w:pStyle w:val="ConsPlusNormal"/>
        <w:ind w:firstLine="567"/>
        <w:jc w:val="both"/>
        <w:rPr>
          <w:rFonts w:ascii="Times New Roman" w:hAnsi="Times New Roman" w:cs="Times New Roman"/>
        </w:rPr>
      </w:pPr>
      <w:r w:rsidRPr="005C5156">
        <w:rPr>
          <w:rFonts w:ascii="Times New Roman" w:hAnsi="Times New Roman" w:cs="Times New Roman"/>
          <w:sz w:val="28"/>
          <w:szCs w:val="28"/>
        </w:rPr>
        <w:t>1) кадастровый номер земельного участка или при его отсутствии адрес местоположения земельного участка;</w:t>
      </w:r>
    </w:p>
    <w:p w14:paraId="67611CB4" w14:textId="77777777" w:rsidR="007C2260" w:rsidRPr="005C5156" w:rsidRDefault="007C2260" w:rsidP="007C2260">
      <w:pPr>
        <w:pStyle w:val="ConsPlusNormal"/>
        <w:ind w:firstLine="567"/>
        <w:jc w:val="both"/>
        <w:rPr>
          <w:rFonts w:ascii="Times New Roman" w:hAnsi="Times New Roman" w:cs="Times New Roman"/>
        </w:rPr>
      </w:pPr>
      <w:r w:rsidRPr="005C5156">
        <w:rPr>
          <w:rFonts w:ascii="Times New Roman" w:hAnsi="Times New Roman" w:cs="Times New Roman"/>
          <w:sz w:val="28"/>
          <w:szCs w:val="28"/>
        </w:rPr>
        <w:t>2) присвоенная категория риска;</w:t>
      </w:r>
    </w:p>
    <w:p w14:paraId="638B71AD" w14:textId="481BE066" w:rsidR="008C7EE0" w:rsidRPr="000305CE" w:rsidRDefault="00F73F27" w:rsidP="00B62B85">
      <w:pPr>
        <w:pStyle w:val="ConsPlusNormal"/>
        <w:ind w:firstLine="567"/>
        <w:jc w:val="both"/>
        <w:rPr>
          <w:rFonts w:ascii="Times New Roman" w:hAnsi="Times New Roman" w:cs="Times New Roman"/>
          <w:sz w:val="28"/>
          <w:szCs w:val="28"/>
        </w:rPr>
      </w:pPr>
      <w:r w:rsidRPr="000305CE">
        <w:rPr>
          <w:rFonts w:ascii="Times New Roman" w:hAnsi="Times New Roman" w:cs="Times New Roman"/>
          <w:sz w:val="28"/>
          <w:szCs w:val="28"/>
        </w:rPr>
        <w:t>2.</w:t>
      </w:r>
      <w:r w:rsidR="00E25911">
        <w:rPr>
          <w:rFonts w:ascii="Times New Roman" w:hAnsi="Times New Roman" w:cs="Times New Roman"/>
          <w:sz w:val="28"/>
          <w:szCs w:val="28"/>
        </w:rPr>
        <w:t>6</w:t>
      </w:r>
      <w:r w:rsidRPr="000305CE">
        <w:rPr>
          <w:rFonts w:ascii="Times New Roman" w:hAnsi="Times New Roman" w:cs="Times New Roman"/>
          <w:sz w:val="28"/>
          <w:szCs w:val="28"/>
        </w:rPr>
        <w:t xml:space="preserve">. В целях оценки риска причинения вреда (ущерба) при принятии решения о проведении и выборе вида внепланового контрольного мероприятия </w:t>
      </w:r>
      <w:r w:rsidR="00FD045D">
        <w:rPr>
          <w:rFonts w:ascii="Times New Roman" w:hAnsi="Times New Roman" w:cs="Times New Roman"/>
          <w:sz w:val="28"/>
          <w:szCs w:val="28"/>
        </w:rPr>
        <w:t>Комитет</w:t>
      </w:r>
      <w:r w:rsidRPr="000305CE">
        <w:rPr>
          <w:rFonts w:ascii="Times New Roman" w:hAnsi="Times New Roman" w:cs="Times New Roman"/>
          <w:sz w:val="28"/>
          <w:szCs w:val="28"/>
        </w:rPr>
        <w:t xml:space="preserve"> применяет индикаторы риска нарушения обязательных требований. </w:t>
      </w:r>
    </w:p>
    <w:p w14:paraId="638B71AE" w14:textId="62999C90" w:rsidR="008C7EE0" w:rsidRDefault="00F73F27" w:rsidP="002459E4">
      <w:pPr>
        <w:pStyle w:val="ConsPlusNormal"/>
        <w:ind w:firstLine="708"/>
        <w:jc w:val="both"/>
        <w:rPr>
          <w:rFonts w:ascii="Times New Roman" w:hAnsi="Times New Roman" w:cs="Times New Roman"/>
          <w:sz w:val="28"/>
          <w:szCs w:val="28"/>
        </w:rPr>
      </w:pPr>
      <w:r w:rsidRPr="000305CE">
        <w:rPr>
          <w:rFonts w:ascii="Times New Roman" w:hAnsi="Times New Roman" w:cs="Times New Roman"/>
          <w:sz w:val="28"/>
          <w:szCs w:val="28"/>
        </w:rPr>
        <w:t xml:space="preserve">Перечень индикаторов риска по муниципальному </w:t>
      </w:r>
      <w:r w:rsidR="002628BD" w:rsidRPr="000305CE">
        <w:rPr>
          <w:rFonts w:ascii="Times New Roman" w:hAnsi="Times New Roman" w:cs="Times New Roman"/>
          <w:sz w:val="28"/>
          <w:szCs w:val="28"/>
        </w:rPr>
        <w:t xml:space="preserve">земельному </w:t>
      </w:r>
      <w:r w:rsidRPr="000305CE">
        <w:rPr>
          <w:rFonts w:ascii="Times New Roman" w:hAnsi="Times New Roman" w:cs="Times New Roman"/>
          <w:sz w:val="28"/>
          <w:szCs w:val="28"/>
        </w:rPr>
        <w:t xml:space="preserve">контролю </w:t>
      </w:r>
      <w:r w:rsidR="000305CE" w:rsidRPr="000305CE">
        <w:rPr>
          <w:rFonts w:ascii="Times New Roman" w:hAnsi="Times New Roman" w:cs="Times New Roman"/>
          <w:sz w:val="28"/>
          <w:szCs w:val="28"/>
        </w:rPr>
        <w:t>указан в приложении № 2 к настоящему Положению.</w:t>
      </w:r>
    </w:p>
    <w:p w14:paraId="21C25C17" w14:textId="3CC13003" w:rsidR="003413FD" w:rsidRDefault="003413FD" w:rsidP="003413FD">
      <w:pPr>
        <w:ind w:firstLine="708"/>
        <w:jc w:val="both"/>
        <w:rPr>
          <w:sz w:val="28"/>
          <w:szCs w:val="28"/>
        </w:rPr>
      </w:pPr>
      <w:bookmarkStart w:id="1" w:name="_Hlk193813131"/>
      <w:r w:rsidRPr="003413FD">
        <w:rPr>
          <w:sz w:val="28"/>
          <w:szCs w:val="28"/>
        </w:rPr>
        <w:t xml:space="preserve">Внесение сведений о новых объектах контроля в перечень, исключение объектов контроля из перечня, уточнение сведений об объектах контроля осуществляется Комитетом в течение </w:t>
      </w:r>
      <w:r w:rsidR="00FD045D">
        <w:rPr>
          <w:sz w:val="28"/>
          <w:szCs w:val="28"/>
        </w:rPr>
        <w:t>10 рабочих</w:t>
      </w:r>
      <w:r w:rsidRPr="003413FD">
        <w:rPr>
          <w:sz w:val="28"/>
          <w:szCs w:val="28"/>
        </w:rPr>
        <w:t xml:space="preserve"> дней со дня поступления соответствующей информации.</w:t>
      </w:r>
    </w:p>
    <w:p w14:paraId="2DAED9D7" w14:textId="77777777" w:rsidR="004306B7" w:rsidRDefault="004306B7" w:rsidP="004306B7">
      <w:pPr>
        <w:pStyle w:val="ConsPlusNormal"/>
        <w:ind w:firstLine="709"/>
        <w:jc w:val="both"/>
        <w:rPr>
          <w:rFonts w:ascii="Times New Roman" w:hAnsi="Times New Roman" w:cs="Times New Roman"/>
          <w:sz w:val="28"/>
          <w:szCs w:val="28"/>
        </w:rPr>
      </w:pPr>
      <w:r w:rsidRPr="002628BD">
        <w:rPr>
          <w:rFonts w:ascii="Times New Roman" w:hAnsi="Times New Roman" w:cs="Times New Roman"/>
          <w:sz w:val="28"/>
          <w:szCs w:val="28"/>
        </w:rPr>
        <w:t xml:space="preserve">Изменение присвоенных объектам контроля категорий риска осуществляется при поступлении в </w:t>
      </w:r>
      <w:r>
        <w:rPr>
          <w:rFonts w:ascii="Times New Roman" w:hAnsi="Times New Roman" w:cs="Times New Roman"/>
          <w:sz w:val="28"/>
          <w:szCs w:val="28"/>
        </w:rPr>
        <w:t>Комитет</w:t>
      </w:r>
      <w:r w:rsidRPr="002628BD">
        <w:rPr>
          <w:rFonts w:ascii="Times New Roman" w:hAnsi="Times New Roman" w:cs="Times New Roman"/>
          <w:sz w:val="28"/>
          <w:szCs w:val="28"/>
        </w:rPr>
        <w:t xml:space="preserve"> информации об изменении сведений об объектах контроля. </w:t>
      </w:r>
    </w:p>
    <w:p w14:paraId="5A5BC9E4" w14:textId="77777777" w:rsidR="004306B7" w:rsidRPr="003413FD" w:rsidRDefault="004306B7" w:rsidP="003413FD">
      <w:pPr>
        <w:ind w:firstLine="708"/>
        <w:jc w:val="both"/>
        <w:rPr>
          <w:sz w:val="28"/>
          <w:szCs w:val="28"/>
        </w:rPr>
      </w:pPr>
    </w:p>
    <w:bookmarkEnd w:id="1"/>
    <w:p w14:paraId="638B71B0" w14:textId="31240D2B" w:rsidR="008C7EE0" w:rsidRPr="002459E4" w:rsidRDefault="00F73F27" w:rsidP="002459E4">
      <w:pPr>
        <w:pStyle w:val="ConsPlusNormal"/>
        <w:ind w:firstLine="0"/>
        <w:jc w:val="center"/>
        <w:rPr>
          <w:rFonts w:ascii="Times New Roman" w:hAnsi="Times New Roman" w:cs="Times New Roman"/>
          <w:b/>
          <w:bCs/>
          <w:color w:val="000000"/>
          <w:sz w:val="28"/>
          <w:szCs w:val="28"/>
        </w:rPr>
      </w:pPr>
      <w:r w:rsidRPr="002459E4">
        <w:rPr>
          <w:rFonts w:ascii="Times New Roman" w:hAnsi="Times New Roman" w:cs="Times New Roman"/>
          <w:b/>
          <w:bCs/>
          <w:color w:val="000000"/>
          <w:sz w:val="28"/>
          <w:szCs w:val="28"/>
        </w:rPr>
        <w:t>3. Профилактика рисков причинения вреда (ущерба) охраняемым законом ценностям</w:t>
      </w:r>
    </w:p>
    <w:p w14:paraId="638B71B1" w14:textId="77777777" w:rsidR="008C7EE0" w:rsidRPr="002459E4" w:rsidRDefault="008C7EE0" w:rsidP="002459E4">
      <w:pPr>
        <w:pStyle w:val="ConsPlusNormal"/>
        <w:ind w:firstLine="0"/>
        <w:jc w:val="center"/>
        <w:rPr>
          <w:rFonts w:ascii="Times New Roman" w:hAnsi="Times New Roman" w:cs="Times New Roman"/>
          <w:b/>
          <w:bCs/>
          <w:color w:val="000000"/>
          <w:sz w:val="28"/>
          <w:szCs w:val="28"/>
        </w:rPr>
      </w:pPr>
    </w:p>
    <w:p w14:paraId="638B71B2" w14:textId="7F0996B7" w:rsidR="008C7EE0" w:rsidRPr="007735B7" w:rsidRDefault="00F73F27" w:rsidP="002459E4">
      <w:pPr>
        <w:pStyle w:val="ConsPlusNormal"/>
        <w:ind w:firstLine="709"/>
        <w:jc w:val="both"/>
        <w:rPr>
          <w:rFonts w:ascii="Times New Roman" w:hAnsi="Times New Roman" w:cs="Times New Roman"/>
          <w:sz w:val="28"/>
          <w:szCs w:val="28"/>
        </w:rPr>
      </w:pPr>
      <w:r w:rsidRPr="007735B7">
        <w:rPr>
          <w:rFonts w:ascii="Times New Roman" w:hAnsi="Times New Roman" w:cs="Times New Roman"/>
          <w:color w:val="000000"/>
          <w:sz w:val="28"/>
          <w:szCs w:val="28"/>
        </w:rPr>
        <w:t xml:space="preserve">3.1. </w:t>
      </w:r>
      <w:r w:rsidR="0044291A" w:rsidRPr="007735B7">
        <w:rPr>
          <w:rFonts w:ascii="Times New Roman" w:hAnsi="Times New Roman" w:cs="Times New Roman"/>
          <w:color w:val="000000"/>
          <w:sz w:val="28"/>
          <w:szCs w:val="28"/>
        </w:rPr>
        <w:t>Комитет</w:t>
      </w:r>
      <w:r w:rsidR="00E95A95" w:rsidRPr="007735B7">
        <w:rPr>
          <w:rFonts w:ascii="Times New Roman" w:hAnsi="Times New Roman" w:cs="Times New Roman"/>
          <w:color w:val="000000"/>
          <w:sz w:val="28"/>
          <w:szCs w:val="28"/>
        </w:rPr>
        <w:t xml:space="preserve"> </w:t>
      </w:r>
      <w:r w:rsidRPr="007735B7">
        <w:rPr>
          <w:rFonts w:ascii="Times New Roman" w:hAnsi="Times New Roman" w:cs="Times New Roman"/>
          <w:color w:val="000000"/>
          <w:sz w:val="28"/>
          <w:szCs w:val="28"/>
        </w:rPr>
        <w:t xml:space="preserve">осуществляет муниципальный </w:t>
      </w:r>
      <w:r w:rsidR="0044291A" w:rsidRPr="007735B7">
        <w:rPr>
          <w:rFonts w:ascii="Times New Roman" w:hAnsi="Times New Roman" w:cs="Times New Roman"/>
          <w:color w:val="000000"/>
          <w:sz w:val="28"/>
          <w:szCs w:val="28"/>
        </w:rPr>
        <w:t xml:space="preserve">земельный </w:t>
      </w:r>
      <w:r w:rsidRPr="007735B7">
        <w:rPr>
          <w:rFonts w:ascii="Times New Roman" w:hAnsi="Times New Roman" w:cs="Times New Roman"/>
          <w:color w:val="000000"/>
          <w:sz w:val="28"/>
          <w:szCs w:val="28"/>
        </w:rPr>
        <w:t>контроль</w:t>
      </w:r>
      <w:r w:rsidR="002C4F48" w:rsidRPr="007735B7">
        <w:rPr>
          <w:rFonts w:ascii="Times New Roman" w:hAnsi="Times New Roman" w:cs="Times New Roman"/>
          <w:color w:val="000000"/>
          <w:sz w:val="28"/>
          <w:szCs w:val="28"/>
        </w:rPr>
        <w:t>,</w:t>
      </w:r>
      <w:r w:rsidRPr="007735B7">
        <w:rPr>
          <w:rFonts w:ascii="Times New Roman" w:hAnsi="Times New Roman" w:cs="Times New Roman"/>
          <w:color w:val="000000"/>
          <w:sz w:val="28"/>
          <w:szCs w:val="28"/>
        </w:rPr>
        <w:t xml:space="preserve"> в том числе</w:t>
      </w:r>
      <w:r w:rsidR="002C4F48" w:rsidRPr="007735B7">
        <w:rPr>
          <w:rFonts w:ascii="Times New Roman" w:hAnsi="Times New Roman" w:cs="Times New Roman"/>
          <w:color w:val="000000"/>
          <w:sz w:val="28"/>
          <w:szCs w:val="28"/>
        </w:rPr>
        <w:t>,</w:t>
      </w:r>
      <w:r w:rsidRPr="007735B7">
        <w:rPr>
          <w:rFonts w:ascii="Times New Roman" w:hAnsi="Times New Roman" w:cs="Times New Roman"/>
          <w:color w:val="000000"/>
          <w:sz w:val="28"/>
          <w:szCs w:val="28"/>
        </w:rPr>
        <w:t xml:space="preserve"> посредством проведения профилактических мероприятий.</w:t>
      </w:r>
    </w:p>
    <w:p w14:paraId="638B71B5" w14:textId="06E76974" w:rsidR="008C7EE0" w:rsidRPr="007735B7" w:rsidRDefault="00F73F27" w:rsidP="002459E4">
      <w:pPr>
        <w:pStyle w:val="ConsPlusNormal"/>
        <w:ind w:firstLine="709"/>
        <w:jc w:val="both"/>
        <w:rPr>
          <w:rFonts w:ascii="Times New Roman" w:hAnsi="Times New Roman" w:cs="Times New Roman"/>
          <w:sz w:val="28"/>
          <w:szCs w:val="28"/>
        </w:rPr>
      </w:pPr>
      <w:r w:rsidRPr="007735B7">
        <w:rPr>
          <w:rFonts w:ascii="Times New Roman" w:hAnsi="Times New Roman" w:cs="Times New Roman"/>
          <w:color w:val="000000"/>
          <w:sz w:val="28"/>
          <w:szCs w:val="28"/>
        </w:rPr>
        <w:t>3.2. Профилактические мероприятия осуществляются на основании программы профилактики рисков причинения вреда (ущерба) охраняемым законом ценностям, утвержденной в порядке, установленном Правительством Российской Федерации</w:t>
      </w:r>
      <w:r w:rsidR="00C7220B" w:rsidRPr="007735B7">
        <w:rPr>
          <w:rFonts w:ascii="Times New Roman" w:hAnsi="Times New Roman" w:cs="Times New Roman"/>
          <w:color w:val="000000"/>
          <w:sz w:val="28"/>
          <w:szCs w:val="28"/>
        </w:rPr>
        <w:t>.</w:t>
      </w:r>
    </w:p>
    <w:p w14:paraId="638B71B6" w14:textId="69D717A1" w:rsidR="008C7EE0" w:rsidRPr="007735B7" w:rsidRDefault="00C7220B" w:rsidP="002459E4">
      <w:pPr>
        <w:pStyle w:val="ConsPlusNormal"/>
        <w:ind w:firstLine="709"/>
        <w:jc w:val="both"/>
        <w:rPr>
          <w:rFonts w:ascii="Times New Roman" w:hAnsi="Times New Roman" w:cs="Times New Roman"/>
          <w:sz w:val="28"/>
          <w:szCs w:val="28"/>
        </w:rPr>
      </w:pPr>
      <w:r w:rsidRPr="007735B7">
        <w:rPr>
          <w:rFonts w:ascii="Times New Roman" w:hAnsi="Times New Roman" w:cs="Times New Roman"/>
          <w:color w:val="000000"/>
          <w:sz w:val="28"/>
          <w:szCs w:val="28"/>
        </w:rPr>
        <w:lastRenderedPageBreak/>
        <w:t>3.</w:t>
      </w:r>
      <w:r w:rsidR="00F73F27" w:rsidRPr="007735B7">
        <w:rPr>
          <w:rFonts w:ascii="Times New Roman" w:hAnsi="Times New Roman" w:cs="Times New Roman"/>
          <w:color w:val="000000"/>
          <w:sz w:val="28"/>
          <w:szCs w:val="28"/>
        </w:rPr>
        <w:t>3</w:t>
      </w:r>
      <w:r w:rsidRPr="007735B7">
        <w:rPr>
          <w:rFonts w:ascii="Times New Roman" w:hAnsi="Times New Roman" w:cs="Times New Roman"/>
          <w:color w:val="000000"/>
          <w:sz w:val="28"/>
          <w:szCs w:val="28"/>
        </w:rPr>
        <w:t xml:space="preserve">. </w:t>
      </w:r>
      <w:r w:rsidR="00F73F27" w:rsidRPr="007735B7">
        <w:rPr>
          <w:rFonts w:ascii="Times New Roman" w:hAnsi="Times New Roman" w:cs="Times New Roman"/>
          <w:color w:val="000000"/>
          <w:sz w:val="28"/>
          <w:szCs w:val="28"/>
        </w:rPr>
        <w:t xml:space="preserve">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w:t>
      </w:r>
      <w:r w:rsidR="0044291A" w:rsidRPr="007735B7">
        <w:rPr>
          <w:rFonts w:ascii="Times New Roman" w:hAnsi="Times New Roman" w:cs="Times New Roman"/>
          <w:color w:val="000000"/>
          <w:sz w:val="28"/>
          <w:szCs w:val="28"/>
        </w:rPr>
        <w:t>Председателю Комитета</w:t>
      </w:r>
      <w:r w:rsidR="00F73F27" w:rsidRPr="007735B7">
        <w:rPr>
          <w:rFonts w:ascii="Times New Roman" w:hAnsi="Times New Roman" w:cs="Times New Roman"/>
          <w:color w:val="000000"/>
          <w:sz w:val="28"/>
          <w:szCs w:val="28"/>
        </w:rPr>
        <w:t xml:space="preserve"> для принятия решения о проведении контрольн</w:t>
      </w:r>
      <w:r w:rsidR="002C4F48" w:rsidRPr="007735B7">
        <w:rPr>
          <w:rFonts w:ascii="Times New Roman" w:hAnsi="Times New Roman" w:cs="Times New Roman"/>
          <w:color w:val="000000"/>
          <w:sz w:val="28"/>
          <w:szCs w:val="28"/>
        </w:rPr>
        <w:t xml:space="preserve">ого </w:t>
      </w:r>
      <w:r w:rsidR="00F73F27" w:rsidRPr="007735B7">
        <w:rPr>
          <w:rFonts w:ascii="Times New Roman" w:hAnsi="Times New Roman" w:cs="Times New Roman"/>
          <w:color w:val="000000"/>
          <w:sz w:val="28"/>
          <w:szCs w:val="28"/>
        </w:rPr>
        <w:t>мероприяти</w:t>
      </w:r>
      <w:r w:rsidR="002C4F48" w:rsidRPr="007735B7">
        <w:rPr>
          <w:rFonts w:ascii="Times New Roman" w:hAnsi="Times New Roman" w:cs="Times New Roman"/>
          <w:color w:val="000000"/>
          <w:sz w:val="28"/>
          <w:szCs w:val="28"/>
        </w:rPr>
        <w:t>я</w:t>
      </w:r>
      <w:r w:rsidR="00F73F27" w:rsidRPr="007735B7">
        <w:rPr>
          <w:rFonts w:ascii="Times New Roman" w:hAnsi="Times New Roman" w:cs="Times New Roman"/>
          <w:color w:val="000000"/>
          <w:sz w:val="28"/>
          <w:szCs w:val="28"/>
        </w:rPr>
        <w:t>.</w:t>
      </w:r>
    </w:p>
    <w:p w14:paraId="638B71B7" w14:textId="303C60E4"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 xml:space="preserve">3.4. При осуществлении муниципального </w:t>
      </w:r>
      <w:r w:rsidR="00C856CC" w:rsidRPr="002B27EA">
        <w:rPr>
          <w:rFonts w:ascii="Times New Roman" w:hAnsi="Times New Roman" w:cs="Times New Roman"/>
          <w:sz w:val="28"/>
          <w:szCs w:val="28"/>
        </w:rPr>
        <w:t xml:space="preserve">земельного </w:t>
      </w:r>
      <w:r w:rsidRPr="002B27EA">
        <w:rPr>
          <w:rFonts w:ascii="Times New Roman" w:hAnsi="Times New Roman" w:cs="Times New Roman"/>
          <w:sz w:val="28"/>
          <w:szCs w:val="28"/>
        </w:rPr>
        <w:t>контроля могут проводиться следующие виды профилактических мероприятий:</w:t>
      </w:r>
    </w:p>
    <w:p w14:paraId="638B71B8" w14:textId="6CD1D624"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1) информирование;</w:t>
      </w:r>
    </w:p>
    <w:p w14:paraId="638B71B9" w14:textId="5741F613" w:rsidR="008C7EE0" w:rsidRPr="002B27EA" w:rsidRDefault="00C856CC"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2</w:t>
      </w:r>
      <w:r w:rsidR="00F73F27" w:rsidRPr="002B27EA">
        <w:rPr>
          <w:rFonts w:ascii="Times New Roman" w:hAnsi="Times New Roman" w:cs="Times New Roman"/>
          <w:sz w:val="28"/>
          <w:szCs w:val="28"/>
        </w:rPr>
        <w:t>) объявление предостережени</w:t>
      </w:r>
      <w:r w:rsidR="00E04077" w:rsidRPr="002B27EA">
        <w:rPr>
          <w:rFonts w:ascii="Times New Roman" w:hAnsi="Times New Roman" w:cs="Times New Roman"/>
          <w:sz w:val="28"/>
          <w:szCs w:val="28"/>
        </w:rPr>
        <w:t>я</w:t>
      </w:r>
      <w:r w:rsidR="00F73F27" w:rsidRPr="002B27EA">
        <w:rPr>
          <w:rFonts w:ascii="Times New Roman" w:hAnsi="Times New Roman" w:cs="Times New Roman"/>
          <w:sz w:val="28"/>
          <w:szCs w:val="28"/>
        </w:rPr>
        <w:t>;</w:t>
      </w:r>
    </w:p>
    <w:p w14:paraId="638B71BA" w14:textId="5913333D" w:rsidR="008C7EE0" w:rsidRPr="002B27EA" w:rsidRDefault="00C856CC"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3</w:t>
      </w:r>
      <w:r w:rsidR="00F73F27" w:rsidRPr="002B27EA">
        <w:rPr>
          <w:rFonts w:ascii="Times New Roman" w:hAnsi="Times New Roman" w:cs="Times New Roman"/>
          <w:sz w:val="28"/>
          <w:szCs w:val="28"/>
        </w:rPr>
        <w:t>) консультирование;</w:t>
      </w:r>
    </w:p>
    <w:p w14:paraId="638B71BB" w14:textId="612FEEE2" w:rsidR="008C7EE0" w:rsidRPr="002B27EA" w:rsidRDefault="00C856CC"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4</w:t>
      </w:r>
      <w:r w:rsidR="00F73F27" w:rsidRPr="002B27EA">
        <w:rPr>
          <w:rFonts w:ascii="Times New Roman" w:hAnsi="Times New Roman" w:cs="Times New Roman"/>
          <w:sz w:val="28"/>
          <w:szCs w:val="28"/>
        </w:rPr>
        <w:t>) профилактический визит.</w:t>
      </w:r>
    </w:p>
    <w:p w14:paraId="638B71BC" w14:textId="5B9556EA" w:rsidR="008C7EE0" w:rsidRPr="002459E4" w:rsidRDefault="00F73F27" w:rsidP="002459E4">
      <w:pPr>
        <w:ind w:firstLine="709"/>
        <w:jc w:val="both"/>
        <w:rPr>
          <w:color w:val="000000"/>
          <w:sz w:val="28"/>
          <w:szCs w:val="28"/>
        </w:rPr>
      </w:pPr>
      <w:r w:rsidRPr="007735B7">
        <w:rPr>
          <w:color w:val="000000"/>
          <w:sz w:val="28"/>
          <w:szCs w:val="28"/>
        </w:rPr>
        <w:t xml:space="preserve">3.5. </w:t>
      </w:r>
      <w:r w:rsidRPr="004F60DC">
        <w:rPr>
          <w:color w:val="000000"/>
          <w:sz w:val="28"/>
          <w:szCs w:val="28"/>
        </w:rPr>
        <w:t>Информирование</w:t>
      </w:r>
      <w:r w:rsidRPr="007735B7">
        <w:rPr>
          <w:color w:val="000000"/>
          <w:sz w:val="28"/>
          <w:szCs w:val="28"/>
        </w:rPr>
        <w:t xml:space="preserve"> осуществляется по вопросам соблюдения обязательных требований посредством размещения соответствующих сведений на официальном сайте </w:t>
      </w:r>
      <w:r w:rsidR="00C856CC" w:rsidRPr="007735B7">
        <w:rPr>
          <w:color w:val="000000"/>
          <w:sz w:val="28"/>
          <w:szCs w:val="28"/>
        </w:rPr>
        <w:t xml:space="preserve">администрации в разделе </w:t>
      </w:r>
      <w:r w:rsidR="009018B3">
        <w:rPr>
          <w:color w:val="000000"/>
          <w:sz w:val="28"/>
          <w:szCs w:val="28"/>
        </w:rPr>
        <w:t>«</w:t>
      </w:r>
      <w:r w:rsidR="00C856CC" w:rsidRPr="007735B7">
        <w:rPr>
          <w:color w:val="000000"/>
          <w:sz w:val="28"/>
          <w:szCs w:val="28"/>
        </w:rPr>
        <w:t>Муниципальный контроль</w:t>
      </w:r>
      <w:r w:rsidR="00FD1FD6">
        <w:rPr>
          <w:color w:val="000000"/>
          <w:sz w:val="28"/>
          <w:szCs w:val="28"/>
        </w:rPr>
        <w:t>»</w:t>
      </w:r>
      <w:r w:rsidR="00C856CC" w:rsidRPr="007735B7">
        <w:rPr>
          <w:color w:val="000000"/>
          <w:sz w:val="28"/>
          <w:szCs w:val="28"/>
        </w:rPr>
        <w:t xml:space="preserve">, </w:t>
      </w:r>
      <w:r w:rsidRPr="007735B7">
        <w:rPr>
          <w:color w:val="000000"/>
          <w:sz w:val="28"/>
          <w:szCs w:val="28"/>
        </w:rPr>
        <w:t>в средствах массовой информации,</w:t>
      </w:r>
      <w:r w:rsidRPr="007735B7">
        <w:rPr>
          <w:color w:val="000000"/>
          <w:sz w:val="28"/>
          <w:szCs w:val="28"/>
          <w:shd w:val="clear" w:color="auto" w:fill="FFFFFF"/>
        </w:rPr>
        <w:t xml:space="preserve"> через личные кабинеты контролируемых лиц в государственных информационных системах и в иных формах.</w:t>
      </w:r>
    </w:p>
    <w:p w14:paraId="638B71BD" w14:textId="295BD634" w:rsidR="008C7EE0" w:rsidRPr="002459E4" w:rsidRDefault="00C856CC" w:rsidP="002459E4">
      <w:pPr>
        <w:pStyle w:val="ConsPlusNormal"/>
        <w:ind w:firstLine="709"/>
        <w:jc w:val="both"/>
        <w:rPr>
          <w:rFonts w:ascii="Times New Roman" w:hAnsi="Times New Roman" w:cs="Times New Roman"/>
          <w:color w:val="000000"/>
          <w:sz w:val="28"/>
          <w:szCs w:val="28"/>
        </w:rPr>
      </w:pPr>
      <w:r w:rsidRPr="007735B7">
        <w:rPr>
          <w:rFonts w:ascii="Times New Roman" w:hAnsi="Times New Roman" w:cs="Times New Roman"/>
          <w:color w:val="000000"/>
          <w:sz w:val="28"/>
          <w:szCs w:val="28"/>
        </w:rPr>
        <w:t>Комитет</w:t>
      </w:r>
      <w:r w:rsidR="00E95A95" w:rsidRPr="007735B7">
        <w:rPr>
          <w:rFonts w:ascii="Times New Roman" w:hAnsi="Times New Roman" w:cs="Times New Roman"/>
          <w:color w:val="000000"/>
          <w:sz w:val="28"/>
          <w:szCs w:val="28"/>
        </w:rPr>
        <w:t xml:space="preserve"> </w:t>
      </w:r>
      <w:r w:rsidR="00F73F27" w:rsidRPr="007735B7">
        <w:rPr>
          <w:rFonts w:ascii="Times New Roman" w:hAnsi="Times New Roman" w:cs="Times New Roman"/>
          <w:color w:val="000000"/>
          <w:sz w:val="28"/>
          <w:szCs w:val="28"/>
        </w:rPr>
        <w:t>обязан размещать и поддерживать в актуальном состоянии на официальном сайте администрации в специальном разделе</w:t>
      </w:r>
      <w:r w:rsidR="00E04077">
        <w:rPr>
          <w:rFonts w:ascii="Times New Roman" w:hAnsi="Times New Roman" w:cs="Times New Roman"/>
          <w:color w:val="000000"/>
          <w:sz w:val="28"/>
          <w:szCs w:val="28"/>
        </w:rPr>
        <w:t xml:space="preserve"> </w:t>
      </w:r>
      <w:r w:rsidR="00FD1FD6">
        <w:rPr>
          <w:rFonts w:ascii="Times New Roman" w:hAnsi="Times New Roman" w:cs="Times New Roman"/>
          <w:color w:val="000000"/>
          <w:sz w:val="28"/>
          <w:szCs w:val="28"/>
        </w:rPr>
        <w:t>«</w:t>
      </w:r>
      <w:r w:rsidR="00E04077">
        <w:rPr>
          <w:rFonts w:ascii="Times New Roman" w:hAnsi="Times New Roman" w:cs="Times New Roman"/>
          <w:color w:val="000000"/>
          <w:sz w:val="28"/>
          <w:szCs w:val="28"/>
        </w:rPr>
        <w:t>Муниципальный контроль</w:t>
      </w:r>
      <w:r w:rsidR="00FD1FD6">
        <w:rPr>
          <w:rFonts w:ascii="Times New Roman" w:hAnsi="Times New Roman" w:cs="Times New Roman"/>
          <w:color w:val="000000"/>
          <w:sz w:val="28"/>
          <w:szCs w:val="28"/>
        </w:rPr>
        <w:t>»</w:t>
      </w:r>
      <w:r w:rsidR="00F73F27" w:rsidRPr="007735B7">
        <w:rPr>
          <w:rFonts w:ascii="Times New Roman" w:hAnsi="Times New Roman" w:cs="Times New Roman"/>
          <w:color w:val="000000"/>
          <w:sz w:val="28"/>
          <w:szCs w:val="28"/>
        </w:rPr>
        <w:t>,</w:t>
      </w:r>
      <w:r w:rsidR="00E04077">
        <w:rPr>
          <w:rFonts w:ascii="Times New Roman" w:hAnsi="Times New Roman" w:cs="Times New Roman"/>
          <w:color w:val="000000"/>
          <w:sz w:val="28"/>
          <w:szCs w:val="28"/>
        </w:rPr>
        <w:t xml:space="preserve"> </w:t>
      </w:r>
      <w:r w:rsidR="00F73F27" w:rsidRPr="007735B7">
        <w:rPr>
          <w:rFonts w:ascii="Times New Roman" w:hAnsi="Times New Roman" w:cs="Times New Roman"/>
          <w:color w:val="000000"/>
          <w:sz w:val="28"/>
          <w:szCs w:val="28"/>
        </w:rPr>
        <w:t xml:space="preserve">сведения, предусмотренные </w:t>
      </w:r>
      <w:hyperlink r:id="rId12" w:tooltip="https://login.consultant.ru/link/?req=doc&amp;base=LAW&amp;n=358750&amp;date=25.06.2021&amp;demo=1&amp;dst=100512&amp;fld=134" w:history="1">
        <w:r w:rsidR="00F73F27" w:rsidRPr="00E04077">
          <w:rPr>
            <w:rStyle w:val="af2"/>
            <w:rFonts w:ascii="Times New Roman" w:hAnsi="Times New Roman" w:cs="Times New Roman"/>
            <w:color w:val="000000"/>
            <w:sz w:val="28"/>
            <w:szCs w:val="28"/>
            <w:u w:val="none"/>
          </w:rPr>
          <w:t>частью 3 статьи 46</w:t>
        </w:r>
      </w:hyperlink>
      <w:r w:rsidR="00F73F27" w:rsidRPr="00E04077">
        <w:rPr>
          <w:rFonts w:ascii="Times New Roman" w:hAnsi="Times New Roman" w:cs="Times New Roman"/>
          <w:color w:val="000000"/>
          <w:sz w:val="28"/>
          <w:szCs w:val="28"/>
        </w:rPr>
        <w:t xml:space="preserve"> </w:t>
      </w:r>
      <w:r w:rsidR="001C0781" w:rsidRPr="00E04077">
        <w:rPr>
          <w:rFonts w:ascii="Times New Roman" w:hAnsi="Times New Roman" w:cs="Times New Roman"/>
          <w:color w:val="000000"/>
          <w:sz w:val="28"/>
          <w:szCs w:val="28"/>
        </w:rPr>
        <w:t>Ф</w:t>
      </w:r>
      <w:r w:rsidR="001C0781" w:rsidRPr="00FD12C7">
        <w:rPr>
          <w:rFonts w:ascii="Times New Roman" w:hAnsi="Times New Roman" w:cs="Times New Roman"/>
          <w:color w:val="000000"/>
          <w:sz w:val="28"/>
          <w:szCs w:val="28"/>
        </w:rPr>
        <w:t>едеральн</w:t>
      </w:r>
      <w:r w:rsidR="001C0781">
        <w:rPr>
          <w:rFonts w:ascii="Times New Roman" w:hAnsi="Times New Roman" w:cs="Times New Roman"/>
          <w:color w:val="000000"/>
          <w:sz w:val="28"/>
          <w:szCs w:val="28"/>
        </w:rPr>
        <w:t>ого</w:t>
      </w:r>
      <w:r w:rsidR="001C0781" w:rsidRPr="00FD12C7">
        <w:rPr>
          <w:rFonts w:ascii="Times New Roman" w:hAnsi="Times New Roman" w:cs="Times New Roman"/>
          <w:color w:val="000000"/>
          <w:sz w:val="28"/>
          <w:szCs w:val="28"/>
        </w:rPr>
        <w:t xml:space="preserve"> закон</w:t>
      </w:r>
      <w:r w:rsidR="001C0781">
        <w:rPr>
          <w:rFonts w:ascii="Times New Roman" w:hAnsi="Times New Roman" w:cs="Times New Roman"/>
          <w:color w:val="000000"/>
          <w:sz w:val="28"/>
          <w:szCs w:val="28"/>
        </w:rPr>
        <w:t>а</w:t>
      </w:r>
      <w:r w:rsidR="001C0781" w:rsidRPr="00FD12C7">
        <w:rPr>
          <w:rFonts w:ascii="Times New Roman" w:hAnsi="Times New Roman" w:cs="Times New Roman"/>
          <w:color w:val="000000"/>
          <w:sz w:val="28"/>
          <w:szCs w:val="28"/>
        </w:rPr>
        <w:t xml:space="preserve"> </w:t>
      </w:r>
      <w:r w:rsidR="003413FD">
        <w:rPr>
          <w:rFonts w:ascii="Times New Roman" w:hAnsi="Times New Roman" w:cs="Times New Roman"/>
          <w:color w:val="000000"/>
          <w:sz w:val="28"/>
          <w:szCs w:val="28"/>
        </w:rPr>
        <w:t xml:space="preserve">  </w:t>
      </w:r>
      <w:r w:rsidR="001C0781" w:rsidRPr="00FD12C7">
        <w:rPr>
          <w:rFonts w:ascii="Times New Roman" w:hAnsi="Times New Roman" w:cs="Times New Roman"/>
          <w:color w:val="000000"/>
          <w:sz w:val="28"/>
          <w:szCs w:val="28"/>
        </w:rPr>
        <w:t>№</w:t>
      </w:r>
      <w:r w:rsidR="003413FD">
        <w:rPr>
          <w:rFonts w:ascii="Times New Roman" w:hAnsi="Times New Roman" w:cs="Times New Roman"/>
          <w:color w:val="000000"/>
          <w:sz w:val="28"/>
          <w:szCs w:val="28"/>
        </w:rPr>
        <w:t xml:space="preserve"> </w:t>
      </w:r>
      <w:r w:rsidR="001C0781" w:rsidRPr="00FD12C7">
        <w:rPr>
          <w:rFonts w:ascii="Times New Roman" w:hAnsi="Times New Roman" w:cs="Times New Roman"/>
          <w:color w:val="000000"/>
          <w:sz w:val="28"/>
          <w:szCs w:val="28"/>
        </w:rPr>
        <w:t>248-ФЗ</w:t>
      </w:r>
      <w:r w:rsidR="00F73F27" w:rsidRPr="007735B7">
        <w:rPr>
          <w:rFonts w:ascii="Times New Roman" w:hAnsi="Times New Roman" w:cs="Times New Roman"/>
          <w:color w:val="000000"/>
          <w:sz w:val="28"/>
          <w:szCs w:val="28"/>
        </w:rPr>
        <w:t>.</w:t>
      </w:r>
    </w:p>
    <w:p w14:paraId="072747DE" w14:textId="08FCBFFB" w:rsidR="00FD1FD6" w:rsidRPr="007735B7" w:rsidRDefault="00C856CC" w:rsidP="00FD1FD6">
      <w:pPr>
        <w:pStyle w:val="ConsPlusNormal"/>
        <w:ind w:firstLine="709"/>
        <w:jc w:val="both"/>
        <w:rPr>
          <w:rFonts w:ascii="Times New Roman" w:hAnsi="Times New Roman" w:cs="Times New Roman"/>
          <w:sz w:val="28"/>
          <w:szCs w:val="28"/>
        </w:rPr>
      </w:pPr>
      <w:r w:rsidRPr="007735B7">
        <w:rPr>
          <w:rFonts w:ascii="Times New Roman" w:hAnsi="Times New Roman" w:cs="Times New Roman"/>
          <w:sz w:val="28"/>
          <w:szCs w:val="28"/>
        </w:rPr>
        <w:t>Комитет</w:t>
      </w:r>
      <w:r w:rsidR="00F73F27" w:rsidRPr="007735B7">
        <w:rPr>
          <w:rFonts w:ascii="Times New Roman" w:hAnsi="Times New Roman" w:cs="Times New Roman"/>
          <w:sz w:val="28"/>
          <w:szCs w:val="28"/>
        </w:rPr>
        <w:t xml:space="preserve"> вправе осуществлять информирование </w:t>
      </w:r>
      <w:r w:rsidR="00EC7431" w:rsidRPr="007735B7">
        <w:rPr>
          <w:rFonts w:ascii="Times New Roman" w:hAnsi="Times New Roman" w:cs="Times New Roman"/>
          <w:sz w:val="28"/>
          <w:szCs w:val="28"/>
        </w:rPr>
        <w:t>населения муниципального образования «город Усолье-Сибирское»:</w:t>
      </w:r>
    </w:p>
    <w:p w14:paraId="638B71BF" w14:textId="6535F737" w:rsidR="008C7EE0" w:rsidRPr="007735B7" w:rsidRDefault="00EC7431" w:rsidP="002459E4">
      <w:pPr>
        <w:pStyle w:val="ConsPlusNormal"/>
        <w:ind w:firstLine="709"/>
        <w:jc w:val="both"/>
        <w:rPr>
          <w:rFonts w:ascii="Times New Roman" w:hAnsi="Times New Roman" w:cs="Times New Roman"/>
          <w:sz w:val="28"/>
          <w:szCs w:val="28"/>
        </w:rPr>
      </w:pPr>
      <w:r w:rsidRPr="007735B7">
        <w:rPr>
          <w:rFonts w:ascii="Times New Roman" w:hAnsi="Times New Roman" w:cs="Times New Roman"/>
          <w:sz w:val="36"/>
          <w:szCs w:val="36"/>
        </w:rPr>
        <w:t>-</w:t>
      </w:r>
      <w:r w:rsidR="00F80609">
        <w:rPr>
          <w:rFonts w:ascii="Times New Roman" w:hAnsi="Times New Roman" w:cs="Times New Roman"/>
          <w:sz w:val="36"/>
          <w:szCs w:val="36"/>
        </w:rPr>
        <w:t xml:space="preserve"> </w:t>
      </w:r>
      <w:r w:rsidR="00F73F27" w:rsidRPr="007735B7">
        <w:rPr>
          <w:rFonts w:ascii="Times New Roman" w:hAnsi="Times New Roman" w:cs="Times New Roman"/>
          <w:sz w:val="28"/>
          <w:szCs w:val="28"/>
        </w:rPr>
        <w:t>при проведении собраний, конференций граждан, круглых столов и в иных формах совместного присутствия граждан;</w:t>
      </w:r>
    </w:p>
    <w:p w14:paraId="638B71C0" w14:textId="1586080A" w:rsidR="008C7EE0" w:rsidRPr="007735B7" w:rsidRDefault="00F73F27" w:rsidP="002459E4">
      <w:pPr>
        <w:pStyle w:val="ConsPlusNormal"/>
        <w:ind w:firstLine="709"/>
        <w:jc w:val="both"/>
        <w:rPr>
          <w:rFonts w:ascii="Times New Roman" w:hAnsi="Times New Roman" w:cs="Times New Roman"/>
          <w:sz w:val="28"/>
          <w:szCs w:val="28"/>
        </w:rPr>
      </w:pPr>
      <w:r w:rsidRPr="007735B7">
        <w:rPr>
          <w:rFonts w:ascii="Times New Roman" w:hAnsi="Times New Roman" w:cs="Times New Roman"/>
          <w:sz w:val="28"/>
          <w:szCs w:val="28"/>
        </w:rPr>
        <w:t>-</w:t>
      </w:r>
      <w:r w:rsidR="00766C6A">
        <w:rPr>
          <w:rFonts w:ascii="Times New Roman" w:hAnsi="Times New Roman" w:cs="Times New Roman"/>
          <w:sz w:val="28"/>
          <w:szCs w:val="28"/>
        </w:rPr>
        <w:t xml:space="preserve"> </w:t>
      </w:r>
      <w:r w:rsidRPr="007735B7">
        <w:rPr>
          <w:rFonts w:ascii="Times New Roman" w:hAnsi="Times New Roman" w:cs="Times New Roman"/>
          <w:sz w:val="28"/>
          <w:szCs w:val="28"/>
        </w:rPr>
        <w:t>направлять контролируемым лицам рекомендации о соблюдении обязательных требований, в том числе в ходе проведения контрольных и профилактических мероприятий</w:t>
      </w:r>
      <w:r w:rsidR="004302CE">
        <w:rPr>
          <w:rFonts w:ascii="Times New Roman" w:hAnsi="Times New Roman" w:cs="Times New Roman"/>
          <w:sz w:val="28"/>
          <w:szCs w:val="28"/>
        </w:rPr>
        <w:t>.</w:t>
      </w:r>
    </w:p>
    <w:p w14:paraId="2659218C" w14:textId="28DB480A" w:rsidR="002969A2" w:rsidRPr="008259D5" w:rsidRDefault="00F73F27" w:rsidP="002459E4">
      <w:pPr>
        <w:ind w:firstLine="709"/>
        <w:jc w:val="both"/>
        <w:rPr>
          <w:color w:val="000000"/>
          <w:sz w:val="28"/>
          <w:szCs w:val="28"/>
        </w:rPr>
      </w:pPr>
      <w:r w:rsidRPr="008259D5">
        <w:rPr>
          <w:color w:val="000000"/>
          <w:sz w:val="28"/>
          <w:szCs w:val="28"/>
        </w:rPr>
        <w:t xml:space="preserve">3.6. </w:t>
      </w:r>
      <w:r w:rsidRPr="004F60DC">
        <w:rPr>
          <w:color w:val="000000"/>
          <w:sz w:val="28"/>
          <w:szCs w:val="28"/>
        </w:rPr>
        <w:t>Предостережение</w:t>
      </w:r>
      <w:r w:rsidRPr="008259D5">
        <w:rPr>
          <w:color w:val="000000"/>
          <w:sz w:val="28"/>
          <w:szCs w:val="28"/>
        </w:rPr>
        <w:t xml:space="preserve"> о недопустимости нарушения обязательных требований и предложение</w:t>
      </w:r>
      <w:r w:rsidRPr="008259D5">
        <w:rPr>
          <w:color w:val="000000"/>
          <w:sz w:val="28"/>
          <w:szCs w:val="28"/>
          <w:shd w:val="clear" w:color="auto" w:fill="FFFFFF"/>
        </w:rPr>
        <w:t xml:space="preserve"> принять меры по обеспечению соблюдения обязательных требований</w:t>
      </w:r>
      <w:r w:rsidRPr="008259D5">
        <w:rPr>
          <w:color w:val="000000"/>
          <w:sz w:val="28"/>
          <w:szCs w:val="28"/>
        </w:rPr>
        <w:t xml:space="preserve"> объявляются контролируемому лицу в случае наличия у </w:t>
      </w:r>
      <w:r w:rsidR="00EC7431" w:rsidRPr="008259D5">
        <w:rPr>
          <w:color w:val="000000"/>
          <w:sz w:val="28"/>
          <w:szCs w:val="28"/>
        </w:rPr>
        <w:t>Комитета</w:t>
      </w:r>
      <w:r w:rsidRPr="008259D5">
        <w:rPr>
          <w:color w:val="000000"/>
          <w:sz w:val="28"/>
          <w:szCs w:val="28"/>
        </w:rPr>
        <w:t xml:space="preserve"> сведений о готовящихся нарушениях обязательных требований </w:t>
      </w:r>
      <w:r w:rsidRPr="008259D5">
        <w:rPr>
          <w:color w:val="000000"/>
          <w:sz w:val="28"/>
          <w:szCs w:val="28"/>
          <w:shd w:val="clear" w:color="auto" w:fill="FFFFFF"/>
        </w:rPr>
        <w:t>или признаках нарушений обязательных требований </w:t>
      </w:r>
      <w:r w:rsidRPr="008259D5">
        <w:rPr>
          <w:color w:val="000000"/>
          <w:sz w:val="28"/>
          <w:szCs w:val="28"/>
        </w:rPr>
        <w:t xml:space="preserve">и (или) в случае отсутствия подтверждения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w:t>
      </w:r>
    </w:p>
    <w:p w14:paraId="638B71C2" w14:textId="38A53B1D" w:rsidR="008C7EE0" w:rsidRPr="00070405" w:rsidRDefault="00F73F27" w:rsidP="002459E4">
      <w:pPr>
        <w:ind w:firstLine="709"/>
        <w:jc w:val="both"/>
        <w:rPr>
          <w:sz w:val="28"/>
          <w:szCs w:val="28"/>
        </w:rPr>
      </w:pPr>
      <w:r w:rsidRPr="00070405">
        <w:rPr>
          <w:sz w:val="28"/>
          <w:szCs w:val="28"/>
        </w:rPr>
        <w:t xml:space="preserve">Предостережения объявляются </w:t>
      </w:r>
      <w:r w:rsidR="00EC7431" w:rsidRPr="00070405">
        <w:rPr>
          <w:sz w:val="28"/>
          <w:szCs w:val="28"/>
        </w:rPr>
        <w:t>Комитетом</w:t>
      </w:r>
      <w:r w:rsidRPr="00070405">
        <w:rPr>
          <w:i/>
          <w:iCs/>
          <w:sz w:val="28"/>
          <w:szCs w:val="28"/>
        </w:rPr>
        <w:t xml:space="preserve"> </w:t>
      </w:r>
      <w:r w:rsidRPr="00070405">
        <w:rPr>
          <w:sz w:val="28"/>
          <w:szCs w:val="28"/>
        </w:rPr>
        <w:t xml:space="preserve">не позднее 30 </w:t>
      </w:r>
      <w:r w:rsidR="00303E46" w:rsidRPr="00070405">
        <w:rPr>
          <w:sz w:val="28"/>
          <w:szCs w:val="28"/>
        </w:rPr>
        <w:t xml:space="preserve">календарных </w:t>
      </w:r>
      <w:r w:rsidRPr="00070405">
        <w:rPr>
          <w:sz w:val="28"/>
          <w:szCs w:val="28"/>
        </w:rPr>
        <w:t xml:space="preserve">дней со дня получения указанных сведений. </w:t>
      </w:r>
      <w:r w:rsidR="002C43DB" w:rsidRPr="00070405">
        <w:rPr>
          <w:sz w:val="28"/>
          <w:szCs w:val="28"/>
        </w:rPr>
        <w:t>Предостережение оформляется в письменной форме или в форме электронного документа и направляется в адрес контролируемого лица.</w:t>
      </w:r>
    </w:p>
    <w:p w14:paraId="35D99FA7" w14:textId="3DC70276" w:rsidR="002C43DB" w:rsidRPr="008259D5" w:rsidRDefault="002C43DB" w:rsidP="002459E4">
      <w:pPr>
        <w:ind w:firstLine="709"/>
        <w:jc w:val="both"/>
        <w:rPr>
          <w:sz w:val="28"/>
          <w:szCs w:val="28"/>
        </w:rPr>
      </w:pPr>
      <w:r w:rsidRPr="002C43DB">
        <w:rPr>
          <w:sz w:val="28"/>
          <w:szCs w:val="28"/>
        </w:rPr>
        <w:t>Объявляемые предостережения регистрируются в журнале учета предостережений с присвоением регистрационного номера.</w:t>
      </w:r>
    </w:p>
    <w:p w14:paraId="638B71C4" w14:textId="39E7861F" w:rsidR="008C7EE0" w:rsidRPr="00242428" w:rsidRDefault="00F73F27" w:rsidP="002459E4">
      <w:pPr>
        <w:pStyle w:val="ConsPlusNormal"/>
        <w:ind w:firstLine="709"/>
        <w:jc w:val="both"/>
        <w:rPr>
          <w:rFonts w:ascii="Times New Roman" w:hAnsi="Times New Roman" w:cs="Times New Roman"/>
          <w:sz w:val="28"/>
          <w:szCs w:val="28"/>
        </w:rPr>
      </w:pPr>
      <w:r w:rsidRPr="00242428">
        <w:rPr>
          <w:rFonts w:ascii="Times New Roman" w:hAnsi="Times New Roman" w:cs="Times New Roman"/>
          <w:sz w:val="28"/>
          <w:szCs w:val="28"/>
        </w:rPr>
        <w:lastRenderedPageBreak/>
        <w:t xml:space="preserve">По результатам рассмотрения предостережения контролируемым лицом в течение 20 рабочих дней </w:t>
      </w:r>
      <w:r w:rsidR="00D4662C" w:rsidRPr="00D4662C">
        <w:rPr>
          <w:rFonts w:ascii="Times New Roman" w:hAnsi="Times New Roman" w:cs="Times New Roman"/>
          <w:sz w:val="28"/>
          <w:szCs w:val="28"/>
        </w:rPr>
        <w:t>со дня получения им предостережения</w:t>
      </w:r>
      <w:r w:rsidR="00D4662C">
        <w:rPr>
          <w:rFonts w:ascii="Times New Roman" w:hAnsi="Times New Roman" w:cs="Times New Roman"/>
          <w:sz w:val="28"/>
          <w:szCs w:val="28"/>
        </w:rPr>
        <w:t xml:space="preserve">, </w:t>
      </w:r>
      <w:r w:rsidRPr="00242428">
        <w:rPr>
          <w:rFonts w:ascii="Times New Roman" w:hAnsi="Times New Roman" w:cs="Times New Roman"/>
          <w:sz w:val="28"/>
          <w:szCs w:val="28"/>
        </w:rPr>
        <w:t xml:space="preserve">может быть подано в </w:t>
      </w:r>
      <w:r w:rsidR="00364E04">
        <w:rPr>
          <w:rFonts w:ascii="Times New Roman" w:hAnsi="Times New Roman" w:cs="Times New Roman"/>
          <w:sz w:val="28"/>
          <w:szCs w:val="28"/>
        </w:rPr>
        <w:t>Комитет</w:t>
      </w:r>
      <w:r w:rsidRPr="00242428">
        <w:rPr>
          <w:rFonts w:ascii="Times New Roman" w:hAnsi="Times New Roman" w:cs="Times New Roman"/>
          <w:sz w:val="28"/>
          <w:szCs w:val="28"/>
        </w:rPr>
        <w:t xml:space="preserve"> возражение, в котором указываются:</w:t>
      </w:r>
    </w:p>
    <w:p w14:paraId="638B71C5" w14:textId="1599704A" w:rsidR="008C7EE0" w:rsidRPr="00242428" w:rsidRDefault="00906E2D" w:rsidP="002459E4">
      <w:pPr>
        <w:pStyle w:val="ConsPlusNormal"/>
        <w:ind w:firstLine="709"/>
        <w:jc w:val="both"/>
        <w:rPr>
          <w:rFonts w:ascii="Times New Roman" w:hAnsi="Times New Roman" w:cs="Times New Roman"/>
          <w:sz w:val="28"/>
          <w:szCs w:val="28"/>
        </w:rPr>
      </w:pPr>
      <w:r w:rsidRPr="00242428">
        <w:rPr>
          <w:rFonts w:ascii="Times New Roman" w:hAnsi="Times New Roman" w:cs="Times New Roman"/>
          <w:sz w:val="28"/>
          <w:szCs w:val="28"/>
        </w:rPr>
        <w:t>а</w:t>
      </w:r>
      <w:r w:rsidR="00F73F27" w:rsidRPr="00242428">
        <w:rPr>
          <w:rFonts w:ascii="Times New Roman" w:hAnsi="Times New Roman" w:cs="Times New Roman"/>
          <w:sz w:val="28"/>
          <w:szCs w:val="28"/>
        </w:rPr>
        <w:t xml:space="preserve">) наименование </w:t>
      </w:r>
      <w:r w:rsidR="00303E46" w:rsidRPr="00242428">
        <w:rPr>
          <w:rFonts w:ascii="Times New Roman" w:hAnsi="Times New Roman" w:cs="Times New Roman"/>
          <w:sz w:val="28"/>
          <w:szCs w:val="28"/>
        </w:rPr>
        <w:t>контролируемого лица</w:t>
      </w:r>
      <w:r w:rsidR="00F73F27" w:rsidRPr="00242428">
        <w:rPr>
          <w:rFonts w:ascii="Times New Roman" w:hAnsi="Times New Roman" w:cs="Times New Roman"/>
          <w:sz w:val="28"/>
          <w:szCs w:val="28"/>
        </w:rPr>
        <w:t>;</w:t>
      </w:r>
    </w:p>
    <w:p w14:paraId="5C95FC5F" w14:textId="4A4B116B" w:rsidR="00303E46" w:rsidRPr="00242428" w:rsidRDefault="00906E2D" w:rsidP="002459E4">
      <w:pPr>
        <w:pStyle w:val="ConsPlusNormal"/>
        <w:ind w:firstLine="709"/>
        <w:jc w:val="both"/>
        <w:rPr>
          <w:rFonts w:ascii="Times New Roman" w:hAnsi="Times New Roman" w:cs="Times New Roman"/>
          <w:sz w:val="28"/>
          <w:szCs w:val="28"/>
        </w:rPr>
      </w:pPr>
      <w:r w:rsidRPr="00242428">
        <w:rPr>
          <w:rFonts w:ascii="Times New Roman" w:hAnsi="Times New Roman" w:cs="Times New Roman"/>
          <w:sz w:val="28"/>
          <w:szCs w:val="28"/>
        </w:rPr>
        <w:t>б</w:t>
      </w:r>
      <w:r w:rsidR="00303E46" w:rsidRPr="00242428">
        <w:rPr>
          <w:rFonts w:ascii="Times New Roman" w:hAnsi="Times New Roman" w:cs="Times New Roman"/>
          <w:sz w:val="28"/>
          <w:szCs w:val="28"/>
        </w:rPr>
        <w:t>) сведения об объекте муниципального земельного контроля;</w:t>
      </w:r>
    </w:p>
    <w:p w14:paraId="638B71C6" w14:textId="2DAF8ACA" w:rsidR="008C7EE0" w:rsidRPr="00A143A4" w:rsidRDefault="00906E2D"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sz w:val="28"/>
          <w:szCs w:val="28"/>
        </w:rPr>
        <w:t>в</w:t>
      </w:r>
      <w:r w:rsidR="00F73F27" w:rsidRPr="00A143A4">
        <w:rPr>
          <w:rFonts w:ascii="Times New Roman" w:hAnsi="Times New Roman" w:cs="Times New Roman"/>
          <w:sz w:val="28"/>
          <w:szCs w:val="28"/>
        </w:rPr>
        <w:t>) идентификационный номер налогоплательщика - контролируемого лица;</w:t>
      </w:r>
    </w:p>
    <w:p w14:paraId="638B71C7" w14:textId="4DFDBA28" w:rsidR="008C7EE0" w:rsidRPr="00A143A4" w:rsidRDefault="00906E2D"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sz w:val="28"/>
          <w:szCs w:val="28"/>
        </w:rPr>
        <w:t>г</w:t>
      </w:r>
      <w:r w:rsidR="00F73F27" w:rsidRPr="00A143A4">
        <w:rPr>
          <w:rFonts w:ascii="Times New Roman" w:hAnsi="Times New Roman" w:cs="Times New Roman"/>
          <w:sz w:val="28"/>
          <w:szCs w:val="28"/>
        </w:rPr>
        <w:t>) дата и номер предостережения, направленного в адрес контролируемого лица;</w:t>
      </w:r>
    </w:p>
    <w:p w14:paraId="638B71C8" w14:textId="0F702880" w:rsidR="008C7EE0" w:rsidRPr="00A143A4" w:rsidRDefault="00906E2D"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sz w:val="28"/>
          <w:szCs w:val="28"/>
        </w:rPr>
        <w:t>д</w:t>
      </w:r>
      <w:r w:rsidR="00F73F27" w:rsidRPr="00A143A4">
        <w:rPr>
          <w:rFonts w:ascii="Times New Roman" w:hAnsi="Times New Roman" w:cs="Times New Roman"/>
          <w:sz w:val="28"/>
          <w:szCs w:val="28"/>
        </w:rPr>
        <w:t>)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 с приложением документов, подтверждающих обоснованность возражений, или их копии</w:t>
      </w:r>
      <w:r w:rsidRPr="00A143A4">
        <w:rPr>
          <w:rFonts w:ascii="Times New Roman" w:hAnsi="Times New Roman" w:cs="Times New Roman"/>
          <w:sz w:val="28"/>
          <w:szCs w:val="28"/>
        </w:rPr>
        <w:t>;</w:t>
      </w:r>
    </w:p>
    <w:p w14:paraId="222C30C2" w14:textId="76D2A155" w:rsidR="00906E2D" w:rsidRPr="00A143A4" w:rsidRDefault="00906E2D"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sz w:val="28"/>
          <w:szCs w:val="28"/>
        </w:rPr>
        <w:t>е) желаемый способ получения ответа по итогам рассмотрения возражения;</w:t>
      </w:r>
    </w:p>
    <w:p w14:paraId="258A2037" w14:textId="490D17BF" w:rsidR="00906E2D" w:rsidRPr="00A143A4" w:rsidRDefault="00906E2D" w:rsidP="00906E2D">
      <w:pPr>
        <w:ind w:firstLine="567"/>
        <w:contextualSpacing/>
        <w:jc w:val="both"/>
        <w:rPr>
          <w:sz w:val="28"/>
          <w:szCs w:val="28"/>
        </w:rPr>
      </w:pPr>
      <w:r w:rsidRPr="00A143A4">
        <w:rPr>
          <w:sz w:val="28"/>
          <w:szCs w:val="28"/>
        </w:rPr>
        <w:t xml:space="preserve">  ж) фамилия, имя, отчество лица, направившего возражение;</w:t>
      </w:r>
    </w:p>
    <w:p w14:paraId="3F02B127" w14:textId="20FF001C" w:rsidR="00906E2D" w:rsidRPr="00A143A4" w:rsidRDefault="00906E2D" w:rsidP="00906E2D">
      <w:pPr>
        <w:ind w:firstLine="567"/>
        <w:contextualSpacing/>
        <w:jc w:val="both"/>
        <w:rPr>
          <w:sz w:val="28"/>
          <w:szCs w:val="28"/>
        </w:rPr>
      </w:pPr>
      <w:r w:rsidRPr="00A143A4">
        <w:rPr>
          <w:sz w:val="28"/>
          <w:szCs w:val="28"/>
        </w:rPr>
        <w:t xml:space="preserve">  з) дата направления возражения.</w:t>
      </w:r>
    </w:p>
    <w:p w14:paraId="638B71C9" w14:textId="727CE6CB"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sz w:val="28"/>
          <w:szCs w:val="28"/>
        </w:rPr>
        <w:t xml:space="preserve">Возражения направляются в бумажном виде почтовым отправлением, либо в виде электронного документа на указанный в предостережении адрес электронной почты в </w:t>
      </w:r>
      <w:r w:rsidR="000F70EF" w:rsidRPr="00A143A4">
        <w:rPr>
          <w:rFonts w:ascii="Times New Roman" w:hAnsi="Times New Roman" w:cs="Times New Roman"/>
          <w:sz w:val="28"/>
          <w:szCs w:val="28"/>
        </w:rPr>
        <w:t>Комитет</w:t>
      </w:r>
      <w:r w:rsidRPr="00A143A4">
        <w:rPr>
          <w:rFonts w:ascii="Times New Roman" w:hAnsi="Times New Roman" w:cs="Times New Roman"/>
          <w:sz w:val="28"/>
          <w:szCs w:val="28"/>
        </w:rPr>
        <w:t>, либо иными указанными в предостережении способами.</w:t>
      </w:r>
    </w:p>
    <w:p w14:paraId="638B71CA" w14:textId="22D7EA77" w:rsidR="008C7EE0" w:rsidRPr="00A143A4" w:rsidRDefault="00364E04" w:rsidP="002459E4">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Комитет</w:t>
      </w:r>
      <w:r w:rsidR="00F73F27" w:rsidRPr="00A143A4">
        <w:rPr>
          <w:rFonts w:ascii="Times New Roman" w:hAnsi="Times New Roman" w:cs="Times New Roman"/>
          <w:sz w:val="28"/>
          <w:szCs w:val="28"/>
        </w:rPr>
        <w:t>, по итогам рассмотрения возражения, принимает решение:</w:t>
      </w:r>
    </w:p>
    <w:p w14:paraId="638B71CB" w14:textId="77777777"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sz w:val="28"/>
          <w:szCs w:val="28"/>
        </w:rPr>
        <w:t>- отменить предостережение;</w:t>
      </w:r>
    </w:p>
    <w:p w14:paraId="638B71CC" w14:textId="77777777"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sz w:val="28"/>
          <w:szCs w:val="28"/>
        </w:rPr>
        <w:t>- оставить предостережение в силе.</w:t>
      </w:r>
    </w:p>
    <w:p w14:paraId="638B71CD" w14:textId="77777777" w:rsidR="008C7EE0" w:rsidRPr="008A2EAE"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sz w:val="28"/>
          <w:szCs w:val="28"/>
        </w:rPr>
        <w:t xml:space="preserve">По итогам рассмотрения возражения контролируемому лицу в течение 20 рабочих дней со дня получения возражения направляется ответ в бумажном виде заказным почтовым отправлением с уведомлением о вручении либо иным доступным для контролируемого лица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w:t>
      </w:r>
      <w:r w:rsidRPr="008A2EAE">
        <w:rPr>
          <w:rFonts w:ascii="Times New Roman" w:hAnsi="Times New Roman" w:cs="Times New Roman"/>
          <w:sz w:val="28"/>
          <w:szCs w:val="28"/>
        </w:rPr>
        <w:t>предостережения.</w:t>
      </w:r>
    </w:p>
    <w:p w14:paraId="638B71CE" w14:textId="0C1547A9" w:rsidR="008C7EE0" w:rsidRPr="00A143A4" w:rsidRDefault="00F73F27" w:rsidP="002459E4">
      <w:pPr>
        <w:pStyle w:val="ConsPlusNormal"/>
        <w:ind w:firstLine="709"/>
        <w:jc w:val="both"/>
        <w:rPr>
          <w:rFonts w:ascii="Times New Roman" w:hAnsi="Times New Roman" w:cs="Times New Roman"/>
          <w:sz w:val="28"/>
          <w:szCs w:val="28"/>
        </w:rPr>
      </w:pPr>
      <w:r w:rsidRPr="008A2EAE">
        <w:rPr>
          <w:rFonts w:ascii="Times New Roman" w:hAnsi="Times New Roman" w:cs="Times New Roman"/>
          <w:color w:val="000000"/>
          <w:sz w:val="28"/>
          <w:szCs w:val="28"/>
        </w:rPr>
        <w:t>3.7. Консультирование контролируемых лиц осуществляется должностным лицом по телефону, посредством видео-конференц-связи, на личном приеме либо в ходе проведения профилактических мероприятий, контрольных мероприятий и не должно превышать 15 минут.</w:t>
      </w:r>
    </w:p>
    <w:p w14:paraId="638B71CF" w14:textId="313314E2"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 xml:space="preserve">Личный прием граждан проводится </w:t>
      </w:r>
      <w:r w:rsidR="00732665" w:rsidRPr="00A143A4">
        <w:rPr>
          <w:rFonts w:ascii="Times New Roman" w:hAnsi="Times New Roman" w:cs="Times New Roman"/>
          <w:color w:val="000000"/>
          <w:sz w:val="28"/>
          <w:szCs w:val="28"/>
        </w:rPr>
        <w:t>Председателем Комитета</w:t>
      </w:r>
      <w:r w:rsidRPr="00A143A4">
        <w:rPr>
          <w:rFonts w:ascii="Times New Roman" w:hAnsi="Times New Roman" w:cs="Times New Roman"/>
          <w:i/>
          <w:iCs/>
          <w:color w:val="000000"/>
          <w:sz w:val="28"/>
          <w:szCs w:val="28"/>
        </w:rPr>
        <w:t xml:space="preserve"> </w:t>
      </w:r>
      <w:r w:rsidRPr="00A143A4">
        <w:rPr>
          <w:rFonts w:ascii="Times New Roman" w:hAnsi="Times New Roman" w:cs="Times New Roman"/>
          <w:color w:val="000000"/>
          <w:sz w:val="28"/>
          <w:szCs w:val="28"/>
        </w:rPr>
        <w:t>и (или) должностным лицом. Информация о месте приема, а также об установленных для приема днях и часах размещается на официальном сайте администрации</w:t>
      </w:r>
      <w:r w:rsidR="005630A4">
        <w:rPr>
          <w:rFonts w:ascii="Times New Roman" w:hAnsi="Times New Roman" w:cs="Times New Roman"/>
          <w:color w:val="000000"/>
          <w:sz w:val="28"/>
          <w:szCs w:val="28"/>
        </w:rPr>
        <w:t xml:space="preserve"> в</w:t>
      </w:r>
      <w:r w:rsidRPr="00A143A4">
        <w:rPr>
          <w:rFonts w:ascii="Times New Roman" w:hAnsi="Times New Roman" w:cs="Times New Roman"/>
          <w:color w:val="000000"/>
          <w:sz w:val="28"/>
          <w:szCs w:val="28"/>
        </w:rPr>
        <w:t xml:space="preserve"> разделе</w:t>
      </w:r>
      <w:r w:rsidR="00732665" w:rsidRPr="00A143A4">
        <w:rPr>
          <w:rFonts w:ascii="Times New Roman" w:hAnsi="Times New Roman" w:cs="Times New Roman"/>
          <w:color w:val="000000"/>
          <w:sz w:val="28"/>
          <w:szCs w:val="28"/>
        </w:rPr>
        <w:t xml:space="preserve"> </w:t>
      </w:r>
      <w:r w:rsidR="00D041FF">
        <w:rPr>
          <w:rFonts w:ascii="Times New Roman" w:hAnsi="Times New Roman" w:cs="Times New Roman"/>
          <w:color w:val="000000"/>
          <w:sz w:val="28"/>
          <w:szCs w:val="28"/>
        </w:rPr>
        <w:t>«</w:t>
      </w:r>
      <w:r w:rsidR="00732665" w:rsidRPr="00A143A4">
        <w:rPr>
          <w:rFonts w:ascii="Times New Roman" w:hAnsi="Times New Roman" w:cs="Times New Roman"/>
          <w:color w:val="000000"/>
          <w:sz w:val="28"/>
          <w:szCs w:val="28"/>
        </w:rPr>
        <w:t>Муниципальный контроль</w:t>
      </w:r>
      <w:r w:rsidR="00D041FF">
        <w:rPr>
          <w:rFonts w:ascii="Times New Roman" w:hAnsi="Times New Roman" w:cs="Times New Roman"/>
          <w:color w:val="000000"/>
          <w:sz w:val="28"/>
          <w:szCs w:val="28"/>
        </w:rPr>
        <w:t>»</w:t>
      </w:r>
      <w:r w:rsidRPr="00A143A4">
        <w:rPr>
          <w:rFonts w:ascii="Times New Roman" w:hAnsi="Times New Roman" w:cs="Times New Roman"/>
          <w:color w:val="000000"/>
          <w:sz w:val="28"/>
          <w:szCs w:val="28"/>
        </w:rPr>
        <w:t>.</w:t>
      </w:r>
    </w:p>
    <w:p w14:paraId="638B71D0" w14:textId="77777777"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Консультирование осуществляется в устной или письменной форме по следующим вопросам:</w:t>
      </w:r>
    </w:p>
    <w:p w14:paraId="638B71D1" w14:textId="46E5AD87"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 xml:space="preserve">1) организация и осуществление муниципального </w:t>
      </w:r>
      <w:r w:rsidR="00732665" w:rsidRPr="00A143A4">
        <w:rPr>
          <w:rFonts w:ascii="Times New Roman" w:hAnsi="Times New Roman" w:cs="Times New Roman"/>
          <w:color w:val="000000"/>
          <w:sz w:val="28"/>
          <w:szCs w:val="28"/>
        </w:rPr>
        <w:t>земельного</w:t>
      </w:r>
      <w:r w:rsidRPr="00A143A4">
        <w:rPr>
          <w:rFonts w:ascii="Times New Roman" w:hAnsi="Times New Roman" w:cs="Times New Roman"/>
          <w:color w:val="000000"/>
          <w:sz w:val="28"/>
          <w:szCs w:val="28"/>
        </w:rPr>
        <w:t xml:space="preserve"> контроля;</w:t>
      </w:r>
    </w:p>
    <w:p w14:paraId="638B71D2" w14:textId="77777777"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2) порядок осуществления контрольных мероприятий, установленных настоящим Положением;</w:t>
      </w:r>
    </w:p>
    <w:p w14:paraId="638B71D3" w14:textId="537B3766"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3) порядок обжалования действий (бездействия) должностных лиц</w:t>
      </w:r>
      <w:r w:rsidR="00B81E90">
        <w:rPr>
          <w:rFonts w:ascii="Times New Roman" w:hAnsi="Times New Roman" w:cs="Times New Roman"/>
          <w:color w:val="000000"/>
          <w:sz w:val="28"/>
          <w:szCs w:val="28"/>
        </w:rPr>
        <w:t>;</w:t>
      </w:r>
    </w:p>
    <w:p w14:paraId="638B71D4" w14:textId="70A52D4A" w:rsidR="008C7EE0" w:rsidRPr="00A143A4" w:rsidRDefault="00F73F27" w:rsidP="002459E4">
      <w:pPr>
        <w:pStyle w:val="ConsPlusNormal"/>
        <w:ind w:firstLine="709"/>
        <w:jc w:val="both"/>
        <w:rPr>
          <w:rFonts w:ascii="Times New Roman" w:hAnsi="Times New Roman" w:cs="Times New Roman"/>
          <w:color w:val="000000"/>
          <w:sz w:val="28"/>
          <w:szCs w:val="28"/>
        </w:rPr>
      </w:pPr>
      <w:r w:rsidRPr="00A143A4">
        <w:rPr>
          <w:rFonts w:ascii="Times New Roman" w:hAnsi="Times New Roman" w:cs="Times New Roman"/>
          <w:color w:val="000000"/>
          <w:sz w:val="28"/>
          <w:szCs w:val="28"/>
        </w:rPr>
        <w:lastRenderedPageBreak/>
        <w:t xml:space="preserve">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w:t>
      </w:r>
      <w:r w:rsidR="00732665" w:rsidRPr="00A143A4">
        <w:rPr>
          <w:rFonts w:ascii="Times New Roman" w:hAnsi="Times New Roman" w:cs="Times New Roman"/>
          <w:color w:val="000000"/>
          <w:sz w:val="28"/>
          <w:szCs w:val="28"/>
        </w:rPr>
        <w:t>Комитетом</w:t>
      </w:r>
      <w:r w:rsidRPr="00A143A4">
        <w:rPr>
          <w:rFonts w:ascii="Times New Roman" w:hAnsi="Times New Roman" w:cs="Times New Roman"/>
          <w:color w:val="000000"/>
          <w:sz w:val="28"/>
          <w:szCs w:val="28"/>
        </w:rPr>
        <w:t xml:space="preserve"> в рамках контрольных мероприятий.</w:t>
      </w:r>
    </w:p>
    <w:p w14:paraId="638B71D6" w14:textId="389C664D"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Консультирование в письменной форме осуществляется должностным лицом, в следующих случаях:</w:t>
      </w:r>
    </w:p>
    <w:p w14:paraId="638B71D7" w14:textId="77777777"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1) контролируемым лицом представлен письменный запрос о представлении письменного ответа по вопросам консультирования;</w:t>
      </w:r>
    </w:p>
    <w:p w14:paraId="638B71D8" w14:textId="77777777"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2) за время консультирования предоставить в устной форме ответ на поставленные вопросы невозможно;</w:t>
      </w:r>
    </w:p>
    <w:p w14:paraId="638B71D9" w14:textId="77777777"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3) ответ на поставленные вопросы требует дополнительного запроса сведений.</w:t>
      </w:r>
    </w:p>
    <w:p w14:paraId="638B71DA" w14:textId="669234E5"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При осуществлении консультирования должностное лицо, обязано соблюдать конфиденциальность информации, доступ к которой ограничен в соответствии с законодательством Российской Федерации.</w:t>
      </w:r>
    </w:p>
    <w:p w14:paraId="638B71DB" w14:textId="75BBBC38"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В ходе консультирования не может предоставляться информация, содержащая оценку конкретного контрольного мероприятия, решений и (или) действий должностных лиц, иных участников контрольного мероприятия, а также результаты проведенных в рамках контрольного мероприятия экспертизы, испытаний.</w:t>
      </w:r>
    </w:p>
    <w:p w14:paraId="638B71DC" w14:textId="3E309712"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 xml:space="preserve">Информация, ставшая известной должностному лицу, в ходе консультирования, не может использоваться </w:t>
      </w:r>
      <w:r w:rsidR="00E8579E" w:rsidRPr="00A143A4">
        <w:rPr>
          <w:rFonts w:ascii="Times New Roman" w:hAnsi="Times New Roman" w:cs="Times New Roman"/>
          <w:color w:val="000000"/>
          <w:sz w:val="28"/>
          <w:szCs w:val="28"/>
        </w:rPr>
        <w:t>Комитетом</w:t>
      </w:r>
      <w:r w:rsidRPr="00A143A4">
        <w:rPr>
          <w:rFonts w:ascii="Times New Roman" w:hAnsi="Times New Roman" w:cs="Times New Roman"/>
          <w:color w:val="000000"/>
          <w:sz w:val="28"/>
          <w:szCs w:val="28"/>
        </w:rPr>
        <w:t xml:space="preserve"> в целях оценки контролируемого лица по вопросам соблюдения обязательных требований.</w:t>
      </w:r>
    </w:p>
    <w:p w14:paraId="638B71DD" w14:textId="69206893"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Должностными лицами, ведется журнал учета консультирований.</w:t>
      </w:r>
    </w:p>
    <w:p w14:paraId="638B71DE" w14:textId="375DF349" w:rsidR="008C7EE0" w:rsidRPr="00A143A4" w:rsidRDefault="00F73F27" w:rsidP="002459E4">
      <w:pPr>
        <w:pStyle w:val="ConsPlusNormal"/>
        <w:ind w:firstLine="709"/>
        <w:jc w:val="both"/>
        <w:rPr>
          <w:rFonts w:ascii="Times New Roman" w:hAnsi="Times New Roman" w:cs="Times New Roman"/>
          <w:sz w:val="28"/>
          <w:szCs w:val="28"/>
        </w:rPr>
      </w:pPr>
      <w:r w:rsidRPr="00A143A4">
        <w:rPr>
          <w:rFonts w:ascii="Times New Roman" w:hAnsi="Times New Roman" w:cs="Times New Roman"/>
          <w:color w:val="000000"/>
          <w:sz w:val="28"/>
          <w:szCs w:val="28"/>
        </w:rPr>
        <w:t xml:space="preserve">В случае поступления в </w:t>
      </w:r>
      <w:r w:rsidR="00E8579E" w:rsidRPr="00A143A4">
        <w:rPr>
          <w:rFonts w:ascii="Times New Roman" w:hAnsi="Times New Roman" w:cs="Times New Roman"/>
          <w:color w:val="000000"/>
          <w:sz w:val="28"/>
          <w:szCs w:val="28"/>
        </w:rPr>
        <w:t>Комитет</w:t>
      </w:r>
      <w:r w:rsidRPr="00A143A4">
        <w:rPr>
          <w:rFonts w:ascii="Times New Roman" w:hAnsi="Times New Roman" w:cs="Times New Roman"/>
          <w:color w:val="000000"/>
          <w:sz w:val="28"/>
          <w:szCs w:val="28"/>
        </w:rPr>
        <w:t xml:space="preserve"> пяти и более однотипных обращений контролируемых лиц и их представителей консультирование осуществляется посредством размещения на официальном сайте администрации </w:t>
      </w:r>
      <w:r w:rsidR="00B81E90">
        <w:rPr>
          <w:rFonts w:ascii="Times New Roman" w:hAnsi="Times New Roman" w:cs="Times New Roman"/>
          <w:color w:val="000000"/>
          <w:sz w:val="28"/>
          <w:szCs w:val="28"/>
        </w:rPr>
        <w:t xml:space="preserve">в </w:t>
      </w:r>
      <w:r w:rsidRPr="00A143A4">
        <w:rPr>
          <w:rFonts w:ascii="Times New Roman" w:hAnsi="Times New Roman" w:cs="Times New Roman"/>
          <w:color w:val="000000"/>
          <w:sz w:val="28"/>
          <w:szCs w:val="28"/>
        </w:rPr>
        <w:t>разделе</w:t>
      </w:r>
      <w:r w:rsidR="00E8579E" w:rsidRPr="00A143A4">
        <w:rPr>
          <w:rFonts w:ascii="Times New Roman" w:hAnsi="Times New Roman" w:cs="Times New Roman"/>
          <w:color w:val="000000"/>
          <w:sz w:val="28"/>
          <w:szCs w:val="28"/>
        </w:rPr>
        <w:t xml:space="preserve"> </w:t>
      </w:r>
      <w:r w:rsidR="00D041FF">
        <w:rPr>
          <w:rFonts w:ascii="Times New Roman" w:hAnsi="Times New Roman" w:cs="Times New Roman"/>
          <w:color w:val="000000"/>
          <w:sz w:val="28"/>
          <w:szCs w:val="28"/>
        </w:rPr>
        <w:t>«</w:t>
      </w:r>
      <w:r w:rsidR="00E8579E" w:rsidRPr="00A143A4">
        <w:rPr>
          <w:rFonts w:ascii="Times New Roman" w:hAnsi="Times New Roman" w:cs="Times New Roman"/>
          <w:color w:val="000000"/>
          <w:sz w:val="28"/>
          <w:szCs w:val="28"/>
        </w:rPr>
        <w:t>Муниципальный контроль</w:t>
      </w:r>
      <w:r w:rsidR="00D041FF">
        <w:rPr>
          <w:rFonts w:ascii="Times New Roman" w:hAnsi="Times New Roman" w:cs="Times New Roman"/>
          <w:color w:val="000000"/>
          <w:sz w:val="28"/>
          <w:szCs w:val="28"/>
        </w:rPr>
        <w:t>»</w:t>
      </w:r>
      <w:r w:rsidRPr="00A143A4">
        <w:rPr>
          <w:rFonts w:ascii="Times New Roman" w:hAnsi="Times New Roman" w:cs="Times New Roman"/>
          <w:color w:val="000000"/>
          <w:sz w:val="28"/>
          <w:szCs w:val="28"/>
        </w:rPr>
        <w:t>, письменного разъяснения</w:t>
      </w:r>
      <w:r w:rsidR="00242428" w:rsidRPr="00A143A4">
        <w:rPr>
          <w:rFonts w:ascii="Times New Roman" w:hAnsi="Times New Roman" w:cs="Times New Roman"/>
          <w:color w:val="000000"/>
          <w:sz w:val="28"/>
          <w:szCs w:val="28"/>
        </w:rPr>
        <w:t>.</w:t>
      </w:r>
    </w:p>
    <w:p w14:paraId="638B71DF" w14:textId="34E79BB7"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3.8.</w:t>
      </w:r>
      <w:r w:rsidR="00D041FF" w:rsidRPr="002B27EA">
        <w:rPr>
          <w:rFonts w:ascii="Times New Roman" w:hAnsi="Times New Roman" w:cs="Times New Roman"/>
          <w:sz w:val="28"/>
          <w:szCs w:val="28"/>
        </w:rPr>
        <w:t xml:space="preserve"> </w:t>
      </w:r>
      <w:r w:rsidR="002D0C1D" w:rsidRPr="002B27EA">
        <w:rPr>
          <w:rFonts w:ascii="Times New Roman" w:hAnsi="Times New Roman" w:cs="Times New Roman"/>
          <w:sz w:val="28"/>
          <w:szCs w:val="28"/>
        </w:rPr>
        <w:t>Профилактический визит проводится в форме профилактической беседы должностным лицом по месту осуществления деятельности контролируемого лица либо путем использования видео-конференц-связи или мобильного приложения «Инспектор».</w:t>
      </w:r>
    </w:p>
    <w:p w14:paraId="638B71E0" w14:textId="561BDD14"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 xml:space="preserve">Профилактический визит проводится по инициативе </w:t>
      </w:r>
      <w:r w:rsidR="00F75F23" w:rsidRPr="002B27EA">
        <w:rPr>
          <w:rFonts w:ascii="Times New Roman" w:hAnsi="Times New Roman" w:cs="Times New Roman"/>
          <w:sz w:val="28"/>
          <w:szCs w:val="28"/>
        </w:rPr>
        <w:t>Комитета</w:t>
      </w:r>
      <w:r w:rsidRPr="002B27EA">
        <w:rPr>
          <w:rFonts w:ascii="Times New Roman" w:hAnsi="Times New Roman" w:cs="Times New Roman"/>
          <w:sz w:val="28"/>
          <w:szCs w:val="28"/>
        </w:rPr>
        <w:t xml:space="preserve"> (обязательный профилактический визит) или по инициативе контролируемого лица.</w:t>
      </w:r>
    </w:p>
    <w:p w14:paraId="638B71E1" w14:textId="2F71819F"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 xml:space="preserve">Для </w:t>
      </w:r>
      <w:r w:rsidR="00242428" w:rsidRPr="002B27EA">
        <w:rPr>
          <w:rFonts w:ascii="Times New Roman" w:hAnsi="Times New Roman" w:cs="Times New Roman"/>
          <w:sz w:val="28"/>
          <w:szCs w:val="28"/>
        </w:rPr>
        <w:t>земельных участков</w:t>
      </w:r>
      <w:r w:rsidRPr="002B27EA">
        <w:rPr>
          <w:rFonts w:ascii="Times New Roman" w:hAnsi="Times New Roman" w:cs="Times New Roman"/>
          <w:sz w:val="28"/>
          <w:szCs w:val="28"/>
        </w:rPr>
        <w:t xml:space="preserve">, отнесенных к категории </w:t>
      </w:r>
      <w:r w:rsidR="00A143A4" w:rsidRPr="002B27EA">
        <w:rPr>
          <w:rFonts w:ascii="Times New Roman" w:hAnsi="Times New Roman" w:cs="Times New Roman"/>
          <w:sz w:val="28"/>
          <w:szCs w:val="28"/>
        </w:rPr>
        <w:t>среднего или умеренного риска,</w:t>
      </w:r>
      <w:r w:rsidRPr="002B27EA">
        <w:rPr>
          <w:rFonts w:ascii="Times New Roman" w:hAnsi="Times New Roman" w:cs="Times New Roman"/>
          <w:sz w:val="28"/>
          <w:szCs w:val="28"/>
        </w:rPr>
        <w:t xml:space="preserve"> проводится обязательный профилактический визит в порядке, определенном статьей 52.1</w:t>
      </w:r>
      <w:r w:rsidR="00B514CA">
        <w:rPr>
          <w:rFonts w:ascii="Times New Roman" w:hAnsi="Times New Roman" w:cs="Times New Roman"/>
          <w:sz w:val="28"/>
          <w:szCs w:val="28"/>
        </w:rPr>
        <w:t>.</w:t>
      </w:r>
      <w:r w:rsidRPr="002B27EA">
        <w:rPr>
          <w:rFonts w:ascii="Times New Roman" w:hAnsi="Times New Roman" w:cs="Times New Roman"/>
          <w:sz w:val="28"/>
          <w:szCs w:val="28"/>
        </w:rPr>
        <w:t xml:space="preserve"> </w:t>
      </w:r>
      <w:r w:rsidR="00D83F37" w:rsidRPr="002B27EA">
        <w:rPr>
          <w:rFonts w:ascii="Times New Roman" w:hAnsi="Times New Roman" w:cs="Times New Roman"/>
          <w:sz w:val="28"/>
          <w:szCs w:val="28"/>
        </w:rPr>
        <w:t>Федерального закона №</w:t>
      </w:r>
      <w:r w:rsidR="003413FD" w:rsidRPr="002B27EA">
        <w:rPr>
          <w:rFonts w:ascii="Times New Roman" w:hAnsi="Times New Roman" w:cs="Times New Roman"/>
          <w:sz w:val="28"/>
          <w:szCs w:val="28"/>
        </w:rPr>
        <w:t xml:space="preserve"> </w:t>
      </w:r>
      <w:r w:rsidR="00D83F37" w:rsidRPr="002B27EA">
        <w:rPr>
          <w:rFonts w:ascii="Times New Roman" w:hAnsi="Times New Roman" w:cs="Times New Roman"/>
          <w:sz w:val="28"/>
          <w:szCs w:val="28"/>
        </w:rPr>
        <w:t xml:space="preserve">248-ФЗ, </w:t>
      </w:r>
      <w:r w:rsidRPr="002B27EA">
        <w:rPr>
          <w:rFonts w:ascii="Times New Roman" w:hAnsi="Times New Roman" w:cs="Times New Roman"/>
          <w:sz w:val="28"/>
          <w:szCs w:val="28"/>
        </w:rPr>
        <w:t xml:space="preserve">с периодичностью, установленной постановлением Правительства Российской Федерации. </w:t>
      </w:r>
    </w:p>
    <w:p w14:paraId="638B71E6" w14:textId="2452B461"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Профилактический визит по инициативе контролируемого лица проводится должностным лиц</w:t>
      </w:r>
      <w:r w:rsidR="00414292" w:rsidRPr="002B27EA">
        <w:rPr>
          <w:rFonts w:ascii="Times New Roman" w:hAnsi="Times New Roman" w:cs="Times New Roman"/>
          <w:sz w:val="28"/>
          <w:szCs w:val="28"/>
        </w:rPr>
        <w:t>ом</w:t>
      </w:r>
      <w:r w:rsidRPr="002B27EA">
        <w:rPr>
          <w:rFonts w:ascii="Times New Roman" w:hAnsi="Times New Roman" w:cs="Times New Roman"/>
          <w:sz w:val="28"/>
          <w:szCs w:val="28"/>
        </w:rPr>
        <w:t xml:space="preserve"> в соответствии со статьей 52.2. </w:t>
      </w:r>
      <w:r w:rsidR="00D83F37" w:rsidRPr="002B27EA">
        <w:rPr>
          <w:rFonts w:ascii="Times New Roman" w:hAnsi="Times New Roman" w:cs="Times New Roman"/>
          <w:sz w:val="28"/>
          <w:szCs w:val="28"/>
        </w:rPr>
        <w:t>Федерального закона №</w:t>
      </w:r>
      <w:r w:rsidR="003413FD" w:rsidRPr="002B27EA">
        <w:rPr>
          <w:rFonts w:ascii="Times New Roman" w:hAnsi="Times New Roman" w:cs="Times New Roman"/>
          <w:sz w:val="28"/>
          <w:szCs w:val="28"/>
        </w:rPr>
        <w:t xml:space="preserve"> </w:t>
      </w:r>
      <w:r w:rsidR="00D83F37" w:rsidRPr="002B27EA">
        <w:rPr>
          <w:rFonts w:ascii="Times New Roman" w:hAnsi="Times New Roman" w:cs="Times New Roman"/>
          <w:sz w:val="28"/>
          <w:szCs w:val="28"/>
        </w:rPr>
        <w:t>248-ФЗ</w:t>
      </w:r>
      <w:r w:rsidRPr="002B27EA">
        <w:rPr>
          <w:rFonts w:ascii="Times New Roman" w:hAnsi="Times New Roman" w:cs="Times New Roman"/>
          <w:sz w:val="28"/>
          <w:szCs w:val="28"/>
        </w:rPr>
        <w:t>.</w:t>
      </w:r>
    </w:p>
    <w:p w14:paraId="45B26489" w14:textId="77777777" w:rsidR="00B3749A" w:rsidRPr="002B27EA" w:rsidRDefault="00B3749A" w:rsidP="00B3749A">
      <w:pPr>
        <w:pStyle w:val="ConsPlusNormal"/>
        <w:ind w:firstLine="0"/>
        <w:jc w:val="both"/>
        <w:rPr>
          <w:rFonts w:ascii="Times New Roman" w:hAnsi="Times New Roman" w:cs="Times New Roman"/>
          <w:sz w:val="28"/>
          <w:szCs w:val="28"/>
        </w:rPr>
      </w:pPr>
    </w:p>
    <w:p w14:paraId="16745F8C" w14:textId="58FCB11C" w:rsidR="00C3248F" w:rsidRPr="00C3248F" w:rsidRDefault="00F73F27" w:rsidP="00C3248F">
      <w:pPr>
        <w:pStyle w:val="ConsPlusNormal"/>
        <w:numPr>
          <w:ilvl w:val="0"/>
          <w:numId w:val="2"/>
        </w:numPr>
        <w:jc w:val="center"/>
        <w:rPr>
          <w:rFonts w:ascii="Times New Roman" w:hAnsi="Times New Roman" w:cs="Times New Roman"/>
          <w:b/>
          <w:bCs/>
          <w:sz w:val="28"/>
          <w:szCs w:val="28"/>
        </w:rPr>
      </w:pPr>
      <w:r w:rsidRPr="002B27EA">
        <w:rPr>
          <w:rFonts w:ascii="Times New Roman" w:hAnsi="Times New Roman" w:cs="Times New Roman"/>
          <w:b/>
          <w:bCs/>
          <w:sz w:val="28"/>
          <w:szCs w:val="28"/>
        </w:rPr>
        <w:t xml:space="preserve">Осуществление муниципального контроля </w:t>
      </w:r>
    </w:p>
    <w:p w14:paraId="638B71EA" w14:textId="7B0773C6" w:rsidR="008C7EE0" w:rsidRPr="002B27EA" w:rsidRDefault="00F73F27" w:rsidP="00B514CA">
      <w:pPr>
        <w:pStyle w:val="ConsPlusNormal"/>
        <w:ind w:firstLine="708"/>
        <w:jc w:val="both"/>
        <w:rPr>
          <w:rFonts w:ascii="Times New Roman" w:hAnsi="Times New Roman" w:cs="Times New Roman"/>
          <w:sz w:val="28"/>
          <w:szCs w:val="28"/>
        </w:rPr>
      </w:pPr>
      <w:r w:rsidRPr="002B27EA">
        <w:rPr>
          <w:rFonts w:ascii="Times New Roman" w:hAnsi="Times New Roman" w:cs="Times New Roman"/>
          <w:sz w:val="28"/>
          <w:szCs w:val="28"/>
        </w:rPr>
        <w:lastRenderedPageBreak/>
        <w:t>4.</w:t>
      </w:r>
      <w:r w:rsidR="00CD789C" w:rsidRPr="002B27EA">
        <w:rPr>
          <w:rFonts w:ascii="Times New Roman" w:hAnsi="Times New Roman" w:cs="Times New Roman"/>
          <w:sz w:val="28"/>
          <w:szCs w:val="28"/>
        </w:rPr>
        <w:t>1. Муниципальный</w:t>
      </w:r>
      <w:r w:rsidRPr="002B27EA">
        <w:rPr>
          <w:rFonts w:ascii="Times New Roman" w:hAnsi="Times New Roman" w:cs="Times New Roman"/>
          <w:sz w:val="28"/>
          <w:szCs w:val="28"/>
        </w:rPr>
        <w:t xml:space="preserve"> </w:t>
      </w:r>
      <w:r w:rsidR="00227379" w:rsidRPr="002B27EA">
        <w:rPr>
          <w:rFonts w:ascii="Times New Roman" w:hAnsi="Times New Roman" w:cs="Times New Roman"/>
          <w:sz w:val="28"/>
          <w:szCs w:val="28"/>
        </w:rPr>
        <w:t xml:space="preserve">земельный </w:t>
      </w:r>
      <w:r w:rsidRPr="002B27EA">
        <w:rPr>
          <w:rFonts w:ascii="Times New Roman" w:hAnsi="Times New Roman" w:cs="Times New Roman"/>
          <w:sz w:val="28"/>
          <w:szCs w:val="28"/>
        </w:rPr>
        <w:t xml:space="preserve">контроль осуществляется путем проведения контрольных мероприятий со взаимодействием с контролируемым лицом и контрольных мероприятий без взаимодействия с контролируемым лицом. </w:t>
      </w:r>
    </w:p>
    <w:p w14:paraId="638B71EB" w14:textId="6055BBDF" w:rsidR="008C7EE0" w:rsidRPr="002B27EA" w:rsidRDefault="00C528E0"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4.2.</w:t>
      </w:r>
      <w:r w:rsidR="00227379" w:rsidRPr="002B27EA">
        <w:rPr>
          <w:rFonts w:ascii="Times New Roman" w:hAnsi="Times New Roman" w:cs="Times New Roman"/>
          <w:i/>
          <w:iCs/>
          <w:sz w:val="28"/>
          <w:szCs w:val="28"/>
        </w:rPr>
        <w:t xml:space="preserve"> </w:t>
      </w:r>
      <w:r w:rsidR="00456658" w:rsidRPr="002B27EA">
        <w:rPr>
          <w:rFonts w:ascii="Times New Roman" w:hAnsi="Times New Roman" w:cs="Times New Roman"/>
          <w:sz w:val="28"/>
          <w:szCs w:val="28"/>
        </w:rPr>
        <w:t>Руководствуясь пунктом 2 статьи 61 Федерального закона № 248-ФЗ</w:t>
      </w:r>
      <w:r w:rsidR="00456658" w:rsidRPr="002B27EA">
        <w:rPr>
          <w:rFonts w:ascii="Times New Roman" w:hAnsi="Times New Roman" w:cs="Times New Roman"/>
          <w:i/>
          <w:iCs/>
          <w:sz w:val="28"/>
          <w:szCs w:val="28"/>
        </w:rPr>
        <w:t xml:space="preserve"> </w:t>
      </w:r>
      <w:r w:rsidR="00456658" w:rsidRPr="002B27EA">
        <w:rPr>
          <w:rFonts w:ascii="Times New Roman" w:hAnsi="Times New Roman" w:cs="Times New Roman"/>
          <w:sz w:val="28"/>
          <w:szCs w:val="28"/>
        </w:rPr>
        <w:t>м</w:t>
      </w:r>
      <w:r w:rsidR="00F73F27" w:rsidRPr="002B27EA">
        <w:rPr>
          <w:rFonts w:ascii="Times New Roman" w:hAnsi="Times New Roman" w:cs="Times New Roman"/>
          <w:sz w:val="28"/>
          <w:szCs w:val="28"/>
        </w:rPr>
        <w:t xml:space="preserve">униципальный </w:t>
      </w:r>
      <w:r w:rsidR="004C6DCA" w:rsidRPr="002B27EA">
        <w:rPr>
          <w:rFonts w:ascii="Times New Roman" w:hAnsi="Times New Roman" w:cs="Times New Roman"/>
          <w:sz w:val="28"/>
          <w:szCs w:val="28"/>
        </w:rPr>
        <w:t xml:space="preserve">земельный </w:t>
      </w:r>
      <w:r w:rsidR="00F73F27" w:rsidRPr="002B27EA">
        <w:rPr>
          <w:rFonts w:ascii="Times New Roman" w:hAnsi="Times New Roman" w:cs="Times New Roman"/>
          <w:sz w:val="28"/>
          <w:szCs w:val="28"/>
        </w:rPr>
        <w:t xml:space="preserve">контроль осуществляется без проведения плановых контрольных мероприятий. </w:t>
      </w:r>
    </w:p>
    <w:p w14:paraId="638B71F0" w14:textId="4F95C813"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4.</w:t>
      </w:r>
      <w:r w:rsidR="00E25911" w:rsidRPr="002B27EA">
        <w:rPr>
          <w:rFonts w:ascii="Times New Roman" w:hAnsi="Times New Roman" w:cs="Times New Roman"/>
          <w:sz w:val="28"/>
          <w:szCs w:val="28"/>
        </w:rPr>
        <w:t>3</w:t>
      </w:r>
      <w:r w:rsidRPr="002B27EA">
        <w:rPr>
          <w:rFonts w:ascii="Times New Roman" w:hAnsi="Times New Roman" w:cs="Times New Roman"/>
          <w:sz w:val="28"/>
          <w:szCs w:val="28"/>
        </w:rPr>
        <w:t xml:space="preserve">. В рамках осуществления муниципального </w:t>
      </w:r>
      <w:r w:rsidR="00227379" w:rsidRPr="002B27EA">
        <w:rPr>
          <w:rFonts w:ascii="Times New Roman" w:hAnsi="Times New Roman" w:cs="Times New Roman"/>
          <w:sz w:val="28"/>
          <w:szCs w:val="28"/>
        </w:rPr>
        <w:t xml:space="preserve">земельного </w:t>
      </w:r>
      <w:r w:rsidRPr="002B27EA">
        <w:rPr>
          <w:rFonts w:ascii="Times New Roman" w:hAnsi="Times New Roman" w:cs="Times New Roman"/>
          <w:sz w:val="28"/>
          <w:szCs w:val="28"/>
        </w:rPr>
        <w:t xml:space="preserve">контроля </w:t>
      </w:r>
      <w:r w:rsidR="00B51EEC" w:rsidRPr="002B27EA">
        <w:rPr>
          <w:rFonts w:ascii="Times New Roman" w:hAnsi="Times New Roman" w:cs="Times New Roman"/>
          <w:sz w:val="28"/>
          <w:szCs w:val="28"/>
        </w:rPr>
        <w:t>с</w:t>
      </w:r>
      <w:r w:rsidR="004D43B6" w:rsidRPr="002B27EA">
        <w:rPr>
          <w:rFonts w:ascii="Times New Roman" w:hAnsi="Times New Roman" w:cs="Times New Roman"/>
          <w:sz w:val="28"/>
          <w:szCs w:val="28"/>
        </w:rPr>
        <w:t>о</w:t>
      </w:r>
      <w:r w:rsidRPr="002B27EA">
        <w:rPr>
          <w:rFonts w:ascii="Times New Roman" w:hAnsi="Times New Roman" w:cs="Times New Roman"/>
          <w:sz w:val="28"/>
          <w:szCs w:val="28"/>
        </w:rPr>
        <w:t xml:space="preserve"> взаимодействи</w:t>
      </w:r>
      <w:r w:rsidR="00B51EEC" w:rsidRPr="002B27EA">
        <w:rPr>
          <w:rFonts w:ascii="Times New Roman" w:hAnsi="Times New Roman" w:cs="Times New Roman"/>
          <w:sz w:val="28"/>
          <w:szCs w:val="28"/>
        </w:rPr>
        <w:t>ем</w:t>
      </w:r>
      <w:r w:rsidRPr="002B27EA">
        <w:rPr>
          <w:rFonts w:ascii="Times New Roman" w:hAnsi="Times New Roman" w:cs="Times New Roman"/>
          <w:sz w:val="28"/>
          <w:szCs w:val="28"/>
        </w:rPr>
        <w:t xml:space="preserve"> с контролируемым лицом проводятся следующие контрольные мероприятия: </w:t>
      </w:r>
    </w:p>
    <w:p w14:paraId="638B71F1" w14:textId="5109D1FE"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 xml:space="preserve">а) инспекционный визит; </w:t>
      </w:r>
    </w:p>
    <w:p w14:paraId="00C9EC06" w14:textId="0949AB57" w:rsidR="00B51EEC" w:rsidRPr="002B27EA" w:rsidRDefault="00B51EEC"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б) рейдовый осмотр;</w:t>
      </w:r>
    </w:p>
    <w:p w14:paraId="638B71F2" w14:textId="77777777"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 xml:space="preserve">б) документарная проверка; </w:t>
      </w:r>
    </w:p>
    <w:p w14:paraId="638B71F3" w14:textId="77777777" w:rsidR="008C7EE0" w:rsidRPr="008050F0" w:rsidRDefault="00F73F27" w:rsidP="002459E4">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 xml:space="preserve">в) выездная проверка. </w:t>
      </w:r>
    </w:p>
    <w:p w14:paraId="0B2FA326" w14:textId="3EF28C21" w:rsidR="00F15015" w:rsidRPr="008050F0" w:rsidRDefault="00F15015" w:rsidP="002459E4">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 xml:space="preserve">Для проведения контрольного мероприятия, предусматривающего взаимодействие с контролируемым лицом, принимается решение </w:t>
      </w:r>
      <w:r w:rsidR="00B51EEC" w:rsidRPr="008050F0">
        <w:rPr>
          <w:rFonts w:ascii="Times New Roman" w:hAnsi="Times New Roman" w:cs="Times New Roman"/>
          <w:sz w:val="28"/>
          <w:szCs w:val="28"/>
        </w:rPr>
        <w:t>Комитета</w:t>
      </w:r>
      <w:r w:rsidRPr="008050F0">
        <w:rPr>
          <w:rFonts w:ascii="Times New Roman" w:hAnsi="Times New Roman" w:cs="Times New Roman"/>
          <w:sz w:val="28"/>
          <w:szCs w:val="28"/>
        </w:rPr>
        <w:t>,</w:t>
      </w:r>
      <w:r w:rsidR="00DE46AA" w:rsidRPr="008050F0">
        <w:rPr>
          <w:rFonts w:ascii="Times New Roman" w:hAnsi="Times New Roman" w:cs="Times New Roman"/>
          <w:sz w:val="28"/>
          <w:szCs w:val="28"/>
        </w:rPr>
        <w:t xml:space="preserve"> в котором указываются</w:t>
      </w:r>
      <w:r w:rsidR="00B62B85" w:rsidRPr="008050F0">
        <w:rPr>
          <w:rFonts w:ascii="Times New Roman" w:hAnsi="Times New Roman" w:cs="Times New Roman"/>
          <w:sz w:val="28"/>
          <w:szCs w:val="28"/>
        </w:rPr>
        <w:t xml:space="preserve"> следующие сведения:</w:t>
      </w:r>
    </w:p>
    <w:p w14:paraId="3FE15DB0" w14:textId="263BBA82" w:rsidR="00DE46AA" w:rsidRPr="008050F0" w:rsidRDefault="00EC6AE8" w:rsidP="002459E4">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 xml:space="preserve">1) </w:t>
      </w:r>
      <w:r w:rsidR="00DE46AA" w:rsidRPr="008050F0">
        <w:rPr>
          <w:rFonts w:ascii="Times New Roman" w:hAnsi="Times New Roman" w:cs="Times New Roman"/>
          <w:sz w:val="28"/>
          <w:szCs w:val="28"/>
        </w:rPr>
        <w:t>дата, время и место принятия решения;</w:t>
      </w:r>
    </w:p>
    <w:p w14:paraId="62FEA08D" w14:textId="44A5C322"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2)</w:t>
      </w:r>
      <w:r w:rsidRPr="008050F0">
        <w:t xml:space="preserve"> </w:t>
      </w:r>
      <w:r w:rsidRPr="008050F0">
        <w:rPr>
          <w:rFonts w:ascii="Times New Roman" w:hAnsi="Times New Roman" w:cs="Times New Roman"/>
          <w:sz w:val="28"/>
          <w:szCs w:val="28"/>
        </w:rPr>
        <w:t>кем принято решение;</w:t>
      </w:r>
    </w:p>
    <w:p w14:paraId="5D622A6C" w14:textId="55A0A42F"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3) основание проведения контрольного мероприятия;</w:t>
      </w:r>
    </w:p>
    <w:p w14:paraId="1A024BFA" w14:textId="77777777"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4) вид контроля;</w:t>
      </w:r>
    </w:p>
    <w:p w14:paraId="65296805" w14:textId="404E11E5" w:rsidR="00EC6AE8" w:rsidRPr="008050F0" w:rsidRDefault="00EC6AE8" w:rsidP="008050F0">
      <w:pPr>
        <w:pStyle w:val="ConsPlusNormal"/>
        <w:ind w:firstLine="708"/>
        <w:jc w:val="both"/>
        <w:rPr>
          <w:rFonts w:ascii="Times New Roman" w:hAnsi="Times New Roman" w:cs="Times New Roman"/>
          <w:sz w:val="28"/>
          <w:szCs w:val="28"/>
        </w:rPr>
      </w:pPr>
      <w:r w:rsidRPr="008050F0">
        <w:rPr>
          <w:rFonts w:ascii="Times New Roman" w:hAnsi="Times New Roman" w:cs="Times New Roman"/>
          <w:sz w:val="28"/>
          <w:szCs w:val="28"/>
        </w:rPr>
        <w:t>5)фамили</w:t>
      </w:r>
      <w:r w:rsidR="0041034A" w:rsidRPr="008050F0">
        <w:rPr>
          <w:rFonts w:ascii="Times New Roman" w:hAnsi="Times New Roman" w:cs="Times New Roman"/>
          <w:sz w:val="28"/>
          <w:szCs w:val="28"/>
        </w:rPr>
        <w:t>я</w:t>
      </w:r>
      <w:r w:rsidRPr="008050F0">
        <w:rPr>
          <w:rFonts w:ascii="Times New Roman" w:hAnsi="Times New Roman" w:cs="Times New Roman"/>
          <w:sz w:val="28"/>
          <w:szCs w:val="28"/>
        </w:rPr>
        <w:t>, им</w:t>
      </w:r>
      <w:r w:rsidR="0041034A" w:rsidRPr="008050F0">
        <w:rPr>
          <w:rFonts w:ascii="Times New Roman" w:hAnsi="Times New Roman" w:cs="Times New Roman"/>
          <w:sz w:val="28"/>
          <w:szCs w:val="28"/>
        </w:rPr>
        <w:t>я</w:t>
      </w:r>
      <w:r w:rsidRPr="008050F0">
        <w:rPr>
          <w:rFonts w:ascii="Times New Roman" w:hAnsi="Times New Roman" w:cs="Times New Roman"/>
          <w:sz w:val="28"/>
          <w:szCs w:val="28"/>
        </w:rPr>
        <w:t>, отчеств</w:t>
      </w:r>
      <w:r w:rsidR="0041034A" w:rsidRPr="008050F0">
        <w:rPr>
          <w:rFonts w:ascii="Times New Roman" w:hAnsi="Times New Roman" w:cs="Times New Roman"/>
          <w:sz w:val="28"/>
          <w:szCs w:val="28"/>
        </w:rPr>
        <w:t>о</w:t>
      </w:r>
      <w:r w:rsidRPr="008050F0">
        <w:rPr>
          <w:rFonts w:ascii="Times New Roman" w:hAnsi="Times New Roman" w:cs="Times New Roman"/>
          <w:sz w:val="28"/>
          <w:szCs w:val="28"/>
        </w:rPr>
        <w:t xml:space="preserve">, должности </w:t>
      </w:r>
      <w:r w:rsidR="0041034A" w:rsidRPr="008050F0">
        <w:rPr>
          <w:rFonts w:ascii="Times New Roman" w:hAnsi="Times New Roman" w:cs="Times New Roman"/>
          <w:sz w:val="28"/>
          <w:szCs w:val="28"/>
        </w:rPr>
        <w:t>должностного лица</w:t>
      </w:r>
      <w:r w:rsidRPr="008050F0">
        <w:rPr>
          <w:rFonts w:ascii="Times New Roman" w:hAnsi="Times New Roman" w:cs="Times New Roman"/>
          <w:sz w:val="28"/>
          <w:szCs w:val="28"/>
        </w:rPr>
        <w:t>, а также привлекаемых к проведению контрольного мероприятия специалистов, экспертов или наименование экспертной организации, привлекаемой к проведению такого мероприятия;</w:t>
      </w:r>
    </w:p>
    <w:p w14:paraId="00887C7C" w14:textId="00956908"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6) объект контроля;</w:t>
      </w:r>
    </w:p>
    <w:p w14:paraId="0F1C4D68" w14:textId="1937AAC1"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7) адрес места осуществления контролируемым лицом деятельности или адрес нахождения иных объектов контроля</w:t>
      </w:r>
      <w:r w:rsidR="0041034A" w:rsidRPr="008050F0">
        <w:rPr>
          <w:rFonts w:ascii="Times New Roman" w:hAnsi="Times New Roman" w:cs="Times New Roman"/>
          <w:sz w:val="28"/>
          <w:szCs w:val="28"/>
        </w:rPr>
        <w:t>;</w:t>
      </w:r>
    </w:p>
    <w:p w14:paraId="5F5297F9" w14:textId="2D75FEA1"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8) фамилия, имя, отчество (при наличии) гражданина или наименование организации,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контрольное мероприятие;</w:t>
      </w:r>
    </w:p>
    <w:p w14:paraId="69BE5C52" w14:textId="6207300B"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9) вид контрольного мероприятия;</w:t>
      </w:r>
    </w:p>
    <w:p w14:paraId="46E8AB34" w14:textId="2B37D2B0"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10) перечень контрольных действий;</w:t>
      </w:r>
    </w:p>
    <w:p w14:paraId="66FCB591" w14:textId="44B0262C"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11) предмет контрольного мероприятия;</w:t>
      </w:r>
    </w:p>
    <w:p w14:paraId="07CE670D" w14:textId="574666E6"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12) проверочные листы;</w:t>
      </w:r>
    </w:p>
    <w:p w14:paraId="14541C5E" w14:textId="1F70C8E7"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13)дата проведения контрольного мероприятия, в том числе срок непосредственного взаимодействия с контролируемым лицом;</w:t>
      </w:r>
    </w:p>
    <w:p w14:paraId="5F9156A0" w14:textId="1CD28592" w:rsidR="00EC6AE8" w:rsidRPr="008050F0"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14) перечень документов</w:t>
      </w:r>
      <w:r w:rsidR="00AD12A9" w:rsidRPr="008050F0">
        <w:rPr>
          <w:rFonts w:ascii="Times New Roman" w:hAnsi="Times New Roman" w:cs="Times New Roman"/>
          <w:sz w:val="28"/>
          <w:szCs w:val="28"/>
        </w:rPr>
        <w:t>;</w:t>
      </w:r>
    </w:p>
    <w:p w14:paraId="61DBFAB7" w14:textId="332D9DB9" w:rsidR="00DE46AA" w:rsidRPr="002B27EA" w:rsidRDefault="00EC6AE8" w:rsidP="00EC6AE8">
      <w:pPr>
        <w:pStyle w:val="ConsPlusNormal"/>
        <w:ind w:firstLine="709"/>
        <w:jc w:val="both"/>
        <w:rPr>
          <w:rFonts w:ascii="Times New Roman" w:hAnsi="Times New Roman" w:cs="Times New Roman"/>
          <w:sz w:val="28"/>
          <w:szCs w:val="28"/>
        </w:rPr>
      </w:pPr>
      <w:r w:rsidRPr="008050F0">
        <w:rPr>
          <w:rFonts w:ascii="Times New Roman" w:hAnsi="Times New Roman" w:cs="Times New Roman"/>
          <w:sz w:val="28"/>
          <w:szCs w:val="28"/>
        </w:rPr>
        <w:t>15) иные сведения.</w:t>
      </w:r>
    </w:p>
    <w:p w14:paraId="4AD3F629" w14:textId="3433E795" w:rsidR="00B16288" w:rsidRPr="002B27EA" w:rsidRDefault="00B16288" w:rsidP="00B16288">
      <w:pPr>
        <w:autoSpaceDE w:val="0"/>
        <w:autoSpaceDN w:val="0"/>
        <w:adjustRightInd w:val="0"/>
        <w:ind w:firstLine="708"/>
        <w:jc w:val="both"/>
        <w:rPr>
          <w:rFonts w:eastAsiaTheme="minorHAnsi"/>
          <w:sz w:val="28"/>
          <w:szCs w:val="28"/>
          <w:lang w:eastAsia="en-US"/>
        </w:rPr>
      </w:pPr>
      <w:r w:rsidRPr="002B27EA">
        <w:rPr>
          <w:rFonts w:eastAsiaTheme="minorHAnsi"/>
          <w:sz w:val="28"/>
          <w:szCs w:val="28"/>
          <w:lang w:eastAsia="en-US"/>
        </w:rPr>
        <w:t>Проведени</w:t>
      </w:r>
      <w:r w:rsidR="00B514CA">
        <w:rPr>
          <w:rFonts w:eastAsiaTheme="minorHAnsi"/>
          <w:sz w:val="28"/>
          <w:szCs w:val="28"/>
          <w:lang w:eastAsia="en-US"/>
        </w:rPr>
        <w:t>е</w:t>
      </w:r>
      <w:r w:rsidRPr="002B27EA">
        <w:rPr>
          <w:rFonts w:eastAsiaTheme="minorHAnsi"/>
          <w:sz w:val="28"/>
          <w:szCs w:val="28"/>
          <w:lang w:eastAsia="en-US"/>
        </w:rPr>
        <w:t xml:space="preserve"> контрольных мероприятий со взаимодействием может </w:t>
      </w:r>
      <w:r w:rsidR="00B514CA">
        <w:rPr>
          <w:rFonts w:eastAsiaTheme="minorHAnsi"/>
          <w:sz w:val="28"/>
          <w:szCs w:val="28"/>
          <w:lang w:eastAsia="en-US"/>
        </w:rPr>
        <w:t>осуществляется</w:t>
      </w:r>
      <w:r w:rsidRPr="002B27EA">
        <w:rPr>
          <w:rFonts w:eastAsiaTheme="minorHAnsi"/>
          <w:sz w:val="28"/>
          <w:szCs w:val="28"/>
          <w:lang w:eastAsia="en-US"/>
        </w:rPr>
        <w:t xml:space="preserve"> только по согласованию с органами прокуратуры.</w:t>
      </w:r>
    </w:p>
    <w:p w14:paraId="638B71F4" w14:textId="6E680E41"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lastRenderedPageBreak/>
        <w:t>4.</w:t>
      </w:r>
      <w:r w:rsidR="00E25911" w:rsidRPr="002B27EA">
        <w:rPr>
          <w:rFonts w:ascii="Times New Roman" w:hAnsi="Times New Roman" w:cs="Times New Roman"/>
          <w:sz w:val="28"/>
          <w:szCs w:val="28"/>
        </w:rPr>
        <w:t>4</w:t>
      </w:r>
      <w:r w:rsidRPr="002B27EA">
        <w:rPr>
          <w:rFonts w:ascii="Times New Roman" w:hAnsi="Times New Roman" w:cs="Times New Roman"/>
          <w:sz w:val="28"/>
          <w:szCs w:val="28"/>
        </w:rPr>
        <w:t xml:space="preserve">. Без взаимодействия с контролируемым лицом проводятся следующие контрольные мероприятия (далее - контрольные мероприятия без взаимодействия): </w:t>
      </w:r>
    </w:p>
    <w:p w14:paraId="638B71F5" w14:textId="77777777"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 xml:space="preserve">а) наблюдение за соблюдением обязательных требований (мониторинг безопасности); </w:t>
      </w:r>
    </w:p>
    <w:p w14:paraId="638B71F6" w14:textId="77777777"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 xml:space="preserve">б) выездное обследование. </w:t>
      </w:r>
    </w:p>
    <w:p w14:paraId="638B71F7" w14:textId="0F37496E"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Контрольные мероприятия без взаимодействия проводятся должностным лиц</w:t>
      </w:r>
      <w:r w:rsidR="00B51EEC" w:rsidRPr="002B27EA">
        <w:rPr>
          <w:rFonts w:ascii="Times New Roman" w:hAnsi="Times New Roman" w:cs="Times New Roman"/>
          <w:sz w:val="28"/>
          <w:szCs w:val="28"/>
        </w:rPr>
        <w:t>ом</w:t>
      </w:r>
      <w:r w:rsidRPr="002B27EA">
        <w:rPr>
          <w:rFonts w:ascii="Times New Roman" w:hAnsi="Times New Roman" w:cs="Times New Roman"/>
          <w:sz w:val="28"/>
          <w:szCs w:val="28"/>
        </w:rPr>
        <w:t xml:space="preserve"> </w:t>
      </w:r>
      <w:r w:rsidR="00BB1E3E" w:rsidRPr="002B27EA">
        <w:rPr>
          <w:rFonts w:ascii="Times New Roman" w:hAnsi="Times New Roman" w:cs="Times New Roman"/>
          <w:sz w:val="28"/>
          <w:szCs w:val="28"/>
        </w:rPr>
        <w:t>Комитета</w:t>
      </w:r>
      <w:r w:rsidRPr="002B27EA">
        <w:rPr>
          <w:rFonts w:ascii="Times New Roman" w:hAnsi="Times New Roman" w:cs="Times New Roman"/>
          <w:sz w:val="28"/>
          <w:szCs w:val="28"/>
        </w:rPr>
        <w:t xml:space="preserve"> на основании заданий </w:t>
      </w:r>
      <w:r w:rsidR="00BB1E3E" w:rsidRPr="002B27EA">
        <w:rPr>
          <w:rFonts w:ascii="Times New Roman" w:hAnsi="Times New Roman" w:cs="Times New Roman"/>
          <w:sz w:val="28"/>
          <w:szCs w:val="28"/>
        </w:rPr>
        <w:t xml:space="preserve">Председателя </w:t>
      </w:r>
      <w:r w:rsidR="004D43B6" w:rsidRPr="002B27EA">
        <w:rPr>
          <w:rFonts w:ascii="Times New Roman" w:hAnsi="Times New Roman" w:cs="Times New Roman"/>
          <w:sz w:val="28"/>
          <w:szCs w:val="28"/>
        </w:rPr>
        <w:t>К</w:t>
      </w:r>
      <w:r w:rsidR="00BB1E3E" w:rsidRPr="002B27EA">
        <w:rPr>
          <w:rFonts w:ascii="Times New Roman" w:hAnsi="Times New Roman" w:cs="Times New Roman"/>
          <w:sz w:val="28"/>
          <w:szCs w:val="28"/>
        </w:rPr>
        <w:t>омитета</w:t>
      </w:r>
      <w:r w:rsidRPr="002B27EA">
        <w:rPr>
          <w:rFonts w:ascii="Times New Roman" w:hAnsi="Times New Roman" w:cs="Times New Roman"/>
          <w:sz w:val="28"/>
          <w:szCs w:val="28"/>
        </w:rPr>
        <w:t xml:space="preserve">, включая задания, содержащиеся в планах работы </w:t>
      </w:r>
      <w:r w:rsidR="00BB1E3E" w:rsidRPr="002B27EA">
        <w:rPr>
          <w:rFonts w:ascii="Times New Roman" w:hAnsi="Times New Roman" w:cs="Times New Roman"/>
          <w:sz w:val="28"/>
          <w:szCs w:val="28"/>
        </w:rPr>
        <w:t>Комитета</w:t>
      </w:r>
      <w:r w:rsidRPr="002B27EA">
        <w:rPr>
          <w:rFonts w:ascii="Times New Roman" w:hAnsi="Times New Roman" w:cs="Times New Roman"/>
          <w:sz w:val="28"/>
          <w:szCs w:val="28"/>
        </w:rPr>
        <w:t xml:space="preserve">. </w:t>
      </w:r>
    </w:p>
    <w:p w14:paraId="638B71F8" w14:textId="5FFEE6ED"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 xml:space="preserve">План работы </w:t>
      </w:r>
      <w:r w:rsidR="000529B7">
        <w:rPr>
          <w:rFonts w:ascii="Times New Roman" w:hAnsi="Times New Roman" w:cs="Times New Roman"/>
          <w:sz w:val="28"/>
          <w:szCs w:val="28"/>
        </w:rPr>
        <w:t xml:space="preserve">по проведению </w:t>
      </w:r>
      <w:r w:rsidR="00B514CA">
        <w:rPr>
          <w:rFonts w:ascii="Times New Roman" w:hAnsi="Times New Roman" w:cs="Times New Roman"/>
          <w:sz w:val="28"/>
          <w:szCs w:val="28"/>
        </w:rPr>
        <w:t xml:space="preserve">контрольных </w:t>
      </w:r>
      <w:r w:rsidR="000529B7">
        <w:rPr>
          <w:rFonts w:ascii="Times New Roman" w:hAnsi="Times New Roman" w:cs="Times New Roman"/>
          <w:sz w:val="28"/>
          <w:szCs w:val="28"/>
        </w:rPr>
        <w:t xml:space="preserve">мероприятий без взаимодействия </w:t>
      </w:r>
      <w:r w:rsidRPr="002B27EA">
        <w:rPr>
          <w:rFonts w:ascii="Times New Roman" w:hAnsi="Times New Roman" w:cs="Times New Roman"/>
          <w:sz w:val="28"/>
          <w:szCs w:val="28"/>
        </w:rPr>
        <w:t xml:space="preserve">утверждается </w:t>
      </w:r>
      <w:r w:rsidR="00921C3B" w:rsidRPr="002B27EA">
        <w:rPr>
          <w:rFonts w:ascii="Times New Roman" w:hAnsi="Times New Roman" w:cs="Times New Roman"/>
          <w:sz w:val="28"/>
          <w:szCs w:val="28"/>
        </w:rPr>
        <w:t xml:space="preserve">Председателем </w:t>
      </w:r>
      <w:r w:rsidR="004D43B6" w:rsidRPr="002B27EA">
        <w:rPr>
          <w:rFonts w:ascii="Times New Roman" w:hAnsi="Times New Roman" w:cs="Times New Roman"/>
          <w:sz w:val="28"/>
          <w:szCs w:val="28"/>
        </w:rPr>
        <w:t>К</w:t>
      </w:r>
      <w:r w:rsidR="00921C3B" w:rsidRPr="002B27EA">
        <w:rPr>
          <w:rFonts w:ascii="Times New Roman" w:hAnsi="Times New Roman" w:cs="Times New Roman"/>
          <w:sz w:val="28"/>
          <w:szCs w:val="28"/>
        </w:rPr>
        <w:t>омитета</w:t>
      </w:r>
      <w:r w:rsidRPr="002B27EA">
        <w:rPr>
          <w:rFonts w:ascii="Times New Roman" w:hAnsi="Times New Roman" w:cs="Times New Roman"/>
          <w:sz w:val="28"/>
          <w:szCs w:val="28"/>
        </w:rPr>
        <w:t xml:space="preserve"> на </w:t>
      </w:r>
      <w:r w:rsidR="008941ED" w:rsidRPr="002B27EA">
        <w:rPr>
          <w:rFonts w:ascii="Times New Roman" w:hAnsi="Times New Roman" w:cs="Times New Roman"/>
          <w:sz w:val="28"/>
          <w:szCs w:val="28"/>
        </w:rPr>
        <w:t>год</w:t>
      </w:r>
      <w:r w:rsidRPr="002B27EA">
        <w:rPr>
          <w:rFonts w:ascii="Times New Roman" w:hAnsi="Times New Roman" w:cs="Times New Roman"/>
          <w:i/>
          <w:iCs/>
          <w:sz w:val="28"/>
          <w:szCs w:val="28"/>
        </w:rPr>
        <w:t>.</w:t>
      </w:r>
      <w:r w:rsidRPr="002B27EA">
        <w:rPr>
          <w:rFonts w:ascii="Times New Roman" w:hAnsi="Times New Roman" w:cs="Times New Roman"/>
          <w:sz w:val="28"/>
          <w:szCs w:val="28"/>
        </w:rPr>
        <w:t xml:space="preserve"> </w:t>
      </w:r>
    </w:p>
    <w:p w14:paraId="638B71FA" w14:textId="3186BEB4" w:rsidR="008C7EE0" w:rsidRPr="002B27EA" w:rsidRDefault="00F73F27" w:rsidP="00D43EA3">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4.</w:t>
      </w:r>
      <w:r w:rsidR="00E25911" w:rsidRPr="002B27EA">
        <w:rPr>
          <w:rFonts w:ascii="Times New Roman" w:hAnsi="Times New Roman" w:cs="Times New Roman"/>
          <w:sz w:val="28"/>
          <w:szCs w:val="28"/>
        </w:rPr>
        <w:t>5</w:t>
      </w:r>
      <w:r w:rsidRPr="002B27EA">
        <w:rPr>
          <w:rFonts w:ascii="Times New Roman" w:hAnsi="Times New Roman" w:cs="Times New Roman"/>
          <w:sz w:val="28"/>
          <w:szCs w:val="28"/>
        </w:rPr>
        <w:t xml:space="preserve">. </w:t>
      </w:r>
      <w:r w:rsidR="00D43EA3" w:rsidRPr="002B27EA">
        <w:rPr>
          <w:rFonts w:ascii="Times New Roman" w:hAnsi="Times New Roman" w:cs="Times New Roman"/>
          <w:sz w:val="28"/>
          <w:szCs w:val="28"/>
        </w:rPr>
        <w:t xml:space="preserve">Контрольные мероприятия могут проводиться путем совершения </w:t>
      </w:r>
      <w:r w:rsidR="00B51EEC" w:rsidRPr="002B27EA">
        <w:rPr>
          <w:rFonts w:ascii="Times New Roman" w:hAnsi="Times New Roman" w:cs="Times New Roman"/>
          <w:sz w:val="28"/>
          <w:szCs w:val="28"/>
        </w:rPr>
        <w:t xml:space="preserve">должностным лицом </w:t>
      </w:r>
      <w:r w:rsidR="00D43EA3" w:rsidRPr="002B27EA">
        <w:rPr>
          <w:rFonts w:ascii="Times New Roman" w:hAnsi="Times New Roman" w:cs="Times New Roman"/>
          <w:sz w:val="28"/>
          <w:szCs w:val="28"/>
        </w:rPr>
        <w:t>и лиц</w:t>
      </w:r>
      <w:r w:rsidR="00B51EEC" w:rsidRPr="002B27EA">
        <w:rPr>
          <w:rFonts w:ascii="Times New Roman" w:hAnsi="Times New Roman" w:cs="Times New Roman"/>
          <w:sz w:val="28"/>
          <w:szCs w:val="28"/>
        </w:rPr>
        <w:t>ом</w:t>
      </w:r>
      <w:r w:rsidR="00D43EA3" w:rsidRPr="002B27EA">
        <w:rPr>
          <w:rFonts w:ascii="Times New Roman" w:hAnsi="Times New Roman" w:cs="Times New Roman"/>
          <w:sz w:val="28"/>
          <w:szCs w:val="28"/>
        </w:rPr>
        <w:t xml:space="preserve">, привлекаемыми к проведению контрольного мероприятия, контрольных действий в порядке, определенном </w:t>
      </w:r>
      <w:bookmarkStart w:id="2" w:name="_Hlk193806580"/>
      <w:r w:rsidR="005B374B" w:rsidRPr="002B27EA">
        <w:rPr>
          <w:rFonts w:ascii="Times New Roman" w:hAnsi="Times New Roman" w:cs="Times New Roman"/>
          <w:sz w:val="28"/>
          <w:szCs w:val="28"/>
        </w:rPr>
        <w:t>Федеральным законом №</w:t>
      </w:r>
      <w:r w:rsidR="003413FD" w:rsidRPr="002B27EA">
        <w:rPr>
          <w:rFonts w:ascii="Times New Roman" w:hAnsi="Times New Roman" w:cs="Times New Roman"/>
          <w:sz w:val="28"/>
          <w:szCs w:val="28"/>
        </w:rPr>
        <w:t xml:space="preserve"> </w:t>
      </w:r>
      <w:r w:rsidR="005B374B" w:rsidRPr="002B27EA">
        <w:rPr>
          <w:rFonts w:ascii="Times New Roman" w:hAnsi="Times New Roman" w:cs="Times New Roman"/>
          <w:sz w:val="28"/>
          <w:szCs w:val="28"/>
        </w:rPr>
        <w:t>248-ФЗ</w:t>
      </w:r>
      <w:bookmarkEnd w:id="2"/>
      <w:r w:rsidR="00D43EA3" w:rsidRPr="002B27EA">
        <w:rPr>
          <w:rFonts w:ascii="Times New Roman" w:hAnsi="Times New Roman" w:cs="Times New Roman"/>
          <w:sz w:val="28"/>
          <w:szCs w:val="28"/>
        </w:rPr>
        <w:t xml:space="preserve">. </w:t>
      </w:r>
    </w:p>
    <w:p w14:paraId="52271C50" w14:textId="50EE0DE1" w:rsidR="009F5D1F" w:rsidRPr="002459E4" w:rsidRDefault="00F73F27" w:rsidP="002459E4">
      <w:pPr>
        <w:pStyle w:val="ConsPlusNormal"/>
        <w:ind w:firstLine="709"/>
        <w:jc w:val="both"/>
        <w:rPr>
          <w:rFonts w:ascii="Times New Roman" w:hAnsi="Times New Roman" w:cs="Times New Roman"/>
          <w:color w:val="000000"/>
          <w:sz w:val="28"/>
          <w:szCs w:val="28"/>
        </w:rPr>
      </w:pPr>
      <w:r w:rsidRPr="002B27EA">
        <w:rPr>
          <w:rFonts w:ascii="Times New Roman" w:hAnsi="Times New Roman" w:cs="Times New Roman"/>
          <w:sz w:val="28"/>
          <w:szCs w:val="28"/>
        </w:rPr>
        <w:t>4.</w:t>
      </w:r>
      <w:r w:rsidR="00E25911" w:rsidRPr="002B27EA">
        <w:rPr>
          <w:rFonts w:ascii="Times New Roman" w:hAnsi="Times New Roman" w:cs="Times New Roman"/>
          <w:sz w:val="28"/>
          <w:szCs w:val="28"/>
        </w:rPr>
        <w:t>6</w:t>
      </w:r>
      <w:r w:rsidRPr="002B27EA">
        <w:rPr>
          <w:rFonts w:ascii="Times New Roman" w:hAnsi="Times New Roman" w:cs="Times New Roman"/>
          <w:sz w:val="28"/>
          <w:szCs w:val="28"/>
        </w:rPr>
        <w:t xml:space="preserve">. Наблюдение за соблюдением обязательных требований (мониторинг безопасности) проводится без взаимодействия с контролируемым лицом в порядке, установленном статьей 74 </w:t>
      </w:r>
      <w:r w:rsidR="005B374B" w:rsidRPr="002B27EA">
        <w:rPr>
          <w:rFonts w:ascii="Times New Roman" w:hAnsi="Times New Roman" w:cs="Times New Roman"/>
          <w:sz w:val="28"/>
          <w:szCs w:val="28"/>
        </w:rPr>
        <w:t>Федерального закона №</w:t>
      </w:r>
      <w:r w:rsidR="003413FD" w:rsidRPr="002B27EA">
        <w:rPr>
          <w:rFonts w:ascii="Times New Roman" w:hAnsi="Times New Roman" w:cs="Times New Roman"/>
          <w:sz w:val="28"/>
          <w:szCs w:val="28"/>
        </w:rPr>
        <w:t xml:space="preserve"> </w:t>
      </w:r>
      <w:r w:rsidR="005B374B" w:rsidRPr="002B27EA">
        <w:rPr>
          <w:rFonts w:ascii="Times New Roman" w:hAnsi="Times New Roman" w:cs="Times New Roman"/>
          <w:sz w:val="28"/>
          <w:szCs w:val="28"/>
        </w:rPr>
        <w:t>248-ФЗ</w:t>
      </w:r>
      <w:r w:rsidRPr="002B27EA">
        <w:rPr>
          <w:rFonts w:ascii="Times New Roman" w:hAnsi="Times New Roman" w:cs="Times New Roman"/>
          <w:sz w:val="28"/>
          <w:szCs w:val="28"/>
        </w:rPr>
        <w:t xml:space="preserve">, осуществляется </w:t>
      </w:r>
      <w:r w:rsidRPr="002459E4">
        <w:rPr>
          <w:rFonts w:ascii="Times New Roman" w:hAnsi="Times New Roman" w:cs="Times New Roman"/>
          <w:color w:val="000000"/>
          <w:sz w:val="28"/>
          <w:szCs w:val="28"/>
        </w:rPr>
        <w:t xml:space="preserve">путем сбора, анализа данных об объектах контроля, имеющихся у </w:t>
      </w:r>
      <w:r w:rsidR="00B51EEC">
        <w:rPr>
          <w:rFonts w:ascii="Times New Roman" w:hAnsi="Times New Roman" w:cs="Times New Roman"/>
          <w:color w:val="000000"/>
          <w:sz w:val="28"/>
          <w:szCs w:val="28"/>
        </w:rPr>
        <w:t>Комитета</w:t>
      </w:r>
      <w:r w:rsidRPr="002459E4">
        <w:rPr>
          <w:rFonts w:ascii="Times New Roman" w:hAnsi="Times New Roman" w:cs="Times New Roman"/>
          <w:color w:val="000000"/>
          <w:sz w:val="28"/>
          <w:szCs w:val="28"/>
        </w:rPr>
        <w:t>,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w:t>
      </w:r>
      <w:r w:rsidR="00B514CA">
        <w:rPr>
          <w:rFonts w:ascii="Times New Roman" w:hAnsi="Times New Roman" w:cs="Times New Roman"/>
          <w:color w:val="000000"/>
          <w:sz w:val="28"/>
          <w:szCs w:val="28"/>
        </w:rPr>
        <w:t>,</w:t>
      </w:r>
      <w:r w:rsidRPr="002459E4">
        <w:rPr>
          <w:rFonts w:ascii="Times New Roman" w:hAnsi="Times New Roman" w:cs="Times New Roman"/>
          <w:color w:val="000000"/>
          <w:sz w:val="28"/>
          <w:szCs w:val="28"/>
        </w:rPr>
        <w:t xml:space="preserve">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 </w:t>
      </w:r>
    </w:p>
    <w:p w14:paraId="638B7200" w14:textId="571DB008" w:rsidR="008C7EE0" w:rsidRPr="00A143A4" w:rsidRDefault="00C46FBE" w:rsidP="002459E4">
      <w:pPr>
        <w:pStyle w:val="ConsPlusNormal"/>
        <w:ind w:firstLine="709"/>
        <w:jc w:val="both"/>
        <w:rPr>
          <w:rFonts w:ascii="Times New Roman" w:hAnsi="Times New Roman" w:cs="Times New Roman"/>
          <w:sz w:val="28"/>
          <w:szCs w:val="28"/>
        </w:rPr>
      </w:pPr>
      <w:r w:rsidRPr="00456658">
        <w:rPr>
          <w:rFonts w:ascii="Times New Roman" w:hAnsi="Times New Roman" w:cs="Times New Roman"/>
          <w:sz w:val="28"/>
          <w:szCs w:val="28"/>
        </w:rPr>
        <w:t>Срок наблюдения (мониторинга безопасности) устанавливается в задании должностного лица на его осуществлени</w:t>
      </w:r>
      <w:r w:rsidR="00D4662C">
        <w:rPr>
          <w:rFonts w:ascii="Times New Roman" w:hAnsi="Times New Roman" w:cs="Times New Roman"/>
          <w:sz w:val="28"/>
          <w:szCs w:val="28"/>
        </w:rPr>
        <w:t xml:space="preserve">е и </w:t>
      </w:r>
      <w:r w:rsidR="00D4662C" w:rsidRPr="00D4662C">
        <w:rPr>
          <w:rFonts w:ascii="Times New Roman" w:hAnsi="Times New Roman" w:cs="Times New Roman"/>
          <w:sz w:val="28"/>
          <w:szCs w:val="28"/>
        </w:rPr>
        <w:t>не может превышать десять рабочих дней</w:t>
      </w:r>
      <w:r w:rsidRPr="00456658">
        <w:rPr>
          <w:rFonts w:ascii="Times New Roman" w:hAnsi="Times New Roman" w:cs="Times New Roman"/>
          <w:sz w:val="28"/>
          <w:szCs w:val="28"/>
        </w:rPr>
        <w:t>.</w:t>
      </w:r>
      <w:r w:rsidRPr="00A143A4">
        <w:rPr>
          <w:rFonts w:ascii="Times New Roman" w:hAnsi="Times New Roman" w:cs="Times New Roman"/>
          <w:sz w:val="28"/>
          <w:szCs w:val="28"/>
        </w:rPr>
        <w:t xml:space="preserve"> </w:t>
      </w:r>
    </w:p>
    <w:p w14:paraId="638B7201" w14:textId="7EE555A4"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4.</w:t>
      </w:r>
      <w:r w:rsidR="00E25911">
        <w:rPr>
          <w:rFonts w:ascii="Times New Roman" w:hAnsi="Times New Roman" w:cs="Times New Roman"/>
          <w:color w:val="000000"/>
          <w:sz w:val="28"/>
          <w:szCs w:val="28"/>
        </w:rPr>
        <w:t>7</w:t>
      </w:r>
      <w:r w:rsidRPr="002459E4">
        <w:rPr>
          <w:rFonts w:ascii="Times New Roman" w:hAnsi="Times New Roman" w:cs="Times New Roman"/>
          <w:color w:val="000000"/>
          <w:sz w:val="28"/>
          <w:szCs w:val="28"/>
        </w:rPr>
        <w:t xml:space="preserve">. </w:t>
      </w:r>
      <w:r w:rsidRPr="008941ED">
        <w:rPr>
          <w:rFonts w:ascii="Times New Roman" w:hAnsi="Times New Roman" w:cs="Times New Roman"/>
          <w:color w:val="000000"/>
          <w:sz w:val="28"/>
          <w:szCs w:val="28"/>
        </w:rPr>
        <w:t>Выездное обследование</w:t>
      </w:r>
      <w:r w:rsidRPr="002459E4">
        <w:rPr>
          <w:rFonts w:ascii="Times New Roman" w:hAnsi="Times New Roman" w:cs="Times New Roman"/>
          <w:color w:val="000000"/>
          <w:sz w:val="28"/>
          <w:szCs w:val="28"/>
        </w:rPr>
        <w:t xml:space="preserve"> проводится в порядке, установленном статьей 75 </w:t>
      </w:r>
      <w:r w:rsidR="005B374B" w:rsidRPr="005B374B">
        <w:rPr>
          <w:rFonts w:ascii="Times New Roman" w:hAnsi="Times New Roman" w:cs="Times New Roman"/>
          <w:color w:val="000000"/>
          <w:sz w:val="28"/>
          <w:szCs w:val="28"/>
        </w:rPr>
        <w:t>Федеральн</w:t>
      </w:r>
      <w:r w:rsidR="005B374B">
        <w:rPr>
          <w:rFonts w:ascii="Times New Roman" w:hAnsi="Times New Roman" w:cs="Times New Roman"/>
          <w:color w:val="000000"/>
          <w:sz w:val="28"/>
          <w:szCs w:val="28"/>
        </w:rPr>
        <w:t>ого</w:t>
      </w:r>
      <w:r w:rsidR="005B374B" w:rsidRPr="005B374B">
        <w:rPr>
          <w:rFonts w:ascii="Times New Roman" w:hAnsi="Times New Roman" w:cs="Times New Roman"/>
          <w:color w:val="000000"/>
          <w:sz w:val="28"/>
          <w:szCs w:val="28"/>
        </w:rPr>
        <w:t xml:space="preserve"> зако</w:t>
      </w:r>
      <w:r w:rsidR="005B374B">
        <w:rPr>
          <w:rFonts w:ascii="Times New Roman" w:hAnsi="Times New Roman" w:cs="Times New Roman"/>
          <w:color w:val="000000"/>
          <w:sz w:val="28"/>
          <w:szCs w:val="28"/>
        </w:rPr>
        <w:t>на</w:t>
      </w:r>
      <w:r w:rsidR="005B374B" w:rsidRPr="005B374B">
        <w:rPr>
          <w:rFonts w:ascii="Times New Roman" w:hAnsi="Times New Roman" w:cs="Times New Roman"/>
          <w:color w:val="000000"/>
          <w:sz w:val="28"/>
          <w:szCs w:val="28"/>
        </w:rPr>
        <w:t xml:space="preserve"> №</w:t>
      </w:r>
      <w:r w:rsidR="003413FD">
        <w:rPr>
          <w:rFonts w:ascii="Times New Roman" w:hAnsi="Times New Roman" w:cs="Times New Roman"/>
          <w:color w:val="000000"/>
          <w:sz w:val="28"/>
          <w:szCs w:val="28"/>
        </w:rPr>
        <w:t xml:space="preserve"> </w:t>
      </w:r>
      <w:r w:rsidR="005B374B" w:rsidRPr="005B374B">
        <w:rPr>
          <w:rFonts w:ascii="Times New Roman" w:hAnsi="Times New Roman" w:cs="Times New Roman"/>
          <w:color w:val="000000"/>
          <w:sz w:val="28"/>
          <w:szCs w:val="28"/>
        </w:rPr>
        <w:t>248-ФЗ</w:t>
      </w:r>
      <w:r w:rsidRPr="002459E4">
        <w:rPr>
          <w:rFonts w:ascii="Times New Roman" w:hAnsi="Times New Roman" w:cs="Times New Roman"/>
          <w:color w:val="000000"/>
          <w:sz w:val="28"/>
          <w:szCs w:val="28"/>
        </w:rPr>
        <w:t xml:space="preserve">. В ходе выездного обследования на общедоступных (открытых для посещения неограниченным кругом лиц) производственных объектах могут совершаться следующие контрольные (надзорные) действия: </w:t>
      </w:r>
    </w:p>
    <w:p w14:paraId="638B7202" w14:textId="77777777"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осмотр; </w:t>
      </w:r>
    </w:p>
    <w:p w14:paraId="638B7203" w14:textId="58004324"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инструментальное обследование (с применением видеозаписи)</w:t>
      </w:r>
      <w:r w:rsidR="00B514CA">
        <w:rPr>
          <w:rFonts w:ascii="Times New Roman" w:hAnsi="Times New Roman" w:cs="Times New Roman"/>
          <w:color w:val="000000"/>
          <w:sz w:val="28"/>
          <w:szCs w:val="28"/>
        </w:rPr>
        <w:t>.</w:t>
      </w:r>
    </w:p>
    <w:p w14:paraId="000A8880" w14:textId="37D486A3" w:rsidR="00227FFA" w:rsidRPr="00456658" w:rsidRDefault="00227FFA" w:rsidP="002459E4">
      <w:pPr>
        <w:pStyle w:val="ConsPlusNormal"/>
        <w:ind w:firstLine="709"/>
        <w:jc w:val="both"/>
        <w:rPr>
          <w:rFonts w:ascii="Times New Roman" w:hAnsi="Times New Roman" w:cs="Times New Roman"/>
          <w:color w:val="FF0000"/>
          <w:sz w:val="28"/>
          <w:szCs w:val="28"/>
        </w:rPr>
      </w:pPr>
      <w:r w:rsidRPr="00456658">
        <w:rPr>
          <w:rFonts w:ascii="Times New Roman" w:hAnsi="Times New Roman" w:cs="Times New Roman"/>
          <w:sz w:val="28"/>
          <w:szCs w:val="28"/>
        </w:rPr>
        <w:t>Срок</w:t>
      </w:r>
      <w:r w:rsidR="00F71DA6" w:rsidRPr="00456658">
        <w:rPr>
          <w:rFonts w:ascii="Times New Roman" w:hAnsi="Times New Roman" w:cs="Times New Roman"/>
          <w:sz w:val="28"/>
          <w:szCs w:val="28"/>
        </w:rPr>
        <w:t xml:space="preserve"> выездного обследования</w:t>
      </w:r>
      <w:r w:rsidRPr="00456658">
        <w:rPr>
          <w:rFonts w:ascii="Times New Roman" w:hAnsi="Times New Roman" w:cs="Times New Roman"/>
          <w:sz w:val="28"/>
          <w:szCs w:val="28"/>
        </w:rPr>
        <w:t xml:space="preserve"> </w:t>
      </w:r>
      <w:r w:rsidR="004F627B" w:rsidRPr="004F627B">
        <w:rPr>
          <w:rFonts w:ascii="Times New Roman" w:hAnsi="Times New Roman" w:cs="Times New Roman"/>
          <w:sz w:val="28"/>
          <w:szCs w:val="28"/>
        </w:rPr>
        <w:t xml:space="preserve">устанавливается в задании должностного лица на его осуществление и не может превышать десять рабочих дней. </w:t>
      </w:r>
      <w:r w:rsidRPr="00456658">
        <w:rPr>
          <w:rFonts w:ascii="Times New Roman" w:hAnsi="Times New Roman" w:cs="Times New Roman"/>
          <w:color w:val="FF0000"/>
          <w:sz w:val="28"/>
          <w:szCs w:val="28"/>
        </w:rPr>
        <w:t xml:space="preserve"> </w:t>
      </w:r>
    </w:p>
    <w:p w14:paraId="638B7205" w14:textId="7A1B6F28" w:rsidR="008C7EE0" w:rsidRPr="002459E4" w:rsidRDefault="00F73F27" w:rsidP="002459E4">
      <w:pPr>
        <w:pStyle w:val="ConsPlusNormal"/>
        <w:ind w:firstLine="709"/>
        <w:jc w:val="both"/>
        <w:rPr>
          <w:rFonts w:ascii="Times New Roman" w:hAnsi="Times New Roman" w:cs="Times New Roman"/>
          <w:color w:val="000000"/>
          <w:sz w:val="28"/>
          <w:szCs w:val="28"/>
        </w:rPr>
      </w:pPr>
      <w:r w:rsidRPr="00456658">
        <w:rPr>
          <w:rFonts w:ascii="Times New Roman" w:hAnsi="Times New Roman" w:cs="Times New Roman"/>
          <w:color w:val="000000"/>
          <w:sz w:val="28"/>
          <w:szCs w:val="28"/>
        </w:rPr>
        <w:t>4.</w:t>
      </w:r>
      <w:r w:rsidR="00E25911" w:rsidRPr="00456658">
        <w:rPr>
          <w:rFonts w:ascii="Times New Roman" w:hAnsi="Times New Roman" w:cs="Times New Roman"/>
          <w:color w:val="000000"/>
          <w:sz w:val="28"/>
          <w:szCs w:val="28"/>
        </w:rPr>
        <w:t>8</w:t>
      </w:r>
      <w:r w:rsidRPr="00456658">
        <w:rPr>
          <w:rFonts w:ascii="Times New Roman" w:hAnsi="Times New Roman" w:cs="Times New Roman"/>
          <w:color w:val="000000"/>
          <w:sz w:val="28"/>
          <w:szCs w:val="28"/>
        </w:rPr>
        <w:t>. Инспекционный визит проводится</w:t>
      </w:r>
      <w:r w:rsidRPr="002459E4">
        <w:rPr>
          <w:rFonts w:ascii="Times New Roman" w:hAnsi="Times New Roman" w:cs="Times New Roman"/>
          <w:color w:val="000000"/>
          <w:sz w:val="28"/>
          <w:szCs w:val="28"/>
        </w:rPr>
        <w:t xml:space="preserve"> в порядке, установленном статьей 70 </w:t>
      </w:r>
      <w:r w:rsidR="005B374B" w:rsidRPr="005B374B">
        <w:rPr>
          <w:rFonts w:ascii="Times New Roman" w:hAnsi="Times New Roman" w:cs="Times New Roman"/>
          <w:color w:val="000000"/>
          <w:sz w:val="28"/>
          <w:szCs w:val="28"/>
        </w:rPr>
        <w:t>Федерального закона №</w:t>
      </w:r>
      <w:r w:rsidR="00456658">
        <w:rPr>
          <w:rFonts w:ascii="Times New Roman" w:hAnsi="Times New Roman" w:cs="Times New Roman"/>
          <w:color w:val="000000"/>
          <w:sz w:val="28"/>
          <w:szCs w:val="28"/>
        </w:rPr>
        <w:t xml:space="preserve"> </w:t>
      </w:r>
      <w:r w:rsidR="005B374B" w:rsidRPr="005B374B">
        <w:rPr>
          <w:rFonts w:ascii="Times New Roman" w:hAnsi="Times New Roman" w:cs="Times New Roman"/>
          <w:color w:val="000000"/>
          <w:sz w:val="28"/>
          <w:szCs w:val="28"/>
        </w:rPr>
        <w:t>248-ФЗ</w:t>
      </w:r>
      <w:r w:rsidRPr="002459E4">
        <w:rPr>
          <w:rFonts w:ascii="Times New Roman" w:hAnsi="Times New Roman" w:cs="Times New Roman"/>
          <w:color w:val="000000"/>
          <w:sz w:val="28"/>
          <w:szCs w:val="28"/>
        </w:rPr>
        <w:t xml:space="preserve">, по месту нахождения (осуществления деятельности) контролируемого лица (его филиалов, представительств, обособленных </w:t>
      </w:r>
      <w:r w:rsidRPr="00886528">
        <w:rPr>
          <w:rFonts w:ascii="Times New Roman" w:hAnsi="Times New Roman" w:cs="Times New Roman"/>
          <w:color w:val="000000"/>
          <w:sz w:val="28"/>
          <w:szCs w:val="28"/>
        </w:rPr>
        <w:t xml:space="preserve">структурных подразделений) либо объекта </w:t>
      </w:r>
      <w:r w:rsidR="00886528" w:rsidRPr="00886528">
        <w:rPr>
          <w:rFonts w:ascii="Times New Roman" w:hAnsi="Times New Roman" w:cs="Times New Roman"/>
          <w:color w:val="000000"/>
          <w:sz w:val="28"/>
          <w:szCs w:val="28"/>
        </w:rPr>
        <w:t>контроля</w:t>
      </w:r>
      <w:r w:rsidRPr="00886528">
        <w:rPr>
          <w:rFonts w:ascii="Times New Roman" w:hAnsi="Times New Roman" w:cs="Times New Roman"/>
          <w:color w:val="000000"/>
          <w:sz w:val="28"/>
          <w:szCs w:val="28"/>
        </w:rPr>
        <w:t>.</w:t>
      </w:r>
      <w:r w:rsidRPr="002459E4">
        <w:rPr>
          <w:rFonts w:ascii="Times New Roman" w:hAnsi="Times New Roman" w:cs="Times New Roman"/>
          <w:color w:val="000000"/>
          <w:sz w:val="28"/>
          <w:szCs w:val="28"/>
        </w:rPr>
        <w:t xml:space="preserve"> </w:t>
      </w:r>
    </w:p>
    <w:p w14:paraId="638B7206" w14:textId="49FE1FC8"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В ходе инспекционного визита могут совершаться следующие контрольные действия: </w:t>
      </w:r>
    </w:p>
    <w:p w14:paraId="638B7207" w14:textId="087D96D2" w:rsidR="008C7EE0" w:rsidRPr="002459E4" w:rsidRDefault="00F73F27" w:rsidP="005A4B42">
      <w:pPr>
        <w:pStyle w:val="ConsPlusNormal"/>
        <w:ind w:firstLine="708"/>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lastRenderedPageBreak/>
        <w:t>- осмотр;</w:t>
      </w:r>
    </w:p>
    <w:p w14:paraId="638B7208" w14:textId="550F9EAD" w:rsidR="008C7EE0" w:rsidRPr="002459E4" w:rsidRDefault="00F73F27" w:rsidP="005A4B42">
      <w:pPr>
        <w:pStyle w:val="ConsPlusNormal"/>
        <w:ind w:firstLine="708"/>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опрос; </w:t>
      </w:r>
    </w:p>
    <w:p w14:paraId="638B7209" w14:textId="77777777" w:rsidR="008C7EE0" w:rsidRPr="002459E4" w:rsidRDefault="00F73F27" w:rsidP="005A4B42">
      <w:pPr>
        <w:pStyle w:val="ConsPlusNormal"/>
        <w:ind w:firstLine="708"/>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получение письменных объяснений; </w:t>
      </w:r>
    </w:p>
    <w:p w14:paraId="638B720A" w14:textId="77777777" w:rsidR="008C7EE0" w:rsidRPr="002459E4" w:rsidRDefault="00F73F27" w:rsidP="005A4B42">
      <w:pPr>
        <w:pStyle w:val="ConsPlusNormal"/>
        <w:ind w:firstLine="708"/>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инструментальное обследование; </w:t>
      </w:r>
    </w:p>
    <w:p w14:paraId="638B720B" w14:textId="7D2DD6AE" w:rsidR="008C7EE0" w:rsidRDefault="00F73F27" w:rsidP="005A4B42">
      <w:pPr>
        <w:pStyle w:val="ConsPlusNormal"/>
        <w:ind w:firstLine="708"/>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w:t>
      </w:r>
    </w:p>
    <w:p w14:paraId="6291BD41" w14:textId="3516198B" w:rsidR="008941ED" w:rsidRDefault="008941ED" w:rsidP="002459E4">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w:t>
      </w:r>
      <w:r w:rsidR="00024DF4">
        <w:rPr>
          <w:rFonts w:ascii="Times New Roman" w:hAnsi="Times New Roman" w:cs="Times New Roman"/>
          <w:color w:val="000000"/>
          <w:sz w:val="28"/>
          <w:szCs w:val="28"/>
        </w:rPr>
        <w:t>9</w:t>
      </w:r>
      <w:r>
        <w:rPr>
          <w:rFonts w:ascii="Times New Roman" w:hAnsi="Times New Roman" w:cs="Times New Roman"/>
          <w:color w:val="000000"/>
          <w:sz w:val="28"/>
          <w:szCs w:val="28"/>
        </w:rPr>
        <w:t xml:space="preserve">. </w:t>
      </w:r>
      <w:r w:rsidR="00024DF4">
        <w:rPr>
          <w:rFonts w:ascii="Times New Roman" w:hAnsi="Times New Roman" w:cs="Times New Roman"/>
          <w:color w:val="000000"/>
          <w:sz w:val="28"/>
          <w:szCs w:val="28"/>
        </w:rPr>
        <w:t>Рейдовый осмотр проводится в порядке, установленном статьей 71</w:t>
      </w:r>
      <w:r w:rsidR="00024DF4" w:rsidRPr="00024DF4">
        <w:t xml:space="preserve"> </w:t>
      </w:r>
      <w:r w:rsidR="005B374B" w:rsidRPr="005B374B">
        <w:rPr>
          <w:rFonts w:ascii="Times New Roman" w:hAnsi="Times New Roman" w:cs="Times New Roman"/>
          <w:color w:val="000000"/>
          <w:sz w:val="28"/>
          <w:szCs w:val="28"/>
        </w:rPr>
        <w:t>Федерального закона №</w:t>
      </w:r>
      <w:r w:rsidR="00021225">
        <w:rPr>
          <w:rFonts w:ascii="Times New Roman" w:hAnsi="Times New Roman" w:cs="Times New Roman"/>
          <w:color w:val="000000"/>
          <w:sz w:val="28"/>
          <w:szCs w:val="28"/>
        </w:rPr>
        <w:t xml:space="preserve"> </w:t>
      </w:r>
      <w:r w:rsidR="005B374B" w:rsidRPr="005B374B">
        <w:rPr>
          <w:rFonts w:ascii="Times New Roman" w:hAnsi="Times New Roman" w:cs="Times New Roman"/>
          <w:color w:val="000000"/>
          <w:sz w:val="28"/>
          <w:szCs w:val="28"/>
        </w:rPr>
        <w:t>248-ФЗ</w:t>
      </w:r>
      <w:r w:rsidR="00251863">
        <w:rPr>
          <w:rFonts w:ascii="Times New Roman" w:hAnsi="Times New Roman" w:cs="Times New Roman"/>
          <w:color w:val="000000"/>
          <w:sz w:val="28"/>
          <w:szCs w:val="28"/>
        </w:rPr>
        <w:t>.</w:t>
      </w:r>
    </w:p>
    <w:p w14:paraId="657E6322" w14:textId="1C444C5A" w:rsidR="003E1C65" w:rsidRPr="002459E4" w:rsidRDefault="003E1C65" w:rsidP="003E1C65">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В ходе </w:t>
      </w:r>
      <w:r w:rsidR="00C267E9">
        <w:rPr>
          <w:rFonts w:ascii="Times New Roman" w:hAnsi="Times New Roman" w:cs="Times New Roman"/>
          <w:color w:val="000000"/>
          <w:sz w:val="28"/>
          <w:szCs w:val="28"/>
        </w:rPr>
        <w:t>рейдового осмотра</w:t>
      </w:r>
      <w:r w:rsidRPr="002459E4">
        <w:rPr>
          <w:rFonts w:ascii="Times New Roman" w:hAnsi="Times New Roman" w:cs="Times New Roman"/>
          <w:color w:val="000000"/>
          <w:sz w:val="28"/>
          <w:szCs w:val="28"/>
        </w:rPr>
        <w:t xml:space="preserve"> могут совершаться следующие контрольные действия: </w:t>
      </w:r>
    </w:p>
    <w:p w14:paraId="70436B75" w14:textId="2152626B" w:rsidR="003E1C65" w:rsidRDefault="003E1C65" w:rsidP="002459E4">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3E1C65">
        <w:rPr>
          <w:rFonts w:ascii="Times New Roman" w:hAnsi="Times New Roman" w:cs="Times New Roman"/>
          <w:color w:val="000000"/>
          <w:sz w:val="28"/>
          <w:szCs w:val="28"/>
        </w:rPr>
        <w:t>осмотр;</w:t>
      </w:r>
    </w:p>
    <w:p w14:paraId="7921C3ED" w14:textId="77777777" w:rsidR="003E1C65" w:rsidRDefault="003E1C65" w:rsidP="003E1C65">
      <w:pPr>
        <w:autoSpaceDE w:val="0"/>
        <w:autoSpaceDN w:val="0"/>
        <w:adjustRightInd w:val="0"/>
        <w:ind w:firstLine="708"/>
        <w:jc w:val="both"/>
        <w:rPr>
          <w:rFonts w:eastAsiaTheme="minorHAnsi"/>
          <w:sz w:val="28"/>
          <w:szCs w:val="28"/>
          <w:lang w:eastAsia="en-US"/>
        </w:rPr>
      </w:pPr>
      <w:r>
        <w:rPr>
          <w:color w:val="000000"/>
          <w:sz w:val="28"/>
          <w:szCs w:val="28"/>
        </w:rPr>
        <w:t xml:space="preserve">- </w:t>
      </w:r>
      <w:r>
        <w:rPr>
          <w:rFonts w:eastAsiaTheme="minorHAnsi"/>
          <w:sz w:val="28"/>
          <w:szCs w:val="28"/>
          <w:lang w:eastAsia="en-US"/>
        </w:rPr>
        <w:t>опрос;</w:t>
      </w:r>
    </w:p>
    <w:p w14:paraId="13A61B71" w14:textId="0FE5395B" w:rsidR="003E1C65" w:rsidRDefault="003E1C65" w:rsidP="002459E4">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3E1C65">
        <w:rPr>
          <w:rFonts w:ascii="Times New Roman" w:hAnsi="Times New Roman" w:cs="Times New Roman"/>
          <w:color w:val="000000"/>
          <w:sz w:val="28"/>
          <w:szCs w:val="28"/>
        </w:rPr>
        <w:t>получение письменных объяснений;</w:t>
      </w:r>
    </w:p>
    <w:p w14:paraId="1E161E9C" w14:textId="77777777" w:rsidR="003E1C65" w:rsidRPr="003E1C65" w:rsidRDefault="003E1C65" w:rsidP="003E1C65">
      <w:pPr>
        <w:pStyle w:val="ConsPlusNormal"/>
        <w:ind w:firstLine="709"/>
        <w:jc w:val="both"/>
        <w:rPr>
          <w:rFonts w:ascii="Times New Roman" w:hAnsi="Times New Roman" w:cs="Times New Roman"/>
          <w:color w:val="000000"/>
          <w:sz w:val="28"/>
          <w:szCs w:val="28"/>
        </w:rPr>
      </w:pPr>
      <w:r w:rsidRPr="003E1C65">
        <w:rPr>
          <w:rFonts w:ascii="Times New Roman" w:hAnsi="Times New Roman" w:cs="Times New Roman"/>
          <w:color w:val="000000"/>
          <w:sz w:val="28"/>
          <w:szCs w:val="28"/>
        </w:rPr>
        <w:t xml:space="preserve">- истребование документов; </w:t>
      </w:r>
    </w:p>
    <w:p w14:paraId="149F4D77" w14:textId="13950FFD" w:rsidR="003E1C65" w:rsidRPr="002459E4" w:rsidRDefault="003E1C65" w:rsidP="003E1C65">
      <w:pPr>
        <w:pStyle w:val="ConsPlusNormal"/>
        <w:ind w:firstLine="709"/>
        <w:jc w:val="both"/>
        <w:rPr>
          <w:rFonts w:ascii="Times New Roman" w:hAnsi="Times New Roman" w:cs="Times New Roman"/>
          <w:color w:val="000000"/>
          <w:sz w:val="28"/>
          <w:szCs w:val="28"/>
        </w:rPr>
      </w:pPr>
      <w:r w:rsidRPr="003E1C65">
        <w:rPr>
          <w:rFonts w:ascii="Times New Roman" w:hAnsi="Times New Roman" w:cs="Times New Roman"/>
          <w:color w:val="000000"/>
          <w:sz w:val="28"/>
          <w:szCs w:val="28"/>
        </w:rPr>
        <w:t>- инструментальное обследование</w:t>
      </w:r>
      <w:r w:rsidR="005A4B42">
        <w:rPr>
          <w:rFonts w:ascii="Times New Roman" w:hAnsi="Times New Roman" w:cs="Times New Roman"/>
          <w:color w:val="000000"/>
          <w:sz w:val="28"/>
          <w:szCs w:val="28"/>
        </w:rPr>
        <w:t xml:space="preserve">, </w:t>
      </w:r>
      <w:r w:rsidR="005A4B42" w:rsidRPr="002459E4">
        <w:rPr>
          <w:rFonts w:ascii="Times New Roman" w:hAnsi="Times New Roman" w:cs="Times New Roman"/>
          <w:color w:val="000000"/>
          <w:sz w:val="28"/>
          <w:szCs w:val="28"/>
        </w:rPr>
        <w:t>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005A4B42">
        <w:rPr>
          <w:rFonts w:ascii="Times New Roman" w:hAnsi="Times New Roman" w:cs="Times New Roman"/>
          <w:color w:val="000000"/>
          <w:sz w:val="28"/>
          <w:szCs w:val="28"/>
        </w:rPr>
        <w:t>.</w:t>
      </w:r>
    </w:p>
    <w:p w14:paraId="638B720C" w14:textId="7F2E8859"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4.</w:t>
      </w:r>
      <w:r w:rsidR="003E1C65">
        <w:rPr>
          <w:rFonts w:ascii="Times New Roman" w:hAnsi="Times New Roman" w:cs="Times New Roman"/>
          <w:color w:val="000000"/>
          <w:sz w:val="28"/>
          <w:szCs w:val="28"/>
        </w:rPr>
        <w:t>10</w:t>
      </w:r>
      <w:r w:rsidRPr="002459E4">
        <w:rPr>
          <w:rFonts w:ascii="Times New Roman" w:hAnsi="Times New Roman" w:cs="Times New Roman"/>
          <w:color w:val="000000"/>
          <w:sz w:val="28"/>
          <w:szCs w:val="28"/>
        </w:rPr>
        <w:t xml:space="preserve">. </w:t>
      </w:r>
      <w:r w:rsidRPr="008941ED">
        <w:rPr>
          <w:rFonts w:ascii="Times New Roman" w:hAnsi="Times New Roman" w:cs="Times New Roman"/>
          <w:color w:val="000000"/>
          <w:sz w:val="28"/>
          <w:szCs w:val="28"/>
        </w:rPr>
        <w:t>Документарная проверка</w:t>
      </w:r>
      <w:r w:rsidRPr="002459E4">
        <w:rPr>
          <w:rFonts w:ascii="Times New Roman" w:hAnsi="Times New Roman" w:cs="Times New Roman"/>
          <w:color w:val="000000"/>
          <w:sz w:val="28"/>
          <w:szCs w:val="28"/>
        </w:rPr>
        <w:t xml:space="preserve"> проводится в порядке, установленном статьей 72 </w:t>
      </w:r>
      <w:r w:rsidR="005B374B" w:rsidRPr="005B374B">
        <w:rPr>
          <w:rFonts w:ascii="Times New Roman" w:hAnsi="Times New Roman" w:cs="Times New Roman"/>
          <w:color w:val="000000"/>
          <w:sz w:val="28"/>
          <w:szCs w:val="28"/>
        </w:rPr>
        <w:t>Федерального закона №</w:t>
      </w:r>
      <w:r w:rsidR="00021225">
        <w:rPr>
          <w:rFonts w:ascii="Times New Roman" w:hAnsi="Times New Roman" w:cs="Times New Roman"/>
          <w:color w:val="000000"/>
          <w:sz w:val="28"/>
          <w:szCs w:val="28"/>
        </w:rPr>
        <w:t xml:space="preserve"> </w:t>
      </w:r>
      <w:r w:rsidR="005B374B" w:rsidRPr="005B374B">
        <w:rPr>
          <w:rFonts w:ascii="Times New Roman" w:hAnsi="Times New Roman" w:cs="Times New Roman"/>
          <w:color w:val="000000"/>
          <w:sz w:val="28"/>
          <w:szCs w:val="28"/>
        </w:rPr>
        <w:t>248-ФЗ</w:t>
      </w:r>
      <w:r w:rsidRPr="002459E4">
        <w:rPr>
          <w:rFonts w:ascii="Times New Roman" w:hAnsi="Times New Roman" w:cs="Times New Roman"/>
          <w:color w:val="000000"/>
          <w:sz w:val="28"/>
          <w:szCs w:val="28"/>
        </w:rPr>
        <w:t xml:space="preserve">. </w:t>
      </w:r>
    </w:p>
    <w:p w14:paraId="638B720D" w14:textId="77777777"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В ходе документарной проверки могут совершаться следующие контрольные действия: </w:t>
      </w:r>
    </w:p>
    <w:p w14:paraId="638B720E" w14:textId="77777777"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получение письменных объяснений; </w:t>
      </w:r>
    </w:p>
    <w:p w14:paraId="638B720F" w14:textId="77777777"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истребование документов; </w:t>
      </w:r>
    </w:p>
    <w:p w14:paraId="638B7210" w14:textId="77777777"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экспертиза. </w:t>
      </w:r>
    </w:p>
    <w:p w14:paraId="638B7211" w14:textId="3731C547"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4.</w:t>
      </w:r>
      <w:r w:rsidR="003E1C65">
        <w:rPr>
          <w:rFonts w:ascii="Times New Roman" w:hAnsi="Times New Roman" w:cs="Times New Roman"/>
          <w:color w:val="000000"/>
          <w:sz w:val="28"/>
          <w:szCs w:val="28"/>
        </w:rPr>
        <w:t>11</w:t>
      </w:r>
      <w:r w:rsidRPr="002459E4">
        <w:rPr>
          <w:rFonts w:ascii="Times New Roman" w:hAnsi="Times New Roman" w:cs="Times New Roman"/>
          <w:color w:val="000000"/>
          <w:sz w:val="28"/>
          <w:szCs w:val="28"/>
        </w:rPr>
        <w:t xml:space="preserve">. </w:t>
      </w:r>
      <w:r w:rsidRPr="008941ED">
        <w:rPr>
          <w:rFonts w:ascii="Times New Roman" w:hAnsi="Times New Roman" w:cs="Times New Roman"/>
          <w:color w:val="000000"/>
          <w:sz w:val="28"/>
          <w:szCs w:val="28"/>
        </w:rPr>
        <w:t>Выездная проверка</w:t>
      </w:r>
      <w:r w:rsidRPr="002459E4">
        <w:rPr>
          <w:rFonts w:ascii="Times New Roman" w:hAnsi="Times New Roman" w:cs="Times New Roman"/>
          <w:color w:val="000000"/>
          <w:sz w:val="28"/>
          <w:szCs w:val="28"/>
        </w:rPr>
        <w:t xml:space="preserve"> проводится в порядке, установленном статьей 73 </w:t>
      </w:r>
      <w:r w:rsidR="005B374B" w:rsidRPr="005B374B">
        <w:rPr>
          <w:rFonts w:ascii="Times New Roman" w:hAnsi="Times New Roman" w:cs="Times New Roman"/>
          <w:color w:val="000000"/>
          <w:sz w:val="28"/>
          <w:szCs w:val="28"/>
        </w:rPr>
        <w:t>Федерального закона №</w:t>
      </w:r>
      <w:r w:rsidR="00021225">
        <w:rPr>
          <w:rFonts w:ascii="Times New Roman" w:hAnsi="Times New Roman" w:cs="Times New Roman"/>
          <w:color w:val="000000"/>
          <w:sz w:val="28"/>
          <w:szCs w:val="28"/>
        </w:rPr>
        <w:t xml:space="preserve"> </w:t>
      </w:r>
      <w:r w:rsidR="005B374B" w:rsidRPr="005B374B">
        <w:rPr>
          <w:rFonts w:ascii="Times New Roman" w:hAnsi="Times New Roman" w:cs="Times New Roman"/>
          <w:color w:val="000000"/>
          <w:sz w:val="28"/>
          <w:szCs w:val="28"/>
        </w:rPr>
        <w:t>248-ФЗ</w:t>
      </w:r>
      <w:r w:rsidRPr="002459E4">
        <w:rPr>
          <w:rFonts w:ascii="Times New Roman" w:hAnsi="Times New Roman" w:cs="Times New Roman"/>
          <w:color w:val="000000"/>
          <w:sz w:val="28"/>
          <w:szCs w:val="28"/>
        </w:rPr>
        <w:t xml:space="preserve">,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контрольного органа. </w:t>
      </w:r>
    </w:p>
    <w:p w14:paraId="638B7212" w14:textId="77777777"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В ходе выездной проверки могут совершаться следующие контрольные действия: </w:t>
      </w:r>
    </w:p>
    <w:p w14:paraId="638B7214" w14:textId="6128F342" w:rsidR="008C7EE0" w:rsidRPr="002459E4" w:rsidRDefault="00F73F27" w:rsidP="00456658">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осмотр; </w:t>
      </w:r>
    </w:p>
    <w:p w14:paraId="04EF411B" w14:textId="77777777" w:rsidR="005A4B42" w:rsidRDefault="00F73F27" w:rsidP="005A4B42">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опрос;</w:t>
      </w:r>
    </w:p>
    <w:p w14:paraId="638B7216" w14:textId="708A4E6B" w:rsidR="008C7EE0" w:rsidRPr="002459E4" w:rsidRDefault="00F73F27" w:rsidP="005A4B42">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получение письменных объяснений; </w:t>
      </w:r>
    </w:p>
    <w:p w14:paraId="638B7217" w14:textId="77777777" w:rsidR="008C7EE0" w:rsidRPr="002459E4"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истребование документов; </w:t>
      </w:r>
    </w:p>
    <w:p w14:paraId="638B7218" w14:textId="258EA624" w:rsidR="008C7EE0" w:rsidRDefault="00F73F27" w:rsidP="002459E4">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инструментальное обследование. </w:t>
      </w:r>
    </w:p>
    <w:p w14:paraId="06C933B4" w14:textId="7F78814F" w:rsidR="002A7AC7" w:rsidRPr="002459E4" w:rsidRDefault="002A7AC7" w:rsidP="002A7AC7">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4.</w:t>
      </w:r>
      <w:r w:rsidR="003E1C65">
        <w:rPr>
          <w:rFonts w:ascii="Times New Roman" w:hAnsi="Times New Roman" w:cs="Times New Roman"/>
          <w:color w:val="000000"/>
          <w:sz w:val="28"/>
          <w:szCs w:val="28"/>
        </w:rPr>
        <w:t>12</w:t>
      </w:r>
      <w:r w:rsidRPr="002459E4">
        <w:rPr>
          <w:rFonts w:ascii="Times New Roman" w:hAnsi="Times New Roman" w:cs="Times New Roman"/>
          <w:color w:val="000000"/>
          <w:sz w:val="28"/>
          <w:szCs w:val="28"/>
        </w:rPr>
        <w:t xml:space="preserve">. Для фиксации </w:t>
      </w:r>
      <w:r w:rsidR="00921C3B" w:rsidRPr="002459E4">
        <w:rPr>
          <w:rFonts w:ascii="Times New Roman" w:hAnsi="Times New Roman" w:cs="Times New Roman"/>
          <w:color w:val="000000"/>
          <w:sz w:val="28"/>
          <w:szCs w:val="28"/>
        </w:rPr>
        <w:t xml:space="preserve">должностными лицами </w:t>
      </w:r>
      <w:r w:rsidRPr="002459E4">
        <w:rPr>
          <w:rFonts w:ascii="Times New Roman" w:hAnsi="Times New Roman" w:cs="Times New Roman"/>
          <w:color w:val="000000"/>
          <w:sz w:val="28"/>
          <w:szCs w:val="28"/>
        </w:rPr>
        <w:t xml:space="preserve">и лицами, привлекаемыми к совершению контрольных действий, доказательств нарушений обязательных требований могут использоваться </w:t>
      </w:r>
      <w:r w:rsidRPr="00A143A4">
        <w:rPr>
          <w:rFonts w:ascii="Times New Roman" w:hAnsi="Times New Roman" w:cs="Times New Roman"/>
          <w:sz w:val="28"/>
          <w:szCs w:val="28"/>
        </w:rPr>
        <w:t xml:space="preserve">фотосъемка, аудио- и видеозапись, иные </w:t>
      </w:r>
      <w:r w:rsidRPr="002459E4">
        <w:rPr>
          <w:rFonts w:ascii="Times New Roman" w:hAnsi="Times New Roman" w:cs="Times New Roman"/>
          <w:color w:val="000000"/>
          <w:sz w:val="28"/>
          <w:szCs w:val="28"/>
        </w:rPr>
        <w:t xml:space="preserve">способы фиксации доказательств, за исключением случаев фиксации: </w:t>
      </w:r>
    </w:p>
    <w:p w14:paraId="6FD147A5" w14:textId="77777777" w:rsidR="002A7AC7" w:rsidRPr="002459E4" w:rsidRDefault="002A7AC7" w:rsidP="002A7AC7">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lastRenderedPageBreak/>
        <w:t xml:space="preserve">- сведений, отнесенных законодательством Российской Федерации к государственной тайне; </w:t>
      </w:r>
    </w:p>
    <w:p w14:paraId="4AB67B2E" w14:textId="77777777" w:rsidR="002A7AC7" w:rsidRPr="002459E4" w:rsidRDefault="002A7AC7" w:rsidP="002A7AC7">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 объектов, территорий, которые законодательством Российской Федерации отнесены к режимным и особо важным объектам. </w:t>
      </w:r>
    </w:p>
    <w:p w14:paraId="55A05F76" w14:textId="77777777" w:rsidR="002A7AC7" w:rsidRPr="002459E4" w:rsidRDefault="002A7AC7" w:rsidP="002A7AC7">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Фотографии, аудио- и видеозаписи, используемые для фиксации доказательств, должны позволять однозначно идентифицировать объект фиксации, отражающий нарушение обязательных требований, время и место фиксации объекта. Фотографии, аудио- и видеозаписи, используемые для доказательств нарушений обязательных требований, прикладываются к акту контрольного (надзорного) мероприятия. </w:t>
      </w:r>
    </w:p>
    <w:p w14:paraId="047B2436" w14:textId="26DC6F09" w:rsidR="002A7AC7" w:rsidRPr="002459E4" w:rsidRDefault="002A7AC7" w:rsidP="002A7AC7">
      <w:pPr>
        <w:pStyle w:val="ConsPlusNormal"/>
        <w:ind w:firstLine="709"/>
        <w:jc w:val="both"/>
        <w:rPr>
          <w:rFonts w:ascii="Times New Roman" w:hAnsi="Times New Roman" w:cs="Times New Roman"/>
          <w:color w:val="000000"/>
          <w:sz w:val="28"/>
          <w:szCs w:val="28"/>
        </w:rPr>
      </w:pPr>
      <w:r w:rsidRPr="002459E4">
        <w:rPr>
          <w:rFonts w:ascii="Times New Roman" w:hAnsi="Times New Roman" w:cs="Times New Roman"/>
          <w:color w:val="000000"/>
          <w:sz w:val="28"/>
          <w:szCs w:val="28"/>
        </w:rPr>
        <w:t xml:space="preserve">Решение о необходимости использования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принимается </w:t>
      </w:r>
      <w:r w:rsidR="00F2320B" w:rsidRPr="002459E4">
        <w:rPr>
          <w:rFonts w:ascii="Times New Roman" w:hAnsi="Times New Roman" w:cs="Times New Roman"/>
          <w:color w:val="000000"/>
          <w:sz w:val="28"/>
          <w:szCs w:val="28"/>
        </w:rPr>
        <w:t>должностными лицами</w:t>
      </w:r>
      <w:r w:rsidRPr="002459E4">
        <w:rPr>
          <w:rFonts w:ascii="Times New Roman" w:hAnsi="Times New Roman" w:cs="Times New Roman"/>
          <w:color w:val="000000"/>
          <w:sz w:val="28"/>
          <w:szCs w:val="28"/>
        </w:rPr>
        <w:t>, самостоятельно.</w:t>
      </w:r>
    </w:p>
    <w:p w14:paraId="29A3DFC2" w14:textId="4F230C73" w:rsidR="002A7AC7" w:rsidRPr="00685D8B" w:rsidRDefault="002A7AC7" w:rsidP="002A7AC7">
      <w:pPr>
        <w:pStyle w:val="ConsPlusNormal"/>
        <w:ind w:firstLine="709"/>
        <w:jc w:val="both"/>
        <w:rPr>
          <w:rFonts w:ascii="Times New Roman" w:hAnsi="Times New Roman" w:cs="Times New Roman"/>
          <w:sz w:val="28"/>
          <w:szCs w:val="28"/>
        </w:rPr>
      </w:pPr>
      <w:r w:rsidRPr="00685D8B">
        <w:rPr>
          <w:rFonts w:ascii="Times New Roman" w:hAnsi="Times New Roman" w:cs="Times New Roman"/>
          <w:sz w:val="28"/>
          <w:szCs w:val="28"/>
        </w:rPr>
        <w:t xml:space="preserve">По итогам фотофиксации </w:t>
      </w:r>
      <w:r w:rsidR="00F2320B" w:rsidRPr="00685D8B">
        <w:rPr>
          <w:rFonts w:ascii="Times New Roman" w:hAnsi="Times New Roman" w:cs="Times New Roman"/>
          <w:sz w:val="28"/>
          <w:szCs w:val="28"/>
        </w:rPr>
        <w:t>должностным лиц</w:t>
      </w:r>
      <w:r w:rsidR="00685D8B" w:rsidRPr="00685D8B">
        <w:rPr>
          <w:rFonts w:ascii="Times New Roman" w:hAnsi="Times New Roman" w:cs="Times New Roman"/>
          <w:sz w:val="28"/>
          <w:szCs w:val="28"/>
        </w:rPr>
        <w:t>ом</w:t>
      </w:r>
      <w:r w:rsidR="00F2320B" w:rsidRPr="00685D8B">
        <w:rPr>
          <w:rFonts w:ascii="Times New Roman" w:hAnsi="Times New Roman" w:cs="Times New Roman"/>
          <w:sz w:val="28"/>
          <w:szCs w:val="28"/>
        </w:rPr>
        <w:t xml:space="preserve"> </w:t>
      </w:r>
      <w:r w:rsidRPr="00685D8B">
        <w:rPr>
          <w:rFonts w:ascii="Times New Roman" w:hAnsi="Times New Roman" w:cs="Times New Roman"/>
          <w:sz w:val="28"/>
          <w:szCs w:val="28"/>
        </w:rPr>
        <w:t xml:space="preserve">оформляется фототаблица, которая должна содержать сведения, позволяющие однозначно идентифицировать объект фиксации, время и место фиксации объекта. Фототаблица подписывается </w:t>
      </w:r>
      <w:r w:rsidR="00F2320B" w:rsidRPr="00685D8B">
        <w:rPr>
          <w:rFonts w:ascii="Times New Roman" w:hAnsi="Times New Roman" w:cs="Times New Roman"/>
          <w:sz w:val="28"/>
          <w:szCs w:val="28"/>
        </w:rPr>
        <w:t>должностными лицами</w:t>
      </w:r>
      <w:r w:rsidRPr="00685D8B">
        <w:rPr>
          <w:rFonts w:ascii="Times New Roman" w:hAnsi="Times New Roman" w:cs="Times New Roman"/>
          <w:sz w:val="28"/>
          <w:szCs w:val="28"/>
        </w:rPr>
        <w:t>.</w:t>
      </w:r>
    </w:p>
    <w:p w14:paraId="185E0911" w14:textId="60BA3FBB" w:rsidR="002D0C1D" w:rsidRPr="00886528" w:rsidRDefault="002D0C1D" w:rsidP="002D0C1D">
      <w:pPr>
        <w:pStyle w:val="ConsPlusNormal"/>
        <w:ind w:firstLine="709"/>
        <w:jc w:val="both"/>
        <w:rPr>
          <w:rFonts w:ascii="Times New Roman" w:hAnsi="Times New Roman" w:cs="Times New Roman"/>
          <w:sz w:val="28"/>
          <w:szCs w:val="28"/>
        </w:rPr>
      </w:pPr>
      <w:r w:rsidRPr="00886528">
        <w:rPr>
          <w:rFonts w:ascii="Times New Roman" w:hAnsi="Times New Roman" w:cs="Times New Roman"/>
          <w:sz w:val="28"/>
          <w:szCs w:val="28"/>
        </w:rPr>
        <w:t xml:space="preserve">4.13. </w:t>
      </w:r>
      <w:r w:rsidR="004432FA" w:rsidRPr="00886528">
        <w:rPr>
          <w:rFonts w:ascii="Times New Roman" w:hAnsi="Times New Roman" w:cs="Times New Roman"/>
          <w:sz w:val="28"/>
          <w:szCs w:val="28"/>
        </w:rPr>
        <w:t>И</w:t>
      </w:r>
      <w:r w:rsidR="007B6CD8" w:rsidRPr="00886528">
        <w:rPr>
          <w:rFonts w:ascii="Times New Roman" w:hAnsi="Times New Roman" w:cs="Times New Roman"/>
          <w:sz w:val="28"/>
          <w:szCs w:val="28"/>
        </w:rPr>
        <w:t>нспекционный визит, выездная проверка, рейдовый осмотр могут проводиться с использованием средств дистанционного взаимодействия, в том числе посредством видео-конференц-связи</w:t>
      </w:r>
      <w:r w:rsidR="006F2FD7" w:rsidRPr="00886528">
        <w:rPr>
          <w:rFonts w:ascii="Times New Roman" w:hAnsi="Times New Roman" w:cs="Times New Roman"/>
          <w:sz w:val="28"/>
          <w:szCs w:val="28"/>
        </w:rPr>
        <w:t xml:space="preserve"> с использованием компьютерного устройства (мобильного телефона, смартфона или компьютера, включая планшетный компьютер)</w:t>
      </w:r>
      <w:r w:rsidR="007B6CD8" w:rsidRPr="00886528">
        <w:rPr>
          <w:rFonts w:ascii="Times New Roman" w:hAnsi="Times New Roman" w:cs="Times New Roman"/>
          <w:sz w:val="28"/>
          <w:szCs w:val="28"/>
        </w:rPr>
        <w:t>, а также с использованием мобильного приложения «Инспектор».</w:t>
      </w:r>
    </w:p>
    <w:p w14:paraId="7EEB9382" w14:textId="77777777" w:rsidR="007B461B" w:rsidRPr="00886528" w:rsidRDefault="002D0C1D" w:rsidP="002D0C1D">
      <w:pPr>
        <w:pStyle w:val="ConsPlusNormal"/>
        <w:ind w:firstLine="709"/>
        <w:jc w:val="both"/>
        <w:rPr>
          <w:rFonts w:ascii="Times New Roman" w:hAnsi="Times New Roman" w:cs="Times New Roman"/>
          <w:sz w:val="28"/>
          <w:szCs w:val="28"/>
        </w:rPr>
      </w:pPr>
      <w:r w:rsidRPr="00886528">
        <w:rPr>
          <w:rFonts w:ascii="Times New Roman" w:hAnsi="Times New Roman" w:cs="Times New Roman"/>
          <w:sz w:val="28"/>
          <w:szCs w:val="28"/>
        </w:rPr>
        <w:t xml:space="preserve">Осмотр, опрос, экспертиза могут быть проведены с использованием мобильного приложения «Инспектор». </w:t>
      </w:r>
    </w:p>
    <w:p w14:paraId="6A8E9AAE" w14:textId="0EFA5B91" w:rsidR="002D0C1D" w:rsidRPr="002B27EA" w:rsidRDefault="002D0C1D" w:rsidP="002D0C1D">
      <w:pPr>
        <w:pStyle w:val="ConsPlusNormal"/>
        <w:ind w:firstLine="709"/>
        <w:jc w:val="both"/>
        <w:rPr>
          <w:rFonts w:ascii="Times New Roman" w:hAnsi="Times New Roman" w:cs="Times New Roman"/>
          <w:sz w:val="28"/>
          <w:szCs w:val="28"/>
        </w:rPr>
      </w:pPr>
      <w:r w:rsidRPr="00886528">
        <w:rPr>
          <w:rFonts w:ascii="Times New Roman" w:hAnsi="Times New Roman" w:cs="Times New Roman"/>
          <w:sz w:val="28"/>
          <w:szCs w:val="28"/>
        </w:rPr>
        <w:t xml:space="preserve">Решение об использовании </w:t>
      </w:r>
      <w:r w:rsidR="007B461B" w:rsidRPr="00886528">
        <w:rPr>
          <w:rFonts w:ascii="Times New Roman" w:hAnsi="Times New Roman" w:cs="Times New Roman"/>
          <w:sz w:val="28"/>
          <w:szCs w:val="28"/>
        </w:rPr>
        <w:t xml:space="preserve">мобильного приложения </w:t>
      </w:r>
      <w:r w:rsidRPr="00886528">
        <w:rPr>
          <w:rFonts w:ascii="Times New Roman" w:hAnsi="Times New Roman" w:cs="Times New Roman"/>
          <w:sz w:val="28"/>
          <w:szCs w:val="28"/>
        </w:rPr>
        <w:t xml:space="preserve">«Инспектор» принимается </w:t>
      </w:r>
      <w:r w:rsidR="004D43B6" w:rsidRPr="00886528">
        <w:rPr>
          <w:rFonts w:ascii="Times New Roman" w:hAnsi="Times New Roman" w:cs="Times New Roman"/>
          <w:sz w:val="28"/>
          <w:szCs w:val="28"/>
        </w:rPr>
        <w:t>Председателем Комитета</w:t>
      </w:r>
      <w:r w:rsidRPr="00886528">
        <w:rPr>
          <w:rFonts w:ascii="Times New Roman" w:hAnsi="Times New Roman" w:cs="Times New Roman"/>
          <w:sz w:val="28"/>
          <w:szCs w:val="28"/>
        </w:rPr>
        <w:t>.</w:t>
      </w:r>
    </w:p>
    <w:p w14:paraId="35E1668D" w14:textId="0F333825" w:rsidR="002D0C1D" w:rsidRPr="002B27EA" w:rsidRDefault="002D0C1D" w:rsidP="008050F0">
      <w:pPr>
        <w:pStyle w:val="ConsPlusNormal"/>
        <w:ind w:firstLine="708"/>
        <w:jc w:val="both"/>
        <w:rPr>
          <w:rFonts w:ascii="Times New Roman" w:hAnsi="Times New Roman" w:cs="Times New Roman"/>
          <w:sz w:val="28"/>
          <w:szCs w:val="28"/>
        </w:rPr>
      </w:pPr>
      <w:r w:rsidRPr="002B27EA">
        <w:rPr>
          <w:rFonts w:ascii="Times New Roman" w:hAnsi="Times New Roman" w:cs="Times New Roman"/>
          <w:sz w:val="28"/>
          <w:szCs w:val="28"/>
        </w:rPr>
        <w:t>4.14. Случаями, при наступлении которых индивидуальный предприниматель, гражданин, являющиеся контролируемыми лицами, вправе в соответствии с частью 8 статьи 31 Федерального закона №</w:t>
      </w:r>
      <w:r w:rsidR="0040070F" w:rsidRPr="002B27EA">
        <w:rPr>
          <w:rFonts w:ascii="Times New Roman" w:hAnsi="Times New Roman" w:cs="Times New Roman"/>
          <w:sz w:val="28"/>
          <w:szCs w:val="28"/>
        </w:rPr>
        <w:t xml:space="preserve"> </w:t>
      </w:r>
      <w:r w:rsidRPr="002B27EA">
        <w:rPr>
          <w:rFonts w:ascii="Times New Roman" w:hAnsi="Times New Roman" w:cs="Times New Roman"/>
          <w:sz w:val="28"/>
          <w:szCs w:val="28"/>
        </w:rPr>
        <w:t>248-ФЗ представить в Комитет информацию о невозможности присутствия при проведении контрольного мероприятия</w:t>
      </w:r>
      <w:r w:rsidR="007B461B">
        <w:rPr>
          <w:rFonts w:ascii="Times New Roman" w:hAnsi="Times New Roman" w:cs="Times New Roman"/>
          <w:sz w:val="28"/>
          <w:szCs w:val="28"/>
        </w:rPr>
        <w:t>,</w:t>
      </w:r>
      <w:r w:rsidRPr="002B27EA">
        <w:rPr>
          <w:rFonts w:ascii="Times New Roman" w:hAnsi="Times New Roman" w:cs="Times New Roman"/>
          <w:sz w:val="28"/>
          <w:szCs w:val="28"/>
        </w:rPr>
        <w:t xml:space="preserve"> являются: </w:t>
      </w:r>
    </w:p>
    <w:p w14:paraId="638B721E" w14:textId="3A0574DD" w:rsidR="008C7EE0" w:rsidRPr="002B27EA" w:rsidRDefault="00A50115" w:rsidP="00A50115">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1) </w:t>
      </w:r>
      <w:r w:rsidR="00F73F27" w:rsidRPr="002B27EA">
        <w:rPr>
          <w:rFonts w:ascii="Times New Roman" w:hAnsi="Times New Roman" w:cs="Times New Roman"/>
          <w:sz w:val="28"/>
          <w:szCs w:val="28"/>
        </w:rPr>
        <w:t xml:space="preserve">нахождение на стационарном лечении в медицинском учреждении; </w:t>
      </w:r>
    </w:p>
    <w:p w14:paraId="638B721F" w14:textId="11C47D3E" w:rsidR="008C7EE0" w:rsidRPr="002B27EA" w:rsidRDefault="00A50115" w:rsidP="00A50115">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2) </w:t>
      </w:r>
      <w:r w:rsidR="00F73F27" w:rsidRPr="002B27EA">
        <w:rPr>
          <w:rFonts w:ascii="Times New Roman" w:hAnsi="Times New Roman" w:cs="Times New Roman"/>
          <w:sz w:val="28"/>
          <w:szCs w:val="28"/>
        </w:rPr>
        <w:t xml:space="preserve">нахождение за пределами Российской Федерации; </w:t>
      </w:r>
    </w:p>
    <w:p w14:paraId="638B7220" w14:textId="3C765D6C" w:rsidR="008C7EE0" w:rsidRPr="002B27EA" w:rsidRDefault="00A50115" w:rsidP="00A50115">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3) </w:t>
      </w:r>
      <w:r w:rsidR="00F73F27" w:rsidRPr="002B27EA">
        <w:rPr>
          <w:rFonts w:ascii="Times New Roman" w:hAnsi="Times New Roman" w:cs="Times New Roman"/>
          <w:sz w:val="28"/>
          <w:szCs w:val="28"/>
        </w:rPr>
        <w:t xml:space="preserve">административный арест; </w:t>
      </w:r>
    </w:p>
    <w:p w14:paraId="638B7221" w14:textId="13F0FE37" w:rsidR="008C7EE0" w:rsidRPr="002B27EA" w:rsidRDefault="00A50115" w:rsidP="00A50115">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4) </w:t>
      </w:r>
      <w:r w:rsidR="00F73F27" w:rsidRPr="002B27EA">
        <w:rPr>
          <w:rFonts w:ascii="Times New Roman" w:hAnsi="Times New Roman" w:cs="Times New Roman"/>
          <w:sz w:val="28"/>
          <w:szCs w:val="28"/>
        </w:rPr>
        <w:t xml:space="preserve">избрание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 </w:t>
      </w:r>
    </w:p>
    <w:p w14:paraId="638B7222" w14:textId="0A7A58B5" w:rsidR="008C7EE0" w:rsidRDefault="00A50115" w:rsidP="00A50115">
      <w:pPr>
        <w:pStyle w:val="ConsPlusNormal"/>
        <w:ind w:firstLine="708"/>
        <w:jc w:val="both"/>
        <w:rPr>
          <w:rFonts w:ascii="Times New Roman" w:hAnsi="Times New Roman" w:cs="Times New Roman"/>
          <w:sz w:val="28"/>
          <w:szCs w:val="28"/>
        </w:rPr>
      </w:pPr>
      <w:r>
        <w:rPr>
          <w:rFonts w:ascii="Times New Roman" w:hAnsi="Times New Roman" w:cs="Times New Roman"/>
          <w:sz w:val="28"/>
          <w:szCs w:val="28"/>
        </w:rPr>
        <w:t xml:space="preserve">5) </w:t>
      </w:r>
      <w:r w:rsidR="00F73F27" w:rsidRPr="002B27EA">
        <w:rPr>
          <w:rFonts w:ascii="Times New Roman" w:hAnsi="Times New Roman" w:cs="Times New Roman"/>
          <w:sz w:val="28"/>
          <w:szCs w:val="28"/>
        </w:rPr>
        <w:t xml:space="preserve">наступление обстоятельств непреодолимой силы, препятствующих присутствию лица при проведении контрольного мероприятия (военные действия, катастрофа, стихийное бедствие, крупная авария, эпидемия и другие чрезвычайные обстоятельства). </w:t>
      </w:r>
    </w:p>
    <w:p w14:paraId="638B7223" w14:textId="77777777"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lastRenderedPageBreak/>
        <w:t xml:space="preserve">Информация лица должна содержать: </w:t>
      </w:r>
    </w:p>
    <w:p w14:paraId="638B7224" w14:textId="4F06E78D"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 xml:space="preserve">а) описание обстоятельств </w:t>
      </w:r>
      <w:r w:rsidR="00163BA9" w:rsidRPr="00163BA9">
        <w:rPr>
          <w:rFonts w:ascii="Times New Roman" w:hAnsi="Times New Roman" w:cs="Times New Roman"/>
          <w:sz w:val="28"/>
          <w:szCs w:val="28"/>
        </w:rPr>
        <w:t>о невозможности присутствия при проведении контрольного мероприятия</w:t>
      </w:r>
      <w:r w:rsidRPr="002B27EA">
        <w:rPr>
          <w:rFonts w:ascii="Times New Roman" w:hAnsi="Times New Roman" w:cs="Times New Roman"/>
          <w:sz w:val="28"/>
          <w:szCs w:val="28"/>
        </w:rPr>
        <w:t xml:space="preserve"> и их продолжительность; </w:t>
      </w:r>
    </w:p>
    <w:p w14:paraId="638B7225" w14:textId="1A7678E5" w:rsidR="008C7EE0" w:rsidRPr="002B27EA"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б)</w:t>
      </w:r>
      <w:r w:rsidR="00110CEE">
        <w:rPr>
          <w:rFonts w:ascii="Times New Roman" w:hAnsi="Times New Roman" w:cs="Times New Roman"/>
          <w:sz w:val="28"/>
          <w:szCs w:val="28"/>
        </w:rPr>
        <w:t xml:space="preserve"> </w:t>
      </w:r>
      <w:r w:rsidRPr="002B27EA">
        <w:rPr>
          <w:rFonts w:ascii="Times New Roman" w:hAnsi="Times New Roman" w:cs="Times New Roman"/>
          <w:sz w:val="28"/>
          <w:szCs w:val="28"/>
        </w:rPr>
        <w:t xml:space="preserve">сведения о причинно-следственной связи между возникшими обстоятельствами </w:t>
      </w:r>
      <w:r w:rsidR="00163BA9" w:rsidRPr="00163BA9">
        <w:rPr>
          <w:rFonts w:ascii="Times New Roman" w:hAnsi="Times New Roman" w:cs="Times New Roman"/>
          <w:sz w:val="28"/>
          <w:szCs w:val="28"/>
        </w:rPr>
        <w:t>о невозможности</w:t>
      </w:r>
      <w:r w:rsidR="00B2250E">
        <w:rPr>
          <w:rFonts w:ascii="Times New Roman" w:hAnsi="Times New Roman" w:cs="Times New Roman"/>
          <w:sz w:val="28"/>
          <w:szCs w:val="28"/>
        </w:rPr>
        <w:t xml:space="preserve"> </w:t>
      </w:r>
      <w:r w:rsidRPr="002B27EA">
        <w:rPr>
          <w:rFonts w:ascii="Times New Roman" w:hAnsi="Times New Roman" w:cs="Times New Roman"/>
          <w:sz w:val="28"/>
          <w:szCs w:val="28"/>
        </w:rPr>
        <w:t xml:space="preserve">либо задержкой присутствия при проведении контрольного мероприятия; </w:t>
      </w:r>
    </w:p>
    <w:p w14:paraId="638B7226" w14:textId="469F0506" w:rsidR="008C7EE0" w:rsidRDefault="00F73F27"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в)</w:t>
      </w:r>
      <w:r w:rsidR="00110CEE">
        <w:rPr>
          <w:rFonts w:ascii="Times New Roman" w:hAnsi="Times New Roman" w:cs="Times New Roman"/>
          <w:sz w:val="28"/>
          <w:szCs w:val="28"/>
        </w:rPr>
        <w:t xml:space="preserve"> </w:t>
      </w:r>
      <w:r w:rsidRPr="002B27EA">
        <w:rPr>
          <w:rFonts w:ascii="Times New Roman" w:hAnsi="Times New Roman" w:cs="Times New Roman"/>
          <w:sz w:val="28"/>
          <w:szCs w:val="28"/>
        </w:rPr>
        <w:t xml:space="preserve">указание на срок, необходимый для устранения обстоятельств, препятствующих присутствию при проведении контрольного мероприятия. При предоставлении указанной информации проведение контрольного мероприятия переносится </w:t>
      </w:r>
      <w:r w:rsidR="00163BA9">
        <w:rPr>
          <w:rFonts w:ascii="Times New Roman" w:hAnsi="Times New Roman" w:cs="Times New Roman"/>
          <w:sz w:val="28"/>
          <w:szCs w:val="28"/>
        </w:rPr>
        <w:t>Комитетом</w:t>
      </w:r>
      <w:r w:rsidRPr="002B27EA">
        <w:rPr>
          <w:rFonts w:ascii="Times New Roman" w:hAnsi="Times New Roman" w:cs="Times New Roman"/>
          <w:sz w:val="28"/>
          <w:szCs w:val="28"/>
        </w:rPr>
        <w:t xml:space="preserve"> на срок, необходимый для устранения обстоятельств, послуживших поводом для данного обращения индивидуального предпринимателя, гражданина. </w:t>
      </w:r>
    </w:p>
    <w:p w14:paraId="1A1E21F7" w14:textId="77777777" w:rsidR="00163BA9" w:rsidRPr="006418D6" w:rsidRDefault="00163BA9" w:rsidP="00163BA9">
      <w:pPr>
        <w:autoSpaceDE w:val="0"/>
        <w:autoSpaceDN w:val="0"/>
        <w:adjustRightInd w:val="0"/>
        <w:ind w:firstLine="708"/>
        <w:jc w:val="both"/>
        <w:rPr>
          <w:rFonts w:eastAsiaTheme="minorHAnsi"/>
          <w:sz w:val="28"/>
          <w:szCs w:val="28"/>
          <w:lang w:eastAsia="en-US"/>
        </w:rPr>
      </w:pPr>
      <w:r>
        <w:rPr>
          <w:sz w:val="28"/>
          <w:szCs w:val="28"/>
        </w:rPr>
        <w:t>В</w:t>
      </w:r>
      <w:r>
        <w:rPr>
          <w:rFonts w:eastAsiaTheme="minorHAnsi"/>
          <w:sz w:val="28"/>
          <w:szCs w:val="28"/>
          <w:lang w:eastAsia="en-US"/>
        </w:rPr>
        <w:t xml:space="preserve"> случаях, указанных в </w:t>
      </w:r>
      <w:proofErr w:type="spellStart"/>
      <w:r>
        <w:rPr>
          <w:rFonts w:eastAsiaTheme="minorHAnsi"/>
          <w:sz w:val="28"/>
          <w:szCs w:val="28"/>
          <w:lang w:eastAsia="en-US"/>
        </w:rPr>
        <w:t>пп</w:t>
      </w:r>
      <w:proofErr w:type="spellEnd"/>
      <w:r w:rsidRPr="00AD72CA">
        <w:rPr>
          <w:rFonts w:eastAsiaTheme="minorHAnsi"/>
          <w:sz w:val="28"/>
          <w:szCs w:val="28"/>
          <w:lang w:eastAsia="en-US"/>
        </w:rPr>
        <w:t>.</w:t>
      </w:r>
      <w:r>
        <w:rPr>
          <w:sz w:val="28"/>
          <w:szCs w:val="28"/>
        </w:rPr>
        <w:t xml:space="preserve"> 1-4 п. 4.14 </w:t>
      </w:r>
      <w:r w:rsidRPr="002B27EA">
        <w:rPr>
          <w:sz w:val="28"/>
          <w:szCs w:val="28"/>
        </w:rPr>
        <w:t>индивидуальный предприниматель, гражданин, являющиеся контролируемыми лицами</w:t>
      </w:r>
      <w:r>
        <w:rPr>
          <w:sz w:val="28"/>
          <w:szCs w:val="28"/>
        </w:rPr>
        <w:t xml:space="preserve"> должны предоставить документы, подтверждающие сведения о</w:t>
      </w:r>
      <w:r w:rsidRPr="002B27EA">
        <w:rPr>
          <w:sz w:val="28"/>
          <w:szCs w:val="28"/>
        </w:rPr>
        <w:t xml:space="preserve"> невозможности присутствия при проведении контрольного мероприятия</w:t>
      </w:r>
      <w:r>
        <w:rPr>
          <w:sz w:val="28"/>
          <w:szCs w:val="28"/>
        </w:rPr>
        <w:t>.</w:t>
      </w:r>
    </w:p>
    <w:p w14:paraId="638B7227" w14:textId="77777777" w:rsidR="008C7EE0" w:rsidRPr="002B27EA" w:rsidRDefault="008C7EE0" w:rsidP="002459E4">
      <w:pPr>
        <w:pStyle w:val="ConsPlusNormal"/>
        <w:ind w:firstLine="709"/>
        <w:jc w:val="both"/>
        <w:rPr>
          <w:rFonts w:ascii="Times New Roman" w:hAnsi="Times New Roman" w:cs="Times New Roman"/>
          <w:sz w:val="28"/>
          <w:szCs w:val="28"/>
        </w:rPr>
      </w:pPr>
    </w:p>
    <w:p w14:paraId="638B7228" w14:textId="77777777" w:rsidR="008C7EE0" w:rsidRPr="002B27EA" w:rsidRDefault="00F73F27" w:rsidP="002459E4">
      <w:pPr>
        <w:pStyle w:val="ConsPlusNormal"/>
        <w:ind w:firstLine="709"/>
        <w:jc w:val="center"/>
        <w:rPr>
          <w:rFonts w:ascii="Times New Roman" w:hAnsi="Times New Roman" w:cs="Times New Roman"/>
          <w:b/>
          <w:bCs/>
          <w:sz w:val="28"/>
          <w:szCs w:val="28"/>
        </w:rPr>
      </w:pPr>
      <w:r w:rsidRPr="002B27EA">
        <w:rPr>
          <w:rFonts w:ascii="Times New Roman" w:hAnsi="Times New Roman" w:cs="Times New Roman"/>
          <w:b/>
          <w:bCs/>
          <w:sz w:val="28"/>
          <w:szCs w:val="28"/>
        </w:rPr>
        <w:t>5. Результаты контрольного мероприятия</w:t>
      </w:r>
    </w:p>
    <w:p w14:paraId="638B7229" w14:textId="77777777" w:rsidR="008C7EE0" w:rsidRPr="002B27EA" w:rsidRDefault="008C7EE0" w:rsidP="002459E4">
      <w:pPr>
        <w:pStyle w:val="ConsPlusNormal"/>
        <w:ind w:firstLine="709"/>
        <w:jc w:val="both"/>
        <w:rPr>
          <w:rFonts w:ascii="Times New Roman" w:hAnsi="Times New Roman" w:cs="Times New Roman"/>
          <w:sz w:val="28"/>
          <w:szCs w:val="28"/>
        </w:rPr>
      </w:pPr>
    </w:p>
    <w:p w14:paraId="433D2A27" w14:textId="77777777" w:rsidR="00AD12A9" w:rsidRPr="00AD12A9" w:rsidRDefault="00AD12A9" w:rsidP="00AD12A9">
      <w:pPr>
        <w:pStyle w:val="ConsPlusNormal"/>
        <w:ind w:firstLine="709"/>
        <w:jc w:val="both"/>
        <w:rPr>
          <w:rFonts w:ascii="Times New Roman" w:hAnsi="Times New Roman" w:cs="Times New Roman"/>
          <w:sz w:val="28"/>
          <w:szCs w:val="28"/>
        </w:rPr>
      </w:pPr>
      <w:bookmarkStart w:id="3" w:name="_Hlk194484148"/>
      <w:r w:rsidRPr="00AD12A9">
        <w:rPr>
          <w:rFonts w:ascii="Times New Roman" w:hAnsi="Times New Roman" w:cs="Times New Roman"/>
          <w:sz w:val="28"/>
          <w:szCs w:val="28"/>
        </w:rPr>
        <w:t>5.1. Должностные лица при осуществлении муниципального земельного контроля взаимодействуют в установленном порядке с федеральными органами исполнительной власти и их территориальными органами, с органами исполнительной власти Иркутской области, органами местного самоуправления, правоохранительными органами, организациями и гражданами.</w:t>
      </w:r>
    </w:p>
    <w:p w14:paraId="32889EE8" w14:textId="77777777" w:rsidR="00886528" w:rsidRDefault="00AD12A9" w:rsidP="00AD12A9">
      <w:pPr>
        <w:pStyle w:val="ConsPlusNormal"/>
        <w:ind w:firstLine="709"/>
        <w:jc w:val="both"/>
        <w:rPr>
          <w:rFonts w:ascii="Times New Roman" w:hAnsi="Times New Roman" w:cs="Times New Roman"/>
          <w:sz w:val="28"/>
          <w:szCs w:val="28"/>
        </w:rPr>
      </w:pPr>
      <w:r w:rsidRPr="00AD12A9">
        <w:rPr>
          <w:rFonts w:ascii="Times New Roman" w:hAnsi="Times New Roman" w:cs="Times New Roman"/>
          <w:sz w:val="28"/>
          <w:szCs w:val="28"/>
        </w:rPr>
        <w:t xml:space="preserve">5.2. 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 (далее также – акт). </w:t>
      </w:r>
    </w:p>
    <w:p w14:paraId="77829907" w14:textId="77777777" w:rsidR="00886528" w:rsidRDefault="00B557A3" w:rsidP="00AD12A9">
      <w:pPr>
        <w:pStyle w:val="ConsPlusNormal"/>
        <w:ind w:firstLine="709"/>
        <w:jc w:val="both"/>
        <w:rPr>
          <w:rFonts w:ascii="Times New Roman" w:hAnsi="Times New Roman" w:cs="Times New Roman"/>
          <w:sz w:val="28"/>
          <w:szCs w:val="28"/>
        </w:rPr>
      </w:pPr>
      <w:r w:rsidRPr="00B557A3">
        <w:rPr>
          <w:rFonts w:ascii="Times New Roman" w:hAnsi="Times New Roman" w:cs="Times New Roman"/>
          <w:sz w:val="28"/>
          <w:szCs w:val="28"/>
        </w:rPr>
        <w:t xml:space="preserve">В случае выявления при проведении контрольного мероприятия нарушений обязательных требований </w:t>
      </w:r>
      <w:r w:rsidR="00AD12A9" w:rsidRPr="00AD12A9">
        <w:rPr>
          <w:rFonts w:ascii="Times New Roman" w:hAnsi="Times New Roman" w:cs="Times New Roman"/>
          <w:sz w:val="28"/>
          <w:szCs w:val="28"/>
        </w:rPr>
        <w:t xml:space="preserve">к использованию и охране земель, за которое законодательством Российской Федерации предусмотрена административная и иная ответственность, в акте указывается, какое именно обязательное требование нарушено, каким нормативным правовым актом и его структурной единицей оно установлено. </w:t>
      </w:r>
    </w:p>
    <w:p w14:paraId="6ACD621A" w14:textId="77777777" w:rsidR="00886528" w:rsidRDefault="00AD12A9" w:rsidP="00AD12A9">
      <w:pPr>
        <w:pStyle w:val="ConsPlusNormal"/>
        <w:ind w:firstLine="709"/>
        <w:jc w:val="both"/>
        <w:rPr>
          <w:rFonts w:ascii="Times New Roman" w:hAnsi="Times New Roman" w:cs="Times New Roman"/>
          <w:sz w:val="28"/>
          <w:szCs w:val="28"/>
        </w:rPr>
      </w:pPr>
      <w:r w:rsidRPr="00AD12A9">
        <w:rPr>
          <w:rFonts w:ascii="Times New Roman" w:hAnsi="Times New Roman" w:cs="Times New Roman"/>
          <w:sz w:val="28"/>
          <w:szCs w:val="28"/>
        </w:rPr>
        <w:t xml:space="preserve">Должностное лицо направляет копию акта составленного в результате проведения контрольного мероприятия, проведенного во взаимодействии с контролируемым лицом в орган государственного земельного надзора. </w:t>
      </w:r>
    </w:p>
    <w:p w14:paraId="0ACF0D0E" w14:textId="77777777" w:rsidR="00886528" w:rsidRDefault="00AD12A9" w:rsidP="00AD12A9">
      <w:pPr>
        <w:pStyle w:val="ConsPlusNormal"/>
        <w:ind w:firstLine="709"/>
        <w:jc w:val="both"/>
        <w:rPr>
          <w:rFonts w:ascii="Times New Roman" w:hAnsi="Times New Roman" w:cs="Times New Roman"/>
          <w:sz w:val="28"/>
          <w:szCs w:val="28"/>
        </w:rPr>
      </w:pPr>
      <w:r w:rsidRPr="00AD12A9">
        <w:rPr>
          <w:rFonts w:ascii="Times New Roman" w:hAnsi="Times New Roman" w:cs="Times New Roman"/>
          <w:sz w:val="28"/>
          <w:szCs w:val="28"/>
        </w:rPr>
        <w:t xml:space="preserve">В случае устранения выявленного нарушения до окончания проведения контрольного мероприятия, предусматривающего взаимодействие с контролируемым лицом, в акте указывается факт его устранения. </w:t>
      </w:r>
    </w:p>
    <w:p w14:paraId="1C86E2C7" w14:textId="0E90DD2E" w:rsidR="00AD12A9" w:rsidRPr="00AD12A9" w:rsidRDefault="00AD12A9" w:rsidP="00AD12A9">
      <w:pPr>
        <w:pStyle w:val="ConsPlusNormal"/>
        <w:ind w:firstLine="709"/>
        <w:jc w:val="both"/>
        <w:rPr>
          <w:rFonts w:ascii="Times New Roman" w:hAnsi="Times New Roman" w:cs="Times New Roman"/>
          <w:sz w:val="28"/>
          <w:szCs w:val="28"/>
        </w:rPr>
      </w:pPr>
      <w:r w:rsidRPr="00AD12A9">
        <w:rPr>
          <w:rFonts w:ascii="Times New Roman" w:hAnsi="Times New Roman" w:cs="Times New Roman"/>
          <w:sz w:val="28"/>
          <w:szCs w:val="28"/>
        </w:rPr>
        <w:t xml:space="preserve">Документы, иные материалы, являющиеся доказательствами нарушения обязательных требований, приобщаются к акту. </w:t>
      </w:r>
      <w:r w:rsidR="00E261F2" w:rsidRPr="00D964C2">
        <w:rPr>
          <w:rFonts w:ascii="Times New Roman" w:hAnsi="Times New Roman" w:cs="Times New Roman"/>
          <w:sz w:val="28"/>
          <w:szCs w:val="28"/>
        </w:rPr>
        <w:t xml:space="preserve">Заполненные при проведении контрольного мероприятия проверочные листы </w:t>
      </w:r>
      <w:r w:rsidR="00B3749A">
        <w:rPr>
          <w:rFonts w:ascii="Times New Roman" w:hAnsi="Times New Roman" w:cs="Times New Roman"/>
          <w:sz w:val="28"/>
          <w:szCs w:val="28"/>
        </w:rPr>
        <w:t xml:space="preserve">также </w:t>
      </w:r>
      <w:r w:rsidR="00E261F2" w:rsidRPr="00D964C2">
        <w:rPr>
          <w:rFonts w:ascii="Times New Roman" w:hAnsi="Times New Roman" w:cs="Times New Roman"/>
          <w:sz w:val="28"/>
          <w:szCs w:val="28"/>
        </w:rPr>
        <w:t>приобщаются к акту.</w:t>
      </w:r>
    </w:p>
    <w:p w14:paraId="7DB6A024" w14:textId="77777777" w:rsidR="00AD12A9" w:rsidRPr="00AD12A9" w:rsidRDefault="00AD12A9" w:rsidP="00AD12A9">
      <w:pPr>
        <w:pStyle w:val="ConsPlusNormal"/>
        <w:ind w:firstLine="709"/>
        <w:jc w:val="both"/>
        <w:rPr>
          <w:rFonts w:ascii="Times New Roman" w:hAnsi="Times New Roman" w:cs="Times New Roman"/>
          <w:sz w:val="28"/>
          <w:szCs w:val="28"/>
        </w:rPr>
      </w:pPr>
      <w:r w:rsidRPr="00AD12A9">
        <w:rPr>
          <w:rFonts w:ascii="Times New Roman" w:hAnsi="Times New Roman" w:cs="Times New Roman"/>
          <w:sz w:val="28"/>
          <w:szCs w:val="28"/>
        </w:rPr>
        <w:t xml:space="preserve">По итогам контрольного мероприятия, предусматривающего взаимодействие с контролируемым лицом, должностное лицо может выдать </w:t>
      </w:r>
      <w:r w:rsidRPr="00AD12A9">
        <w:rPr>
          <w:rFonts w:ascii="Times New Roman" w:hAnsi="Times New Roman" w:cs="Times New Roman"/>
          <w:sz w:val="28"/>
          <w:szCs w:val="28"/>
        </w:rPr>
        <w:lastRenderedPageBreak/>
        <w:t xml:space="preserve">предписание об устранении выявленных нарушений обязательных требований к использованию и охране земель, с указанием разумных сроков. </w:t>
      </w:r>
    </w:p>
    <w:p w14:paraId="622A7997" w14:textId="3DFADE9D" w:rsidR="00AD12A9" w:rsidRPr="00AD12A9" w:rsidRDefault="00AD12A9" w:rsidP="004432FA">
      <w:pPr>
        <w:pStyle w:val="ConsPlusNormal"/>
        <w:ind w:firstLine="708"/>
        <w:jc w:val="both"/>
        <w:rPr>
          <w:rFonts w:ascii="Times New Roman" w:hAnsi="Times New Roman" w:cs="Times New Roman"/>
          <w:sz w:val="28"/>
          <w:szCs w:val="28"/>
        </w:rPr>
      </w:pPr>
      <w:r w:rsidRPr="00AD12A9">
        <w:rPr>
          <w:rFonts w:ascii="Times New Roman" w:hAnsi="Times New Roman" w:cs="Times New Roman"/>
          <w:sz w:val="28"/>
          <w:szCs w:val="28"/>
        </w:rPr>
        <w:t>В срок не позднее пяти рабочих дней со дня поступления от Комитета, копии акта контрольного мероприятия, орган государственного земельного надзора обязан рассмотреть указанный акт и принять решение в соответствии с Федеральным законом № 248-ФЗ, а также направить копию принятого решения в Комитет.</w:t>
      </w:r>
    </w:p>
    <w:p w14:paraId="22544CD5" w14:textId="77777777" w:rsidR="00886528" w:rsidRDefault="00AD12A9" w:rsidP="00AD12A9">
      <w:pPr>
        <w:pStyle w:val="ConsPlusNormal"/>
        <w:ind w:firstLine="709"/>
        <w:jc w:val="both"/>
        <w:rPr>
          <w:rFonts w:ascii="Times New Roman" w:hAnsi="Times New Roman" w:cs="Times New Roman"/>
          <w:sz w:val="28"/>
          <w:szCs w:val="28"/>
        </w:rPr>
      </w:pPr>
      <w:r w:rsidRPr="00AD12A9">
        <w:rPr>
          <w:rFonts w:ascii="Times New Roman" w:hAnsi="Times New Roman" w:cs="Times New Roman"/>
          <w:sz w:val="28"/>
          <w:szCs w:val="28"/>
        </w:rPr>
        <w:t xml:space="preserve">5.3. По окончании контрольного мероприятия без взаимодействия, составляется акт контрольного мероприятия. </w:t>
      </w:r>
    </w:p>
    <w:p w14:paraId="736FB354" w14:textId="52F88006" w:rsidR="00AD12A9" w:rsidRPr="00AD12A9" w:rsidRDefault="00B557A3" w:rsidP="00AD12A9">
      <w:pPr>
        <w:pStyle w:val="ConsPlusNormal"/>
        <w:ind w:firstLine="709"/>
        <w:jc w:val="both"/>
        <w:rPr>
          <w:rFonts w:ascii="Times New Roman" w:hAnsi="Times New Roman" w:cs="Times New Roman"/>
          <w:sz w:val="28"/>
          <w:szCs w:val="28"/>
        </w:rPr>
      </w:pPr>
      <w:r w:rsidRPr="00B557A3">
        <w:rPr>
          <w:rFonts w:ascii="Times New Roman" w:hAnsi="Times New Roman" w:cs="Times New Roman"/>
          <w:sz w:val="28"/>
          <w:szCs w:val="28"/>
        </w:rPr>
        <w:t>В случае выявления при проведении контрольного мероприятия нарушений обязательных требований</w:t>
      </w:r>
      <w:r w:rsidR="00AD12A9" w:rsidRPr="00AD12A9">
        <w:rPr>
          <w:rFonts w:ascii="Times New Roman" w:hAnsi="Times New Roman" w:cs="Times New Roman"/>
          <w:sz w:val="28"/>
          <w:szCs w:val="28"/>
        </w:rPr>
        <w:t xml:space="preserve"> к использованию и охране земель, за которое законодательством Российской Федерации предусмотрена административная и иная ответственность, в акте указывается, какое именно обязательное требование нарушено, каким нормативным правовым актом и его структурной единицей оно установлено.</w:t>
      </w:r>
    </w:p>
    <w:p w14:paraId="33E98E89" w14:textId="77777777" w:rsidR="00173405" w:rsidRDefault="00AD12A9" w:rsidP="00AD12A9">
      <w:pPr>
        <w:pStyle w:val="ConsPlusNormal"/>
        <w:ind w:firstLine="709"/>
        <w:jc w:val="both"/>
        <w:rPr>
          <w:rFonts w:ascii="Times New Roman" w:hAnsi="Times New Roman" w:cs="Times New Roman"/>
          <w:sz w:val="28"/>
          <w:szCs w:val="28"/>
        </w:rPr>
      </w:pPr>
      <w:r w:rsidRPr="00AD12A9">
        <w:rPr>
          <w:rFonts w:ascii="Times New Roman" w:hAnsi="Times New Roman" w:cs="Times New Roman"/>
          <w:sz w:val="28"/>
          <w:szCs w:val="28"/>
        </w:rPr>
        <w:t xml:space="preserve">По итогам </w:t>
      </w:r>
      <w:r w:rsidR="00886528">
        <w:rPr>
          <w:rFonts w:ascii="Times New Roman" w:hAnsi="Times New Roman" w:cs="Times New Roman"/>
          <w:sz w:val="28"/>
          <w:szCs w:val="28"/>
        </w:rPr>
        <w:t xml:space="preserve">контрольного </w:t>
      </w:r>
      <w:r w:rsidR="00173405">
        <w:rPr>
          <w:rFonts w:ascii="Times New Roman" w:hAnsi="Times New Roman" w:cs="Times New Roman"/>
          <w:sz w:val="28"/>
          <w:szCs w:val="28"/>
        </w:rPr>
        <w:t>мероприятия</w:t>
      </w:r>
      <w:r w:rsidR="00886528">
        <w:rPr>
          <w:rFonts w:ascii="Times New Roman" w:hAnsi="Times New Roman" w:cs="Times New Roman"/>
          <w:sz w:val="28"/>
          <w:szCs w:val="28"/>
        </w:rPr>
        <w:t xml:space="preserve"> без взаимодействия - </w:t>
      </w:r>
      <w:r w:rsidRPr="00AD12A9">
        <w:rPr>
          <w:rFonts w:ascii="Times New Roman" w:hAnsi="Times New Roman" w:cs="Times New Roman"/>
          <w:sz w:val="28"/>
          <w:szCs w:val="28"/>
        </w:rPr>
        <w:t xml:space="preserve">наблюдения за соблюдением обязательных требований должностное лицо может выдать предписание об устранении выявленных нарушений обязательных требований к использованию и охране земель, с указанием разумных сроков. </w:t>
      </w:r>
    </w:p>
    <w:p w14:paraId="1F3FA045" w14:textId="473769FB" w:rsidR="00AD12A9" w:rsidRPr="00AD12A9" w:rsidRDefault="00AD12A9" w:rsidP="00AD12A9">
      <w:pPr>
        <w:pStyle w:val="ConsPlusNormal"/>
        <w:ind w:firstLine="709"/>
        <w:jc w:val="both"/>
        <w:rPr>
          <w:rFonts w:ascii="Times New Roman" w:hAnsi="Times New Roman" w:cs="Times New Roman"/>
          <w:sz w:val="28"/>
          <w:szCs w:val="28"/>
        </w:rPr>
      </w:pPr>
      <w:r w:rsidRPr="00AD12A9">
        <w:rPr>
          <w:rFonts w:ascii="Times New Roman" w:hAnsi="Times New Roman" w:cs="Times New Roman"/>
          <w:sz w:val="28"/>
          <w:szCs w:val="28"/>
        </w:rPr>
        <w:t>Документы, иные материалы, являющиеся доказательствами нарушения обязательных требований, приобщаются к акту.</w:t>
      </w:r>
    </w:p>
    <w:p w14:paraId="6151BD46" w14:textId="29BE4C5D" w:rsidR="00EC3DFA" w:rsidRDefault="004432FA" w:rsidP="00AD12A9">
      <w:pPr>
        <w:pStyle w:val="ConsPlusNormal"/>
        <w:ind w:firstLine="709"/>
        <w:jc w:val="both"/>
        <w:rPr>
          <w:rFonts w:ascii="Times New Roman" w:hAnsi="Times New Roman" w:cs="Times New Roman"/>
          <w:sz w:val="28"/>
          <w:szCs w:val="28"/>
        </w:rPr>
      </w:pPr>
      <w:r w:rsidRPr="00173405">
        <w:rPr>
          <w:rFonts w:ascii="Times New Roman" w:hAnsi="Times New Roman" w:cs="Times New Roman"/>
          <w:sz w:val="28"/>
          <w:szCs w:val="28"/>
        </w:rPr>
        <w:t>Указанные п</w:t>
      </w:r>
      <w:r w:rsidR="00AD12A9" w:rsidRPr="00173405">
        <w:rPr>
          <w:rFonts w:ascii="Times New Roman" w:hAnsi="Times New Roman" w:cs="Times New Roman"/>
          <w:sz w:val="28"/>
          <w:szCs w:val="28"/>
        </w:rPr>
        <w:t>редписания, выдаются в случаях, установленных частью 4 статьи 72 Земельного кодекса Российской Федерации, и в порядке, определенном статьей 90.1 Федерального закона № 248-ФЗ.</w:t>
      </w:r>
    </w:p>
    <w:p w14:paraId="37814060" w14:textId="0D680745" w:rsidR="00886528" w:rsidRPr="00AD12A9" w:rsidRDefault="00886528" w:rsidP="00886528">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5.</w:t>
      </w:r>
      <w:r w:rsidR="00173405">
        <w:rPr>
          <w:rFonts w:ascii="Times New Roman" w:hAnsi="Times New Roman" w:cs="Times New Roman"/>
          <w:sz w:val="28"/>
          <w:szCs w:val="28"/>
        </w:rPr>
        <w:t>4</w:t>
      </w:r>
      <w:r>
        <w:rPr>
          <w:rFonts w:ascii="Times New Roman" w:hAnsi="Times New Roman" w:cs="Times New Roman"/>
          <w:sz w:val="28"/>
          <w:szCs w:val="28"/>
        </w:rPr>
        <w:t xml:space="preserve">. </w:t>
      </w:r>
      <w:r w:rsidRPr="00AD12A9">
        <w:rPr>
          <w:rFonts w:ascii="Times New Roman" w:hAnsi="Times New Roman" w:cs="Times New Roman"/>
          <w:sz w:val="28"/>
          <w:szCs w:val="28"/>
        </w:rPr>
        <w:t>В случае выявления в ходе проведения контрольного мероприятия в рамках осуществления муниципального земельного контроля нарушения обязательных требований к использованию и охране земель в отношении объектов земельных отношений, за которое законодательством субъекта Российской Федерации предусмотрена административная ответственность, привлечение к ответственности за выявленное нарушение осуществляется в соответствии с Земельным кодексом Российской Федерации, Кодексом Российской Федерации об административных правонарушениях, законодательством субъекта Российской Федерации.</w:t>
      </w:r>
    </w:p>
    <w:p w14:paraId="04845EBC" w14:textId="77777777" w:rsidR="00886528" w:rsidRPr="002B27EA" w:rsidRDefault="00886528" w:rsidP="00AD12A9">
      <w:pPr>
        <w:pStyle w:val="ConsPlusNormal"/>
        <w:ind w:firstLine="709"/>
        <w:jc w:val="both"/>
        <w:rPr>
          <w:rFonts w:ascii="Times New Roman" w:hAnsi="Times New Roman" w:cs="Times New Roman"/>
          <w:sz w:val="28"/>
          <w:szCs w:val="28"/>
        </w:rPr>
      </w:pPr>
    </w:p>
    <w:bookmarkEnd w:id="3"/>
    <w:p w14:paraId="638B7237" w14:textId="77777777" w:rsidR="008C7EE0" w:rsidRPr="002B27EA" w:rsidRDefault="00F73F27" w:rsidP="002459E4">
      <w:pPr>
        <w:pStyle w:val="ConsPlusNormal"/>
        <w:ind w:firstLine="709"/>
        <w:jc w:val="center"/>
        <w:rPr>
          <w:rFonts w:ascii="Times New Roman" w:hAnsi="Times New Roman" w:cs="Times New Roman"/>
          <w:b/>
          <w:bCs/>
          <w:sz w:val="28"/>
          <w:szCs w:val="28"/>
        </w:rPr>
      </w:pPr>
      <w:r w:rsidRPr="002B27EA">
        <w:rPr>
          <w:rFonts w:ascii="Times New Roman" w:hAnsi="Times New Roman" w:cs="Times New Roman"/>
          <w:b/>
          <w:bCs/>
          <w:sz w:val="28"/>
          <w:szCs w:val="28"/>
        </w:rPr>
        <w:t>6. Обжалование решений контрольных органов, действий (бездействия) их должностных лиц</w:t>
      </w:r>
    </w:p>
    <w:p w14:paraId="638B7238" w14:textId="77777777" w:rsidR="008C7EE0" w:rsidRPr="002B27EA" w:rsidRDefault="008C7EE0" w:rsidP="002459E4">
      <w:pPr>
        <w:pStyle w:val="aff1"/>
        <w:rPr>
          <w:sz w:val="28"/>
          <w:szCs w:val="28"/>
        </w:rPr>
      </w:pPr>
    </w:p>
    <w:p w14:paraId="638B7239" w14:textId="79120308" w:rsidR="008C7EE0" w:rsidRPr="002B27EA" w:rsidRDefault="00F73F27" w:rsidP="002459E4">
      <w:pPr>
        <w:pStyle w:val="aff1"/>
        <w:ind w:firstLine="708"/>
        <w:jc w:val="both"/>
        <w:rPr>
          <w:sz w:val="28"/>
          <w:szCs w:val="28"/>
        </w:rPr>
      </w:pPr>
      <w:r w:rsidRPr="002B27EA">
        <w:rPr>
          <w:sz w:val="28"/>
          <w:szCs w:val="28"/>
        </w:rPr>
        <w:t xml:space="preserve">6.1. Досудебное обжалование решений </w:t>
      </w:r>
      <w:r w:rsidR="0098689A" w:rsidRPr="002B27EA">
        <w:rPr>
          <w:sz w:val="28"/>
          <w:szCs w:val="28"/>
        </w:rPr>
        <w:t>Комитета</w:t>
      </w:r>
      <w:r w:rsidRPr="002B27EA">
        <w:rPr>
          <w:sz w:val="28"/>
          <w:szCs w:val="28"/>
        </w:rPr>
        <w:t xml:space="preserve">, действий (бездействия) их должностных лиц осуществляется в соответствии с главой 9 </w:t>
      </w:r>
      <w:r w:rsidR="000E37D1" w:rsidRPr="002B27EA">
        <w:rPr>
          <w:sz w:val="28"/>
          <w:szCs w:val="28"/>
        </w:rPr>
        <w:t>Федерального закона №</w:t>
      </w:r>
      <w:r w:rsidR="00021225" w:rsidRPr="002B27EA">
        <w:rPr>
          <w:sz w:val="28"/>
          <w:szCs w:val="28"/>
        </w:rPr>
        <w:t xml:space="preserve"> </w:t>
      </w:r>
      <w:r w:rsidR="000E37D1" w:rsidRPr="002B27EA">
        <w:rPr>
          <w:sz w:val="28"/>
          <w:szCs w:val="28"/>
        </w:rPr>
        <w:t>248-ФЗ</w:t>
      </w:r>
      <w:r w:rsidRPr="002B27EA">
        <w:rPr>
          <w:sz w:val="28"/>
          <w:szCs w:val="28"/>
        </w:rPr>
        <w:t>.</w:t>
      </w:r>
    </w:p>
    <w:p w14:paraId="638B723A" w14:textId="51CB948A" w:rsidR="008C7EE0" w:rsidRPr="002B27EA" w:rsidRDefault="00F73F27" w:rsidP="002459E4">
      <w:pPr>
        <w:pStyle w:val="aff1"/>
        <w:ind w:firstLine="708"/>
        <w:jc w:val="both"/>
        <w:rPr>
          <w:sz w:val="28"/>
          <w:szCs w:val="28"/>
        </w:rPr>
      </w:pPr>
      <w:r w:rsidRPr="002B27EA">
        <w:rPr>
          <w:sz w:val="28"/>
          <w:szCs w:val="28"/>
        </w:rPr>
        <w:t xml:space="preserve">6.2. Контролируемые лица, права и законные интересы которых, по их мнению, были непосредственно нарушены в рамках осуществления муниципального </w:t>
      </w:r>
      <w:r w:rsidR="0098689A" w:rsidRPr="002B27EA">
        <w:rPr>
          <w:sz w:val="28"/>
          <w:szCs w:val="28"/>
        </w:rPr>
        <w:t xml:space="preserve">земельного </w:t>
      </w:r>
      <w:r w:rsidRPr="002B27EA">
        <w:rPr>
          <w:sz w:val="28"/>
          <w:szCs w:val="28"/>
        </w:rPr>
        <w:t>контроля, имеют право на досудебное обжалование:</w:t>
      </w:r>
    </w:p>
    <w:p w14:paraId="638B723B" w14:textId="0B24F0E8" w:rsidR="008C7EE0" w:rsidRPr="002B27EA" w:rsidRDefault="00F73F27" w:rsidP="002459E4">
      <w:pPr>
        <w:pStyle w:val="aff1"/>
        <w:ind w:firstLine="708"/>
        <w:jc w:val="both"/>
        <w:rPr>
          <w:sz w:val="28"/>
          <w:szCs w:val="28"/>
        </w:rPr>
      </w:pPr>
      <w:r w:rsidRPr="002B27EA">
        <w:rPr>
          <w:sz w:val="28"/>
          <w:szCs w:val="28"/>
        </w:rPr>
        <w:lastRenderedPageBreak/>
        <w:t xml:space="preserve">1) решений о проведении контрольных мероприятий и обязательных профилактических визитов; </w:t>
      </w:r>
    </w:p>
    <w:p w14:paraId="638B723C" w14:textId="233AAAFB" w:rsidR="008C7EE0" w:rsidRPr="002B27EA" w:rsidRDefault="00F73F27" w:rsidP="002459E4">
      <w:pPr>
        <w:pStyle w:val="aff1"/>
        <w:ind w:firstLine="708"/>
        <w:jc w:val="both"/>
        <w:rPr>
          <w:sz w:val="28"/>
          <w:szCs w:val="28"/>
        </w:rPr>
      </w:pPr>
      <w:r w:rsidRPr="002B27EA">
        <w:rPr>
          <w:sz w:val="28"/>
          <w:szCs w:val="28"/>
        </w:rPr>
        <w:t>2) актов контрольных мероприятий и обязательных профилактических визитов, предписаний об устранении выявленных нарушений;</w:t>
      </w:r>
    </w:p>
    <w:p w14:paraId="638B723D" w14:textId="7DA3D141" w:rsidR="008C7EE0" w:rsidRPr="002B27EA" w:rsidRDefault="00F73F27" w:rsidP="002459E4">
      <w:pPr>
        <w:pStyle w:val="aff1"/>
        <w:ind w:firstLine="708"/>
        <w:jc w:val="both"/>
        <w:rPr>
          <w:sz w:val="28"/>
          <w:szCs w:val="28"/>
        </w:rPr>
      </w:pPr>
      <w:r w:rsidRPr="002B27EA">
        <w:rPr>
          <w:sz w:val="28"/>
          <w:szCs w:val="28"/>
        </w:rPr>
        <w:t xml:space="preserve">3) действий (бездействия) должностных лиц </w:t>
      </w:r>
      <w:r w:rsidR="0098689A" w:rsidRPr="002B27EA">
        <w:rPr>
          <w:sz w:val="28"/>
          <w:szCs w:val="28"/>
        </w:rPr>
        <w:t>Комитета</w:t>
      </w:r>
      <w:r w:rsidRPr="002B27EA">
        <w:rPr>
          <w:sz w:val="28"/>
          <w:szCs w:val="28"/>
        </w:rPr>
        <w:t xml:space="preserve"> в рамках контрольных (надзорных) мероприятий и обязательных профилактических визитов;</w:t>
      </w:r>
    </w:p>
    <w:p w14:paraId="638B723E" w14:textId="0D2E51B9" w:rsidR="008C7EE0" w:rsidRPr="002B27EA" w:rsidRDefault="00F73F27" w:rsidP="002459E4">
      <w:pPr>
        <w:pStyle w:val="aff1"/>
        <w:ind w:firstLine="708"/>
        <w:jc w:val="both"/>
        <w:rPr>
          <w:sz w:val="28"/>
          <w:szCs w:val="28"/>
        </w:rPr>
      </w:pPr>
      <w:r w:rsidRPr="002B27EA">
        <w:rPr>
          <w:sz w:val="28"/>
          <w:szCs w:val="28"/>
        </w:rPr>
        <w:t xml:space="preserve">4) решений об отнесении </w:t>
      </w:r>
      <w:r w:rsidR="00F16982" w:rsidRPr="002B27EA">
        <w:rPr>
          <w:sz w:val="28"/>
          <w:szCs w:val="28"/>
        </w:rPr>
        <w:t>земельных участков</w:t>
      </w:r>
      <w:r w:rsidRPr="002B27EA">
        <w:rPr>
          <w:sz w:val="28"/>
          <w:szCs w:val="28"/>
        </w:rPr>
        <w:t xml:space="preserve"> к соответствующей категории риска; </w:t>
      </w:r>
    </w:p>
    <w:p w14:paraId="638B723F" w14:textId="77777777" w:rsidR="008C7EE0" w:rsidRPr="002B27EA" w:rsidRDefault="00F73F27" w:rsidP="002459E4">
      <w:pPr>
        <w:pStyle w:val="aff1"/>
        <w:ind w:firstLine="708"/>
        <w:jc w:val="both"/>
        <w:rPr>
          <w:sz w:val="28"/>
          <w:szCs w:val="28"/>
        </w:rPr>
      </w:pPr>
      <w:r w:rsidRPr="002B27EA">
        <w:rPr>
          <w:sz w:val="28"/>
          <w:szCs w:val="28"/>
        </w:rPr>
        <w:t xml:space="preserve">5) решений об отказе в проведении обязательных профилактических визитов по заявлениям контролируемых лиц; </w:t>
      </w:r>
    </w:p>
    <w:p w14:paraId="638B7240" w14:textId="430B32A8" w:rsidR="008C7EE0" w:rsidRPr="002B27EA" w:rsidRDefault="00F73F27" w:rsidP="002459E4">
      <w:pPr>
        <w:pStyle w:val="aff1"/>
        <w:ind w:firstLine="708"/>
        <w:jc w:val="both"/>
        <w:rPr>
          <w:sz w:val="28"/>
          <w:szCs w:val="28"/>
        </w:rPr>
      </w:pPr>
      <w:r w:rsidRPr="002B27EA">
        <w:rPr>
          <w:sz w:val="28"/>
          <w:szCs w:val="28"/>
        </w:rPr>
        <w:t xml:space="preserve">6) иных решений, принимаемых </w:t>
      </w:r>
      <w:r w:rsidR="00AD4447" w:rsidRPr="002B27EA">
        <w:rPr>
          <w:sz w:val="28"/>
          <w:szCs w:val="28"/>
        </w:rPr>
        <w:t>Комитетом</w:t>
      </w:r>
      <w:r w:rsidRPr="002B27EA">
        <w:rPr>
          <w:sz w:val="28"/>
          <w:szCs w:val="28"/>
        </w:rPr>
        <w:t xml:space="preserve"> по итогам профилактических и (или) контрольных мероприятий, предусмотренных </w:t>
      </w:r>
      <w:r w:rsidR="000E37D1" w:rsidRPr="002B27EA">
        <w:rPr>
          <w:sz w:val="28"/>
          <w:szCs w:val="28"/>
        </w:rPr>
        <w:t>Федеральн</w:t>
      </w:r>
      <w:r w:rsidR="00062BEA" w:rsidRPr="002B27EA">
        <w:rPr>
          <w:sz w:val="28"/>
          <w:szCs w:val="28"/>
        </w:rPr>
        <w:t>ым</w:t>
      </w:r>
      <w:r w:rsidR="000E37D1" w:rsidRPr="002B27EA">
        <w:rPr>
          <w:sz w:val="28"/>
          <w:szCs w:val="28"/>
        </w:rPr>
        <w:t xml:space="preserve"> закон</w:t>
      </w:r>
      <w:r w:rsidR="00062BEA" w:rsidRPr="002B27EA">
        <w:rPr>
          <w:sz w:val="28"/>
          <w:szCs w:val="28"/>
        </w:rPr>
        <w:t>ом</w:t>
      </w:r>
      <w:r w:rsidR="000E37D1" w:rsidRPr="002B27EA">
        <w:rPr>
          <w:sz w:val="28"/>
          <w:szCs w:val="28"/>
        </w:rPr>
        <w:t xml:space="preserve"> №</w:t>
      </w:r>
      <w:r w:rsidR="00021225" w:rsidRPr="002B27EA">
        <w:rPr>
          <w:sz w:val="28"/>
          <w:szCs w:val="28"/>
        </w:rPr>
        <w:t xml:space="preserve"> </w:t>
      </w:r>
      <w:r w:rsidR="000E37D1" w:rsidRPr="002B27EA">
        <w:rPr>
          <w:sz w:val="28"/>
          <w:szCs w:val="28"/>
        </w:rPr>
        <w:t>248-ФЗ</w:t>
      </w:r>
      <w:r w:rsidRPr="002B27EA">
        <w:rPr>
          <w:sz w:val="28"/>
          <w:szCs w:val="28"/>
        </w:rPr>
        <w:t>, в отношении контролируемых лиц или объектов контроля.</w:t>
      </w:r>
    </w:p>
    <w:p w14:paraId="638B7241" w14:textId="3ADEE942" w:rsidR="008C7EE0" w:rsidRPr="002B27EA" w:rsidRDefault="00F73F27" w:rsidP="002459E4">
      <w:pPr>
        <w:pStyle w:val="aff1"/>
        <w:ind w:firstLine="708"/>
        <w:jc w:val="both"/>
        <w:rPr>
          <w:sz w:val="28"/>
          <w:szCs w:val="28"/>
        </w:rPr>
      </w:pPr>
      <w:r w:rsidRPr="002B27EA">
        <w:rPr>
          <w:sz w:val="28"/>
          <w:szCs w:val="28"/>
        </w:rPr>
        <w:t xml:space="preserve">6.3. Жалоба на решение </w:t>
      </w:r>
      <w:r w:rsidR="00AD4447" w:rsidRPr="002B27EA">
        <w:rPr>
          <w:sz w:val="28"/>
          <w:szCs w:val="28"/>
        </w:rPr>
        <w:t>Комитета</w:t>
      </w:r>
      <w:r w:rsidRPr="002B27EA">
        <w:rPr>
          <w:sz w:val="28"/>
          <w:szCs w:val="28"/>
        </w:rPr>
        <w:t xml:space="preserve">, действия (бездействие) его должностных лиц рассматривается </w:t>
      </w:r>
      <w:r w:rsidR="00AD4447" w:rsidRPr="002B27EA">
        <w:rPr>
          <w:sz w:val="28"/>
          <w:szCs w:val="28"/>
        </w:rPr>
        <w:t xml:space="preserve">Председателем </w:t>
      </w:r>
      <w:r w:rsidR="004D43B6" w:rsidRPr="002B27EA">
        <w:rPr>
          <w:sz w:val="28"/>
          <w:szCs w:val="28"/>
        </w:rPr>
        <w:t>К</w:t>
      </w:r>
      <w:r w:rsidR="00AD4447" w:rsidRPr="002B27EA">
        <w:rPr>
          <w:sz w:val="28"/>
          <w:szCs w:val="28"/>
        </w:rPr>
        <w:t>омитета</w:t>
      </w:r>
      <w:r w:rsidRPr="002B27EA">
        <w:rPr>
          <w:sz w:val="28"/>
          <w:szCs w:val="28"/>
        </w:rPr>
        <w:t xml:space="preserve"> </w:t>
      </w:r>
      <w:r w:rsidR="0016640E" w:rsidRPr="002B27EA">
        <w:rPr>
          <w:sz w:val="28"/>
          <w:szCs w:val="28"/>
        </w:rPr>
        <w:t>в порядке</w:t>
      </w:r>
      <w:r w:rsidR="00D71831" w:rsidRPr="002B27EA">
        <w:rPr>
          <w:sz w:val="28"/>
          <w:szCs w:val="28"/>
        </w:rPr>
        <w:t xml:space="preserve"> и в сроки</w:t>
      </w:r>
      <w:r w:rsidR="0016640E" w:rsidRPr="002B27EA">
        <w:rPr>
          <w:sz w:val="28"/>
          <w:szCs w:val="28"/>
        </w:rPr>
        <w:t xml:space="preserve"> установленн</w:t>
      </w:r>
      <w:r w:rsidR="00D71831" w:rsidRPr="002B27EA">
        <w:rPr>
          <w:sz w:val="28"/>
          <w:szCs w:val="28"/>
        </w:rPr>
        <w:t>ы</w:t>
      </w:r>
      <w:r w:rsidR="0016640E" w:rsidRPr="002B27EA">
        <w:rPr>
          <w:sz w:val="28"/>
          <w:szCs w:val="28"/>
        </w:rPr>
        <w:t>м</w:t>
      </w:r>
      <w:r w:rsidR="00D71831" w:rsidRPr="002B27EA">
        <w:rPr>
          <w:sz w:val="28"/>
          <w:szCs w:val="28"/>
        </w:rPr>
        <w:t>и</w:t>
      </w:r>
      <w:r w:rsidR="0016640E" w:rsidRPr="002B27EA">
        <w:rPr>
          <w:sz w:val="28"/>
          <w:szCs w:val="28"/>
        </w:rPr>
        <w:t xml:space="preserve"> </w:t>
      </w:r>
      <w:r w:rsidR="000E37D1" w:rsidRPr="002B27EA">
        <w:rPr>
          <w:sz w:val="28"/>
          <w:szCs w:val="28"/>
        </w:rPr>
        <w:t>Федеральным законом №</w:t>
      </w:r>
      <w:r w:rsidR="00021225" w:rsidRPr="002B27EA">
        <w:rPr>
          <w:sz w:val="28"/>
          <w:szCs w:val="28"/>
        </w:rPr>
        <w:t xml:space="preserve"> </w:t>
      </w:r>
      <w:r w:rsidR="000E37D1" w:rsidRPr="002B27EA">
        <w:rPr>
          <w:sz w:val="28"/>
          <w:szCs w:val="28"/>
        </w:rPr>
        <w:t>248-ФЗ</w:t>
      </w:r>
      <w:r w:rsidR="00D71831" w:rsidRPr="002B27EA">
        <w:rPr>
          <w:sz w:val="28"/>
          <w:szCs w:val="28"/>
        </w:rPr>
        <w:t xml:space="preserve">. </w:t>
      </w:r>
    </w:p>
    <w:p w14:paraId="638B7242" w14:textId="432E7412" w:rsidR="008C7EE0" w:rsidRPr="002B27EA" w:rsidRDefault="00F73F27" w:rsidP="002459E4">
      <w:pPr>
        <w:pStyle w:val="aff1"/>
        <w:ind w:firstLine="708"/>
        <w:jc w:val="both"/>
        <w:rPr>
          <w:sz w:val="28"/>
          <w:szCs w:val="28"/>
        </w:rPr>
      </w:pPr>
      <w:r w:rsidRPr="002B27EA">
        <w:rPr>
          <w:sz w:val="28"/>
          <w:szCs w:val="28"/>
        </w:rPr>
        <w:t xml:space="preserve">6.4. Судебное обжалование решений </w:t>
      </w:r>
      <w:r w:rsidR="00AD4447" w:rsidRPr="002B27EA">
        <w:rPr>
          <w:sz w:val="28"/>
          <w:szCs w:val="28"/>
        </w:rPr>
        <w:t>Комитета</w:t>
      </w:r>
      <w:r w:rsidRPr="002B27EA">
        <w:rPr>
          <w:sz w:val="28"/>
          <w:szCs w:val="28"/>
        </w:rPr>
        <w:t>, действий (бездействия) его должностных лиц возможно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w:t>
      </w:r>
      <w:r w:rsidR="002459E4" w:rsidRPr="002B27EA">
        <w:rPr>
          <w:sz w:val="28"/>
          <w:szCs w:val="28"/>
        </w:rPr>
        <w:t>ую</w:t>
      </w:r>
      <w:r w:rsidRPr="002B27EA">
        <w:rPr>
          <w:sz w:val="28"/>
          <w:szCs w:val="28"/>
        </w:rPr>
        <w:t xml:space="preserve"> деятельност</w:t>
      </w:r>
      <w:r w:rsidR="002459E4" w:rsidRPr="002B27EA">
        <w:rPr>
          <w:sz w:val="28"/>
          <w:szCs w:val="28"/>
        </w:rPr>
        <w:t>ь</w:t>
      </w:r>
      <w:r w:rsidRPr="002B27EA">
        <w:rPr>
          <w:sz w:val="28"/>
          <w:szCs w:val="28"/>
        </w:rPr>
        <w:t>.</w:t>
      </w:r>
    </w:p>
    <w:p w14:paraId="638B7243" w14:textId="4E498322" w:rsidR="008C7EE0" w:rsidRPr="002B27EA" w:rsidRDefault="00F73F27" w:rsidP="002459E4">
      <w:pPr>
        <w:pStyle w:val="aff1"/>
        <w:ind w:firstLine="708"/>
        <w:jc w:val="both"/>
        <w:rPr>
          <w:sz w:val="28"/>
          <w:szCs w:val="28"/>
        </w:rPr>
      </w:pPr>
      <w:r w:rsidRPr="002B27EA">
        <w:rPr>
          <w:sz w:val="28"/>
          <w:szCs w:val="28"/>
        </w:rPr>
        <w:t xml:space="preserve">6.5. Жалоба, содержащая сведения и документы, составляющие государственную или иную охраняемую законом тайну, подается контролируемым лицом в </w:t>
      </w:r>
      <w:r w:rsidR="00AD4447" w:rsidRPr="002B27EA">
        <w:rPr>
          <w:sz w:val="28"/>
          <w:szCs w:val="28"/>
        </w:rPr>
        <w:t>Комитет</w:t>
      </w:r>
      <w:r w:rsidRPr="002B27EA">
        <w:rPr>
          <w:sz w:val="28"/>
          <w:szCs w:val="28"/>
        </w:rPr>
        <w:t xml:space="preserve"> без использования ФГИС ЕПГУ с учетом требований законодательства Российской Федерации о государственной и иной охраняемой законом тайне.</w:t>
      </w:r>
    </w:p>
    <w:p w14:paraId="74A6CD9F" w14:textId="3E2B3A88" w:rsidR="00F16982" w:rsidRPr="002B27EA" w:rsidRDefault="00F16982" w:rsidP="002459E4">
      <w:pPr>
        <w:pStyle w:val="ConsPlusNormal"/>
        <w:ind w:firstLine="709"/>
        <w:jc w:val="both"/>
        <w:rPr>
          <w:rFonts w:ascii="Times New Roman" w:hAnsi="Times New Roman" w:cs="Times New Roman"/>
          <w:sz w:val="28"/>
          <w:szCs w:val="28"/>
        </w:rPr>
      </w:pPr>
    </w:p>
    <w:p w14:paraId="00A5ABDC" w14:textId="15EDD95B" w:rsidR="00F16982" w:rsidRPr="002B27EA" w:rsidRDefault="00F16982" w:rsidP="00F16982">
      <w:pPr>
        <w:pStyle w:val="13"/>
        <w:ind w:firstLine="567"/>
        <w:jc w:val="center"/>
        <w:rPr>
          <w:rFonts w:ascii="Times New Roman" w:hAnsi="Times New Roman" w:cs="Times New Roman"/>
          <w:b/>
          <w:bCs/>
          <w:sz w:val="28"/>
          <w:szCs w:val="28"/>
        </w:rPr>
      </w:pPr>
      <w:r w:rsidRPr="002B27EA">
        <w:rPr>
          <w:rFonts w:ascii="Times New Roman" w:hAnsi="Times New Roman" w:cs="Times New Roman"/>
          <w:b/>
          <w:bCs/>
          <w:sz w:val="28"/>
          <w:szCs w:val="28"/>
        </w:rPr>
        <w:t>Раздел 7. Ключевые показатели муниципального</w:t>
      </w:r>
    </w:p>
    <w:p w14:paraId="1B71514B" w14:textId="16581D35" w:rsidR="00F16982" w:rsidRPr="002B27EA" w:rsidRDefault="00F16982" w:rsidP="009A0B7D">
      <w:pPr>
        <w:pStyle w:val="13"/>
        <w:ind w:firstLine="567"/>
        <w:jc w:val="center"/>
        <w:rPr>
          <w:rFonts w:ascii="Times New Roman" w:hAnsi="Times New Roman" w:cs="Times New Roman"/>
          <w:b/>
          <w:bCs/>
          <w:sz w:val="28"/>
          <w:szCs w:val="28"/>
        </w:rPr>
      </w:pPr>
      <w:r w:rsidRPr="002B27EA">
        <w:rPr>
          <w:rFonts w:ascii="Times New Roman" w:hAnsi="Times New Roman" w:cs="Times New Roman"/>
          <w:b/>
          <w:bCs/>
          <w:sz w:val="28"/>
          <w:szCs w:val="28"/>
        </w:rPr>
        <w:t>земельного контроля и их целевые значения, индикативные показатели</w:t>
      </w:r>
    </w:p>
    <w:p w14:paraId="4D6526B0" w14:textId="77777777" w:rsidR="009A0B7D" w:rsidRPr="002B27EA" w:rsidRDefault="009A0B7D" w:rsidP="009A0B7D">
      <w:pPr>
        <w:pStyle w:val="13"/>
        <w:ind w:firstLine="567"/>
        <w:jc w:val="center"/>
        <w:rPr>
          <w:rFonts w:ascii="Times New Roman" w:hAnsi="Times New Roman" w:cs="Times New Roman"/>
          <w:b/>
          <w:bCs/>
          <w:sz w:val="28"/>
          <w:szCs w:val="28"/>
        </w:rPr>
      </w:pPr>
    </w:p>
    <w:p w14:paraId="27AD0C70" w14:textId="03091634" w:rsidR="00F16982" w:rsidRPr="002B27EA" w:rsidRDefault="00F16982" w:rsidP="002459E4">
      <w:pPr>
        <w:pStyle w:val="ConsPlusNormal"/>
        <w:ind w:firstLine="709"/>
        <w:jc w:val="both"/>
        <w:rPr>
          <w:rFonts w:ascii="Times New Roman" w:hAnsi="Times New Roman" w:cs="Times New Roman"/>
          <w:sz w:val="28"/>
          <w:szCs w:val="28"/>
        </w:rPr>
      </w:pPr>
      <w:r w:rsidRPr="002B27EA">
        <w:rPr>
          <w:rFonts w:ascii="Times New Roman" w:hAnsi="Times New Roman" w:cs="Times New Roman"/>
          <w:sz w:val="28"/>
          <w:szCs w:val="28"/>
        </w:rPr>
        <w:t>7.1. Оценка результативности и эффективности деятельности муниципального земельного контроля осуществляется на основе системы показателей результативности и эффективности муниципального земельного контроля.</w:t>
      </w:r>
    </w:p>
    <w:p w14:paraId="3336260F" w14:textId="14A76BCF" w:rsidR="00F16982" w:rsidRDefault="008C6846" w:rsidP="002459E4">
      <w:pPr>
        <w:pStyle w:val="ConsPlusNormal"/>
        <w:ind w:firstLine="709"/>
        <w:jc w:val="both"/>
        <w:rPr>
          <w:rFonts w:ascii="Times New Roman" w:hAnsi="Times New Roman" w:cs="Times New Roman"/>
          <w:color w:val="000000"/>
          <w:sz w:val="28"/>
          <w:szCs w:val="28"/>
        </w:rPr>
      </w:pPr>
      <w:r w:rsidRPr="002B27EA">
        <w:rPr>
          <w:rFonts w:ascii="Times New Roman" w:hAnsi="Times New Roman" w:cs="Times New Roman"/>
          <w:sz w:val="28"/>
          <w:szCs w:val="28"/>
        </w:rPr>
        <w:t xml:space="preserve">7.2. Ключевые показатели </w:t>
      </w:r>
      <w:r w:rsidR="00441F44" w:rsidRPr="002B27EA">
        <w:rPr>
          <w:rFonts w:ascii="Times New Roman" w:hAnsi="Times New Roman" w:cs="Times New Roman"/>
          <w:sz w:val="28"/>
          <w:szCs w:val="28"/>
        </w:rPr>
        <w:t xml:space="preserve">муниципального земельного контроля, отражающие уровень минимизации вреда (ущерба) охраняемым законом ценностям, уровень устранения риска причинения вреда (ущерба) приведены в приложении 3 </w:t>
      </w:r>
      <w:r w:rsidR="00441F44" w:rsidRPr="00441F44">
        <w:rPr>
          <w:rFonts w:ascii="Times New Roman" w:hAnsi="Times New Roman" w:cs="Times New Roman"/>
          <w:color w:val="000000"/>
          <w:sz w:val="28"/>
          <w:szCs w:val="28"/>
        </w:rPr>
        <w:t>к настоящему Положению</w:t>
      </w:r>
      <w:r w:rsidR="004D43B6">
        <w:rPr>
          <w:rFonts w:ascii="Times New Roman" w:hAnsi="Times New Roman" w:cs="Times New Roman"/>
          <w:color w:val="000000"/>
          <w:sz w:val="28"/>
          <w:szCs w:val="28"/>
        </w:rPr>
        <w:t>.</w:t>
      </w:r>
    </w:p>
    <w:p w14:paraId="5FBF948B" w14:textId="6AEB9338" w:rsidR="008C6846" w:rsidRDefault="008C6846" w:rsidP="002459E4">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7.3. </w:t>
      </w:r>
      <w:r w:rsidR="00B92B94" w:rsidRPr="00B92B94">
        <w:rPr>
          <w:rFonts w:ascii="Times New Roman" w:hAnsi="Times New Roman" w:cs="Times New Roman"/>
          <w:color w:val="000000"/>
          <w:sz w:val="28"/>
          <w:szCs w:val="28"/>
        </w:rPr>
        <w:t xml:space="preserve">Индикативные показатели муниципального контроля, применяемые для мониторинга контрольной деятельности, ее анализа, приведены в приложении </w:t>
      </w:r>
      <w:r w:rsidR="00E25911">
        <w:rPr>
          <w:rFonts w:ascii="Times New Roman" w:hAnsi="Times New Roman" w:cs="Times New Roman"/>
          <w:color w:val="000000"/>
          <w:sz w:val="28"/>
          <w:szCs w:val="28"/>
        </w:rPr>
        <w:t>3</w:t>
      </w:r>
      <w:r w:rsidR="00B92B94" w:rsidRPr="00B92B94">
        <w:rPr>
          <w:rFonts w:ascii="Times New Roman" w:hAnsi="Times New Roman" w:cs="Times New Roman"/>
          <w:color w:val="000000"/>
          <w:sz w:val="28"/>
          <w:szCs w:val="28"/>
        </w:rPr>
        <w:t xml:space="preserve"> к настоящему Положению.</w:t>
      </w:r>
    </w:p>
    <w:p w14:paraId="5F4F4159" w14:textId="77777777" w:rsidR="00C3248F" w:rsidRDefault="00C3248F" w:rsidP="00C3248F">
      <w:pPr>
        <w:pStyle w:val="ConsPlusNormal"/>
        <w:ind w:firstLine="0"/>
        <w:rPr>
          <w:rFonts w:ascii="Times New Roman" w:hAnsi="Times New Roman" w:cs="Times New Roman"/>
          <w:b/>
          <w:bCs/>
          <w:color w:val="000000"/>
          <w:sz w:val="28"/>
          <w:szCs w:val="28"/>
        </w:rPr>
      </w:pPr>
    </w:p>
    <w:p w14:paraId="638B7245" w14:textId="201BA32A" w:rsidR="008C7EE0" w:rsidRPr="009A0B7D" w:rsidRDefault="00715085" w:rsidP="002459E4">
      <w:pPr>
        <w:pStyle w:val="ConsPlusNormal"/>
        <w:ind w:firstLine="709"/>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8</w:t>
      </w:r>
      <w:r w:rsidR="00F73F27" w:rsidRPr="009A0B7D">
        <w:rPr>
          <w:rFonts w:ascii="Times New Roman" w:hAnsi="Times New Roman" w:cs="Times New Roman"/>
          <w:b/>
          <w:bCs/>
          <w:color w:val="000000"/>
          <w:sz w:val="28"/>
          <w:szCs w:val="28"/>
        </w:rPr>
        <w:t>. Заключительные положения</w:t>
      </w:r>
    </w:p>
    <w:p w14:paraId="638B7246" w14:textId="77777777" w:rsidR="008C7EE0" w:rsidRPr="002459E4" w:rsidRDefault="008C7EE0" w:rsidP="002459E4">
      <w:pPr>
        <w:pStyle w:val="ConsPlusNormal"/>
        <w:ind w:firstLine="709"/>
        <w:jc w:val="center"/>
        <w:rPr>
          <w:rFonts w:ascii="Times New Roman" w:hAnsi="Times New Roman" w:cs="Times New Roman"/>
          <w:color w:val="000000"/>
          <w:sz w:val="28"/>
          <w:szCs w:val="28"/>
        </w:rPr>
      </w:pPr>
    </w:p>
    <w:p w14:paraId="5CC22C56" w14:textId="0606790A" w:rsidR="004302CE" w:rsidRPr="00671051" w:rsidRDefault="00715085" w:rsidP="00671051">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8</w:t>
      </w:r>
      <w:r w:rsidR="00F73F27" w:rsidRPr="002459E4">
        <w:rPr>
          <w:rFonts w:ascii="Times New Roman" w:hAnsi="Times New Roman" w:cs="Times New Roman"/>
          <w:color w:val="000000"/>
          <w:sz w:val="28"/>
          <w:szCs w:val="28"/>
        </w:rPr>
        <w:t xml:space="preserve">.1. До 31 декабря 2025 года информирование контролируемого лица о совершаемых должностными лицами </w:t>
      </w:r>
      <w:r w:rsidR="00AD4447">
        <w:rPr>
          <w:rFonts w:ascii="Times New Roman" w:hAnsi="Times New Roman" w:cs="Times New Roman"/>
          <w:color w:val="000000"/>
          <w:sz w:val="28"/>
          <w:szCs w:val="28"/>
        </w:rPr>
        <w:t>Комитета</w:t>
      </w:r>
      <w:r w:rsidR="00F73F27" w:rsidRPr="002459E4">
        <w:rPr>
          <w:rFonts w:ascii="Times New Roman" w:hAnsi="Times New Roman" w:cs="Times New Roman"/>
          <w:color w:val="000000"/>
          <w:sz w:val="28"/>
          <w:szCs w:val="28"/>
        </w:rPr>
        <w:t xml:space="preserve"> и иными уполномоченными лицами действиях и принимаемых решениях, направление документов и сведений контролируемому лицу </w:t>
      </w:r>
      <w:r w:rsidR="00AD4447">
        <w:rPr>
          <w:rFonts w:ascii="Times New Roman" w:hAnsi="Times New Roman" w:cs="Times New Roman"/>
          <w:color w:val="000000"/>
          <w:sz w:val="28"/>
          <w:szCs w:val="28"/>
        </w:rPr>
        <w:t>Комитетом</w:t>
      </w:r>
      <w:r w:rsidR="00F73F27" w:rsidRPr="002459E4">
        <w:rPr>
          <w:rFonts w:ascii="Times New Roman" w:hAnsi="Times New Roman" w:cs="Times New Roman"/>
          <w:color w:val="000000"/>
          <w:sz w:val="28"/>
          <w:szCs w:val="28"/>
        </w:rPr>
        <w:t xml:space="preserve">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 </w:t>
      </w:r>
      <w:bookmarkStart w:id="4" w:name="Par318"/>
      <w:bookmarkStart w:id="5" w:name="Par381"/>
      <w:bookmarkEnd w:id="4"/>
      <w:bookmarkEnd w:id="5"/>
    </w:p>
    <w:p w14:paraId="555F28E0" w14:textId="77777777" w:rsidR="00683D9E" w:rsidRDefault="00683D9E" w:rsidP="00495E23">
      <w:pPr>
        <w:pStyle w:val="ConsPlusNormal"/>
        <w:jc w:val="right"/>
        <w:rPr>
          <w:rFonts w:ascii="Times New Roman" w:hAnsi="Times New Roman" w:cs="Times New Roman"/>
          <w:sz w:val="24"/>
          <w:szCs w:val="24"/>
        </w:rPr>
      </w:pPr>
    </w:p>
    <w:p w14:paraId="0017EAE3" w14:textId="77777777" w:rsidR="00683D9E" w:rsidRDefault="00683D9E" w:rsidP="00495E23">
      <w:pPr>
        <w:pStyle w:val="ConsPlusNormal"/>
        <w:jc w:val="right"/>
        <w:rPr>
          <w:rFonts w:ascii="Times New Roman" w:hAnsi="Times New Roman" w:cs="Times New Roman"/>
          <w:sz w:val="24"/>
          <w:szCs w:val="24"/>
        </w:rPr>
      </w:pPr>
    </w:p>
    <w:p w14:paraId="3C157621" w14:textId="77777777" w:rsidR="00683D9E" w:rsidRDefault="00683D9E" w:rsidP="00495E23">
      <w:pPr>
        <w:pStyle w:val="ConsPlusNormal"/>
        <w:jc w:val="right"/>
        <w:rPr>
          <w:rFonts w:ascii="Times New Roman" w:hAnsi="Times New Roman" w:cs="Times New Roman"/>
          <w:sz w:val="24"/>
          <w:szCs w:val="24"/>
        </w:rPr>
      </w:pPr>
    </w:p>
    <w:p w14:paraId="21A373E0" w14:textId="73A69975" w:rsidR="00683D9E" w:rsidRDefault="00683D9E" w:rsidP="00495E23">
      <w:pPr>
        <w:pStyle w:val="ConsPlusNormal"/>
        <w:jc w:val="right"/>
        <w:rPr>
          <w:rFonts w:ascii="Times New Roman" w:hAnsi="Times New Roman" w:cs="Times New Roman"/>
          <w:sz w:val="24"/>
          <w:szCs w:val="24"/>
        </w:rPr>
      </w:pPr>
    </w:p>
    <w:p w14:paraId="595A01E8" w14:textId="6D0818CA" w:rsidR="001E0063" w:rsidRDefault="001E0063" w:rsidP="00495E23">
      <w:pPr>
        <w:pStyle w:val="ConsPlusNormal"/>
        <w:jc w:val="right"/>
        <w:rPr>
          <w:rFonts w:ascii="Times New Roman" w:hAnsi="Times New Roman" w:cs="Times New Roman"/>
          <w:sz w:val="24"/>
          <w:szCs w:val="24"/>
        </w:rPr>
      </w:pPr>
    </w:p>
    <w:p w14:paraId="6AABF2B8" w14:textId="618B6810" w:rsidR="001E0063" w:rsidRDefault="001E0063" w:rsidP="00495E23">
      <w:pPr>
        <w:pStyle w:val="ConsPlusNormal"/>
        <w:jc w:val="right"/>
        <w:rPr>
          <w:rFonts w:ascii="Times New Roman" w:hAnsi="Times New Roman" w:cs="Times New Roman"/>
          <w:sz w:val="24"/>
          <w:szCs w:val="24"/>
        </w:rPr>
      </w:pPr>
    </w:p>
    <w:p w14:paraId="3C242B3E" w14:textId="529BC5E9" w:rsidR="001E0063" w:rsidRDefault="001E0063" w:rsidP="00495E23">
      <w:pPr>
        <w:pStyle w:val="ConsPlusNormal"/>
        <w:jc w:val="right"/>
        <w:rPr>
          <w:rFonts w:ascii="Times New Roman" w:hAnsi="Times New Roman" w:cs="Times New Roman"/>
          <w:sz w:val="24"/>
          <w:szCs w:val="24"/>
        </w:rPr>
      </w:pPr>
    </w:p>
    <w:p w14:paraId="3D04540F" w14:textId="6A19AA2C" w:rsidR="001E0063" w:rsidRDefault="001E0063" w:rsidP="00495E23">
      <w:pPr>
        <w:pStyle w:val="ConsPlusNormal"/>
        <w:jc w:val="right"/>
        <w:rPr>
          <w:rFonts w:ascii="Times New Roman" w:hAnsi="Times New Roman" w:cs="Times New Roman"/>
          <w:sz w:val="24"/>
          <w:szCs w:val="24"/>
        </w:rPr>
      </w:pPr>
    </w:p>
    <w:p w14:paraId="75A25B4F" w14:textId="7095D32B" w:rsidR="001E0063" w:rsidRDefault="001E0063" w:rsidP="00495E23">
      <w:pPr>
        <w:pStyle w:val="ConsPlusNormal"/>
        <w:jc w:val="right"/>
        <w:rPr>
          <w:rFonts w:ascii="Times New Roman" w:hAnsi="Times New Roman" w:cs="Times New Roman"/>
          <w:sz w:val="24"/>
          <w:szCs w:val="24"/>
        </w:rPr>
      </w:pPr>
    </w:p>
    <w:p w14:paraId="3ED300FF" w14:textId="3FDA1186" w:rsidR="001E0063" w:rsidRDefault="001E0063" w:rsidP="00495E23">
      <w:pPr>
        <w:pStyle w:val="ConsPlusNormal"/>
        <w:jc w:val="right"/>
        <w:rPr>
          <w:rFonts w:ascii="Times New Roman" w:hAnsi="Times New Roman" w:cs="Times New Roman"/>
          <w:sz w:val="24"/>
          <w:szCs w:val="24"/>
        </w:rPr>
      </w:pPr>
    </w:p>
    <w:p w14:paraId="2BDF282F" w14:textId="2B155922" w:rsidR="001E0063" w:rsidRDefault="001E0063" w:rsidP="00495E23">
      <w:pPr>
        <w:pStyle w:val="ConsPlusNormal"/>
        <w:jc w:val="right"/>
        <w:rPr>
          <w:rFonts w:ascii="Times New Roman" w:hAnsi="Times New Roman" w:cs="Times New Roman"/>
          <w:sz w:val="24"/>
          <w:szCs w:val="24"/>
        </w:rPr>
      </w:pPr>
    </w:p>
    <w:p w14:paraId="6D0940D2" w14:textId="17089F78" w:rsidR="001E0063" w:rsidRDefault="001E0063" w:rsidP="00495E23">
      <w:pPr>
        <w:pStyle w:val="ConsPlusNormal"/>
        <w:jc w:val="right"/>
        <w:rPr>
          <w:rFonts w:ascii="Times New Roman" w:hAnsi="Times New Roman" w:cs="Times New Roman"/>
          <w:sz w:val="24"/>
          <w:szCs w:val="24"/>
        </w:rPr>
      </w:pPr>
    </w:p>
    <w:p w14:paraId="40DA76B7" w14:textId="18092632" w:rsidR="001E0063" w:rsidRDefault="001E0063" w:rsidP="00495E23">
      <w:pPr>
        <w:pStyle w:val="ConsPlusNormal"/>
        <w:jc w:val="right"/>
        <w:rPr>
          <w:rFonts w:ascii="Times New Roman" w:hAnsi="Times New Roman" w:cs="Times New Roman"/>
          <w:sz w:val="24"/>
          <w:szCs w:val="24"/>
        </w:rPr>
      </w:pPr>
    </w:p>
    <w:p w14:paraId="320B0C3B" w14:textId="6CE0F285" w:rsidR="001E0063" w:rsidRDefault="001E0063" w:rsidP="00495E23">
      <w:pPr>
        <w:pStyle w:val="ConsPlusNormal"/>
        <w:jc w:val="right"/>
        <w:rPr>
          <w:rFonts w:ascii="Times New Roman" w:hAnsi="Times New Roman" w:cs="Times New Roman"/>
          <w:sz w:val="24"/>
          <w:szCs w:val="24"/>
        </w:rPr>
      </w:pPr>
    </w:p>
    <w:p w14:paraId="0CC4D646" w14:textId="765CFBF1" w:rsidR="001E0063" w:rsidRDefault="001E0063" w:rsidP="00495E23">
      <w:pPr>
        <w:pStyle w:val="ConsPlusNormal"/>
        <w:jc w:val="right"/>
        <w:rPr>
          <w:rFonts w:ascii="Times New Roman" w:hAnsi="Times New Roman" w:cs="Times New Roman"/>
          <w:sz w:val="24"/>
          <w:szCs w:val="24"/>
        </w:rPr>
      </w:pPr>
    </w:p>
    <w:p w14:paraId="683A3573" w14:textId="1C216202" w:rsidR="001E0063" w:rsidRDefault="001E0063" w:rsidP="00495E23">
      <w:pPr>
        <w:pStyle w:val="ConsPlusNormal"/>
        <w:jc w:val="right"/>
        <w:rPr>
          <w:rFonts w:ascii="Times New Roman" w:hAnsi="Times New Roman" w:cs="Times New Roman"/>
          <w:sz w:val="24"/>
          <w:szCs w:val="24"/>
        </w:rPr>
      </w:pPr>
    </w:p>
    <w:p w14:paraId="47B9A96A" w14:textId="38A5144F" w:rsidR="001E0063" w:rsidRDefault="001E0063" w:rsidP="00495E23">
      <w:pPr>
        <w:pStyle w:val="ConsPlusNormal"/>
        <w:jc w:val="right"/>
        <w:rPr>
          <w:rFonts w:ascii="Times New Roman" w:hAnsi="Times New Roman" w:cs="Times New Roman"/>
          <w:sz w:val="24"/>
          <w:szCs w:val="24"/>
        </w:rPr>
      </w:pPr>
    </w:p>
    <w:p w14:paraId="3008FB82" w14:textId="63A577C7" w:rsidR="001E0063" w:rsidRDefault="001E0063" w:rsidP="00495E23">
      <w:pPr>
        <w:pStyle w:val="ConsPlusNormal"/>
        <w:jc w:val="right"/>
        <w:rPr>
          <w:rFonts w:ascii="Times New Roman" w:hAnsi="Times New Roman" w:cs="Times New Roman"/>
          <w:sz w:val="24"/>
          <w:szCs w:val="24"/>
        </w:rPr>
      </w:pPr>
    </w:p>
    <w:p w14:paraId="5DF0E70E" w14:textId="7DDCF526" w:rsidR="001E0063" w:rsidRDefault="001E0063" w:rsidP="00495E23">
      <w:pPr>
        <w:pStyle w:val="ConsPlusNormal"/>
        <w:jc w:val="right"/>
        <w:rPr>
          <w:rFonts w:ascii="Times New Roman" w:hAnsi="Times New Roman" w:cs="Times New Roman"/>
          <w:sz w:val="24"/>
          <w:szCs w:val="24"/>
        </w:rPr>
      </w:pPr>
    </w:p>
    <w:p w14:paraId="20B5B6AE" w14:textId="762DFF0F" w:rsidR="001E0063" w:rsidRDefault="001E0063" w:rsidP="00495E23">
      <w:pPr>
        <w:pStyle w:val="ConsPlusNormal"/>
        <w:jc w:val="right"/>
        <w:rPr>
          <w:rFonts w:ascii="Times New Roman" w:hAnsi="Times New Roman" w:cs="Times New Roman"/>
          <w:sz w:val="24"/>
          <w:szCs w:val="24"/>
        </w:rPr>
      </w:pPr>
    </w:p>
    <w:p w14:paraId="5D9ED816" w14:textId="31D4A4BA" w:rsidR="001E0063" w:rsidRDefault="001E0063" w:rsidP="00495E23">
      <w:pPr>
        <w:pStyle w:val="ConsPlusNormal"/>
        <w:jc w:val="right"/>
        <w:rPr>
          <w:rFonts w:ascii="Times New Roman" w:hAnsi="Times New Roman" w:cs="Times New Roman"/>
          <w:sz w:val="24"/>
          <w:szCs w:val="24"/>
        </w:rPr>
      </w:pPr>
    </w:p>
    <w:p w14:paraId="45C03A27" w14:textId="7A83C80D" w:rsidR="001E0063" w:rsidRDefault="001E0063" w:rsidP="00495E23">
      <w:pPr>
        <w:pStyle w:val="ConsPlusNormal"/>
        <w:jc w:val="right"/>
        <w:rPr>
          <w:rFonts w:ascii="Times New Roman" w:hAnsi="Times New Roman" w:cs="Times New Roman"/>
          <w:sz w:val="24"/>
          <w:szCs w:val="24"/>
        </w:rPr>
      </w:pPr>
    </w:p>
    <w:p w14:paraId="2C9E8B6B" w14:textId="5957428A" w:rsidR="001E0063" w:rsidRDefault="001E0063" w:rsidP="00495E23">
      <w:pPr>
        <w:pStyle w:val="ConsPlusNormal"/>
        <w:jc w:val="right"/>
        <w:rPr>
          <w:rFonts w:ascii="Times New Roman" w:hAnsi="Times New Roman" w:cs="Times New Roman"/>
          <w:sz w:val="24"/>
          <w:szCs w:val="24"/>
        </w:rPr>
      </w:pPr>
    </w:p>
    <w:p w14:paraId="03A08A98" w14:textId="40F19042" w:rsidR="001E0063" w:rsidRDefault="001E0063" w:rsidP="00495E23">
      <w:pPr>
        <w:pStyle w:val="ConsPlusNormal"/>
        <w:jc w:val="right"/>
        <w:rPr>
          <w:rFonts w:ascii="Times New Roman" w:hAnsi="Times New Roman" w:cs="Times New Roman"/>
          <w:sz w:val="24"/>
          <w:szCs w:val="24"/>
        </w:rPr>
      </w:pPr>
    </w:p>
    <w:p w14:paraId="0E37FFCF" w14:textId="155D54C9" w:rsidR="001E0063" w:rsidRDefault="001E0063" w:rsidP="00495E23">
      <w:pPr>
        <w:pStyle w:val="ConsPlusNormal"/>
        <w:jc w:val="right"/>
        <w:rPr>
          <w:rFonts w:ascii="Times New Roman" w:hAnsi="Times New Roman" w:cs="Times New Roman"/>
          <w:sz w:val="24"/>
          <w:szCs w:val="24"/>
        </w:rPr>
      </w:pPr>
    </w:p>
    <w:p w14:paraId="388A596B" w14:textId="2E9532C4" w:rsidR="001E0063" w:rsidRDefault="001E0063" w:rsidP="00495E23">
      <w:pPr>
        <w:pStyle w:val="ConsPlusNormal"/>
        <w:jc w:val="right"/>
        <w:rPr>
          <w:rFonts w:ascii="Times New Roman" w:hAnsi="Times New Roman" w:cs="Times New Roman"/>
          <w:sz w:val="24"/>
          <w:szCs w:val="24"/>
        </w:rPr>
      </w:pPr>
    </w:p>
    <w:p w14:paraId="2CC95B53" w14:textId="43C15BFD" w:rsidR="001E0063" w:rsidRDefault="001E0063" w:rsidP="00495E23">
      <w:pPr>
        <w:pStyle w:val="ConsPlusNormal"/>
        <w:jc w:val="right"/>
        <w:rPr>
          <w:rFonts w:ascii="Times New Roman" w:hAnsi="Times New Roman" w:cs="Times New Roman"/>
          <w:sz w:val="24"/>
          <w:szCs w:val="24"/>
        </w:rPr>
      </w:pPr>
    </w:p>
    <w:p w14:paraId="6BF2D4C5" w14:textId="5DD97DEE" w:rsidR="001E0063" w:rsidRDefault="001E0063" w:rsidP="00495E23">
      <w:pPr>
        <w:pStyle w:val="ConsPlusNormal"/>
        <w:jc w:val="right"/>
        <w:rPr>
          <w:rFonts w:ascii="Times New Roman" w:hAnsi="Times New Roman" w:cs="Times New Roman"/>
          <w:sz w:val="24"/>
          <w:szCs w:val="24"/>
        </w:rPr>
      </w:pPr>
    </w:p>
    <w:p w14:paraId="7BC0F0BE" w14:textId="33E0AEB2" w:rsidR="001E0063" w:rsidRDefault="001E0063" w:rsidP="00495E23">
      <w:pPr>
        <w:pStyle w:val="ConsPlusNormal"/>
        <w:jc w:val="right"/>
        <w:rPr>
          <w:rFonts w:ascii="Times New Roman" w:hAnsi="Times New Roman" w:cs="Times New Roman"/>
          <w:sz w:val="24"/>
          <w:szCs w:val="24"/>
        </w:rPr>
      </w:pPr>
    </w:p>
    <w:p w14:paraId="4D9ABE4D" w14:textId="44836F6E" w:rsidR="001E0063" w:rsidRDefault="001E0063" w:rsidP="00495E23">
      <w:pPr>
        <w:pStyle w:val="ConsPlusNormal"/>
        <w:jc w:val="right"/>
        <w:rPr>
          <w:rFonts w:ascii="Times New Roman" w:hAnsi="Times New Roman" w:cs="Times New Roman"/>
          <w:sz w:val="24"/>
          <w:szCs w:val="24"/>
        </w:rPr>
      </w:pPr>
    </w:p>
    <w:p w14:paraId="0156B88A" w14:textId="76F236FC" w:rsidR="001E0063" w:rsidRDefault="001E0063" w:rsidP="00495E23">
      <w:pPr>
        <w:pStyle w:val="ConsPlusNormal"/>
        <w:jc w:val="right"/>
        <w:rPr>
          <w:rFonts w:ascii="Times New Roman" w:hAnsi="Times New Roman" w:cs="Times New Roman"/>
          <w:sz w:val="24"/>
          <w:szCs w:val="24"/>
        </w:rPr>
      </w:pPr>
    </w:p>
    <w:p w14:paraId="45344BDF" w14:textId="024F85CE" w:rsidR="001E0063" w:rsidRDefault="001E0063" w:rsidP="00495E23">
      <w:pPr>
        <w:pStyle w:val="ConsPlusNormal"/>
        <w:jc w:val="right"/>
        <w:rPr>
          <w:rFonts w:ascii="Times New Roman" w:hAnsi="Times New Roman" w:cs="Times New Roman"/>
          <w:sz w:val="24"/>
          <w:szCs w:val="24"/>
        </w:rPr>
      </w:pPr>
    </w:p>
    <w:p w14:paraId="3FCCD081" w14:textId="2F67C633" w:rsidR="001E0063" w:rsidRDefault="001E0063" w:rsidP="00495E23">
      <w:pPr>
        <w:pStyle w:val="ConsPlusNormal"/>
        <w:jc w:val="right"/>
        <w:rPr>
          <w:rFonts w:ascii="Times New Roman" w:hAnsi="Times New Roman" w:cs="Times New Roman"/>
          <w:sz w:val="24"/>
          <w:szCs w:val="24"/>
        </w:rPr>
      </w:pPr>
    </w:p>
    <w:p w14:paraId="3B2B5B22" w14:textId="09540192" w:rsidR="001E0063" w:rsidRDefault="001E0063" w:rsidP="00495E23">
      <w:pPr>
        <w:pStyle w:val="ConsPlusNormal"/>
        <w:jc w:val="right"/>
        <w:rPr>
          <w:rFonts w:ascii="Times New Roman" w:hAnsi="Times New Roman" w:cs="Times New Roman"/>
          <w:sz w:val="24"/>
          <w:szCs w:val="24"/>
        </w:rPr>
      </w:pPr>
    </w:p>
    <w:p w14:paraId="76CCE5D3" w14:textId="2D99BACD" w:rsidR="001E0063" w:rsidRDefault="001E0063" w:rsidP="00495E23">
      <w:pPr>
        <w:pStyle w:val="ConsPlusNormal"/>
        <w:jc w:val="right"/>
        <w:rPr>
          <w:rFonts w:ascii="Times New Roman" w:hAnsi="Times New Roman" w:cs="Times New Roman"/>
          <w:sz w:val="24"/>
          <w:szCs w:val="24"/>
        </w:rPr>
      </w:pPr>
    </w:p>
    <w:p w14:paraId="7DA01AB8" w14:textId="022DF34B" w:rsidR="001E0063" w:rsidRDefault="001E0063" w:rsidP="00495E23">
      <w:pPr>
        <w:pStyle w:val="ConsPlusNormal"/>
        <w:jc w:val="right"/>
        <w:rPr>
          <w:rFonts w:ascii="Times New Roman" w:hAnsi="Times New Roman" w:cs="Times New Roman"/>
          <w:sz w:val="24"/>
          <w:szCs w:val="24"/>
        </w:rPr>
      </w:pPr>
    </w:p>
    <w:p w14:paraId="37DB2DD5" w14:textId="6E7A16F3" w:rsidR="001E0063" w:rsidRDefault="001E0063" w:rsidP="00495E23">
      <w:pPr>
        <w:pStyle w:val="ConsPlusNormal"/>
        <w:jc w:val="right"/>
        <w:rPr>
          <w:rFonts w:ascii="Times New Roman" w:hAnsi="Times New Roman" w:cs="Times New Roman"/>
          <w:sz w:val="24"/>
          <w:szCs w:val="24"/>
        </w:rPr>
      </w:pPr>
    </w:p>
    <w:p w14:paraId="5CCF5F90" w14:textId="1A91F7BF" w:rsidR="001E0063" w:rsidRDefault="001E0063" w:rsidP="00495E23">
      <w:pPr>
        <w:pStyle w:val="ConsPlusNormal"/>
        <w:jc w:val="right"/>
        <w:rPr>
          <w:rFonts w:ascii="Times New Roman" w:hAnsi="Times New Roman" w:cs="Times New Roman"/>
          <w:sz w:val="24"/>
          <w:szCs w:val="24"/>
        </w:rPr>
      </w:pPr>
    </w:p>
    <w:p w14:paraId="6CDA2B75" w14:textId="08C215E1" w:rsidR="001E0063" w:rsidRDefault="001E0063" w:rsidP="00495E23">
      <w:pPr>
        <w:pStyle w:val="ConsPlusNormal"/>
        <w:jc w:val="right"/>
        <w:rPr>
          <w:rFonts w:ascii="Times New Roman" w:hAnsi="Times New Roman" w:cs="Times New Roman"/>
          <w:sz w:val="24"/>
          <w:szCs w:val="24"/>
        </w:rPr>
      </w:pPr>
    </w:p>
    <w:p w14:paraId="18CDFB48" w14:textId="312DC8E2" w:rsidR="001E0063" w:rsidRDefault="001E0063" w:rsidP="00495E23">
      <w:pPr>
        <w:pStyle w:val="ConsPlusNormal"/>
        <w:jc w:val="right"/>
        <w:rPr>
          <w:rFonts w:ascii="Times New Roman" w:hAnsi="Times New Roman" w:cs="Times New Roman"/>
          <w:sz w:val="24"/>
          <w:szCs w:val="24"/>
        </w:rPr>
      </w:pPr>
    </w:p>
    <w:p w14:paraId="448043C5" w14:textId="07B4A2DA" w:rsidR="001E0063" w:rsidRDefault="001E0063" w:rsidP="00495E23">
      <w:pPr>
        <w:pStyle w:val="ConsPlusNormal"/>
        <w:jc w:val="right"/>
        <w:rPr>
          <w:rFonts w:ascii="Times New Roman" w:hAnsi="Times New Roman" w:cs="Times New Roman"/>
          <w:sz w:val="24"/>
          <w:szCs w:val="24"/>
        </w:rPr>
      </w:pPr>
    </w:p>
    <w:p w14:paraId="37D84735" w14:textId="7F309710" w:rsidR="001E0063" w:rsidRDefault="001E0063" w:rsidP="00495E23">
      <w:pPr>
        <w:pStyle w:val="ConsPlusNormal"/>
        <w:jc w:val="right"/>
        <w:rPr>
          <w:rFonts w:ascii="Times New Roman" w:hAnsi="Times New Roman" w:cs="Times New Roman"/>
          <w:sz w:val="24"/>
          <w:szCs w:val="24"/>
        </w:rPr>
      </w:pPr>
    </w:p>
    <w:p w14:paraId="062046B7" w14:textId="77777777" w:rsidR="001E0063" w:rsidRDefault="001E0063" w:rsidP="00495E23">
      <w:pPr>
        <w:pStyle w:val="ConsPlusNormal"/>
        <w:jc w:val="right"/>
        <w:rPr>
          <w:rFonts w:ascii="Times New Roman" w:hAnsi="Times New Roman" w:cs="Times New Roman"/>
          <w:sz w:val="24"/>
          <w:szCs w:val="24"/>
        </w:rPr>
      </w:pPr>
    </w:p>
    <w:p w14:paraId="3BC096D3" w14:textId="77777777" w:rsidR="00683D9E" w:rsidRDefault="00683D9E" w:rsidP="00495E23">
      <w:pPr>
        <w:pStyle w:val="ConsPlusNormal"/>
        <w:jc w:val="right"/>
        <w:rPr>
          <w:rFonts w:ascii="Times New Roman" w:hAnsi="Times New Roman" w:cs="Times New Roman"/>
          <w:sz w:val="24"/>
          <w:szCs w:val="24"/>
        </w:rPr>
      </w:pPr>
    </w:p>
    <w:p w14:paraId="17EEF391" w14:textId="16A10EC7" w:rsidR="00495E23" w:rsidRPr="005C5156" w:rsidRDefault="00495E23" w:rsidP="00495E23">
      <w:pPr>
        <w:pStyle w:val="ConsPlusNormal"/>
        <w:jc w:val="right"/>
        <w:rPr>
          <w:rFonts w:ascii="Times New Roman" w:hAnsi="Times New Roman" w:cs="Times New Roman"/>
        </w:rPr>
      </w:pPr>
      <w:r w:rsidRPr="005C5156">
        <w:rPr>
          <w:rFonts w:ascii="Times New Roman" w:hAnsi="Times New Roman" w:cs="Times New Roman"/>
          <w:sz w:val="24"/>
          <w:szCs w:val="24"/>
        </w:rPr>
        <w:lastRenderedPageBreak/>
        <w:t>Приложение № 1</w:t>
      </w:r>
    </w:p>
    <w:p w14:paraId="4502B06E" w14:textId="77777777" w:rsidR="00495E23" w:rsidRDefault="00495E23" w:rsidP="00495E23">
      <w:pPr>
        <w:pStyle w:val="ConsPlusNormal"/>
        <w:jc w:val="right"/>
        <w:rPr>
          <w:rFonts w:ascii="Times New Roman" w:hAnsi="Times New Roman" w:cs="Times New Roman"/>
          <w:sz w:val="24"/>
          <w:szCs w:val="24"/>
        </w:rPr>
      </w:pPr>
      <w:r w:rsidRPr="005C5156">
        <w:rPr>
          <w:rFonts w:ascii="Times New Roman" w:hAnsi="Times New Roman" w:cs="Times New Roman"/>
          <w:sz w:val="24"/>
          <w:szCs w:val="24"/>
        </w:rPr>
        <w:t xml:space="preserve">к Положению о муниципальном земельном </w:t>
      </w:r>
    </w:p>
    <w:p w14:paraId="133752FE" w14:textId="77777777" w:rsidR="00495E23" w:rsidRDefault="00495E23" w:rsidP="00495E23">
      <w:pPr>
        <w:pStyle w:val="ConsPlusNormal"/>
        <w:jc w:val="right"/>
        <w:rPr>
          <w:rFonts w:ascii="Times New Roman" w:hAnsi="Times New Roman" w:cs="Times New Roman"/>
          <w:sz w:val="24"/>
          <w:szCs w:val="24"/>
        </w:rPr>
      </w:pPr>
      <w:r w:rsidRPr="005C5156">
        <w:rPr>
          <w:rFonts w:ascii="Times New Roman" w:hAnsi="Times New Roman" w:cs="Times New Roman"/>
          <w:sz w:val="24"/>
          <w:szCs w:val="24"/>
        </w:rPr>
        <w:t>контроле</w:t>
      </w:r>
      <w:r>
        <w:rPr>
          <w:rFonts w:ascii="Times New Roman" w:hAnsi="Times New Roman" w:cs="Times New Roman"/>
          <w:sz w:val="24"/>
          <w:szCs w:val="24"/>
        </w:rPr>
        <w:t xml:space="preserve"> </w:t>
      </w:r>
      <w:r w:rsidRPr="005C5156">
        <w:rPr>
          <w:rFonts w:ascii="Times New Roman" w:hAnsi="Times New Roman" w:cs="Times New Roman"/>
          <w:sz w:val="24"/>
          <w:szCs w:val="24"/>
        </w:rPr>
        <w:t>в муниципальном образовании</w:t>
      </w:r>
      <w:r>
        <w:rPr>
          <w:rFonts w:ascii="Times New Roman" w:hAnsi="Times New Roman" w:cs="Times New Roman"/>
          <w:sz w:val="24"/>
          <w:szCs w:val="24"/>
        </w:rPr>
        <w:t xml:space="preserve"> </w:t>
      </w:r>
    </w:p>
    <w:p w14:paraId="4C778462" w14:textId="77777777" w:rsidR="00495E23" w:rsidRPr="005C5156" w:rsidRDefault="00495E23" w:rsidP="00495E23">
      <w:pPr>
        <w:pStyle w:val="ConsPlusNormal"/>
        <w:jc w:val="right"/>
        <w:rPr>
          <w:rFonts w:ascii="Times New Roman" w:hAnsi="Times New Roman" w:cs="Times New Roman"/>
          <w:i/>
          <w:sz w:val="24"/>
          <w:szCs w:val="24"/>
        </w:rPr>
      </w:pPr>
      <w:r>
        <w:rPr>
          <w:rFonts w:ascii="Times New Roman" w:hAnsi="Times New Roman" w:cs="Times New Roman"/>
          <w:sz w:val="24"/>
          <w:szCs w:val="24"/>
        </w:rPr>
        <w:t>«город Усолье-Сибирское»</w:t>
      </w:r>
    </w:p>
    <w:p w14:paraId="201E8097" w14:textId="77777777" w:rsidR="00495E23" w:rsidRDefault="00495E23" w:rsidP="00495E23">
      <w:pPr>
        <w:pStyle w:val="ConsPlusNormal"/>
        <w:jc w:val="right"/>
        <w:rPr>
          <w:rFonts w:ascii="Times New Roman" w:hAnsi="Times New Roman" w:cs="Times New Roman"/>
          <w:b/>
          <w:bCs/>
          <w:sz w:val="24"/>
          <w:szCs w:val="24"/>
        </w:rPr>
      </w:pPr>
    </w:p>
    <w:p w14:paraId="4D37E44A" w14:textId="77777777" w:rsidR="00495E23" w:rsidRPr="00424AB2" w:rsidRDefault="00495E23" w:rsidP="00495E23">
      <w:pPr>
        <w:pStyle w:val="ConsPlusNormal"/>
        <w:jc w:val="right"/>
        <w:rPr>
          <w:rFonts w:ascii="Times New Roman" w:hAnsi="Times New Roman" w:cs="Times New Roman"/>
          <w:b/>
          <w:bCs/>
          <w:sz w:val="24"/>
          <w:szCs w:val="24"/>
        </w:rPr>
      </w:pPr>
    </w:p>
    <w:p w14:paraId="743DD700" w14:textId="77777777" w:rsidR="00495E23" w:rsidRPr="00424AB2" w:rsidRDefault="00495E23" w:rsidP="00495E23">
      <w:pPr>
        <w:pStyle w:val="ConsPlusTitle"/>
        <w:jc w:val="center"/>
        <w:rPr>
          <w:rFonts w:ascii="Times New Roman" w:hAnsi="Times New Roman" w:cs="Times New Roman"/>
        </w:rPr>
      </w:pPr>
      <w:r w:rsidRPr="00424AB2">
        <w:rPr>
          <w:rFonts w:ascii="Times New Roman" w:hAnsi="Times New Roman" w:cs="Times New Roman"/>
          <w:sz w:val="28"/>
          <w:szCs w:val="28"/>
        </w:rPr>
        <w:t>Критерии</w:t>
      </w:r>
    </w:p>
    <w:p w14:paraId="036E1F54" w14:textId="068EA550" w:rsidR="00495E23" w:rsidRPr="00424AB2" w:rsidRDefault="00495E23" w:rsidP="00495E23">
      <w:pPr>
        <w:pStyle w:val="ConsPlusTitle"/>
        <w:jc w:val="center"/>
        <w:rPr>
          <w:rFonts w:ascii="Times New Roman" w:hAnsi="Times New Roman" w:cs="Times New Roman"/>
          <w:b w:val="0"/>
          <w:bCs w:val="0"/>
          <w:sz w:val="28"/>
          <w:szCs w:val="28"/>
        </w:rPr>
      </w:pPr>
      <w:r w:rsidRPr="00424AB2">
        <w:rPr>
          <w:rFonts w:ascii="Times New Roman" w:hAnsi="Times New Roman" w:cs="Times New Roman"/>
          <w:sz w:val="28"/>
          <w:szCs w:val="28"/>
        </w:rPr>
        <w:t xml:space="preserve">отнесения используемых </w:t>
      </w:r>
      <w:r w:rsidR="00173405">
        <w:rPr>
          <w:rFonts w:ascii="Times New Roman" w:hAnsi="Times New Roman" w:cs="Times New Roman"/>
          <w:sz w:val="28"/>
          <w:szCs w:val="28"/>
        </w:rPr>
        <w:t>контролируемыми лицами</w:t>
      </w:r>
      <w:r w:rsidRPr="00424AB2">
        <w:rPr>
          <w:rFonts w:ascii="Times New Roman" w:hAnsi="Times New Roman" w:cs="Times New Roman"/>
          <w:sz w:val="28"/>
          <w:szCs w:val="28"/>
        </w:rPr>
        <w:t xml:space="preserve"> земель и земельных участков к определенной категории риска при осуществлении</w:t>
      </w:r>
    </w:p>
    <w:p w14:paraId="32B4849A" w14:textId="77777777" w:rsidR="00495E23" w:rsidRPr="00424AB2" w:rsidRDefault="00495E23" w:rsidP="00495E23">
      <w:pPr>
        <w:pStyle w:val="ConsPlusTitle"/>
        <w:jc w:val="center"/>
        <w:rPr>
          <w:rFonts w:ascii="Times New Roman" w:hAnsi="Times New Roman" w:cs="Times New Roman"/>
          <w:sz w:val="28"/>
          <w:szCs w:val="28"/>
        </w:rPr>
      </w:pPr>
      <w:r w:rsidRPr="00424AB2">
        <w:rPr>
          <w:rFonts w:ascii="Times New Roman" w:hAnsi="Times New Roman" w:cs="Times New Roman"/>
          <w:sz w:val="28"/>
          <w:szCs w:val="28"/>
        </w:rPr>
        <w:t>муниципального земельного контроля</w:t>
      </w:r>
    </w:p>
    <w:p w14:paraId="524FCC6E" w14:textId="77777777" w:rsidR="00495E23" w:rsidRPr="00BD3B64" w:rsidRDefault="00495E23" w:rsidP="00495E23">
      <w:pPr>
        <w:pStyle w:val="ConsPlusTitle"/>
        <w:jc w:val="center"/>
        <w:rPr>
          <w:rFonts w:ascii="Times New Roman" w:hAnsi="Times New Roman" w:cs="Times New Roman"/>
        </w:rPr>
      </w:pPr>
    </w:p>
    <w:p w14:paraId="5A62728C" w14:textId="77777777" w:rsidR="00495E23" w:rsidRPr="00BD3B64" w:rsidRDefault="00495E23" w:rsidP="00495E23">
      <w:pPr>
        <w:pStyle w:val="ConsPlusNormal"/>
        <w:ind w:firstLine="709"/>
        <w:jc w:val="both"/>
        <w:rPr>
          <w:rFonts w:ascii="Times New Roman" w:hAnsi="Times New Roman" w:cs="Times New Roman"/>
        </w:rPr>
      </w:pPr>
      <w:r w:rsidRPr="00BD3B64">
        <w:rPr>
          <w:rFonts w:ascii="Times New Roman" w:hAnsi="Times New Roman" w:cs="Times New Roman"/>
          <w:sz w:val="28"/>
          <w:szCs w:val="28"/>
        </w:rPr>
        <w:t>1. К категории среднего риска относятся:</w:t>
      </w:r>
    </w:p>
    <w:p w14:paraId="0DD155DB" w14:textId="77777777" w:rsidR="00495E23" w:rsidRPr="00BD3B64" w:rsidRDefault="00495E23" w:rsidP="00495E23">
      <w:pPr>
        <w:pStyle w:val="ConsPlusNormal"/>
        <w:ind w:firstLine="709"/>
        <w:jc w:val="both"/>
        <w:rPr>
          <w:rFonts w:ascii="Times New Roman" w:hAnsi="Times New Roman" w:cs="Times New Roman"/>
        </w:rPr>
      </w:pPr>
      <w:r w:rsidRPr="00BD3B64">
        <w:rPr>
          <w:rFonts w:ascii="Times New Roman" w:hAnsi="Times New Roman" w:cs="Times New Roman"/>
          <w:sz w:val="28"/>
          <w:szCs w:val="28"/>
        </w:rPr>
        <w:t>а) земельные участки, граничащие с земельными участками, предназначенными для захоронения и размещения отходов производства и потребления, размещения кладбищ;</w:t>
      </w:r>
    </w:p>
    <w:p w14:paraId="32D762BD" w14:textId="77777777" w:rsidR="00495E23" w:rsidRPr="00BD3B64" w:rsidRDefault="00495E23" w:rsidP="00495E23">
      <w:pPr>
        <w:pStyle w:val="ConsPlusNormal"/>
        <w:ind w:firstLine="709"/>
        <w:jc w:val="both"/>
        <w:rPr>
          <w:rFonts w:ascii="Times New Roman" w:hAnsi="Times New Roman" w:cs="Times New Roman"/>
        </w:rPr>
      </w:pPr>
      <w:r w:rsidRPr="00BD3B64">
        <w:rPr>
          <w:rFonts w:ascii="Times New Roman" w:hAnsi="Times New Roman" w:cs="Times New Roman"/>
          <w:sz w:val="28"/>
          <w:szCs w:val="28"/>
        </w:rPr>
        <w:t>б) земельные участки, расположенные полностью или частично в границах либо примыкающие к границе береговой полосы водных объектов общего пользования.</w:t>
      </w:r>
    </w:p>
    <w:p w14:paraId="0BF3BEA3" w14:textId="77777777" w:rsidR="00495E23" w:rsidRDefault="00495E23" w:rsidP="00495E23">
      <w:pPr>
        <w:pStyle w:val="ConsPlusNormal"/>
        <w:ind w:firstLine="709"/>
        <w:jc w:val="both"/>
        <w:rPr>
          <w:rFonts w:ascii="Times New Roman" w:hAnsi="Times New Roman" w:cs="Times New Roman"/>
          <w:sz w:val="28"/>
          <w:szCs w:val="28"/>
        </w:rPr>
      </w:pPr>
    </w:p>
    <w:p w14:paraId="20E51BC1" w14:textId="77777777" w:rsidR="00495E23" w:rsidRPr="00200240" w:rsidRDefault="00495E23" w:rsidP="00495E23">
      <w:pPr>
        <w:pStyle w:val="ConsPlusNormal"/>
        <w:ind w:firstLine="709"/>
        <w:jc w:val="both"/>
        <w:rPr>
          <w:rFonts w:ascii="Times New Roman" w:hAnsi="Times New Roman" w:cs="Times New Roman"/>
        </w:rPr>
      </w:pPr>
      <w:r w:rsidRPr="00200240">
        <w:rPr>
          <w:rFonts w:ascii="Times New Roman" w:hAnsi="Times New Roman" w:cs="Times New Roman"/>
          <w:sz w:val="28"/>
          <w:szCs w:val="28"/>
        </w:rPr>
        <w:t>2. К категории умеренного риска относятся земельные участки:</w:t>
      </w:r>
    </w:p>
    <w:p w14:paraId="106678DC" w14:textId="77777777" w:rsidR="00495E23" w:rsidRPr="00200240" w:rsidRDefault="00495E23" w:rsidP="00495E23">
      <w:pPr>
        <w:pStyle w:val="ConsPlusNormal"/>
        <w:ind w:firstLine="709"/>
        <w:jc w:val="both"/>
        <w:rPr>
          <w:rFonts w:ascii="Times New Roman" w:hAnsi="Times New Roman" w:cs="Times New Roman"/>
        </w:rPr>
      </w:pPr>
      <w:r w:rsidRPr="00200240">
        <w:rPr>
          <w:rFonts w:ascii="Times New Roman" w:hAnsi="Times New Roman" w:cs="Times New Roman"/>
          <w:sz w:val="28"/>
          <w:szCs w:val="28"/>
        </w:rPr>
        <w:t>а) относящиеся к категории земель населенных пунктов;</w:t>
      </w:r>
    </w:p>
    <w:p w14:paraId="463736CF" w14:textId="7E68F86B" w:rsidR="00495E23" w:rsidRPr="00200240" w:rsidRDefault="00495E23" w:rsidP="00495E23">
      <w:pPr>
        <w:pStyle w:val="ConsPlusNormal"/>
        <w:ind w:firstLine="709"/>
        <w:jc w:val="both"/>
        <w:rPr>
          <w:rFonts w:ascii="Times New Roman" w:hAnsi="Times New Roman" w:cs="Times New Roman"/>
        </w:rPr>
      </w:pPr>
      <w:r w:rsidRPr="00200240">
        <w:rPr>
          <w:rFonts w:ascii="Times New Roman" w:hAnsi="Times New Roman" w:cs="Times New Roman"/>
          <w:sz w:val="28"/>
          <w:szCs w:val="28"/>
        </w:rPr>
        <w:t xml:space="preserve">б) относящиеся к категории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 земель иного специального </w:t>
      </w:r>
      <w:r w:rsidR="00864418" w:rsidRPr="00200240">
        <w:rPr>
          <w:rFonts w:ascii="Times New Roman" w:hAnsi="Times New Roman" w:cs="Times New Roman"/>
          <w:sz w:val="28"/>
          <w:szCs w:val="28"/>
        </w:rPr>
        <w:t>назначения за</w:t>
      </w:r>
      <w:r w:rsidRPr="00200240">
        <w:rPr>
          <w:rFonts w:ascii="Times New Roman" w:hAnsi="Times New Roman" w:cs="Times New Roman"/>
          <w:sz w:val="28"/>
          <w:szCs w:val="28"/>
        </w:rPr>
        <w:t xml:space="preserve"> исключением земель, предназначенных для размещения автомобильных дорог, железнодорожных путей, трубопроводного транспорта, линий электропередач</w:t>
      </w:r>
      <w:r w:rsidR="00C622D8">
        <w:rPr>
          <w:rFonts w:ascii="Times New Roman" w:hAnsi="Times New Roman" w:cs="Times New Roman"/>
          <w:sz w:val="28"/>
          <w:szCs w:val="28"/>
        </w:rPr>
        <w:t>.</w:t>
      </w:r>
    </w:p>
    <w:p w14:paraId="4F3E8774" w14:textId="77777777" w:rsidR="00495E23" w:rsidRDefault="00495E23" w:rsidP="00495E23">
      <w:pPr>
        <w:pStyle w:val="ConsPlusNormal"/>
        <w:ind w:firstLine="709"/>
        <w:jc w:val="both"/>
        <w:rPr>
          <w:rFonts w:ascii="Times New Roman" w:hAnsi="Times New Roman" w:cs="Times New Roman"/>
          <w:sz w:val="28"/>
          <w:szCs w:val="28"/>
        </w:rPr>
      </w:pPr>
    </w:p>
    <w:p w14:paraId="2CDF4854" w14:textId="77777777" w:rsidR="00495E23" w:rsidRPr="00200240" w:rsidRDefault="00495E23" w:rsidP="00495E23">
      <w:pPr>
        <w:pStyle w:val="ConsPlusNormal"/>
        <w:ind w:firstLine="709"/>
        <w:jc w:val="both"/>
        <w:rPr>
          <w:rFonts w:ascii="Times New Roman" w:hAnsi="Times New Roman" w:cs="Times New Roman"/>
          <w:sz w:val="28"/>
          <w:szCs w:val="28"/>
        </w:rPr>
      </w:pPr>
      <w:r w:rsidRPr="00AF34B9">
        <w:rPr>
          <w:rFonts w:ascii="Times New Roman" w:hAnsi="Times New Roman" w:cs="Times New Roman"/>
          <w:sz w:val="28"/>
          <w:szCs w:val="28"/>
        </w:rPr>
        <w:t xml:space="preserve">3. К категории низкого риска относятся все иные земельные участки, не отнесенные к категориям среднего или </w:t>
      </w:r>
      <w:r w:rsidRPr="00200240">
        <w:rPr>
          <w:rFonts w:ascii="Times New Roman" w:hAnsi="Times New Roman" w:cs="Times New Roman"/>
          <w:sz w:val="28"/>
          <w:szCs w:val="28"/>
        </w:rPr>
        <w:t>умеренного риска.</w:t>
      </w:r>
    </w:p>
    <w:p w14:paraId="0CE69A88" w14:textId="77777777" w:rsidR="00495E23" w:rsidRDefault="00495E23" w:rsidP="00495E23">
      <w:pPr>
        <w:pStyle w:val="ConsPlusNormal"/>
        <w:jc w:val="both"/>
        <w:rPr>
          <w:rFonts w:ascii="Times New Roman" w:hAnsi="Times New Roman" w:cs="Times New Roman"/>
          <w:b/>
          <w:bCs/>
          <w:sz w:val="28"/>
          <w:szCs w:val="28"/>
        </w:rPr>
      </w:pPr>
    </w:p>
    <w:p w14:paraId="05C308FC" w14:textId="50EED2E8" w:rsidR="00495E23" w:rsidRDefault="00495E23" w:rsidP="00495E23">
      <w:pPr>
        <w:pStyle w:val="ConsPlusNormal"/>
        <w:jc w:val="both"/>
        <w:rPr>
          <w:rFonts w:ascii="Times New Roman" w:hAnsi="Times New Roman" w:cs="Times New Roman"/>
          <w:b/>
          <w:bCs/>
          <w:sz w:val="28"/>
          <w:szCs w:val="28"/>
        </w:rPr>
      </w:pPr>
    </w:p>
    <w:p w14:paraId="751DEF3C" w14:textId="77777777" w:rsidR="00BB5D68" w:rsidRDefault="00BB5D68" w:rsidP="00495E23">
      <w:pPr>
        <w:pStyle w:val="ConsPlusNormal"/>
        <w:jc w:val="both"/>
        <w:rPr>
          <w:rFonts w:ascii="Times New Roman" w:hAnsi="Times New Roman" w:cs="Times New Roman"/>
          <w:b/>
          <w:bCs/>
          <w:sz w:val="28"/>
          <w:szCs w:val="28"/>
        </w:rPr>
      </w:pPr>
    </w:p>
    <w:p w14:paraId="263C5A27" w14:textId="0573C79C" w:rsidR="00495E23" w:rsidRDefault="00495E23" w:rsidP="00495E23">
      <w:pPr>
        <w:pStyle w:val="ConsPlusNormal"/>
        <w:ind w:firstLine="0"/>
        <w:jc w:val="both"/>
        <w:rPr>
          <w:rFonts w:ascii="Times New Roman" w:hAnsi="Times New Roman" w:cs="Times New Roman"/>
          <w:b/>
          <w:bCs/>
          <w:sz w:val="28"/>
          <w:szCs w:val="28"/>
        </w:rPr>
      </w:pPr>
      <w:r w:rsidRPr="00812483">
        <w:rPr>
          <w:rFonts w:ascii="Times New Roman" w:hAnsi="Times New Roman" w:cs="Times New Roman"/>
          <w:b/>
          <w:bCs/>
          <w:sz w:val="28"/>
          <w:szCs w:val="28"/>
        </w:rPr>
        <w:t>Мэр города Усолье-Сибирское</w:t>
      </w:r>
      <w:r w:rsidRPr="00812483">
        <w:rPr>
          <w:rFonts w:ascii="Times New Roman" w:hAnsi="Times New Roman" w:cs="Times New Roman"/>
          <w:b/>
          <w:bCs/>
          <w:sz w:val="28"/>
          <w:szCs w:val="28"/>
        </w:rPr>
        <w:tab/>
      </w:r>
      <w:r w:rsidRPr="00812483">
        <w:rPr>
          <w:rFonts w:ascii="Times New Roman" w:hAnsi="Times New Roman" w:cs="Times New Roman"/>
          <w:b/>
          <w:bCs/>
          <w:sz w:val="28"/>
          <w:szCs w:val="28"/>
        </w:rPr>
        <w:tab/>
      </w:r>
      <w:r w:rsidRPr="00812483">
        <w:rPr>
          <w:rFonts w:ascii="Times New Roman" w:hAnsi="Times New Roman" w:cs="Times New Roman"/>
          <w:b/>
          <w:bCs/>
          <w:sz w:val="28"/>
          <w:szCs w:val="28"/>
        </w:rPr>
        <w:tab/>
        <w:t xml:space="preserve">             </w:t>
      </w:r>
      <w:r>
        <w:rPr>
          <w:rFonts w:ascii="Times New Roman" w:hAnsi="Times New Roman" w:cs="Times New Roman"/>
          <w:b/>
          <w:bCs/>
          <w:sz w:val="28"/>
          <w:szCs w:val="28"/>
        </w:rPr>
        <w:t xml:space="preserve">       </w:t>
      </w:r>
      <w:r w:rsidRPr="00812483">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Pr="00812483">
        <w:rPr>
          <w:rFonts w:ascii="Times New Roman" w:hAnsi="Times New Roman" w:cs="Times New Roman"/>
          <w:b/>
          <w:bCs/>
          <w:sz w:val="28"/>
          <w:szCs w:val="28"/>
        </w:rPr>
        <w:t xml:space="preserve">     М.В. </w:t>
      </w:r>
      <w:proofErr w:type="spellStart"/>
      <w:r w:rsidRPr="00812483">
        <w:rPr>
          <w:rFonts w:ascii="Times New Roman" w:hAnsi="Times New Roman" w:cs="Times New Roman"/>
          <w:b/>
          <w:bCs/>
          <w:sz w:val="28"/>
          <w:szCs w:val="28"/>
        </w:rPr>
        <w:t>Торопкин</w:t>
      </w:r>
      <w:proofErr w:type="spellEnd"/>
    </w:p>
    <w:p w14:paraId="13B4B68B" w14:textId="16CB9FAE" w:rsidR="00495E23" w:rsidRDefault="00495E23" w:rsidP="002459E4">
      <w:pPr>
        <w:rPr>
          <w:sz w:val="28"/>
          <w:szCs w:val="28"/>
        </w:rPr>
      </w:pPr>
    </w:p>
    <w:p w14:paraId="1CB99DFF" w14:textId="18CD672C" w:rsidR="00495E23" w:rsidRDefault="00495E23" w:rsidP="002459E4">
      <w:pPr>
        <w:rPr>
          <w:sz w:val="28"/>
          <w:szCs w:val="28"/>
        </w:rPr>
      </w:pPr>
    </w:p>
    <w:p w14:paraId="1AFBC021" w14:textId="47066DDB" w:rsidR="00550909" w:rsidRDefault="00550909" w:rsidP="002459E4">
      <w:pPr>
        <w:rPr>
          <w:sz w:val="28"/>
          <w:szCs w:val="28"/>
        </w:rPr>
      </w:pPr>
    </w:p>
    <w:p w14:paraId="5CB1496B" w14:textId="7EE4F894" w:rsidR="00550909" w:rsidRDefault="00550909" w:rsidP="002459E4">
      <w:pPr>
        <w:rPr>
          <w:sz w:val="28"/>
          <w:szCs w:val="28"/>
        </w:rPr>
      </w:pPr>
    </w:p>
    <w:p w14:paraId="312150D5" w14:textId="6626DA03" w:rsidR="00C622D8" w:rsidRDefault="00C622D8" w:rsidP="002459E4">
      <w:pPr>
        <w:rPr>
          <w:sz w:val="28"/>
          <w:szCs w:val="28"/>
        </w:rPr>
      </w:pPr>
    </w:p>
    <w:p w14:paraId="7B868EBC" w14:textId="741EC6D8" w:rsidR="00C622D8" w:rsidRDefault="00C622D8" w:rsidP="002459E4">
      <w:pPr>
        <w:rPr>
          <w:sz w:val="28"/>
          <w:szCs w:val="28"/>
        </w:rPr>
      </w:pPr>
    </w:p>
    <w:p w14:paraId="5BBF32BF" w14:textId="510AA0FA" w:rsidR="00C622D8" w:rsidRDefault="00C622D8" w:rsidP="002459E4">
      <w:pPr>
        <w:rPr>
          <w:sz w:val="28"/>
          <w:szCs w:val="28"/>
        </w:rPr>
      </w:pPr>
    </w:p>
    <w:p w14:paraId="1FCE7DA0" w14:textId="0C88532C" w:rsidR="00C622D8" w:rsidRDefault="00C622D8" w:rsidP="002459E4">
      <w:pPr>
        <w:rPr>
          <w:sz w:val="28"/>
          <w:szCs w:val="28"/>
        </w:rPr>
      </w:pPr>
    </w:p>
    <w:p w14:paraId="64EB6EF0" w14:textId="2FD37C27" w:rsidR="00864418" w:rsidRDefault="00864418" w:rsidP="002459E4">
      <w:pPr>
        <w:rPr>
          <w:sz w:val="28"/>
          <w:szCs w:val="28"/>
        </w:rPr>
      </w:pPr>
    </w:p>
    <w:p w14:paraId="5F4E9F82" w14:textId="664A3908" w:rsidR="006F67E4" w:rsidRDefault="006F67E4" w:rsidP="002459E4">
      <w:pPr>
        <w:rPr>
          <w:sz w:val="28"/>
          <w:szCs w:val="28"/>
        </w:rPr>
      </w:pPr>
    </w:p>
    <w:p w14:paraId="487ADCF2" w14:textId="77777777" w:rsidR="006F67E4" w:rsidRDefault="006F67E4" w:rsidP="002459E4">
      <w:pPr>
        <w:rPr>
          <w:sz w:val="28"/>
          <w:szCs w:val="28"/>
        </w:rPr>
      </w:pPr>
    </w:p>
    <w:p w14:paraId="15E2FEC5" w14:textId="77777777" w:rsidR="00683D9E" w:rsidRDefault="00683D9E" w:rsidP="00550909">
      <w:pPr>
        <w:pStyle w:val="ConsPlusNormal"/>
        <w:jc w:val="right"/>
        <w:rPr>
          <w:rFonts w:ascii="Times New Roman" w:hAnsi="Times New Roman" w:cs="Times New Roman"/>
          <w:sz w:val="24"/>
          <w:szCs w:val="24"/>
        </w:rPr>
      </w:pPr>
    </w:p>
    <w:p w14:paraId="79CFF059" w14:textId="6666EEC6" w:rsidR="00550909" w:rsidRPr="00814896" w:rsidRDefault="00550909" w:rsidP="00550909">
      <w:pPr>
        <w:pStyle w:val="ConsPlusNormal"/>
        <w:jc w:val="right"/>
        <w:rPr>
          <w:rFonts w:ascii="Times New Roman" w:hAnsi="Times New Roman" w:cs="Times New Roman"/>
        </w:rPr>
      </w:pPr>
      <w:r w:rsidRPr="00814896">
        <w:rPr>
          <w:rFonts w:ascii="Times New Roman" w:hAnsi="Times New Roman" w:cs="Times New Roman"/>
          <w:sz w:val="24"/>
          <w:szCs w:val="24"/>
        </w:rPr>
        <w:lastRenderedPageBreak/>
        <w:t>Приложение № 2</w:t>
      </w:r>
    </w:p>
    <w:p w14:paraId="394475C0" w14:textId="77777777" w:rsidR="00550909" w:rsidRDefault="00550909" w:rsidP="00550909">
      <w:pPr>
        <w:pStyle w:val="ConsPlusNormal"/>
        <w:jc w:val="right"/>
        <w:rPr>
          <w:rFonts w:ascii="Times New Roman" w:hAnsi="Times New Roman" w:cs="Times New Roman"/>
          <w:sz w:val="24"/>
          <w:szCs w:val="24"/>
        </w:rPr>
      </w:pPr>
      <w:r w:rsidRPr="00814896">
        <w:rPr>
          <w:rFonts w:ascii="Times New Roman" w:hAnsi="Times New Roman" w:cs="Times New Roman"/>
          <w:sz w:val="24"/>
          <w:szCs w:val="24"/>
        </w:rPr>
        <w:t xml:space="preserve">к Положению о муниципальном земельном </w:t>
      </w:r>
    </w:p>
    <w:p w14:paraId="1266247D" w14:textId="77777777" w:rsidR="00550909" w:rsidRDefault="00550909" w:rsidP="00550909">
      <w:pPr>
        <w:pStyle w:val="ConsPlusNormal"/>
        <w:jc w:val="right"/>
        <w:rPr>
          <w:rFonts w:ascii="Times New Roman" w:hAnsi="Times New Roman" w:cs="Times New Roman"/>
          <w:sz w:val="24"/>
          <w:szCs w:val="24"/>
        </w:rPr>
      </w:pPr>
      <w:r w:rsidRPr="00814896">
        <w:rPr>
          <w:rFonts w:ascii="Times New Roman" w:hAnsi="Times New Roman" w:cs="Times New Roman"/>
          <w:sz w:val="24"/>
          <w:szCs w:val="24"/>
        </w:rPr>
        <w:t>контроле</w:t>
      </w:r>
      <w:r>
        <w:rPr>
          <w:rFonts w:ascii="Times New Roman" w:hAnsi="Times New Roman" w:cs="Times New Roman"/>
          <w:sz w:val="24"/>
          <w:szCs w:val="24"/>
        </w:rPr>
        <w:t xml:space="preserve"> </w:t>
      </w:r>
      <w:r w:rsidRPr="00814896">
        <w:rPr>
          <w:rFonts w:ascii="Times New Roman" w:hAnsi="Times New Roman" w:cs="Times New Roman"/>
          <w:sz w:val="24"/>
          <w:szCs w:val="24"/>
        </w:rPr>
        <w:t>в муниципальном образовании</w:t>
      </w:r>
    </w:p>
    <w:p w14:paraId="73928BCD" w14:textId="77777777" w:rsidR="00550909" w:rsidRPr="00814896" w:rsidRDefault="00550909" w:rsidP="00550909">
      <w:pPr>
        <w:pStyle w:val="ConsPlusNormal"/>
        <w:jc w:val="right"/>
        <w:rPr>
          <w:rFonts w:ascii="Times New Roman" w:hAnsi="Times New Roman" w:cs="Times New Roman"/>
          <w:i/>
          <w:sz w:val="24"/>
          <w:szCs w:val="24"/>
        </w:rPr>
      </w:pPr>
      <w:r w:rsidRPr="00814896">
        <w:rPr>
          <w:rFonts w:ascii="Times New Roman" w:hAnsi="Times New Roman" w:cs="Times New Roman"/>
          <w:sz w:val="24"/>
          <w:szCs w:val="24"/>
        </w:rPr>
        <w:t xml:space="preserve"> «город Усолье-Сибирское»</w:t>
      </w:r>
    </w:p>
    <w:p w14:paraId="580A20BF" w14:textId="77777777" w:rsidR="00550909" w:rsidRPr="00814896" w:rsidRDefault="00550909" w:rsidP="00550909">
      <w:pPr>
        <w:widowControl w:val="0"/>
        <w:autoSpaceDE w:val="0"/>
        <w:ind w:firstLine="540"/>
        <w:jc w:val="both"/>
      </w:pPr>
    </w:p>
    <w:p w14:paraId="1797212C" w14:textId="77777777" w:rsidR="00550909" w:rsidRPr="00814896" w:rsidRDefault="00550909" w:rsidP="00550909">
      <w:pPr>
        <w:widowControl w:val="0"/>
        <w:autoSpaceDE w:val="0"/>
        <w:ind w:firstLine="540"/>
        <w:jc w:val="both"/>
      </w:pPr>
    </w:p>
    <w:p w14:paraId="1BE04A09" w14:textId="77777777" w:rsidR="00550909" w:rsidRPr="00B8235D" w:rsidRDefault="00550909" w:rsidP="00550909">
      <w:pPr>
        <w:pStyle w:val="ConsPlusTitle"/>
        <w:jc w:val="center"/>
        <w:rPr>
          <w:rFonts w:ascii="Times New Roman" w:hAnsi="Times New Roman" w:cs="Times New Roman"/>
          <w:sz w:val="28"/>
          <w:szCs w:val="28"/>
        </w:rPr>
      </w:pPr>
      <w:r w:rsidRPr="00B8235D">
        <w:rPr>
          <w:rFonts w:ascii="Times New Roman" w:hAnsi="Times New Roman" w:cs="Times New Roman"/>
          <w:sz w:val="28"/>
          <w:szCs w:val="28"/>
        </w:rPr>
        <w:t>Индикаторы риска нарушения обязательных требований,</w:t>
      </w:r>
    </w:p>
    <w:p w14:paraId="068505D4" w14:textId="77777777" w:rsidR="00550909" w:rsidRPr="00B8235D" w:rsidRDefault="00550909" w:rsidP="00550909">
      <w:pPr>
        <w:pStyle w:val="ConsPlusTitle"/>
        <w:jc w:val="center"/>
        <w:rPr>
          <w:rFonts w:ascii="Times New Roman" w:hAnsi="Times New Roman" w:cs="Times New Roman"/>
          <w:sz w:val="28"/>
          <w:szCs w:val="28"/>
        </w:rPr>
      </w:pPr>
      <w:r w:rsidRPr="00B8235D">
        <w:rPr>
          <w:rFonts w:ascii="Times New Roman" w:hAnsi="Times New Roman" w:cs="Times New Roman"/>
          <w:sz w:val="28"/>
          <w:szCs w:val="28"/>
        </w:rPr>
        <w:t>используемые для определения необходимости проведения</w:t>
      </w:r>
    </w:p>
    <w:p w14:paraId="20AF6A2A" w14:textId="45124920" w:rsidR="00550909" w:rsidRPr="00862C96" w:rsidRDefault="00A10ACF" w:rsidP="00A10ACF">
      <w:pPr>
        <w:pStyle w:val="ConsPlusTitle"/>
        <w:jc w:val="center"/>
        <w:rPr>
          <w:rFonts w:ascii="Times New Roman" w:hAnsi="Times New Roman" w:cs="Times New Roman"/>
          <w:sz w:val="28"/>
          <w:szCs w:val="28"/>
        </w:rPr>
      </w:pPr>
      <w:r w:rsidRPr="00A10ACF">
        <w:rPr>
          <w:rFonts w:ascii="Times New Roman" w:hAnsi="Times New Roman" w:cs="Times New Roman"/>
          <w:sz w:val="28"/>
          <w:szCs w:val="28"/>
        </w:rPr>
        <w:t>внепланов</w:t>
      </w:r>
      <w:r>
        <w:rPr>
          <w:rFonts w:ascii="Times New Roman" w:hAnsi="Times New Roman" w:cs="Times New Roman"/>
          <w:sz w:val="28"/>
          <w:szCs w:val="28"/>
        </w:rPr>
        <w:t xml:space="preserve">ых </w:t>
      </w:r>
      <w:r w:rsidR="00B8235D" w:rsidRPr="00B8235D">
        <w:rPr>
          <w:rFonts w:ascii="Times New Roman" w:hAnsi="Times New Roman" w:cs="Times New Roman"/>
          <w:sz w:val="28"/>
          <w:szCs w:val="28"/>
        </w:rPr>
        <w:t>контрольных мероприятий</w:t>
      </w:r>
      <w:r w:rsidR="00550909" w:rsidRPr="00B8235D">
        <w:rPr>
          <w:rFonts w:ascii="Times New Roman" w:hAnsi="Times New Roman" w:cs="Times New Roman"/>
          <w:sz w:val="28"/>
          <w:szCs w:val="28"/>
        </w:rPr>
        <w:t xml:space="preserve"> при осуществлении муниципального</w:t>
      </w:r>
      <w:r w:rsidR="00B8139B">
        <w:rPr>
          <w:rFonts w:ascii="Times New Roman" w:hAnsi="Times New Roman" w:cs="Times New Roman"/>
          <w:sz w:val="28"/>
          <w:szCs w:val="28"/>
        </w:rPr>
        <w:t xml:space="preserve"> </w:t>
      </w:r>
      <w:r w:rsidR="00550909" w:rsidRPr="00B8235D">
        <w:rPr>
          <w:rFonts w:ascii="Times New Roman" w:hAnsi="Times New Roman" w:cs="Times New Roman"/>
          <w:sz w:val="28"/>
          <w:szCs w:val="28"/>
        </w:rPr>
        <w:t>земельного контроля</w:t>
      </w:r>
    </w:p>
    <w:p w14:paraId="04889BC9" w14:textId="77777777" w:rsidR="00550909" w:rsidRPr="002A2936" w:rsidRDefault="00550909" w:rsidP="00550909">
      <w:pPr>
        <w:pStyle w:val="ConsPlusNormal"/>
        <w:ind w:firstLine="540"/>
        <w:jc w:val="both"/>
        <w:rPr>
          <w:rFonts w:ascii="Times New Roman" w:hAnsi="Times New Roman" w:cs="Times New Roman"/>
          <w:color w:val="FF0000"/>
        </w:rPr>
      </w:pPr>
    </w:p>
    <w:p w14:paraId="07CD2F49" w14:textId="77777777" w:rsidR="00550909" w:rsidRPr="002A2936" w:rsidRDefault="00550909" w:rsidP="00550909">
      <w:pPr>
        <w:pStyle w:val="ConsPlusNormal"/>
        <w:ind w:firstLine="540"/>
        <w:jc w:val="both"/>
        <w:rPr>
          <w:rFonts w:ascii="Times New Roman" w:hAnsi="Times New Roman" w:cs="Times New Roman"/>
          <w:color w:val="FF0000"/>
        </w:rPr>
      </w:pPr>
    </w:p>
    <w:p w14:paraId="659BBF03" w14:textId="77777777" w:rsidR="00550909" w:rsidRPr="00862C96" w:rsidRDefault="00550909" w:rsidP="00550909">
      <w:pPr>
        <w:pStyle w:val="ConsPlusNormal"/>
        <w:ind w:firstLine="709"/>
        <w:jc w:val="both"/>
        <w:rPr>
          <w:rFonts w:ascii="Times New Roman" w:hAnsi="Times New Roman" w:cs="Times New Roman"/>
        </w:rPr>
      </w:pPr>
      <w:r w:rsidRPr="00862C96">
        <w:rPr>
          <w:rFonts w:ascii="Times New Roman" w:hAnsi="Times New Roman" w:cs="Times New Roman"/>
          <w:sz w:val="28"/>
          <w:szCs w:val="28"/>
        </w:rPr>
        <w:t>1. Несоответствие площади используемого гражданином, юридическим лицом, индивидуальным предпринимателем земельного участка площади земельного участка, сведения о которой содержатся в Едином государственном реестре недвижимости.</w:t>
      </w:r>
    </w:p>
    <w:p w14:paraId="22FBB879" w14:textId="77777777" w:rsidR="00550909" w:rsidRPr="00862C96" w:rsidRDefault="00550909" w:rsidP="00550909">
      <w:pPr>
        <w:pStyle w:val="ConsPlusNormal"/>
        <w:ind w:firstLine="709"/>
        <w:jc w:val="both"/>
        <w:rPr>
          <w:rFonts w:ascii="Times New Roman" w:hAnsi="Times New Roman" w:cs="Times New Roman"/>
        </w:rPr>
      </w:pPr>
      <w:r w:rsidRPr="00862C96">
        <w:rPr>
          <w:rFonts w:ascii="Times New Roman" w:hAnsi="Times New Roman" w:cs="Times New Roman"/>
          <w:sz w:val="28"/>
          <w:szCs w:val="28"/>
        </w:rPr>
        <w:t>2. Отсутствие в Едином государственном реестре недвижимости сведений о правах на используемый гражданином, юридическим лицом, индивидуальным предпринимателем земельный участок.</w:t>
      </w:r>
    </w:p>
    <w:p w14:paraId="2DE0C064" w14:textId="77777777" w:rsidR="00550909" w:rsidRPr="00862C96" w:rsidRDefault="00550909" w:rsidP="00550909">
      <w:pPr>
        <w:pStyle w:val="ConsPlusNormal"/>
        <w:ind w:firstLine="709"/>
        <w:jc w:val="both"/>
        <w:rPr>
          <w:rFonts w:ascii="Times New Roman" w:hAnsi="Times New Roman" w:cs="Times New Roman"/>
        </w:rPr>
      </w:pPr>
      <w:r w:rsidRPr="00862C96">
        <w:rPr>
          <w:rFonts w:ascii="Times New Roman" w:hAnsi="Times New Roman" w:cs="Times New Roman"/>
          <w:sz w:val="28"/>
          <w:szCs w:val="28"/>
        </w:rPr>
        <w:t>3. Несоответствие использования гражданином, юридическим лицом, индивидуальным предпринимателем земельного участка целевому назначению в соответствии с его принадлежностью к той или иной категории земель и (или) видам разрешенного использования земельного участка.</w:t>
      </w:r>
    </w:p>
    <w:p w14:paraId="22418C47" w14:textId="77777777" w:rsidR="00550909" w:rsidRPr="00862C96" w:rsidRDefault="00550909" w:rsidP="00550909">
      <w:pPr>
        <w:pStyle w:val="ConsPlusNormal"/>
        <w:ind w:firstLine="709"/>
        <w:jc w:val="both"/>
        <w:rPr>
          <w:rFonts w:ascii="Times New Roman" w:hAnsi="Times New Roman" w:cs="Times New Roman"/>
        </w:rPr>
      </w:pPr>
      <w:r w:rsidRPr="00862C96">
        <w:rPr>
          <w:rFonts w:ascii="Times New Roman" w:hAnsi="Times New Roman" w:cs="Times New Roman"/>
          <w:sz w:val="28"/>
          <w:szCs w:val="28"/>
        </w:rPr>
        <w:t>4. Отсутствие объектов капитального строительства, ведения строительных работ, связанных с возведением объектов капитального строительства на земельном участке, предназначенном для жилищного или иного строительства.</w:t>
      </w:r>
    </w:p>
    <w:p w14:paraId="2BF79A12" w14:textId="77777777" w:rsidR="00550909" w:rsidRDefault="00550909" w:rsidP="00550909">
      <w:pPr>
        <w:pStyle w:val="ConsPlusNormal"/>
        <w:jc w:val="both"/>
        <w:rPr>
          <w:b/>
          <w:bCs/>
        </w:rPr>
      </w:pPr>
    </w:p>
    <w:p w14:paraId="54DE67AD" w14:textId="0E116812" w:rsidR="00550909" w:rsidRDefault="00550909" w:rsidP="00550909">
      <w:pPr>
        <w:pStyle w:val="ConsPlusNormal"/>
        <w:jc w:val="both"/>
        <w:rPr>
          <w:b/>
          <w:bCs/>
        </w:rPr>
      </w:pPr>
    </w:p>
    <w:p w14:paraId="4CD220E7" w14:textId="77777777" w:rsidR="008050F0" w:rsidRDefault="008050F0" w:rsidP="00550909">
      <w:pPr>
        <w:pStyle w:val="ConsPlusNormal"/>
        <w:jc w:val="both"/>
        <w:rPr>
          <w:b/>
          <w:bCs/>
        </w:rPr>
      </w:pPr>
    </w:p>
    <w:p w14:paraId="15A408B5" w14:textId="77777777" w:rsidR="00BB5D68" w:rsidRDefault="00BB5D68" w:rsidP="00550909">
      <w:pPr>
        <w:pStyle w:val="ConsPlusNormal"/>
        <w:jc w:val="both"/>
        <w:rPr>
          <w:b/>
          <w:bCs/>
        </w:rPr>
      </w:pPr>
    </w:p>
    <w:p w14:paraId="6E457615" w14:textId="01367563" w:rsidR="00550909" w:rsidRDefault="00550909" w:rsidP="002459E4">
      <w:pPr>
        <w:rPr>
          <w:sz w:val="28"/>
          <w:szCs w:val="28"/>
        </w:rPr>
      </w:pPr>
      <w:r w:rsidRPr="00812483">
        <w:rPr>
          <w:b/>
          <w:bCs/>
          <w:sz w:val="28"/>
          <w:szCs w:val="28"/>
        </w:rPr>
        <w:t>Мэр города Усолье-Сибирское</w:t>
      </w:r>
      <w:r w:rsidRPr="00812483">
        <w:rPr>
          <w:b/>
          <w:bCs/>
          <w:sz w:val="28"/>
          <w:szCs w:val="28"/>
        </w:rPr>
        <w:tab/>
      </w:r>
      <w:r w:rsidRPr="00812483">
        <w:rPr>
          <w:b/>
          <w:bCs/>
          <w:sz w:val="28"/>
          <w:szCs w:val="28"/>
        </w:rPr>
        <w:tab/>
      </w:r>
      <w:r w:rsidRPr="00812483">
        <w:rPr>
          <w:b/>
          <w:bCs/>
          <w:sz w:val="28"/>
          <w:szCs w:val="28"/>
        </w:rPr>
        <w:tab/>
      </w:r>
      <w:r w:rsidRPr="00812483">
        <w:rPr>
          <w:b/>
          <w:bCs/>
          <w:sz w:val="28"/>
          <w:szCs w:val="28"/>
        </w:rPr>
        <w:tab/>
        <w:t xml:space="preserve">              </w:t>
      </w:r>
      <w:r>
        <w:rPr>
          <w:b/>
          <w:bCs/>
          <w:sz w:val="28"/>
          <w:szCs w:val="28"/>
        </w:rPr>
        <w:t xml:space="preserve">  </w:t>
      </w:r>
      <w:r w:rsidRPr="00812483">
        <w:rPr>
          <w:b/>
          <w:bCs/>
          <w:sz w:val="28"/>
          <w:szCs w:val="28"/>
        </w:rPr>
        <w:t xml:space="preserve">     М.В. </w:t>
      </w:r>
      <w:proofErr w:type="spellStart"/>
      <w:r w:rsidRPr="00812483">
        <w:rPr>
          <w:b/>
          <w:bCs/>
          <w:sz w:val="28"/>
          <w:szCs w:val="28"/>
        </w:rPr>
        <w:t>Торопкин</w:t>
      </w:r>
      <w:proofErr w:type="spellEnd"/>
    </w:p>
    <w:p w14:paraId="00BB0778" w14:textId="6F1FB9CE" w:rsidR="00BB5D68" w:rsidRDefault="00BB5D68" w:rsidP="00FD70D4">
      <w:pPr>
        <w:pStyle w:val="ConsPlusNormal"/>
        <w:jc w:val="right"/>
        <w:rPr>
          <w:rFonts w:ascii="Times New Roman" w:hAnsi="Times New Roman" w:cs="Times New Roman"/>
          <w:sz w:val="24"/>
          <w:szCs w:val="24"/>
        </w:rPr>
      </w:pPr>
    </w:p>
    <w:p w14:paraId="2F281769" w14:textId="7108B424" w:rsidR="0000299C" w:rsidRDefault="0000299C" w:rsidP="00FD70D4">
      <w:pPr>
        <w:pStyle w:val="ConsPlusNormal"/>
        <w:jc w:val="right"/>
        <w:rPr>
          <w:rFonts w:ascii="Times New Roman" w:hAnsi="Times New Roman" w:cs="Times New Roman"/>
          <w:sz w:val="24"/>
          <w:szCs w:val="24"/>
        </w:rPr>
      </w:pPr>
    </w:p>
    <w:p w14:paraId="75F3C6CE" w14:textId="241EC53F" w:rsidR="00C0223F" w:rsidRDefault="00C0223F" w:rsidP="00FD70D4">
      <w:pPr>
        <w:pStyle w:val="ConsPlusNormal"/>
        <w:jc w:val="right"/>
        <w:rPr>
          <w:rFonts w:ascii="Times New Roman" w:hAnsi="Times New Roman" w:cs="Times New Roman"/>
          <w:sz w:val="24"/>
          <w:szCs w:val="24"/>
        </w:rPr>
      </w:pPr>
    </w:p>
    <w:p w14:paraId="4B81D7D4" w14:textId="4F41C6F7" w:rsidR="00C0223F" w:rsidRDefault="00C0223F" w:rsidP="00FD70D4">
      <w:pPr>
        <w:pStyle w:val="ConsPlusNormal"/>
        <w:jc w:val="right"/>
        <w:rPr>
          <w:rFonts w:ascii="Times New Roman" w:hAnsi="Times New Roman" w:cs="Times New Roman"/>
          <w:sz w:val="24"/>
          <w:szCs w:val="24"/>
        </w:rPr>
      </w:pPr>
    </w:p>
    <w:p w14:paraId="297AE19A" w14:textId="6A2D8BB0" w:rsidR="00C0223F" w:rsidRDefault="00C0223F" w:rsidP="00FD70D4">
      <w:pPr>
        <w:pStyle w:val="ConsPlusNormal"/>
        <w:jc w:val="right"/>
        <w:rPr>
          <w:rFonts w:ascii="Times New Roman" w:hAnsi="Times New Roman" w:cs="Times New Roman"/>
          <w:sz w:val="24"/>
          <w:szCs w:val="24"/>
        </w:rPr>
      </w:pPr>
    </w:p>
    <w:p w14:paraId="7054C85C" w14:textId="7F976110" w:rsidR="00C0223F" w:rsidRDefault="00C0223F" w:rsidP="00FD70D4">
      <w:pPr>
        <w:pStyle w:val="ConsPlusNormal"/>
        <w:jc w:val="right"/>
        <w:rPr>
          <w:rFonts w:ascii="Times New Roman" w:hAnsi="Times New Roman" w:cs="Times New Roman"/>
          <w:sz w:val="24"/>
          <w:szCs w:val="24"/>
        </w:rPr>
      </w:pPr>
    </w:p>
    <w:p w14:paraId="6D739586" w14:textId="063C397B" w:rsidR="00C0223F" w:rsidRDefault="00C0223F" w:rsidP="00FD70D4">
      <w:pPr>
        <w:pStyle w:val="ConsPlusNormal"/>
        <w:jc w:val="right"/>
        <w:rPr>
          <w:rFonts w:ascii="Times New Roman" w:hAnsi="Times New Roman" w:cs="Times New Roman"/>
          <w:sz w:val="24"/>
          <w:szCs w:val="24"/>
        </w:rPr>
      </w:pPr>
    </w:p>
    <w:p w14:paraId="4F75EAA4" w14:textId="77777777" w:rsidR="00C0223F" w:rsidRDefault="00C0223F" w:rsidP="00FD70D4">
      <w:pPr>
        <w:pStyle w:val="ConsPlusNormal"/>
        <w:jc w:val="right"/>
        <w:rPr>
          <w:rFonts w:ascii="Times New Roman" w:hAnsi="Times New Roman" w:cs="Times New Roman"/>
          <w:sz w:val="24"/>
          <w:szCs w:val="24"/>
        </w:rPr>
      </w:pPr>
    </w:p>
    <w:p w14:paraId="63329636" w14:textId="77777777" w:rsidR="00BB5D68" w:rsidRDefault="00BB5D68" w:rsidP="00FD70D4">
      <w:pPr>
        <w:pStyle w:val="ConsPlusNormal"/>
        <w:jc w:val="right"/>
        <w:rPr>
          <w:rFonts w:ascii="Times New Roman" w:hAnsi="Times New Roman" w:cs="Times New Roman"/>
          <w:sz w:val="24"/>
          <w:szCs w:val="24"/>
        </w:rPr>
      </w:pPr>
    </w:p>
    <w:p w14:paraId="349DAA23" w14:textId="0FDEEC33" w:rsidR="00BB5D68" w:rsidRDefault="00BB5D68" w:rsidP="00FD70D4">
      <w:pPr>
        <w:pStyle w:val="ConsPlusNormal"/>
        <w:jc w:val="right"/>
        <w:rPr>
          <w:rFonts w:ascii="Times New Roman" w:hAnsi="Times New Roman" w:cs="Times New Roman"/>
          <w:sz w:val="24"/>
          <w:szCs w:val="24"/>
        </w:rPr>
      </w:pPr>
    </w:p>
    <w:p w14:paraId="761811FA" w14:textId="14769F88" w:rsidR="00C0223F" w:rsidRDefault="00C0223F" w:rsidP="00FD70D4">
      <w:pPr>
        <w:pStyle w:val="ConsPlusNormal"/>
        <w:jc w:val="right"/>
        <w:rPr>
          <w:rFonts w:ascii="Times New Roman" w:hAnsi="Times New Roman" w:cs="Times New Roman"/>
          <w:sz w:val="24"/>
          <w:szCs w:val="24"/>
        </w:rPr>
      </w:pPr>
    </w:p>
    <w:p w14:paraId="25D2D3B0" w14:textId="240FD205" w:rsidR="00C0223F" w:rsidRDefault="00C0223F" w:rsidP="00FD70D4">
      <w:pPr>
        <w:pStyle w:val="ConsPlusNormal"/>
        <w:jc w:val="right"/>
        <w:rPr>
          <w:rFonts w:ascii="Times New Roman" w:hAnsi="Times New Roman" w:cs="Times New Roman"/>
          <w:sz w:val="24"/>
          <w:szCs w:val="24"/>
        </w:rPr>
      </w:pPr>
    </w:p>
    <w:p w14:paraId="0DF8BD72" w14:textId="1A8877A9" w:rsidR="00C0223F" w:rsidRDefault="00C0223F" w:rsidP="00FD70D4">
      <w:pPr>
        <w:pStyle w:val="ConsPlusNormal"/>
        <w:jc w:val="right"/>
        <w:rPr>
          <w:rFonts w:ascii="Times New Roman" w:hAnsi="Times New Roman" w:cs="Times New Roman"/>
          <w:sz w:val="24"/>
          <w:szCs w:val="24"/>
        </w:rPr>
      </w:pPr>
    </w:p>
    <w:p w14:paraId="00635F8C" w14:textId="7F552678" w:rsidR="00C0223F" w:rsidRDefault="00C0223F" w:rsidP="00FD70D4">
      <w:pPr>
        <w:pStyle w:val="ConsPlusNormal"/>
        <w:jc w:val="right"/>
        <w:rPr>
          <w:rFonts w:ascii="Times New Roman" w:hAnsi="Times New Roman" w:cs="Times New Roman"/>
          <w:sz w:val="24"/>
          <w:szCs w:val="24"/>
        </w:rPr>
      </w:pPr>
    </w:p>
    <w:p w14:paraId="00B1B4AC" w14:textId="3C6CDBB6" w:rsidR="00C0223F" w:rsidRDefault="00C0223F" w:rsidP="00FD70D4">
      <w:pPr>
        <w:pStyle w:val="ConsPlusNormal"/>
        <w:jc w:val="right"/>
        <w:rPr>
          <w:rFonts w:ascii="Times New Roman" w:hAnsi="Times New Roman" w:cs="Times New Roman"/>
          <w:sz w:val="24"/>
          <w:szCs w:val="24"/>
        </w:rPr>
      </w:pPr>
    </w:p>
    <w:p w14:paraId="3735BBEC" w14:textId="237713C5" w:rsidR="00C0223F" w:rsidRDefault="00C0223F" w:rsidP="00FD70D4">
      <w:pPr>
        <w:pStyle w:val="ConsPlusNormal"/>
        <w:jc w:val="right"/>
        <w:rPr>
          <w:rFonts w:ascii="Times New Roman" w:hAnsi="Times New Roman" w:cs="Times New Roman"/>
          <w:sz w:val="24"/>
          <w:szCs w:val="24"/>
        </w:rPr>
      </w:pPr>
    </w:p>
    <w:p w14:paraId="2A3E2789" w14:textId="2D7F8ABD" w:rsidR="00C0223F" w:rsidRDefault="00C0223F" w:rsidP="00FD70D4">
      <w:pPr>
        <w:pStyle w:val="ConsPlusNormal"/>
        <w:jc w:val="right"/>
        <w:rPr>
          <w:rFonts w:ascii="Times New Roman" w:hAnsi="Times New Roman" w:cs="Times New Roman"/>
          <w:sz w:val="24"/>
          <w:szCs w:val="24"/>
        </w:rPr>
      </w:pPr>
    </w:p>
    <w:p w14:paraId="2DEA3BBD" w14:textId="666D9B95" w:rsidR="00BB5D68" w:rsidRDefault="00BB5D68" w:rsidP="00FD70D4">
      <w:pPr>
        <w:pStyle w:val="ConsPlusNormal"/>
        <w:jc w:val="right"/>
        <w:rPr>
          <w:rFonts w:ascii="Times New Roman" w:hAnsi="Times New Roman" w:cs="Times New Roman"/>
          <w:sz w:val="24"/>
          <w:szCs w:val="24"/>
        </w:rPr>
      </w:pPr>
    </w:p>
    <w:p w14:paraId="04E8372E" w14:textId="77777777" w:rsidR="00683D9E" w:rsidRDefault="00683D9E" w:rsidP="00FD70D4">
      <w:pPr>
        <w:pStyle w:val="ConsPlusNormal"/>
        <w:jc w:val="right"/>
        <w:rPr>
          <w:rFonts w:ascii="Times New Roman" w:hAnsi="Times New Roman" w:cs="Times New Roman"/>
          <w:sz w:val="24"/>
          <w:szCs w:val="24"/>
        </w:rPr>
      </w:pPr>
    </w:p>
    <w:p w14:paraId="2BD82131" w14:textId="40548111" w:rsidR="00FD70D4" w:rsidRPr="00814896" w:rsidRDefault="00FD70D4" w:rsidP="00FD70D4">
      <w:pPr>
        <w:pStyle w:val="ConsPlusNormal"/>
        <w:jc w:val="right"/>
        <w:rPr>
          <w:rFonts w:ascii="Times New Roman" w:hAnsi="Times New Roman" w:cs="Times New Roman"/>
        </w:rPr>
      </w:pPr>
      <w:r w:rsidRPr="0081489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3</w:t>
      </w:r>
    </w:p>
    <w:p w14:paraId="1D7E24E7" w14:textId="77777777" w:rsidR="00FD70D4" w:rsidRDefault="00FD70D4" w:rsidP="00FD70D4">
      <w:pPr>
        <w:pStyle w:val="ConsPlusNormal"/>
        <w:jc w:val="right"/>
        <w:rPr>
          <w:rFonts w:ascii="Times New Roman" w:hAnsi="Times New Roman" w:cs="Times New Roman"/>
          <w:sz w:val="24"/>
          <w:szCs w:val="24"/>
        </w:rPr>
      </w:pPr>
      <w:r w:rsidRPr="00814896">
        <w:rPr>
          <w:rFonts w:ascii="Times New Roman" w:hAnsi="Times New Roman" w:cs="Times New Roman"/>
          <w:sz w:val="24"/>
          <w:szCs w:val="24"/>
        </w:rPr>
        <w:t xml:space="preserve">к Положению о муниципальном земельном </w:t>
      </w:r>
    </w:p>
    <w:p w14:paraId="0B5A6C11" w14:textId="77777777" w:rsidR="00FD70D4" w:rsidRDefault="00FD70D4" w:rsidP="00FD70D4">
      <w:pPr>
        <w:pStyle w:val="ConsPlusNormal"/>
        <w:jc w:val="right"/>
        <w:rPr>
          <w:rFonts w:ascii="Times New Roman" w:hAnsi="Times New Roman" w:cs="Times New Roman"/>
          <w:sz w:val="24"/>
          <w:szCs w:val="24"/>
        </w:rPr>
      </w:pPr>
      <w:r w:rsidRPr="00814896">
        <w:rPr>
          <w:rFonts w:ascii="Times New Roman" w:hAnsi="Times New Roman" w:cs="Times New Roman"/>
          <w:sz w:val="24"/>
          <w:szCs w:val="24"/>
        </w:rPr>
        <w:t>контроле</w:t>
      </w:r>
      <w:r>
        <w:rPr>
          <w:rFonts w:ascii="Times New Roman" w:hAnsi="Times New Roman" w:cs="Times New Roman"/>
          <w:sz w:val="24"/>
          <w:szCs w:val="24"/>
        </w:rPr>
        <w:t xml:space="preserve"> </w:t>
      </w:r>
      <w:r w:rsidRPr="00814896">
        <w:rPr>
          <w:rFonts w:ascii="Times New Roman" w:hAnsi="Times New Roman" w:cs="Times New Roman"/>
          <w:sz w:val="24"/>
          <w:szCs w:val="24"/>
        </w:rPr>
        <w:t xml:space="preserve">в муниципальном образовании </w:t>
      </w:r>
    </w:p>
    <w:p w14:paraId="26F079DB" w14:textId="77777777" w:rsidR="00FD70D4" w:rsidRPr="00814896" w:rsidRDefault="00FD70D4" w:rsidP="00FD70D4">
      <w:pPr>
        <w:pStyle w:val="ConsPlusNormal"/>
        <w:jc w:val="right"/>
        <w:rPr>
          <w:rFonts w:ascii="Times New Roman" w:hAnsi="Times New Roman" w:cs="Times New Roman"/>
          <w:i/>
          <w:sz w:val="24"/>
          <w:szCs w:val="24"/>
        </w:rPr>
      </w:pPr>
      <w:r w:rsidRPr="00814896">
        <w:rPr>
          <w:rFonts w:ascii="Times New Roman" w:hAnsi="Times New Roman" w:cs="Times New Roman"/>
          <w:sz w:val="24"/>
          <w:szCs w:val="24"/>
        </w:rPr>
        <w:t>«город Усолье-Сибирское»</w:t>
      </w:r>
    </w:p>
    <w:p w14:paraId="727F8A71" w14:textId="77777777" w:rsidR="00FD70D4" w:rsidRPr="00F405C8" w:rsidRDefault="00FD70D4" w:rsidP="00FD70D4">
      <w:pPr>
        <w:pStyle w:val="a3"/>
        <w:tabs>
          <w:tab w:val="left" w:pos="1134"/>
        </w:tabs>
        <w:ind w:left="0"/>
        <w:rPr>
          <w:b/>
          <w:sz w:val="28"/>
          <w:highlight w:val="yellow"/>
        </w:rPr>
      </w:pPr>
    </w:p>
    <w:p w14:paraId="21EF009F" w14:textId="77777777" w:rsidR="00FD70D4" w:rsidRDefault="00FD70D4" w:rsidP="00FD70D4">
      <w:pPr>
        <w:pStyle w:val="a3"/>
        <w:tabs>
          <w:tab w:val="left" w:pos="1134"/>
        </w:tabs>
        <w:ind w:left="0"/>
        <w:jc w:val="center"/>
        <w:rPr>
          <w:b/>
          <w:sz w:val="28"/>
        </w:rPr>
      </w:pPr>
      <w:r w:rsidRPr="002A4054">
        <w:rPr>
          <w:b/>
          <w:sz w:val="28"/>
        </w:rPr>
        <w:t>Ключевые показатели муниципального контроля и их целевые значения, индикативные показатели</w:t>
      </w:r>
    </w:p>
    <w:p w14:paraId="68F79911" w14:textId="77777777" w:rsidR="00FD70D4" w:rsidRDefault="00FD70D4" w:rsidP="00FD70D4">
      <w:pPr>
        <w:pStyle w:val="a3"/>
        <w:tabs>
          <w:tab w:val="left" w:pos="1134"/>
        </w:tabs>
        <w:ind w:left="0"/>
        <w:jc w:val="center"/>
        <w:rPr>
          <w:b/>
          <w:sz w:val="28"/>
        </w:rPr>
      </w:pPr>
    </w:p>
    <w:p w14:paraId="7DB8220D" w14:textId="77777777" w:rsidR="00FD70D4" w:rsidRPr="00004609" w:rsidRDefault="00FD70D4" w:rsidP="00FD70D4">
      <w:pPr>
        <w:pStyle w:val="Standard"/>
        <w:numPr>
          <w:ilvl w:val="0"/>
          <w:numId w:val="1"/>
        </w:numPr>
        <w:jc w:val="both"/>
        <w:rPr>
          <w:rFonts w:ascii="Times New Roman" w:hAnsi="Times New Roman" w:cs="Times New Roman"/>
          <w:sz w:val="28"/>
          <w:szCs w:val="28"/>
          <w:lang w:val="ru-RU"/>
        </w:rPr>
      </w:pPr>
      <w:r w:rsidRPr="00004609">
        <w:rPr>
          <w:rFonts w:ascii="Times New Roman" w:hAnsi="Times New Roman" w:cs="Times New Roman"/>
          <w:sz w:val="28"/>
          <w:szCs w:val="28"/>
          <w:lang w:val="ru-RU"/>
        </w:rPr>
        <w:t>Ключевые показатели в сфере муниципального земельного контроля</w:t>
      </w:r>
    </w:p>
    <w:p w14:paraId="1BFF36C0" w14:textId="77777777" w:rsidR="00FD70D4" w:rsidRDefault="00FD70D4" w:rsidP="00FD70D4">
      <w:pPr>
        <w:pStyle w:val="Standard"/>
        <w:jc w:val="both"/>
        <w:rPr>
          <w:rFonts w:ascii="Times New Roman" w:hAnsi="Times New Roman" w:cs="Times New Roman"/>
          <w:sz w:val="28"/>
          <w:szCs w:val="28"/>
          <w:lang w:val="ru-RU"/>
        </w:rPr>
      </w:pPr>
      <w:r w:rsidRPr="00004609">
        <w:rPr>
          <w:rFonts w:ascii="Times New Roman" w:hAnsi="Times New Roman" w:cs="Times New Roman"/>
          <w:sz w:val="28"/>
          <w:szCs w:val="28"/>
          <w:lang w:val="ru-RU"/>
        </w:rPr>
        <w:t>в </w:t>
      </w:r>
      <w:r w:rsidRPr="00004609">
        <w:rPr>
          <w:rFonts w:ascii="Times New Roman" w:hAnsi="Times New Roman" w:cs="Times New Roman"/>
          <w:color w:val="000000"/>
          <w:sz w:val="28"/>
          <w:szCs w:val="28"/>
          <w:lang w:val="ru-RU"/>
        </w:rPr>
        <w:t>муниципальном образовании «город Усолье-Сибирское»</w:t>
      </w:r>
      <w:r w:rsidRPr="00004609">
        <w:rPr>
          <w:rFonts w:ascii="Times New Roman" w:hAnsi="Times New Roman" w:cs="Times New Roman"/>
          <w:bCs/>
          <w:color w:val="000000"/>
          <w:sz w:val="28"/>
          <w:szCs w:val="28"/>
          <w:lang w:val="ru-RU"/>
        </w:rPr>
        <w:t xml:space="preserve"> </w:t>
      </w:r>
      <w:r w:rsidRPr="00004609">
        <w:rPr>
          <w:rFonts w:ascii="Times New Roman" w:hAnsi="Times New Roman" w:cs="Times New Roman"/>
          <w:sz w:val="28"/>
          <w:szCs w:val="28"/>
          <w:lang w:val="ru-RU"/>
        </w:rPr>
        <w:t>и их целевые значения:</w:t>
      </w:r>
    </w:p>
    <w:p w14:paraId="28E41820" w14:textId="77777777" w:rsidR="00FD70D4" w:rsidRPr="00004609" w:rsidRDefault="00FD70D4" w:rsidP="00FD70D4">
      <w:pPr>
        <w:pStyle w:val="Standard"/>
        <w:jc w:val="both"/>
        <w:rPr>
          <w:rFonts w:ascii="Times New Roman" w:hAnsi="Times New Roman" w:cs="Times New Roman"/>
          <w:sz w:val="28"/>
          <w:szCs w:val="28"/>
          <w:lang w:val="ru-RU"/>
        </w:rPr>
      </w:pPr>
    </w:p>
    <w:tbl>
      <w:tblPr>
        <w:tblW w:w="9691"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6"/>
        <w:gridCol w:w="1835"/>
      </w:tblGrid>
      <w:tr w:rsidR="00FD70D4" w14:paraId="5928C22A" w14:textId="77777777" w:rsidTr="005B47F5">
        <w:trPr>
          <w:trHeight w:val="315"/>
        </w:trPr>
        <w:tc>
          <w:tcPr>
            <w:tcW w:w="7856" w:type="dxa"/>
            <w:tcBorders>
              <w:top w:val="single" w:sz="4" w:space="0" w:color="auto"/>
              <w:left w:val="single" w:sz="4" w:space="0" w:color="auto"/>
              <w:bottom w:val="single" w:sz="4" w:space="0" w:color="auto"/>
              <w:right w:val="single" w:sz="4" w:space="0" w:color="auto"/>
            </w:tcBorders>
            <w:hideMark/>
          </w:tcPr>
          <w:p w14:paraId="517E5C31" w14:textId="77777777" w:rsidR="00FD70D4" w:rsidRPr="007F6500" w:rsidRDefault="00FD70D4" w:rsidP="005B47F5">
            <w:pPr>
              <w:autoSpaceDE w:val="0"/>
              <w:autoSpaceDN w:val="0"/>
              <w:adjustRightInd w:val="0"/>
              <w:spacing w:line="276" w:lineRule="auto"/>
              <w:ind w:left="23" w:hanging="113"/>
              <w:jc w:val="center"/>
              <w:rPr>
                <w:b/>
              </w:rPr>
            </w:pPr>
            <w:r w:rsidRPr="007F6500">
              <w:rPr>
                <w:b/>
              </w:rPr>
              <w:t>Ключевые показатели</w:t>
            </w:r>
          </w:p>
        </w:tc>
        <w:tc>
          <w:tcPr>
            <w:tcW w:w="1835" w:type="dxa"/>
            <w:tcBorders>
              <w:top w:val="single" w:sz="4" w:space="0" w:color="auto"/>
              <w:left w:val="single" w:sz="4" w:space="0" w:color="auto"/>
              <w:bottom w:val="single" w:sz="4" w:space="0" w:color="auto"/>
              <w:right w:val="single" w:sz="4" w:space="0" w:color="auto"/>
            </w:tcBorders>
            <w:hideMark/>
          </w:tcPr>
          <w:p w14:paraId="77A39219" w14:textId="77777777" w:rsidR="00FD70D4" w:rsidRPr="007F6500" w:rsidRDefault="00FD70D4" w:rsidP="005B47F5">
            <w:pPr>
              <w:autoSpaceDE w:val="0"/>
              <w:autoSpaceDN w:val="0"/>
              <w:adjustRightInd w:val="0"/>
              <w:spacing w:line="276" w:lineRule="auto"/>
              <w:ind w:left="23" w:hanging="113"/>
              <w:jc w:val="center"/>
              <w:rPr>
                <w:b/>
              </w:rPr>
            </w:pPr>
            <w:r w:rsidRPr="007F6500">
              <w:rPr>
                <w:b/>
              </w:rPr>
              <w:t>Целевые значения</w:t>
            </w:r>
          </w:p>
        </w:tc>
      </w:tr>
      <w:tr w:rsidR="00FD70D4" w14:paraId="0B136EC4" w14:textId="77777777" w:rsidTr="005B47F5">
        <w:trPr>
          <w:trHeight w:val="150"/>
        </w:trPr>
        <w:tc>
          <w:tcPr>
            <w:tcW w:w="7856" w:type="dxa"/>
            <w:tcBorders>
              <w:top w:val="single" w:sz="4" w:space="0" w:color="auto"/>
              <w:left w:val="single" w:sz="4" w:space="0" w:color="auto"/>
              <w:bottom w:val="single" w:sz="4" w:space="0" w:color="auto"/>
              <w:right w:val="single" w:sz="4" w:space="0" w:color="auto"/>
            </w:tcBorders>
            <w:hideMark/>
          </w:tcPr>
          <w:p w14:paraId="0BADB37B" w14:textId="77777777" w:rsidR="00FD70D4" w:rsidRPr="007F6500" w:rsidRDefault="00FD70D4" w:rsidP="005B47F5">
            <w:pPr>
              <w:autoSpaceDE w:val="0"/>
              <w:autoSpaceDN w:val="0"/>
              <w:adjustRightInd w:val="0"/>
              <w:jc w:val="both"/>
            </w:pPr>
            <w:r w:rsidRPr="007F6500">
              <w:t xml:space="preserve">Процент устраненных нарушений из числа выявленных нарушений земельного законодательства </w:t>
            </w:r>
          </w:p>
        </w:tc>
        <w:tc>
          <w:tcPr>
            <w:tcW w:w="1835" w:type="dxa"/>
            <w:tcBorders>
              <w:top w:val="single" w:sz="4" w:space="0" w:color="auto"/>
              <w:left w:val="single" w:sz="4" w:space="0" w:color="auto"/>
              <w:bottom w:val="single" w:sz="4" w:space="0" w:color="auto"/>
              <w:right w:val="single" w:sz="4" w:space="0" w:color="auto"/>
            </w:tcBorders>
            <w:hideMark/>
          </w:tcPr>
          <w:p w14:paraId="21CB3094" w14:textId="77777777" w:rsidR="00FD70D4" w:rsidRPr="007F6500" w:rsidRDefault="00FD70D4" w:rsidP="005B47F5">
            <w:pPr>
              <w:autoSpaceDE w:val="0"/>
              <w:autoSpaceDN w:val="0"/>
              <w:adjustRightInd w:val="0"/>
              <w:ind w:firstLine="33"/>
              <w:jc w:val="center"/>
            </w:pPr>
            <w:r w:rsidRPr="007F6500">
              <w:t>60 %</w:t>
            </w:r>
          </w:p>
        </w:tc>
      </w:tr>
      <w:tr w:rsidR="00FD70D4" w14:paraId="1693B1B4" w14:textId="77777777" w:rsidTr="005B47F5">
        <w:trPr>
          <w:trHeight w:val="157"/>
        </w:trPr>
        <w:tc>
          <w:tcPr>
            <w:tcW w:w="7856" w:type="dxa"/>
            <w:tcBorders>
              <w:top w:val="single" w:sz="4" w:space="0" w:color="auto"/>
              <w:left w:val="single" w:sz="4" w:space="0" w:color="auto"/>
              <w:bottom w:val="single" w:sz="4" w:space="0" w:color="auto"/>
              <w:right w:val="single" w:sz="4" w:space="0" w:color="auto"/>
            </w:tcBorders>
            <w:hideMark/>
          </w:tcPr>
          <w:p w14:paraId="038D163F" w14:textId="220B351D" w:rsidR="00FD70D4" w:rsidRPr="007F6500" w:rsidRDefault="00FD70D4" w:rsidP="005B47F5">
            <w:pPr>
              <w:autoSpaceDE w:val="0"/>
              <w:autoSpaceDN w:val="0"/>
              <w:adjustRightInd w:val="0"/>
              <w:jc w:val="both"/>
            </w:pPr>
            <w:r w:rsidRPr="007F6500">
              <w:t xml:space="preserve">Процент выполнения плана проведения </w:t>
            </w:r>
            <w:r w:rsidR="00CD789C" w:rsidRPr="00CD789C">
              <w:t>контрольных мероприятий без взаимодействия</w:t>
            </w:r>
            <w:r w:rsidRPr="007F6500">
              <w:t xml:space="preserve"> на очередной календарный год</w:t>
            </w:r>
          </w:p>
        </w:tc>
        <w:tc>
          <w:tcPr>
            <w:tcW w:w="1835" w:type="dxa"/>
            <w:tcBorders>
              <w:top w:val="single" w:sz="4" w:space="0" w:color="auto"/>
              <w:left w:val="single" w:sz="4" w:space="0" w:color="auto"/>
              <w:bottom w:val="single" w:sz="4" w:space="0" w:color="auto"/>
              <w:right w:val="single" w:sz="4" w:space="0" w:color="auto"/>
            </w:tcBorders>
            <w:hideMark/>
          </w:tcPr>
          <w:p w14:paraId="569B1579" w14:textId="77777777" w:rsidR="00FD70D4" w:rsidRPr="007F6500" w:rsidRDefault="00FD70D4" w:rsidP="005B47F5">
            <w:pPr>
              <w:autoSpaceDE w:val="0"/>
              <w:autoSpaceDN w:val="0"/>
              <w:adjustRightInd w:val="0"/>
              <w:ind w:firstLine="33"/>
              <w:jc w:val="center"/>
            </w:pPr>
            <w:r w:rsidRPr="007F6500">
              <w:t>100 %</w:t>
            </w:r>
          </w:p>
        </w:tc>
      </w:tr>
      <w:tr w:rsidR="00FD70D4" w14:paraId="7DDE1427" w14:textId="77777777" w:rsidTr="005B47F5">
        <w:trPr>
          <w:trHeight w:val="127"/>
        </w:trPr>
        <w:tc>
          <w:tcPr>
            <w:tcW w:w="7856" w:type="dxa"/>
            <w:tcBorders>
              <w:top w:val="single" w:sz="4" w:space="0" w:color="auto"/>
              <w:left w:val="single" w:sz="4" w:space="0" w:color="auto"/>
              <w:bottom w:val="single" w:sz="4" w:space="0" w:color="auto"/>
              <w:right w:val="single" w:sz="4" w:space="0" w:color="auto"/>
            </w:tcBorders>
            <w:hideMark/>
          </w:tcPr>
          <w:p w14:paraId="3B150BB3" w14:textId="77777777" w:rsidR="00FD70D4" w:rsidRPr="007F6500" w:rsidRDefault="00FD70D4" w:rsidP="005B47F5">
            <w:pPr>
              <w:autoSpaceDE w:val="0"/>
              <w:autoSpaceDN w:val="0"/>
              <w:adjustRightInd w:val="0"/>
              <w:jc w:val="both"/>
            </w:pPr>
            <w:r w:rsidRPr="007F6500">
              <w:t xml:space="preserve">Процент обоснованных жалоб на действия (бездействие) органа муниципального земельного контроля и (или) его должностного лица при проведении контрольных мероприятий </w:t>
            </w:r>
          </w:p>
        </w:tc>
        <w:tc>
          <w:tcPr>
            <w:tcW w:w="1835" w:type="dxa"/>
            <w:tcBorders>
              <w:top w:val="single" w:sz="4" w:space="0" w:color="auto"/>
              <w:left w:val="single" w:sz="4" w:space="0" w:color="auto"/>
              <w:bottom w:val="single" w:sz="4" w:space="0" w:color="auto"/>
              <w:right w:val="single" w:sz="4" w:space="0" w:color="auto"/>
            </w:tcBorders>
            <w:hideMark/>
          </w:tcPr>
          <w:p w14:paraId="316EAC8B" w14:textId="77777777" w:rsidR="00FD70D4" w:rsidRPr="007F6500" w:rsidRDefault="00FD70D4" w:rsidP="005B47F5">
            <w:pPr>
              <w:autoSpaceDE w:val="0"/>
              <w:autoSpaceDN w:val="0"/>
              <w:adjustRightInd w:val="0"/>
              <w:ind w:firstLine="33"/>
              <w:jc w:val="center"/>
            </w:pPr>
            <w:r w:rsidRPr="007F6500">
              <w:t>0 %</w:t>
            </w:r>
          </w:p>
        </w:tc>
      </w:tr>
      <w:tr w:rsidR="00FD70D4" w14:paraId="79424300" w14:textId="77777777" w:rsidTr="005B47F5">
        <w:trPr>
          <w:trHeight w:val="157"/>
        </w:trPr>
        <w:tc>
          <w:tcPr>
            <w:tcW w:w="7856" w:type="dxa"/>
            <w:tcBorders>
              <w:top w:val="single" w:sz="4" w:space="0" w:color="auto"/>
              <w:left w:val="single" w:sz="4" w:space="0" w:color="auto"/>
              <w:bottom w:val="single" w:sz="4" w:space="0" w:color="auto"/>
              <w:right w:val="single" w:sz="4" w:space="0" w:color="auto"/>
            </w:tcBorders>
            <w:hideMark/>
          </w:tcPr>
          <w:p w14:paraId="4BB81D32" w14:textId="77777777" w:rsidR="00FD70D4" w:rsidRPr="007F6500" w:rsidRDefault="00FD70D4" w:rsidP="005B47F5">
            <w:pPr>
              <w:autoSpaceDE w:val="0"/>
              <w:autoSpaceDN w:val="0"/>
              <w:adjustRightInd w:val="0"/>
              <w:jc w:val="both"/>
            </w:pPr>
            <w:r w:rsidRPr="007F6500">
              <w:t xml:space="preserve">Процент вынесенных Росреестром решений о назначении административного наказания по материалам органа муниципального земельного контроля </w:t>
            </w:r>
          </w:p>
        </w:tc>
        <w:tc>
          <w:tcPr>
            <w:tcW w:w="1835" w:type="dxa"/>
            <w:tcBorders>
              <w:top w:val="single" w:sz="4" w:space="0" w:color="auto"/>
              <w:left w:val="single" w:sz="4" w:space="0" w:color="auto"/>
              <w:bottom w:val="single" w:sz="4" w:space="0" w:color="auto"/>
              <w:right w:val="single" w:sz="4" w:space="0" w:color="auto"/>
            </w:tcBorders>
            <w:hideMark/>
          </w:tcPr>
          <w:p w14:paraId="7144D8E8" w14:textId="77777777" w:rsidR="00FD70D4" w:rsidRPr="007F6500" w:rsidRDefault="00FD70D4" w:rsidP="005B47F5">
            <w:pPr>
              <w:autoSpaceDE w:val="0"/>
              <w:autoSpaceDN w:val="0"/>
              <w:adjustRightInd w:val="0"/>
              <w:ind w:firstLine="33"/>
              <w:jc w:val="center"/>
            </w:pPr>
            <w:r w:rsidRPr="007F6500">
              <w:t>70 %</w:t>
            </w:r>
          </w:p>
        </w:tc>
      </w:tr>
    </w:tbl>
    <w:p w14:paraId="7E11479D" w14:textId="77777777" w:rsidR="00FD70D4" w:rsidRDefault="00FD70D4" w:rsidP="00FD70D4">
      <w:pPr>
        <w:pStyle w:val="Standard"/>
        <w:ind w:firstLine="737"/>
        <w:jc w:val="both"/>
        <w:rPr>
          <w:rFonts w:ascii="Times New Roman" w:hAnsi="Times New Roman" w:cs="Times New Roman"/>
          <w:sz w:val="28"/>
          <w:szCs w:val="28"/>
          <w:lang w:val="ru-RU"/>
        </w:rPr>
      </w:pPr>
    </w:p>
    <w:p w14:paraId="51DDD1B6" w14:textId="0801FF90" w:rsidR="00105AB6" w:rsidRDefault="00FD70D4" w:rsidP="00534B89">
      <w:pPr>
        <w:tabs>
          <w:tab w:val="left" w:pos="993"/>
        </w:tabs>
        <w:autoSpaceDE w:val="0"/>
        <w:autoSpaceDN w:val="0"/>
        <w:adjustRightInd w:val="0"/>
        <w:jc w:val="both"/>
        <w:rPr>
          <w:sz w:val="28"/>
          <w:szCs w:val="28"/>
        </w:rPr>
      </w:pPr>
      <w:r>
        <w:rPr>
          <w:sz w:val="28"/>
          <w:szCs w:val="28"/>
        </w:rPr>
        <w:tab/>
      </w:r>
      <w:r w:rsidRPr="00004609">
        <w:rPr>
          <w:sz w:val="28"/>
          <w:szCs w:val="28"/>
        </w:rPr>
        <w:t>2. </w:t>
      </w:r>
      <w:r>
        <w:rPr>
          <w:sz w:val="28"/>
          <w:szCs w:val="28"/>
        </w:rPr>
        <w:t>Индикативные показатели в сфере муниципального земельного контроля в муниципальном образовании «город Усолье-Сибирское»:</w:t>
      </w:r>
    </w:p>
    <w:p w14:paraId="28784784" w14:textId="78839BF7" w:rsidR="00105AB6" w:rsidRPr="00105AB6" w:rsidRDefault="00105AB6" w:rsidP="00105AB6">
      <w:pPr>
        <w:pStyle w:val="a3"/>
        <w:numPr>
          <w:ilvl w:val="0"/>
          <w:numId w:val="3"/>
        </w:numPr>
        <w:tabs>
          <w:tab w:val="left" w:pos="567"/>
        </w:tabs>
        <w:autoSpaceDE w:val="0"/>
        <w:autoSpaceDN w:val="0"/>
        <w:adjustRightInd w:val="0"/>
        <w:jc w:val="both"/>
        <w:rPr>
          <w:sz w:val="28"/>
          <w:szCs w:val="28"/>
        </w:rPr>
      </w:pPr>
      <w:r w:rsidRPr="00105AB6">
        <w:rPr>
          <w:sz w:val="28"/>
          <w:szCs w:val="28"/>
        </w:rPr>
        <w:t>Количество обязательных профилактических визитов, проведенных за отчетный период;</w:t>
      </w:r>
    </w:p>
    <w:p w14:paraId="175A267F" w14:textId="766CCEDB" w:rsidR="00105AB6" w:rsidRPr="00105AB6" w:rsidRDefault="00105AB6" w:rsidP="00105AB6">
      <w:pPr>
        <w:pStyle w:val="a3"/>
        <w:numPr>
          <w:ilvl w:val="0"/>
          <w:numId w:val="3"/>
        </w:numPr>
        <w:tabs>
          <w:tab w:val="left" w:pos="567"/>
        </w:tabs>
        <w:autoSpaceDE w:val="0"/>
        <w:autoSpaceDN w:val="0"/>
        <w:adjustRightInd w:val="0"/>
        <w:jc w:val="both"/>
        <w:rPr>
          <w:sz w:val="28"/>
          <w:szCs w:val="28"/>
        </w:rPr>
      </w:pPr>
      <w:r w:rsidRPr="00105AB6">
        <w:rPr>
          <w:sz w:val="28"/>
          <w:szCs w:val="28"/>
        </w:rPr>
        <w:t>Количество обязательных профилактических визитов</w:t>
      </w:r>
      <w:r>
        <w:rPr>
          <w:sz w:val="28"/>
          <w:szCs w:val="28"/>
        </w:rPr>
        <w:t xml:space="preserve"> по инициативе контролируемых лиц</w:t>
      </w:r>
      <w:r w:rsidRPr="00105AB6">
        <w:rPr>
          <w:sz w:val="28"/>
          <w:szCs w:val="28"/>
        </w:rPr>
        <w:t>, проведенных за отчетный период;</w:t>
      </w:r>
    </w:p>
    <w:p w14:paraId="68C8AF46" w14:textId="0886D163" w:rsidR="00FD70D4" w:rsidRPr="00105AB6" w:rsidRDefault="00105AB6" w:rsidP="00105AB6">
      <w:pPr>
        <w:pStyle w:val="a3"/>
        <w:numPr>
          <w:ilvl w:val="0"/>
          <w:numId w:val="3"/>
        </w:numPr>
        <w:tabs>
          <w:tab w:val="left" w:pos="567"/>
        </w:tabs>
        <w:autoSpaceDE w:val="0"/>
        <w:autoSpaceDN w:val="0"/>
        <w:adjustRightInd w:val="0"/>
        <w:jc w:val="both"/>
        <w:rPr>
          <w:sz w:val="28"/>
          <w:szCs w:val="28"/>
        </w:rPr>
      </w:pPr>
      <w:r>
        <w:rPr>
          <w:sz w:val="28"/>
          <w:szCs w:val="28"/>
        </w:rPr>
        <w:t>К</w:t>
      </w:r>
      <w:r w:rsidR="00FD70D4" w:rsidRPr="00105AB6">
        <w:rPr>
          <w:sz w:val="28"/>
          <w:szCs w:val="28"/>
        </w:rPr>
        <w:t>оличество внеплановых контрольных (надзорных) мероприятий, проведенных за отчетный период;</w:t>
      </w:r>
    </w:p>
    <w:p w14:paraId="75F9095C" w14:textId="5F5D5D04" w:rsidR="00FD70D4" w:rsidRDefault="001779A4" w:rsidP="00105AB6">
      <w:pPr>
        <w:pStyle w:val="a3"/>
        <w:numPr>
          <w:ilvl w:val="0"/>
          <w:numId w:val="3"/>
        </w:numPr>
        <w:tabs>
          <w:tab w:val="left" w:pos="567"/>
        </w:tabs>
        <w:autoSpaceDE w:val="0"/>
        <w:autoSpaceDN w:val="0"/>
        <w:adjustRightInd w:val="0"/>
        <w:jc w:val="both"/>
        <w:rPr>
          <w:sz w:val="28"/>
          <w:szCs w:val="28"/>
        </w:rPr>
      </w:pPr>
      <w:r>
        <w:rPr>
          <w:sz w:val="28"/>
          <w:szCs w:val="28"/>
        </w:rPr>
        <w:t>К</w:t>
      </w:r>
      <w:r w:rsidR="00105AB6" w:rsidRPr="00105AB6">
        <w:rPr>
          <w:sz w:val="28"/>
          <w:szCs w:val="28"/>
        </w:rPr>
        <w:t>оличество предостережений о недопустимости нарушения обязательных требований, объявленных за отчетный период</w:t>
      </w:r>
      <w:r w:rsidR="00591F1F">
        <w:rPr>
          <w:sz w:val="28"/>
          <w:szCs w:val="28"/>
        </w:rPr>
        <w:t>;</w:t>
      </w:r>
    </w:p>
    <w:p w14:paraId="1EFFC694" w14:textId="77777777" w:rsidR="00591F1F" w:rsidRDefault="00591F1F" w:rsidP="00591F1F">
      <w:pPr>
        <w:pStyle w:val="a3"/>
        <w:numPr>
          <w:ilvl w:val="0"/>
          <w:numId w:val="3"/>
        </w:numPr>
        <w:tabs>
          <w:tab w:val="left" w:pos="567"/>
        </w:tabs>
        <w:autoSpaceDE w:val="0"/>
        <w:autoSpaceDN w:val="0"/>
        <w:adjustRightInd w:val="0"/>
        <w:jc w:val="both"/>
        <w:rPr>
          <w:sz w:val="28"/>
          <w:szCs w:val="28"/>
        </w:rPr>
      </w:pPr>
      <w:r>
        <w:rPr>
          <w:sz w:val="28"/>
          <w:szCs w:val="28"/>
        </w:rPr>
        <w:t xml:space="preserve">Количество предписаний </w:t>
      </w:r>
      <w:r w:rsidRPr="00591F1F">
        <w:rPr>
          <w:sz w:val="28"/>
          <w:szCs w:val="28"/>
        </w:rPr>
        <w:t>об устранении выявленного нарушения требований</w:t>
      </w:r>
      <w:r>
        <w:rPr>
          <w:sz w:val="28"/>
          <w:szCs w:val="28"/>
        </w:rPr>
        <w:t xml:space="preserve">, </w:t>
      </w:r>
      <w:r w:rsidRPr="00105AB6">
        <w:rPr>
          <w:sz w:val="28"/>
          <w:szCs w:val="28"/>
        </w:rPr>
        <w:t>объявленных за отчетный период</w:t>
      </w:r>
      <w:r>
        <w:rPr>
          <w:sz w:val="28"/>
          <w:szCs w:val="28"/>
        </w:rPr>
        <w:t>;</w:t>
      </w:r>
    </w:p>
    <w:p w14:paraId="755015F3" w14:textId="76EFB9C0" w:rsidR="00591F1F" w:rsidRDefault="00591F1F" w:rsidP="00591F1F">
      <w:pPr>
        <w:pStyle w:val="a3"/>
        <w:numPr>
          <w:ilvl w:val="0"/>
          <w:numId w:val="3"/>
        </w:numPr>
        <w:tabs>
          <w:tab w:val="left" w:pos="567"/>
        </w:tabs>
        <w:autoSpaceDE w:val="0"/>
        <w:autoSpaceDN w:val="0"/>
        <w:adjustRightInd w:val="0"/>
        <w:jc w:val="both"/>
        <w:rPr>
          <w:sz w:val="28"/>
          <w:szCs w:val="28"/>
        </w:rPr>
      </w:pPr>
      <w:r>
        <w:rPr>
          <w:sz w:val="28"/>
          <w:szCs w:val="28"/>
        </w:rPr>
        <w:t>К</w:t>
      </w:r>
      <w:r w:rsidR="00FD70D4" w:rsidRPr="00591F1F">
        <w:rPr>
          <w:sz w:val="28"/>
          <w:szCs w:val="28"/>
        </w:rPr>
        <w:t>оличество контрольных (надзорных) мероприятий, по результатам которых выявлены нарушения обязательных требований, за отчетный период».</w:t>
      </w:r>
    </w:p>
    <w:p w14:paraId="34E7370E" w14:textId="0F134F4A" w:rsidR="00591F1F" w:rsidRDefault="00591F1F" w:rsidP="00591F1F">
      <w:pPr>
        <w:pStyle w:val="a3"/>
        <w:numPr>
          <w:ilvl w:val="0"/>
          <w:numId w:val="3"/>
        </w:numPr>
        <w:tabs>
          <w:tab w:val="left" w:pos="567"/>
        </w:tabs>
        <w:autoSpaceDE w:val="0"/>
        <w:autoSpaceDN w:val="0"/>
        <w:adjustRightInd w:val="0"/>
        <w:jc w:val="both"/>
        <w:rPr>
          <w:sz w:val="28"/>
          <w:szCs w:val="28"/>
        </w:rPr>
      </w:pPr>
      <w:r>
        <w:rPr>
          <w:sz w:val="28"/>
          <w:szCs w:val="28"/>
        </w:rPr>
        <w:t>К</w:t>
      </w:r>
      <w:r w:rsidR="00FD70D4" w:rsidRPr="00591F1F">
        <w:rPr>
          <w:sz w:val="28"/>
          <w:szCs w:val="28"/>
        </w:rPr>
        <w:t>оличество контрольных (надзорных) мероприятий, по итогам которых возбуждены дела об административных правонарушениях, за отчетный период;</w:t>
      </w:r>
    </w:p>
    <w:p w14:paraId="099F75FE" w14:textId="062B0216" w:rsidR="00591F1F" w:rsidRDefault="00591F1F" w:rsidP="00591F1F">
      <w:pPr>
        <w:pStyle w:val="a3"/>
        <w:numPr>
          <w:ilvl w:val="0"/>
          <w:numId w:val="3"/>
        </w:numPr>
        <w:tabs>
          <w:tab w:val="left" w:pos="567"/>
        </w:tabs>
        <w:autoSpaceDE w:val="0"/>
        <w:autoSpaceDN w:val="0"/>
        <w:adjustRightInd w:val="0"/>
        <w:jc w:val="both"/>
        <w:rPr>
          <w:sz w:val="28"/>
          <w:szCs w:val="28"/>
        </w:rPr>
      </w:pPr>
      <w:r>
        <w:rPr>
          <w:sz w:val="28"/>
          <w:szCs w:val="28"/>
        </w:rPr>
        <w:t>С</w:t>
      </w:r>
      <w:r w:rsidR="00FD70D4" w:rsidRPr="00591F1F">
        <w:rPr>
          <w:sz w:val="28"/>
          <w:szCs w:val="28"/>
        </w:rPr>
        <w:t>умма административных штрафов, наложенных по результатам контрольных (надзорных) мероприятий, за отчетный период;</w:t>
      </w:r>
    </w:p>
    <w:p w14:paraId="5931C4B8" w14:textId="77777777" w:rsidR="00591F1F" w:rsidRDefault="00591F1F" w:rsidP="00591F1F">
      <w:pPr>
        <w:pStyle w:val="a3"/>
        <w:numPr>
          <w:ilvl w:val="0"/>
          <w:numId w:val="3"/>
        </w:numPr>
        <w:tabs>
          <w:tab w:val="left" w:pos="567"/>
        </w:tabs>
        <w:autoSpaceDE w:val="0"/>
        <w:autoSpaceDN w:val="0"/>
        <w:adjustRightInd w:val="0"/>
        <w:jc w:val="both"/>
        <w:rPr>
          <w:sz w:val="28"/>
          <w:szCs w:val="28"/>
        </w:rPr>
      </w:pPr>
      <w:r>
        <w:rPr>
          <w:sz w:val="28"/>
          <w:szCs w:val="28"/>
        </w:rPr>
        <w:lastRenderedPageBreak/>
        <w:t>К</w:t>
      </w:r>
      <w:r w:rsidR="00FD70D4" w:rsidRPr="00591F1F">
        <w:rPr>
          <w:sz w:val="28"/>
          <w:szCs w:val="28"/>
        </w:rPr>
        <w:t>оличество направленных в органы прокуратуры заявлений о согласовании проведения контрольных (надзорных) мероприятий, за отчетный период;</w:t>
      </w:r>
    </w:p>
    <w:p w14:paraId="7016B326" w14:textId="698C267E" w:rsidR="00FD70D4" w:rsidRPr="00591F1F" w:rsidRDefault="00B8139B" w:rsidP="00591F1F">
      <w:pPr>
        <w:pStyle w:val="a3"/>
        <w:numPr>
          <w:ilvl w:val="0"/>
          <w:numId w:val="3"/>
        </w:numPr>
        <w:tabs>
          <w:tab w:val="left" w:pos="567"/>
        </w:tabs>
        <w:autoSpaceDE w:val="0"/>
        <w:autoSpaceDN w:val="0"/>
        <w:adjustRightInd w:val="0"/>
        <w:jc w:val="both"/>
        <w:rPr>
          <w:sz w:val="28"/>
          <w:szCs w:val="28"/>
        </w:rPr>
      </w:pPr>
      <w:r>
        <w:rPr>
          <w:sz w:val="28"/>
          <w:szCs w:val="28"/>
        </w:rPr>
        <w:t xml:space="preserve"> </w:t>
      </w:r>
      <w:r w:rsidR="00591F1F" w:rsidRPr="00591F1F">
        <w:rPr>
          <w:sz w:val="28"/>
          <w:szCs w:val="28"/>
        </w:rPr>
        <w:t>К</w:t>
      </w:r>
      <w:r w:rsidR="00FD70D4" w:rsidRPr="00591F1F">
        <w:rPr>
          <w:sz w:val="28"/>
          <w:szCs w:val="28"/>
        </w:rPr>
        <w:t>оличество направленных в органы прокуратуры заявлений о согласовании проведения контрольных (надзорных) мероприятий, по которым органами прокуратуры отказано в согласовании, за отчетный период.</w:t>
      </w:r>
    </w:p>
    <w:tbl>
      <w:tblPr>
        <w:tblW w:w="0" w:type="auto"/>
        <w:shd w:val="clear" w:color="auto" w:fill="FFFFFF"/>
        <w:tblCellMar>
          <w:left w:w="0" w:type="dxa"/>
          <w:right w:w="0" w:type="dxa"/>
        </w:tblCellMar>
        <w:tblLook w:val="04A0" w:firstRow="1" w:lastRow="0" w:firstColumn="1" w:lastColumn="0" w:noHBand="0" w:noVBand="1"/>
      </w:tblPr>
      <w:tblGrid>
        <w:gridCol w:w="6"/>
      </w:tblGrid>
      <w:tr w:rsidR="00FD70D4" w:rsidRPr="007F6500" w14:paraId="04971D95" w14:textId="77777777" w:rsidTr="005B47F5">
        <w:tc>
          <w:tcPr>
            <w:tcW w:w="0" w:type="auto"/>
            <w:shd w:val="clear" w:color="auto" w:fill="auto"/>
            <w:vAlign w:val="center"/>
            <w:hideMark/>
          </w:tcPr>
          <w:p w14:paraId="31E3A0A8" w14:textId="77777777" w:rsidR="00FD70D4" w:rsidRPr="007F6500" w:rsidRDefault="00FD70D4" w:rsidP="005B47F5">
            <w:pPr>
              <w:rPr>
                <w:color w:val="444444"/>
              </w:rPr>
            </w:pPr>
          </w:p>
        </w:tc>
      </w:tr>
    </w:tbl>
    <w:p w14:paraId="34569AB9" w14:textId="186FD2A6" w:rsidR="00FD70D4" w:rsidRDefault="00FD70D4" w:rsidP="00FD70D4">
      <w:pPr>
        <w:pStyle w:val="ConsPlusNormal"/>
        <w:jc w:val="both"/>
        <w:rPr>
          <w:rFonts w:ascii="Times New Roman" w:hAnsi="Times New Roman" w:cs="Times New Roman"/>
          <w:b/>
          <w:bCs/>
          <w:sz w:val="28"/>
          <w:szCs w:val="28"/>
        </w:rPr>
      </w:pPr>
    </w:p>
    <w:p w14:paraId="14F0FBE8" w14:textId="7BFC9F56" w:rsidR="00BB5D68" w:rsidRDefault="00BB5D68" w:rsidP="00FD70D4">
      <w:pPr>
        <w:pStyle w:val="ConsPlusNormal"/>
        <w:jc w:val="both"/>
        <w:rPr>
          <w:rFonts w:ascii="Times New Roman" w:hAnsi="Times New Roman" w:cs="Times New Roman"/>
          <w:b/>
          <w:bCs/>
          <w:sz w:val="28"/>
          <w:szCs w:val="28"/>
        </w:rPr>
      </w:pPr>
    </w:p>
    <w:p w14:paraId="25799EF4" w14:textId="77777777" w:rsidR="00BB5D68" w:rsidRDefault="00BB5D68" w:rsidP="00FD70D4">
      <w:pPr>
        <w:pStyle w:val="ConsPlusNormal"/>
        <w:jc w:val="both"/>
        <w:rPr>
          <w:rFonts w:ascii="Times New Roman" w:hAnsi="Times New Roman" w:cs="Times New Roman"/>
          <w:b/>
          <w:bCs/>
          <w:sz w:val="28"/>
          <w:szCs w:val="28"/>
        </w:rPr>
      </w:pPr>
    </w:p>
    <w:p w14:paraId="797A6A85" w14:textId="39E0C14A" w:rsidR="00FD70D4" w:rsidRDefault="00FD70D4" w:rsidP="00FD70D4">
      <w:pPr>
        <w:pStyle w:val="ConsPlusNormal"/>
        <w:ind w:firstLine="0"/>
        <w:jc w:val="both"/>
        <w:rPr>
          <w:rFonts w:ascii="Times New Roman" w:hAnsi="Times New Roman" w:cs="Times New Roman"/>
          <w:b/>
          <w:bCs/>
          <w:sz w:val="28"/>
          <w:szCs w:val="28"/>
        </w:rPr>
      </w:pPr>
      <w:r w:rsidRPr="00812483">
        <w:rPr>
          <w:rFonts w:ascii="Times New Roman" w:hAnsi="Times New Roman" w:cs="Times New Roman"/>
          <w:b/>
          <w:bCs/>
          <w:sz w:val="28"/>
          <w:szCs w:val="28"/>
        </w:rPr>
        <w:t>Мэр города Усолье-Сибирское</w:t>
      </w:r>
      <w:r w:rsidRPr="00812483">
        <w:rPr>
          <w:rFonts w:ascii="Times New Roman" w:hAnsi="Times New Roman" w:cs="Times New Roman"/>
          <w:b/>
          <w:bCs/>
          <w:sz w:val="28"/>
          <w:szCs w:val="28"/>
        </w:rPr>
        <w:tab/>
      </w:r>
      <w:r w:rsidRPr="00812483">
        <w:rPr>
          <w:rFonts w:ascii="Times New Roman" w:hAnsi="Times New Roman" w:cs="Times New Roman"/>
          <w:b/>
          <w:bCs/>
          <w:sz w:val="28"/>
          <w:szCs w:val="28"/>
        </w:rPr>
        <w:tab/>
      </w:r>
      <w:r w:rsidRPr="00812483">
        <w:rPr>
          <w:rFonts w:ascii="Times New Roman" w:hAnsi="Times New Roman" w:cs="Times New Roman"/>
          <w:b/>
          <w:bCs/>
          <w:sz w:val="28"/>
          <w:szCs w:val="28"/>
        </w:rPr>
        <w:tab/>
      </w:r>
      <w:r>
        <w:rPr>
          <w:rFonts w:ascii="Times New Roman" w:hAnsi="Times New Roman" w:cs="Times New Roman"/>
          <w:b/>
          <w:bCs/>
          <w:sz w:val="28"/>
          <w:szCs w:val="28"/>
        </w:rPr>
        <w:t xml:space="preserve">            </w:t>
      </w:r>
      <w:r w:rsidRPr="00812483">
        <w:rPr>
          <w:rFonts w:ascii="Times New Roman" w:hAnsi="Times New Roman" w:cs="Times New Roman"/>
          <w:b/>
          <w:bCs/>
          <w:sz w:val="28"/>
          <w:szCs w:val="28"/>
        </w:rPr>
        <w:tab/>
        <w:t xml:space="preserve">    </w:t>
      </w:r>
      <w:r>
        <w:rPr>
          <w:rFonts w:ascii="Times New Roman" w:hAnsi="Times New Roman" w:cs="Times New Roman"/>
          <w:b/>
          <w:bCs/>
          <w:sz w:val="28"/>
          <w:szCs w:val="28"/>
        </w:rPr>
        <w:t xml:space="preserve">  </w:t>
      </w:r>
      <w:r w:rsidRPr="00812483">
        <w:rPr>
          <w:rFonts w:ascii="Times New Roman" w:hAnsi="Times New Roman" w:cs="Times New Roman"/>
          <w:b/>
          <w:bCs/>
          <w:sz w:val="28"/>
          <w:szCs w:val="28"/>
        </w:rPr>
        <w:t xml:space="preserve">     М.В. </w:t>
      </w:r>
      <w:proofErr w:type="spellStart"/>
      <w:r w:rsidRPr="00812483">
        <w:rPr>
          <w:rFonts w:ascii="Times New Roman" w:hAnsi="Times New Roman" w:cs="Times New Roman"/>
          <w:b/>
          <w:bCs/>
          <w:sz w:val="28"/>
          <w:szCs w:val="28"/>
        </w:rPr>
        <w:t>Торопкин</w:t>
      </w:r>
      <w:proofErr w:type="spellEnd"/>
    </w:p>
    <w:p w14:paraId="68555CCF" w14:textId="77777777" w:rsidR="00FD70D4" w:rsidRDefault="00FD70D4" w:rsidP="00FD70D4">
      <w:pPr>
        <w:pStyle w:val="ConsPlusNormal"/>
        <w:jc w:val="both"/>
        <w:rPr>
          <w:b/>
          <w:bCs/>
          <w:sz w:val="24"/>
          <w:szCs w:val="24"/>
        </w:rPr>
      </w:pPr>
    </w:p>
    <w:p w14:paraId="377B18F4" w14:textId="77777777" w:rsidR="00FD70D4" w:rsidRPr="002459E4" w:rsidRDefault="00FD70D4" w:rsidP="002459E4">
      <w:pPr>
        <w:rPr>
          <w:sz w:val="28"/>
          <w:szCs w:val="28"/>
        </w:rPr>
      </w:pPr>
    </w:p>
    <w:sectPr w:rsidR="00FD70D4" w:rsidRPr="002459E4" w:rsidSect="00671051">
      <w:headerReference w:type="default" r:id="rId13"/>
      <w:headerReference w:type="first" r:id="rId14"/>
      <w:pgSz w:w="11906" w:h="16838"/>
      <w:pgMar w:top="1134" w:right="850" w:bottom="1134" w:left="1275"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D400A3" w14:textId="77777777" w:rsidR="009761B1" w:rsidRDefault="009761B1">
      <w:r>
        <w:separator/>
      </w:r>
    </w:p>
  </w:endnote>
  <w:endnote w:type="continuationSeparator" w:id="0">
    <w:p w14:paraId="594AF2CC" w14:textId="77777777" w:rsidR="009761B1" w:rsidRDefault="00976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7CA2EE" w14:textId="77777777" w:rsidR="009761B1" w:rsidRDefault="009761B1">
      <w:r>
        <w:separator/>
      </w:r>
    </w:p>
  </w:footnote>
  <w:footnote w:type="continuationSeparator" w:id="0">
    <w:p w14:paraId="68FD4FC1" w14:textId="77777777" w:rsidR="009761B1" w:rsidRDefault="009761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3149835"/>
      <w:docPartObj>
        <w:docPartGallery w:val="Page Numbers (Top of Page)"/>
        <w:docPartUnique/>
      </w:docPartObj>
    </w:sdtPr>
    <w:sdtEndPr/>
    <w:sdtContent>
      <w:p w14:paraId="0B6DA4D8" w14:textId="20C4BF07" w:rsidR="00B75687" w:rsidRDefault="00B75687">
        <w:pPr>
          <w:pStyle w:val="af5"/>
          <w:jc w:val="center"/>
        </w:pPr>
        <w:r>
          <w:fldChar w:fldCharType="begin"/>
        </w:r>
        <w:r>
          <w:instrText>PAGE   \* MERGEFORMAT</w:instrText>
        </w:r>
        <w:r>
          <w:fldChar w:fldCharType="separate"/>
        </w:r>
        <w:r>
          <w:rPr>
            <w:noProof/>
          </w:rPr>
          <w:t>21</w:t>
        </w:r>
        <w:r>
          <w:fldChar w:fldCharType="end"/>
        </w:r>
      </w:p>
    </w:sdtContent>
  </w:sdt>
  <w:p w14:paraId="36FE0791" w14:textId="77777777" w:rsidR="00B75687" w:rsidRDefault="00B75687">
    <w:pPr>
      <w:pStyle w:val="af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673F7" w14:textId="35033335" w:rsidR="00B75687" w:rsidRDefault="00B75687">
    <w:pPr>
      <w:pStyle w:val="af5"/>
      <w:jc w:val="center"/>
    </w:pPr>
  </w:p>
  <w:p w14:paraId="3C15F4A2" w14:textId="77777777" w:rsidR="00B75687" w:rsidRDefault="00B75687">
    <w:pPr>
      <w:pStyle w:val="af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7B3972"/>
    <w:multiLevelType w:val="hybridMultilevel"/>
    <w:tmpl w:val="09568446"/>
    <w:lvl w:ilvl="0" w:tplc="BA7CD702">
      <w:start w:val="1"/>
      <w:numFmt w:val="decimal"/>
      <w:lvlText w:val="%1)"/>
      <w:lvlJc w:val="left"/>
      <w:pPr>
        <w:ind w:left="1080" w:hanging="51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 w15:restartNumberingAfterBreak="0">
    <w:nsid w:val="36EE12A8"/>
    <w:multiLevelType w:val="hybridMultilevel"/>
    <w:tmpl w:val="2DBA91C0"/>
    <w:lvl w:ilvl="0" w:tplc="EEE8B916">
      <w:start w:val="1"/>
      <w:numFmt w:val="decimal"/>
      <w:lvlText w:val="%1."/>
      <w:lvlJc w:val="left"/>
      <w:pPr>
        <w:ind w:left="1157" w:hanging="420"/>
      </w:pPr>
      <w:rPr>
        <w:rFonts w:hint="default"/>
      </w:rPr>
    </w:lvl>
    <w:lvl w:ilvl="1" w:tplc="04190019" w:tentative="1">
      <w:start w:val="1"/>
      <w:numFmt w:val="lowerLetter"/>
      <w:lvlText w:val="%2."/>
      <w:lvlJc w:val="left"/>
      <w:pPr>
        <w:ind w:left="1817" w:hanging="360"/>
      </w:pPr>
    </w:lvl>
    <w:lvl w:ilvl="2" w:tplc="0419001B" w:tentative="1">
      <w:start w:val="1"/>
      <w:numFmt w:val="lowerRoman"/>
      <w:lvlText w:val="%3."/>
      <w:lvlJc w:val="right"/>
      <w:pPr>
        <w:ind w:left="2537" w:hanging="180"/>
      </w:pPr>
    </w:lvl>
    <w:lvl w:ilvl="3" w:tplc="0419000F" w:tentative="1">
      <w:start w:val="1"/>
      <w:numFmt w:val="decimal"/>
      <w:lvlText w:val="%4."/>
      <w:lvlJc w:val="left"/>
      <w:pPr>
        <w:ind w:left="3257" w:hanging="360"/>
      </w:pPr>
    </w:lvl>
    <w:lvl w:ilvl="4" w:tplc="04190019" w:tentative="1">
      <w:start w:val="1"/>
      <w:numFmt w:val="lowerLetter"/>
      <w:lvlText w:val="%5."/>
      <w:lvlJc w:val="left"/>
      <w:pPr>
        <w:ind w:left="3977" w:hanging="360"/>
      </w:pPr>
    </w:lvl>
    <w:lvl w:ilvl="5" w:tplc="0419001B" w:tentative="1">
      <w:start w:val="1"/>
      <w:numFmt w:val="lowerRoman"/>
      <w:lvlText w:val="%6."/>
      <w:lvlJc w:val="right"/>
      <w:pPr>
        <w:ind w:left="4697" w:hanging="180"/>
      </w:pPr>
    </w:lvl>
    <w:lvl w:ilvl="6" w:tplc="0419000F" w:tentative="1">
      <w:start w:val="1"/>
      <w:numFmt w:val="decimal"/>
      <w:lvlText w:val="%7."/>
      <w:lvlJc w:val="left"/>
      <w:pPr>
        <w:ind w:left="5417" w:hanging="360"/>
      </w:pPr>
    </w:lvl>
    <w:lvl w:ilvl="7" w:tplc="04190019" w:tentative="1">
      <w:start w:val="1"/>
      <w:numFmt w:val="lowerLetter"/>
      <w:lvlText w:val="%8."/>
      <w:lvlJc w:val="left"/>
      <w:pPr>
        <w:ind w:left="6137" w:hanging="360"/>
      </w:pPr>
    </w:lvl>
    <w:lvl w:ilvl="8" w:tplc="0419001B" w:tentative="1">
      <w:start w:val="1"/>
      <w:numFmt w:val="lowerRoman"/>
      <w:lvlText w:val="%9."/>
      <w:lvlJc w:val="right"/>
      <w:pPr>
        <w:ind w:left="6857" w:hanging="180"/>
      </w:pPr>
    </w:lvl>
  </w:abstractNum>
  <w:abstractNum w:abstractNumId="2" w15:restartNumberingAfterBreak="0">
    <w:nsid w:val="4E927C4C"/>
    <w:multiLevelType w:val="hybridMultilevel"/>
    <w:tmpl w:val="1FA081E8"/>
    <w:lvl w:ilvl="0" w:tplc="BD0CED52">
      <w:start w:val="1"/>
      <w:numFmt w:val="decimal"/>
      <w:lvlText w:val="%1."/>
      <w:lvlJc w:val="left"/>
      <w:pPr>
        <w:ind w:left="900" w:hanging="360"/>
      </w:p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3" w15:restartNumberingAfterBreak="0">
    <w:nsid w:val="5D9B3F3C"/>
    <w:multiLevelType w:val="hybridMultilevel"/>
    <w:tmpl w:val="2E04C2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6F92AD1"/>
    <w:multiLevelType w:val="hybridMultilevel"/>
    <w:tmpl w:val="BFC6C5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8E8579A"/>
    <w:multiLevelType w:val="hybridMultilevel"/>
    <w:tmpl w:val="FF76F818"/>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15:restartNumberingAfterBreak="0">
    <w:nsid w:val="6C02583A"/>
    <w:multiLevelType w:val="hybridMultilevel"/>
    <w:tmpl w:val="D976243C"/>
    <w:lvl w:ilvl="0" w:tplc="52B07FA8">
      <w:start w:val="1"/>
      <w:numFmt w:val="decimal"/>
      <w:lvlText w:val="%1)"/>
      <w:lvlJc w:val="left"/>
      <w:pPr>
        <w:ind w:left="945" w:hanging="375"/>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0"/>
  </w:num>
  <w:num w:numId="5">
    <w:abstractNumId w:val="5"/>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EE0"/>
    <w:rsid w:val="0000299C"/>
    <w:rsid w:val="000057C8"/>
    <w:rsid w:val="00021225"/>
    <w:rsid w:val="000224D5"/>
    <w:rsid w:val="00024DF4"/>
    <w:rsid w:val="000305CE"/>
    <w:rsid w:val="00040A93"/>
    <w:rsid w:val="00040BAB"/>
    <w:rsid w:val="000435C4"/>
    <w:rsid w:val="0004458A"/>
    <w:rsid w:val="00045381"/>
    <w:rsid w:val="000529B7"/>
    <w:rsid w:val="000535A0"/>
    <w:rsid w:val="00053F5D"/>
    <w:rsid w:val="00062366"/>
    <w:rsid w:val="00062760"/>
    <w:rsid w:val="00062BEA"/>
    <w:rsid w:val="00065C86"/>
    <w:rsid w:val="00066C74"/>
    <w:rsid w:val="00070405"/>
    <w:rsid w:val="00091D1B"/>
    <w:rsid w:val="00092B78"/>
    <w:rsid w:val="000A43CC"/>
    <w:rsid w:val="000A4FFE"/>
    <w:rsid w:val="000A5361"/>
    <w:rsid w:val="000B4412"/>
    <w:rsid w:val="000C2D4E"/>
    <w:rsid w:val="000C4E6B"/>
    <w:rsid w:val="000D0BEA"/>
    <w:rsid w:val="000D0F93"/>
    <w:rsid w:val="000D3008"/>
    <w:rsid w:val="000D316A"/>
    <w:rsid w:val="000E1F62"/>
    <w:rsid w:val="000E2A0F"/>
    <w:rsid w:val="000E37D1"/>
    <w:rsid w:val="000F24DE"/>
    <w:rsid w:val="000F70EF"/>
    <w:rsid w:val="00103018"/>
    <w:rsid w:val="00105AB6"/>
    <w:rsid w:val="00110CEE"/>
    <w:rsid w:val="00111721"/>
    <w:rsid w:val="001162AA"/>
    <w:rsid w:val="00116EA1"/>
    <w:rsid w:val="001205A5"/>
    <w:rsid w:val="00122CDD"/>
    <w:rsid w:val="001358B4"/>
    <w:rsid w:val="00141A9B"/>
    <w:rsid w:val="00157867"/>
    <w:rsid w:val="00163BA9"/>
    <w:rsid w:val="0016640E"/>
    <w:rsid w:val="00173405"/>
    <w:rsid w:val="001779A4"/>
    <w:rsid w:val="001C05A2"/>
    <w:rsid w:val="001C0781"/>
    <w:rsid w:val="001C211E"/>
    <w:rsid w:val="001D3F0C"/>
    <w:rsid w:val="001E0063"/>
    <w:rsid w:val="001E0D5C"/>
    <w:rsid w:val="00214402"/>
    <w:rsid w:val="00221F39"/>
    <w:rsid w:val="00222048"/>
    <w:rsid w:val="00227379"/>
    <w:rsid w:val="00227FFA"/>
    <w:rsid w:val="002301B3"/>
    <w:rsid w:val="00242428"/>
    <w:rsid w:val="002459E4"/>
    <w:rsid w:val="00251863"/>
    <w:rsid w:val="002628BD"/>
    <w:rsid w:val="0026587D"/>
    <w:rsid w:val="0026766B"/>
    <w:rsid w:val="002730D7"/>
    <w:rsid w:val="002764E4"/>
    <w:rsid w:val="00281F67"/>
    <w:rsid w:val="002969A2"/>
    <w:rsid w:val="002A6775"/>
    <w:rsid w:val="002A7AC7"/>
    <w:rsid w:val="002B27EA"/>
    <w:rsid w:val="002B6D23"/>
    <w:rsid w:val="002B7BE5"/>
    <w:rsid w:val="002C1B28"/>
    <w:rsid w:val="002C43DB"/>
    <w:rsid w:val="002C4F48"/>
    <w:rsid w:val="002D0C1D"/>
    <w:rsid w:val="002E1612"/>
    <w:rsid w:val="002F76CE"/>
    <w:rsid w:val="0030284F"/>
    <w:rsid w:val="00303E46"/>
    <w:rsid w:val="00317F14"/>
    <w:rsid w:val="003313DC"/>
    <w:rsid w:val="00336B7E"/>
    <w:rsid w:val="003413FD"/>
    <w:rsid w:val="00341E11"/>
    <w:rsid w:val="00345127"/>
    <w:rsid w:val="003535F7"/>
    <w:rsid w:val="003628C3"/>
    <w:rsid w:val="00364E04"/>
    <w:rsid w:val="00370AFD"/>
    <w:rsid w:val="00371D98"/>
    <w:rsid w:val="00371E0B"/>
    <w:rsid w:val="003B7F84"/>
    <w:rsid w:val="003C41D9"/>
    <w:rsid w:val="003E1C65"/>
    <w:rsid w:val="003E1FA5"/>
    <w:rsid w:val="003E4C37"/>
    <w:rsid w:val="003E5599"/>
    <w:rsid w:val="003F2458"/>
    <w:rsid w:val="0040070F"/>
    <w:rsid w:val="0041034A"/>
    <w:rsid w:val="00414292"/>
    <w:rsid w:val="004158A1"/>
    <w:rsid w:val="004302CE"/>
    <w:rsid w:val="004306B7"/>
    <w:rsid w:val="00430E53"/>
    <w:rsid w:val="00441F44"/>
    <w:rsid w:val="0044291A"/>
    <w:rsid w:val="004432FA"/>
    <w:rsid w:val="00444066"/>
    <w:rsid w:val="004521F3"/>
    <w:rsid w:val="004538E9"/>
    <w:rsid w:val="00456658"/>
    <w:rsid w:val="00490FF5"/>
    <w:rsid w:val="00493F0F"/>
    <w:rsid w:val="00495E23"/>
    <w:rsid w:val="004B2C3B"/>
    <w:rsid w:val="004B3D54"/>
    <w:rsid w:val="004C6C30"/>
    <w:rsid w:val="004C6DCA"/>
    <w:rsid w:val="004D43B6"/>
    <w:rsid w:val="004E32BB"/>
    <w:rsid w:val="004F01F5"/>
    <w:rsid w:val="004F60DC"/>
    <w:rsid w:val="004F627B"/>
    <w:rsid w:val="00502378"/>
    <w:rsid w:val="00510A35"/>
    <w:rsid w:val="00514D06"/>
    <w:rsid w:val="00532FFB"/>
    <w:rsid w:val="00534B89"/>
    <w:rsid w:val="00534FCE"/>
    <w:rsid w:val="005446AE"/>
    <w:rsid w:val="00550909"/>
    <w:rsid w:val="00552C2F"/>
    <w:rsid w:val="005630A4"/>
    <w:rsid w:val="00570EAD"/>
    <w:rsid w:val="005729F0"/>
    <w:rsid w:val="0058062F"/>
    <w:rsid w:val="00591F1F"/>
    <w:rsid w:val="005956A6"/>
    <w:rsid w:val="005A4B42"/>
    <w:rsid w:val="005B374B"/>
    <w:rsid w:val="005B3DD9"/>
    <w:rsid w:val="005C13C7"/>
    <w:rsid w:val="005D4F1F"/>
    <w:rsid w:val="005E4DA3"/>
    <w:rsid w:val="005F6472"/>
    <w:rsid w:val="006072F9"/>
    <w:rsid w:val="00610EEC"/>
    <w:rsid w:val="006145BB"/>
    <w:rsid w:val="006267DA"/>
    <w:rsid w:val="006269AC"/>
    <w:rsid w:val="006339ED"/>
    <w:rsid w:val="00634770"/>
    <w:rsid w:val="00634F6A"/>
    <w:rsid w:val="006418D6"/>
    <w:rsid w:val="006514D6"/>
    <w:rsid w:val="00655799"/>
    <w:rsid w:val="00671051"/>
    <w:rsid w:val="00675D83"/>
    <w:rsid w:val="00683D9E"/>
    <w:rsid w:val="00684085"/>
    <w:rsid w:val="006842F6"/>
    <w:rsid w:val="00685D8B"/>
    <w:rsid w:val="0069104E"/>
    <w:rsid w:val="006B5E77"/>
    <w:rsid w:val="006B7CE0"/>
    <w:rsid w:val="006D124B"/>
    <w:rsid w:val="006D6713"/>
    <w:rsid w:val="006F2FD7"/>
    <w:rsid w:val="006F3383"/>
    <w:rsid w:val="006F67E4"/>
    <w:rsid w:val="0070552C"/>
    <w:rsid w:val="00706678"/>
    <w:rsid w:val="00715085"/>
    <w:rsid w:val="00722D42"/>
    <w:rsid w:val="00732665"/>
    <w:rsid w:val="00750741"/>
    <w:rsid w:val="00761B89"/>
    <w:rsid w:val="00766396"/>
    <w:rsid w:val="00766C6A"/>
    <w:rsid w:val="007708DF"/>
    <w:rsid w:val="00771748"/>
    <w:rsid w:val="007727E4"/>
    <w:rsid w:val="007735B7"/>
    <w:rsid w:val="007747D9"/>
    <w:rsid w:val="0078078C"/>
    <w:rsid w:val="007A1C36"/>
    <w:rsid w:val="007B461B"/>
    <w:rsid w:val="007B6CD8"/>
    <w:rsid w:val="007C18EA"/>
    <w:rsid w:val="007C2260"/>
    <w:rsid w:val="007C5F25"/>
    <w:rsid w:val="007D4F27"/>
    <w:rsid w:val="007D54BA"/>
    <w:rsid w:val="007E34FA"/>
    <w:rsid w:val="007E4714"/>
    <w:rsid w:val="008050F0"/>
    <w:rsid w:val="00805DD8"/>
    <w:rsid w:val="00806087"/>
    <w:rsid w:val="00807B2D"/>
    <w:rsid w:val="008178BA"/>
    <w:rsid w:val="008259D5"/>
    <w:rsid w:val="00847C76"/>
    <w:rsid w:val="008514C5"/>
    <w:rsid w:val="00864418"/>
    <w:rsid w:val="0087282B"/>
    <w:rsid w:val="00877354"/>
    <w:rsid w:val="00886528"/>
    <w:rsid w:val="00890D5A"/>
    <w:rsid w:val="008941ED"/>
    <w:rsid w:val="00896F0C"/>
    <w:rsid w:val="008A0074"/>
    <w:rsid w:val="008A2EAE"/>
    <w:rsid w:val="008C6846"/>
    <w:rsid w:val="008C7EE0"/>
    <w:rsid w:val="008D2465"/>
    <w:rsid w:val="008D4382"/>
    <w:rsid w:val="008D7CC8"/>
    <w:rsid w:val="008F719C"/>
    <w:rsid w:val="009018B3"/>
    <w:rsid w:val="00906E2D"/>
    <w:rsid w:val="00910472"/>
    <w:rsid w:val="00917E8C"/>
    <w:rsid w:val="0092047C"/>
    <w:rsid w:val="00921C3B"/>
    <w:rsid w:val="0093414E"/>
    <w:rsid w:val="00937313"/>
    <w:rsid w:val="0094041F"/>
    <w:rsid w:val="00940A7D"/>
    <w:rsid w:val="0094684A"/>
    <w:rsid w:val="00950BAC"/>
    <w:rsid w:val="009628E1"/>
    <w:rsid w:val="00965503"/>
    <w:rsid w:val="00970DC5"/>
    <w:rsid w:val="00971D40"/>
    <w:rsid w:val="00973629"/>
    <w:rsid w:val="009761B1"/>
    <w:rsid w:val="009800EA"/>
    <w:rsid w:val="0098161C"/>
    <w:rsid w:val="0098689A"/>
    <w:rsid w:val="00997C11"/>
    <w:rsid w:val="009A0B7D"/>
    <w:rsid w:val="009A6B22"/>
    <w:rsid w:val="009B57FF"/>
    <w:rsid w:val="009F42C2"/>
    <w:rsid w:val="009F5D1F"/>
    <w:rsid w:val="00A10ACF"/>
    <w:rsid w:val="00A143A4"/>
    <w:rsid w:val="00A3551E"/>
    <w:rsid w:val="00A40D70"/>
    <w:rsid w:val="00A50115"/>
    <w:rsid w:val="00A528A7"/>
    <w:rsid w:val="00A62EF0"/>
    <w:rsid w:val="00A7066D"/>
    <w:rsid w:val="00A75609"/>
    <w:rsid w:val="00A9217B"/>
    <w:rsid w:val="00A94C70"/>
    <w:rsid w:val="00AA4A1C"/>
    <w:rsid w:val="00AB3DD6"/>
    <w:rsid w:val="00AB4F2C"/>
    <w:rsid w:val="00AC01BD"/>
    <w:rsid w:val="00AC1806"/>
    <w:rsid w:val="00AC429D"/>
    <w:rsid w:val="00AD12A9"/>
    <w:rsid w:val="00AD4447"/>
    <w:rsid w:val="00AD72CA"/>
    <w:rsid w:val="00AF564C"/>
    <w:rsid w:val="00B15F02"/>
    <w:rsid w:val="00B1620A"/>
    <w:rsid w:val="00B16288"/>
    <w:rsid w:val="00B2250E"/>
    <w:rsid w:val="00B3749A"/>
    <w:rsid w:val="00B43D5D"/>
    <w:rsid w:val="00B514CA"/>
    <w:rsid w:val="00B51EEC"/>
    <w:rsid w:val="00B5554E"/>
    <w:rsid w:val="00B557A3"/>
    <w:rsid w:val="00B62B85"/>
    <w:rsid w:val="00B6331D"/>
    <w:rsid w:val="00B75687"/>
    <w:rsid w:val="00B8139B"/>
    <w:rsid w:val="00B81E90"/>
    <w:rsid w:val="00B8235D"/>
    <w:rsid w:val="00B90466"/>
    <w:rsid w:val="00B90545"/>
    <w:rsid w:val="00B92B94"/>
    <w:rsid w:val="00BA0937"/>
    <w:rsid w:val="00BA20C1"/>
    <w:rsid w:val="00BA476D"/>
    <w:rsid w:val="00BB1E3E"/>
    <w:rsid w:val="00BB4FE2"/>
    <w:rsid w:val="00BB515E"/>
    <w:rsid w:val="00BB5D68"/>
    <w:rsid w:val="00BC1E33"/>
    <w:rsid w:val="00BC615B"/>
    <w:rsid w:val="00BE32EF"/>
    <w:rsid w:val="00C02171"/>
    <w:rsid w:val="00C0223F"/>
    <w:rsid w:val="00C17A13"/>
    <w:rsid w:val="00C22419"/>
    <w:rsid w:val="00C267E9"/>
    <w:rsid w:val="00C268C8"/>
    <w:rsid w:val="00C3248F"/>
    <w:rsid w:val="00C37E17"/>
    <w:rsid w:val="00C46FBE"/>
    <w:rsid w:val="00C47267"/>
    <w:rsid w:val="00C51EC4"/>
    <w:rsid w:val="00C528E0"/>
    <w:rsid w:val="00C622D8"/>
    <w:rsid w:val="00C7220B"/>
    <w:rsid w:val="00C856CC"/>
    <w:rsid w:val="00C903B0"/>
    <w:rsid w:val="00CA1C23"/>
    <w:rsid w:val="00CA663D"/>
    <w:rsid w:val="00CB1B6A"/>
    <w:rsid w:val="00CD789C"/>
    <w:rsid w:val="00CD7B03"/>
    <w:rsid w:val="00CE3EE5"/>
    <w:rsid w:val="00D041FF"/>
    <w:rsid w:val="00D134DB"/>
    <w:rsid w:val="00D13C87"/>
    <w:rsid w:val="00D16DF0"/>
    <w:rsid w:val="00D4047F"/>
    <w:rsid w:val="00D43EA3"/>
    <w:rsid w:val="00D4662C"/>
    <w:rsid w:val="00D560E2"/>
    <w:rsid w:val="00D56676"/>
    <w:rsid w:val="00D64B2A"/>
    <w:rsid w:val="00D71831"/>
    <w:rsid w:val="00D7333D"/>
    <w:rsid w:val="00D7426B"/>
    <w:rsid w:val="00D75C7A"/>
    <w:rsid w:val="00D76972"/>
    <w:rsid w:val="00D7777D"/>
    <w:rsid w:val="00D80C60"/>
    <w:rsid w:val="00D83F37"/>
    <w:rsid w:val="00D900E4"/>
    <w:rsid w:val="00D90A6B"/>
    <w:rsid w:val="00D9316D"/>
    <w:rsid w:val="00D94A9D"/>
    <w:rsid w:val="00D94AF9"/>
    <w:rsid w:val="00DA2876"/>
    <w:rsid w:val="00DB48CA"/>
    <w:rsid w:val="00DB4A4D"/>
    <w:rsid w:val="00DD5055"/>
    <w:rsid w:val="00DE1EFA"/>
    <w:rsid w:val="00DE46AA"/>
    <w:rsid w:val="00DF4A32"/>
    <w:rsid w:val="00DF4B2F"/>
    <w:rsid w:val="00E01929"/>
    <w:rsid w:val="00E04077"/>
    <w:rsid w:val="00E11CAE"/>
    <w:rsid w:val="00E1489D"/>
    <w:rsid w:val="00E2540A"/>
    <w:rsid w:val="00E25911"/>
    <w:rsid w:val="00E261F2"/>
    <w:rsid w:val="00E32125"/>
    <w:rsid w:val="00E3796A"/>
    <w:rsid w:val="00E56725"/>
    <w:rsid w:val="00E64391"/>
    <w:rsid w:val="00E77CDB"/>
    <w:rsid w:val="00E83470"/>
    <w:rsid w:val="00E8579E"/>
    <w:rsid w:val="00E91AC7"/>
    <w:rsid w:val="00E95A95"/>
    <w:rsid w:val="00EB23EA"/>
    <w:rsid w:val="00EB63DB"/>
    <w:rsid w:val="00EB75AD"/>
    <w:rsid w:val="00EC2543"/>
    <w:rsid w:val="00EC3AA1"/>
    <w:rsid w:val="00EC3DFA"/>
    <w:rsid w:val="00EC6AE8"/>
    <w:rsid w:val="00EC6FFA"/>
    <w:rsid w:val="00EC7431"/>
    <w:rsid w:val="00ED2DD2"/>
    <w:rsid w:val="00F0141F"/>
    <w:rsid w:val="00F10364"/>
    <w:rsid w:val="00F15015"/>
    <w:rsid w:val="00F16982"/>
    <w:rsid w:val="00F22A35"/>
    <w:rsid w:val="00F2320B"/>
    <w:rsid w:val="00F2449E"/>
    <w:rsid w:val="00F3516E"/>
    <w:rsid w:val="00F371B8"/>
    <w:rsid w:val="00F50E05"/>
    <w:rsid w:val="00F50FC8"/>
    <w:rsid w:val="00F528DD"/>
    <w:rsid w:val="00F54922"/>
    <w:rsid w:val="00F6041F"/>
    <w:rsid w:val="00F67890"/>
    <w:rsid w:val="00F71DA6"/>
    <w:rsid w:val="00F73F27"/>
    <w:rsid w:val="00F748C9"/>
    <w:rsid w:val="00F75F23"/>
    <w:rsid w:val="00F76C98"/>
    <w:rsid w:val="00F80609"/>
    <w:rsid w:val="00F86813"/>
    <w:rsid w:val="00F95A55"/>
    <w:rsid w:val="00F964A4"/>
    <w:rsid w:val="00F97503"/>
    <w:rsid w:val="00FA027D"/>
    <w:rsid w:val="00FA1E61"/>
    <w:rsid w:val="00FA6A3C"/>
    <w:rsid w:val="00FB300A"/>
    <w:rsid w:val="00FB512D"/>
    <w:rsid w:val="00FC4B85"/>
    <w:rsid w:val="00FC639B"/>
    <w:rsid w:val="00FD045D"/>
    <w:rsid w:val="00FD12C7"/>
    <w:rsid w:val="00FD1FD6"/>
    <w:rsid w:val="00FD66D7"/>
    <w:rsid w:val="00FD70D4"/>
    <w:rsid w:val="00FE3BB5"/>
    <w:rsid w:val="00FF7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8B717A"/>
  <w15:docId w15:val="{A4C7F46B-BB6A-416B-BB33-0447ACB55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List Paragraph"/>
    <w:basedOn w:val="a"/>
    <w:link w:val="a4"/>
    <w:uiPriority w:val="34"/>
    <w:qFormat/>
    <w:pPr>
      <w:ind w:left="720"/>
      <w:contextualSpacing/>
    </w:pPr>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Заголовок Знак"/>
    <w:basedOn w:val="a0"/>
    <w:link w:val="a5"/>
    <w:uiPriority w:val="10"/>
    <w:rPr>
      <w:sz w:val="48"/>
      <w:szCs w:val="48"/>
    </w:rPr>
  </w:style>
  <w:style w:type="paragraph" w:styleId="a7">
    <w:name w:val="Subtitle"/>
    <w:basedOn w:val="a"/>
    <w:next w:val="a"/>
    <w:link w:val="a8"/>
    <w:uiPriority w:val="11"/>
    <w:qFormat/>
    <w:pPr>
      <w:spacing w:before="200" w:after="200"/>
    </w:pPr>
  </w:style>
  <w:style w:type="character" w:customStyle="1" w:styleId="a8">
    <w:name w:val="Подзаголовок Знак"/>
    <w:basedOn w:val="a0"/>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b">
    <w:name w:val="caption"/>
    <w:basedOn w:val="a"/>
    <w:next w:val="a"/>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styleId="ac">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7">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Pr>
      <w:sz w:val="18"/>
    </w:rPr>
  </w:style>
  <w:style w:type="paragraph" w:styleId="ad">
    <w:name w:val="endnote text"/>
    <w:basedOn w:val="a"/>
    <w:link w:val="ae"/>
    <w:uiPriority w:val="99"/>
    <w:semiHidden/>
    <w:unhideWhenUsed/>
    <w:rPr>
      <w:sz w:val="20"/>
    </w:rPr>
  </w:style>
  <w:style w:type="character" w:customStyle="1" w:styleId="ae">
    <w:name w:val="Текст концевой сноски Знак"/>
    <w:link w:val="ad"/>
    <w:uiPriority w:val="99"/>
    <w:rPr>
      <w:sz w:val="20"/>
    </w:rPr>
  </w:style>
  <w:style w:type="character" w:styleId="af">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0">
    <w:name w:val="TOC Heading"/>
    <w:uiPriority w:val="39"/>
    <w:unhideWhenUsed/>
  </w:style>
  <w:style w:type="paragraph" w:styleId="af1">
    <w:name w:val="table of figures"/>
    <w:basedOn w:val="a"/>
    <w:next w:val="a"/>
    <w:uiPriority w:val="99"/>
    <w:unhideWhenUsed/>
  </w:style>
  <w:style w:type="character" w:styleId="af2">
    <w:name w:val="Hyperlink"/>
    <w:rPr>
      <w:color w:val="0000FF"/>
      <w:u w:val="single"/>
    </w:rPr>
  </w:style>
  <w:style w:type="paragraph" w:customStyle="1" w:styleId="ConsPlusTitle">
    <w:name w:val="ConsPlusTitle"/>
    <w:pPr>
      <w:widowControl w:val="0"/>
      <w:spacing w:after="0" w:line="240" w:lineRule="auto"/>
    </w:pPr>
    <w:rPr>
      <w:rFonts w:ascii="Calibri" w:eastAsia="Calibri" w:hAnsi="Calibri" w:cs="Calibri"/>
      <w:b/>
      <w:bCs/>
      <w:lang w:eastAsia="zh-CN"/>
    </w:rPr>
  </w:style>
  <w:style w:type="paragraph" w:customStyle="1" w:styleId="ConsTitle">
    <w:name w:val="ConsTitle"/>
    <w:pPr>
      <w:widowControl w:val="0"/>
      <w:spacing w:after="0" w:line="240" w:lineRule="auto"/>
    </w:pPr>
    <w:rPr>
      <w:rFonts w:ascii="Arial" w:eastAsia="Times New Roman" w:hAnsi="Arial" w:cs="Arial"/>
      <w:b/>
      <w:sz w:val="16"/>
      <w:szCs w:val="20"/>
      <w:lang w:eastAsia="zh-CN"/>
    </w:rPr>
  </w:style>
  <w:style w:type="paragraph" w:customStyle="1" w:styleId="ConsPlusNormal">
    <w:name w:val="ConsPlusNormal"/>
    <w:link w:val="ConsPlusNormal1"/>
    <w:qFormat/>
    <w:pPr>
      <w:spacing w:after="0" w:line="240" w:lineRule="auto"/>
      <w:ind w:firstLine="720"/>
    </w:pPr>
    <w:rPr>
      <w:rFonts w:ascii="Arial" w:eastAsia="Times New Roman" w:hAnsi="Arial" w:cs="Arial"/>
      <w:sz w:val="20"/>
      <w:szCs w:val="20"/>
      <w:lang w:eastAsia="zh-CN"/>
    </w:rPr>
  </w:style>
  <w:style w:type="paragraph" w:customStyle="1" w:styleId="s1">
    <w:name w:val="s_1"/>
    <w:basedOn w:val="a"/>
    <w:pPr>
      <w:ind w:firstLine="720"/>
      <w:jc w:val="both"/>
    </w:pPr>
    <w:rPr>
      <w:rFonts w:ascii="Arial" w:hAnsi="Arial" w:cs="Arial"/>
      <w:sz w:val="26"/>
      <w:szCs w:val="26"/>
    </w:rPr>
  </w:style>
  <w:style w:type="paragraph" w:customStyle="1" w:styleId="13">
    <w:name w:val="Без интервала1"/>
    <w:pPr>
      <w:spacing w:after="0" w:line="240" w:lineRule="auto"/>
    </w:pPr>
    <w:rPr>
      <w:rFonts w:ascii="Calibri" w:eastAsia="Times New Roman" w:hAnsi="Calibri" w:cs="Calibri"/>
      <w:lang w:eastAsia="zh-CN"/>
    </w:rPr>
  </w:style>
  <w:style w:type="paragraph" w:styleId="af3">
    <w:name w:val="footnote text"/>
    <w:basedOn w:val="a"/>
    <w:link w:val="14"/>
    <w:rPr>
      <w:sz w:val="20"/>
      <w:szCs w:val="20"/>
    </w:rPr>
  </w:style>
  <w:style w:type="character" w:customStyle="1" w:styleId="af4">
    <w:name w:val="Текст сноски Знак"/>
    <w:basedOn w:val="a0"/>
    <w:uiPriority w:val="99"/>
    <w:semiHidden/>
    <w:rPr>
      <w:rFonts w:ascii="Times New Roman" w:eastAsia="Times New Roman" w:hAnsi="Times New Roman" w:cs="Times New Roman"/>
      <w:sz w:val="20"/>
      <w:szCs w:val="20"/>
      <w:lang w:eastAsia="ru-RU"/>
    </w:rPr>
  </w:style>
  <w:style w:type="character" w:customStyle="1" w:styleId="14">
    <w:name w:val="Текст сноски Знак1"/>
    <w:basedOn w:val="a0"/>
    <w:link w:val="af3"/>
    <w:rPr>
      <w:rFonts w:ascii="Times New Roman" w:eastAsia="Times New Roman" w:hAnsi="Times New Roman" w:cs="Times New Roman"/>
      <w:sz w:val="20"/>
      <w:szCs w:val="20"/>
      <w:lang w:eastAsia="ru-RU"/>
    </w:rPr>
  </w:style>
  <w:style w:type="paragraph" w:styleId="af5">
    <w:name w:val="header"/>
    <w:basedOn w:val="a"/>
    <w:link w:val="af6"/>
    <w:uiPriority w:val="99"/>
    <w:unhideWhenUsed/>
    <w:pPr>
      <w:tabs>
        <w:tab w:val="center" w:pos="4677"/>
        <w:tab w:val="right" w:pos="9355"/>
      </w:tabs>
    </w:pPr>
  </w:style>
  <w:style w:type="character" w:customStyle="1" w:styleId="af6">
    <w:name w:val="Верхний колонтитул Знак"/>
    <w:basedOn w:val="a0"/>
    <w:link w:val="af5"/>
    <w:uiPriority w:val="99"/>
    <w:rPr>
      <w:rFonts w:ascii="Times New Roman" w:eastAsia="Times New Roman" w:hAnsi="Times New Roman" w:cs="Times New Roman"/>
      <w:sz w:val="24"/>
      <w:szCs w:val="24"/>
      <w:lang w:eastAsia="ru-RU"/>
    </w:rPr>
  </w:style>
  <w:style w:type="character" w:styleId="af7">
    <w:name w:val="page number"/>
    <w:basedOn w:val="a0"/>
    <w:uiPriority w:val="99"/>
    <w:semiHidden/>
    <w:unhideWhenUsed/>
  </w:style>
  <w:style w:type="character" w:styleId="af8">
    <w:name w:val="annotation reference"/>
    <w:uiPriority w:val="99"/>
    <w:semiHidden/>
    <w:unhideWhenUsed/>
    <w:rPr>
      <w:sz w:val="16"/>
      <w:szCs w:val="16"/>
    </w:rPr>
  </w:style>
  <w:style w:type="paragraph" w:styleId="af9">
    <w:name w:val="annotation text"/>
    <w:basedOn w:val="a"/>
    <w:link w:val="afa"/>
    <w:uiPriority w:val="99"/>
    <w:unhideWhenUsed/>
    <w:rPr>
      <w:sz w:val="20"/>
      <w:szCs w:val="20"/>
    </w:rPr>
  </w:style>
  <w:style w:type="character" w:customStyle="1" w:styleId="afa">
    <w:name w:val="Текст примечания Знак"/>
    <w:basedOn w:val="a0"/>
    <w:link w:val="af9"/>
    <w:uiPriority w:val="99"/>
    <w:rPr>
      <w:rFonts w:ascii="Times New Roman" w:eastAsia="Times New Roman" w:hAnsi="Times New Roman" w:cs="Times New Roman"/>
      <w:sz w:val="20"/>
      <w:szCs w:val="20"/>
      <w:lang w:eastAsia="ru-RU"/>
    </w:rPr>
  </w:style>
  <w:style w:type="character" w:styleId="afb">
    <w:name w:val="footnote reference"/>
    <w:uiPriority w:val="99"/>
    <w:semiHidden/>
    <w:unhideWhenUsed/>
    <w:rPr>
      <w:vertAlign w:val="superscript"/>
    </w:rPr>
  </w:style>
  <w:style w:type="paragraph" w:styleId="afc">
    <w:name w:val="annotation subject"/>
    <w:basedOn w:val="af9"/>
    <w:next w:val="af9"/>
    <w:link w:val="afd"/>
    <w:uiPriority w:val="99"/>
    <w:semiHidden/>
    <w:unhideWhenUsed/>
    <w:rPr>
      <w:b/>
      <w:bCs/>
    </w:rPr>
  </w:style>
  <w:style w:type="character" w:customStyle="1" w:styleId="afd">
    <w:name w:val="Тема примечания Знак"/>
    <w:basedOn w:val="afa"/>
    <w:link w:val="afc"/>
    <w:uiPriority w:val="99"/>
    <w:semiHidden/>
    <w:rPr>
      <w:rFonts w:ascii="Times New Roman" w:eastAsia="Times New Roman" w:hAnsi="Times New Roman" w:cs="Times New Roman"/>
      <w:b/>
      <w:bCs/>
      <w:sz w:val="20"/>
      <w:szCs w:val="20"/>
      <w:lang w:eastAsia="ru-RU"/>
    </w:rPr>
  </w:style>
  <w:style w:type="paragraph" w:styleId="afe">
    <w:name w:val="Balloon Text"/>
    <w:basedOn w:val="a"/>
    <w:link w:val="aff"/>
    <w:uiPriority w:val="99"/>
    <w:semiHidden/>
    <w:unhideWhenUsed/>
    <w:rPr>
      <w:rFonts w:ascii="Segoe UI" w:hAnsi="Segoe UI" w:cs="Segoe UI"/>
      <w:sz w:val="18"/>
      <w:szCs w:val="18"/>
    </w:rPr>
  </w:style>
  <w:style w:type="character" w:customStyle="1" w:styleId="aff">
    <w:name w:val="Текст выноски Знак"/>
    <w:basedOn w:val="a0"/>
    <w:link w:val="afe"/>
    <w:uiPriority w:val="99"/>
    <w:semiHidden/>
    <w:rPr>
      <w:rFonts w:ascii="Segoe UI" w:eastAsia="Times New Roman" w:hAnsi="Segoe UI" w:cs="Segoe UI"/>
      <w:sz w:val="18"/>
      <w:szCs w:val="18"/>
      <w:lang w:eastAsia="ru-RU"/>
    </w:rPr>
  </w:style>
  <w:style w:type="paragraph" w:customStyle="1" w:styleId="docdata">
    <w:name w:val="docdata"/>
    <w:basedOn w:val="a"/>
    <w:pPr>
      <w:spacing w:before="100" w:beforeAutospacing="1" w:after="100" w:afterAutospacing="1"/>
    </w:pPr>
  </w:style>
  <w:style w:type="paragraph" w:styleId="aff0">
    <w:name w:val="Normal (Web)"/>
    <w:basedOn w:val="a"/>
    <w:uiPriority w:val="99"/>
    <w:unhideWhenUsed/>
    <w:pPr>
      <w:spacing w:before="100" w:beforeAutospacing="1" w:after="100" w:afterAutospacing="1"/>
    </w:pPr>
  </w:style>
  <w:style w:type="paragraph" w:styleId="aff1">
    <w:name w:val="No Spacing"/>
    <w:uiPriority w:val="1"/>
    <w:qFormat/>
    <w:pPr>
      <w:spacing w:after="0" w:line="240" w:lineRule="auto"/>
    </w:pPr>
    <w:rPr>
      <w:rFonts w:ascii="Times New Roman" w:eastAsia="Times New Roman" w:hAnsi="Times New Roman" w:cs="Times New Roman"/>
      <w:sz w:val="24"/>
      <w:szCs w:val="24"/>
      <w:lang w:eastAsia="ru-RU"/>
    </w:rPr>
  </w:style>
  <w:style w:type="paragraph" w:styleId="aff2">
    <w:name w:val="Revision"/>
    <w:hidden/>
    <w:uiPriority w:val="99"/>
    <w:semiHidden/>
    <w:pPr>
      <w:spacing w:after="0" w:line="240" w:lineRule="auto"/>
    </w:pPr>
    <w:rPr>
      <w:rFonts w:ascii="Times New Roman" w:eastAsia="Times New Roman" w:hAnsi="Times New Roman" w:cs="Times New Roman"/>
      <w:sz w:val="24"/>
      <w:szCs w:val="24"/>
      <w:lang w:eastAsia="ru-RU"/>
    </w:rPr>
  </w:style>
  <w:style w:type="character" w:customStyle="1" w:styleId="15">
    <w:name w:val="Неразрешенное упоминание1"/>
    <w:basedOn w:val="a0"/>
    <w:uiPriority w:val="99"/>
    <w:semiHidden/>
    <w:unhideWhenUsed/>
    <w:rPr>
      <w:color w:val="605E5C"/>
      <w:shd w:val="clear" w:color="auto" w:fill="E1DFDD"/>
    </w:rPr>
  </w:style>
  <w:style w:type="paragraph" w:styleId="aff3">
    <w:name w:val="footer"/>
    <w:basedOn w:val="a"/>
    <w:link w:val="aff4"/>
    <w:uiPriority w:val="99"/>
    <w:unhideWhenUsed/>
    <w:pPr>
      <w:tabs>
        <w:tab w:val="center" w:pos="4677"/>
        <w:tab w:val="right" w:pos="9355"/>
      </w:tabs>
    </w:pPr>
  </w:style>
  <w:style w:type="character" w:customStyle="1" w:styleId="aff4">
    <w:name w:val="Нижний колонтитул Знак"/>
    <w:basedOn w:val="a0"/>
    <w:link w:val="aff3"/>
    <w:uiPriority w:val="99"/>
    <w:rPr>
      <w:rFonts w:ascii="Times New Roman" w:eastAsia="Times New Roman" w:hAnsi="Times New Roman" w:cs="Times New Roman"/>
      <w:sz w:val="24"/>
      <w:szCs w:val="24"/>
      <w:lang w:eastAsia="ru-RU"/>
    </w:rPr>
  </w:style>
  <w:style w:type="character" w:customStyle="1" w:styleId="ConsPlusNormal1">
    <w:name w:val="ConsPlusNormal1"/>
    <w:link w:val="ConsPlusNormal"/>
    <w:locked/>
    <w:rsid w:val="00B43D5D"/>
    <w:rPr>
      <w:rFonts w:ascii="Arial" w:eastAsia="Times New Roman" w:hAnsi="Arial" w:cs="Arial"/>
      <w:sz w:val="20"/>
      <w:szCs w:val="20"/>
      <w:lang w:eastAsia="zh-CN"/>
    </w:rPr>
  </w:style>
  <w:style w:type="paragraph" w:customStyle="1" w:styleId="Standard">
    <w:name w:val="Standard"/>
    <w:rsid w:val="00FD70D4"/>
    <w:pPr>
      <w:suppressAutoHyphens/>
      <w:autoSpaceDN w:val="0"/>
      <w:spacing w:after="0" w:line="240" w:lineRule="auto"/>
      <w:textAlignment w:val="baseline"/>
    </w:pPr>
    <w:rPr>
      <w:rFonts w:ascii="Liberation Serif" w:eastAsia="SimSun" w:hAnsi="Liberation Serif" w:cs="Mangal"/>
      <w:kern w:val="3"/>
      <w:sz w:val="24"/>
      <w:szCs w:val="24"/>
      <w:lang w:val="en-US" w:eastAsia="zh-CN" w:bidi="hi-IN"/>
    </w:rPr>
  </w:style>
  <w:style w:type="character" w:customStyle="1" w:styleId="a4">
    <w:name w:val="Абзац списка Знак"/>
    <w:link w:val="a3"/>
    <w:uiPriority w:val="34"/>
    <w:locked/>
    <w:rsid w:val="00FD70D4"/>
    <w:rPr>
      <w:rFonts w:ascii="Times New Roman" w:eastAsia="Times New Roman" w:hAnsi="Times New Roman" w:cs="Times New Roman"/>
      <w:sz w:val="24"/>
      <w:szCs w:val="24"/>
      <w:lang w:eastAsia="ru-RU"/>
    </w:rPr>
  </w:style>
  <w:style w:type="paragraph" w:styleId="25">
    <w:name w:val="Body Text 2"/>
    <w:basedOn w:val="a"/>
    <w:link w:val="26"/>
    <w:uiPriority w:val="99"/>
    <w:semiHidden/>
    <w:unhideWhenUsed/>
    <w:rsid w:val="00BE32EF"/>
    <w:pPr>
      <w:spacing w:after="120" w:line="480" w:lineRule="auto"/>
    </w:pPr>
  </w:style>
  <w:style w:type="character" w:customStyle="1" w:styleId="26">
    <w:name w:val="Основной текст 2 Знак"/>
    <w:basedOn w:val="a0"/>
    <w:link w:val="25"/>
    <w:uiPriority w:val="99"/>
    <w:semiHidden/>
    <w:rsid w:val="00BE32EF"/>
    <w:rPr>
      <w:rFonts w:ascii="Times New Roman" w:eastAsia="Times New Roman" w:hAnsi="Times New Roman" w:cs="Times New Roman"/>
      <w:sz w:val="24"/>
      <w:szCs w:val="24"/>
      <w:lang w:eastAsia="ru-RU"/>
    </w:rPr>
  </w:style>
  <w:style w:type="paragraph" w:customStyle="1" w:styleId="16">
    <w:name w:val="1"/>
    <w:basedOn w:val="a"/>
    <w:rsid w:val="0070552C"/>
    <w:rPr>
      <w:rFonts w:ascii="Verdana" w:hAnsi="Verdana" w:cs="Verdana"/>
      <w:sz w:val="20"/>
      <w:szCs w:val="20"/>
      <w:lang w:val="en-US" w:eastAsia="en-US"/>
    </w:rPr>
  </w:style>
  <w:style w:type="character" w:styleId="aff5">
    <w:name w:val="Unresolved Mention"/>
    <w:basedOn w:val="a0"/>
    <w:uiPriority w:val="99"/>
    <w:semiHidden/>
    <w:unhideWhenUsed/>
    <w:rsid w:val="007055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ogin.consultant.ru/link/?req=doc&amp;base=LAW&amp;n=358750&amp;date=25.06.2021&amp;demo=1&amp;dst=100512&amp;fld=134"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olie-sibirskoe.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consultantplus://offline/ref=86CAADA0C6A40ACD63B7E44F3EF3BFD7AD12AED56CFA999366B4E47B51A8B00733DF2BBEFB2EE5517010A88CB8671580CAF015A82553E6032034A1E26ECDB" TargetMode="External"/><Relationship Id="rId4" Type="http://schemas.openxmlformats.org/officeDocument/2006/relationships/settings" Target="settings.xml"/><Relationship Id="rId9" Type="http://schemas.openxmlformats.org/officeDocument/2006/relationships/hyperlink" Target="consultantplus://offline/ref=86CAADA0C6A40ACD63B7E44F3EF3BFD7AD12AED56CFA999366B4E47B51A8B00733DF2BBEFB2EE5517010A78EBE671580CAF015A82553E6032034A1E26ECDB"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C5E775-3D65-4463-83E5-295B675A9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1685</TotalTime>
  <Pages>20</Pages>
  <Words>5863</Words>
  <Characters>33420</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Типовое положение о виде контроля.</vt:lpstr>
    </vt:vector>
  </TitlesOfParts>
  <Company/>
  <LinksUpToDate>false</LinksUpToDate>
  <CharactersWithSpaces>39205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Типовое положение о виде контроля.</dc:title>
  <dc:subject/>
  <dc:creator>User</dc:creator>
  <cp:keywords/>
  <dc:description/>
  <cp:lastModifiedBy>Лимонова Екатерина Владимировна</cp:lastModifiedBy>
  <cp:revision>374</cp:revision>
  <cp:lastPrinted>2025-04-14T01:18:00Z</cp:lastPrinted>
  <dcterms:created xsi:type="dcterms:W3CDTF">2021-08-23T10:56:00Z</dcterms:created>
  <dcterms:modified xsi:type="dcterms:W3CDTF">2025-05-06T23:55:00Z</dcterms:modified>
</cp:coreProperties>
</file>