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1E675" w14:textId="77777777" w:rsidR="00CB5D05" w:rsidRPr="00F308C8" w:rsidRDefault="00720274">
      <w:pPr>
        <w:pStyle w:val="ConsPlusNormal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Утверждено</w:t>
      </w:r>
    </w:p>
    <w:p w14:paraId="6942DD75" w14:textId="77777777" w:rsidR="00CB5D05" w:rsidRPr="00F308C8" w:rsidRDefault="00720274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CB5D05" w:rsidRPr="00F308C8">
        <w:rPr>
          <w:rFonts w:ascii="Times New Roman" w:hAnsi="Times New Roman" w:cs="Times New Roman"/>
        </w:rPr>
        <w:t>остановлени</w:t>
      </w:r>
      <w:r>
        <w:rPr>
          <w:rFonts w:ascii="Times New Roman" w:hAnsi="Times New Roman" w:cs="Times New Roman"/>
        </w:rPr>
        <w:t xml:space="preserve">ем </w:t>
      </w:r>
      <w:r w:rsidR="00CB5D05" w:rsidRPr="00F308C8">
        <w:rPr>
          <w:rFonts w:ascii="Times New Roman" w:hAnsi="Times New Roman" w:cs="Times New Roman"/>
        </w:rPr>
        <w:t>администрации</w:t>
      </w:r>
    </w:p>
    <w:p w14:paraId="4536D23B" w14:textId="77777777" w:rsidR="00CB5D05" w:rsidRPr="00F308C8" w:rsidRDefault="00215FFE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города Усолье-Сибирское</w:t>
      </w:r>
    </w:p>
    <w:p w14:paraId="632BFD85" w14:textId="0FA320B1" w:rsidR="00CB5D05" w:rsidRPr="00F308C8" w:rsidRDefault="00215FFE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______________ №</w:t>
      </w:r>
      <w:r w:rsidR="00CB5D05" w:rsidRPr="00F308C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</w:t>
      </w:r>
    </w:p>
    <w:p w14:paraId="29A9BA39" w14:textId="77777777" w:rsidR="00CB5D05" w:rsidRDefault="00CB5D05">
      <w:pPr>
        <w:pStyle w:val="ConsPlusNormal"/>
        <w:jc w:val="both"/>
        <w:rPr>
          <w:rFonts w:ascii="Times New Roman" w:hAnsi="Times New Roman" w:cs="Times New Roman"/>
        </w:rPr>
      </w:pPr>
    </w:p>
    <w:p w14:paraId="6F59ED8D" w14:textId="77777777" w:rsidR="0066031A" w:rsidRDefault="0066031A" w:rsidP="0066031A">
      <w:pPr>
        <w:pStyle w:val="ConsPlusNormal"/>
        <w:jc w:val="right"/>
        <w:rPr>
          <w:rFonts w:ascii="Times New Roman" w:hAnsi="Times New Roman" w:cs="Times New Roman"/>
        </w:rPr>
      </w:pPr>
    </w:p>
    <w:p w14:paraId="67FB3A0C" w14:textId="77777777" w:rsidR="00DF40B1" w:rsidRPr="00D03867" w:rsidRDefault="0066031A" w:rsidP="0066031A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D03867">
        <w:rPr>
          <w:rFonts w:ascii="Times New Roman" w:hAnsi="Times New Roman" w:cs="Times New Roman"/>
          <w:sz w:val="24"/>
        </w:rPr>
        <w:t>Таблица 1</w:t>
      </w:r>
    </w:p>
    <w:p w14:paraId="2BEEDA11" w14:textId="77777777" w:rsidR="0066031A" w:rsidRPr="001D52B6" w:rsidRDefault="0066031A">
      <w:pPr>
        <w:pStyle w:val="ConsPlusNormal"/>
        <w:jc w:val="both"/>
        <w:rPr>
          <w:rFonts w:ascii="Times New Roman" w:hAnsi="Times New Roman" w:cs="Times New Roman"/>
        </w:rPr>
      </w:pPr>
    </w:p>
    <w:p w14:paraId="053093BF" w14:textId="77777777" w:rsidR="00CB5D05" w:rsidRPr="001D52B6" w:rsidRDefault="00C111A2" w:rsidP="00AD35B6">
      <w:pPr>
        <w:spacing w:after="0"/>
        <w:jc w:val="center"/>
        <w:rPr>
          <w:rFonts w:ascii="Times New Roman" w:hAnsi="Times New Roman" w:cs="Times New Roman"/>
          <w:sz w:val="28"/>
        </w:rPr>
      </w:pPr>
      <w:bookmarkStart w:id="0" w:name="P100"/>
      <w:bookmarkEnd w:id="0"/>
      <w:r w:rsidRPr="001D52B6">
        <w:rPr>
          <w:rFonts w:ascii="Times New Roman" w:hAnsi="Times New Roman" w:cs="Times New Roman"/>
          <w:sz w:val="28"/>
        </w:rPr>
        <w:t>ПАСПОРТ МУНИЦИПАЛЬНО</w:t>
      </w:r>
      <w:r w:rsidR="004C368D" w:rsidRPr="001D52B6">
        <w:rPr>
          <w:rFonts w:ascii="Times New Roman" w:hAnsi="Times New Roman" w:cs="Times New Roman"/>
          <w:sz w:val="28"/>
        </w:rPr>
        <w:t>ГО</w:t>
      </w:r>
      <w:r w:rsidRPr="001D52B6">
        <w:rPr>
          <w:rFonts w:ascii="Times New Roman" w:hAnsi="Times New Roman" w:cs="Times New Roman"/>
          <w:sz w:val="28"/>
        </w:rPr>
        <w:t xml:space="preserve"> ПРО</w:t>
      </w:r>
      <w:r w:rsidR="004C368D" w:rsidRPr="001D52B6">
        <w:rPr>
          <w:rFonts w:ascii="Times New Roman" w:hAnsi="Times New Roman" w:cs="Times New Roman"/>
          <w:sz w:val="28"/>
        </w:rPr>
        <w:t>ЕКТА</w:t>
      </w:r>
    </w:p>
    <w:p w14:paraId="33A0CA7F" w14:textId="0755ABF2" w:rsidR="00CB5D05" w:rsidRPr="001D52B6" w:rsidRDefault="00C111A2" w:rsidP="00AD35B6">
      <w:pPr>
        <w:pStyle w:val="ConsPlusNormal"/>
        <w:jc w:val="center"/>
        <w:rPr>
          <w:rFonts w:ascii="Times New Roman" w:hAnsi="Times New Roman" w:cs="Times New Roman"/>
          <w:sz w:val="28"/>
        </w:rPr>
      </w:pPr>
      <w:r w:rsidRPr="001D52B6">
        <w:rPr>
          <w:rFonts w:ascii="Times New Roman" w:hAnsi="Times New Roman" w:cs="Times New Roman"/>
          <w:sz w:val="28"/>
        </w:rPr>
        <w:t xml:space="preserve">«Формирование </w:t>
      </w:r>
      <w:r w:rsidR="009221CE">
        <w:rPr>
          <w:rFonts w:ascii="Times New Roman" w:hAnsi="Times New Roman" w:cs="Times New Roman"/>
          <w:sz w:val="28"/>
        </w:rPr>
        <w:t>комфорт</w:t>
      </w:r>
      <w:r w:rsidRPr="001D52B6">
        <w:rPr>
          <w:rFonts w:ascii="Times New Roman" w:hAnsi="Times New Roman" w:cs="Times New Roman"/>
          <w:sz w:val="28"/>
        </w:rPr>
        <w:t>ной городской среды»</w:t>
      </w:r>
    </w:p>
    <w:p w14:paraId="3A85483F" w14:textId="77777777" w:rsidR="00C111A2" w:rsidRPr="001D52B6" w:rsidRDefault="00C111A2" w:rsidP="00C111A2">
      <w:pPr>
        <w:pStyle w:val="ConsPlusNormal"/>
        <w:jc w:val="center"/>
        <w:rPr>
          <w:rFonts w:ascii="Times New Roman" w:hAnsi="Times New Roman" w:cs="Times New Roman"/>
        </w:rPr>
      </w:pPr>
    </w:p>
    <w:p w14:paraId="2631781F" w14:textId="77777777" w:rsidR="00CB5D05" w:rsidRPr="001D52B6" w:rsidRDefault="008D21FB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</w:rPr>
      </w:pPr>
      <w:r w:rsidRPr="001D52B6">
        <w:rPr>
          <w:rFonts w:ascii="Times New Roman" w:hAnsi="Times New Roman" w:cs="Times New Roman"/>
          <w:b w:val="0"/>
          <w:sz w:val="28"/>
        </w:rPr>
        <w:t>ОБЩИЕ ПОЛОЖЕНИЯ</w:t>
      </w:r>
    </w:p>
    <w:p w14:paraId="52DA11EE" w14:textId="77777777" w:rsidR="00CB5D05" w:rsidRPr="007724A0" w:rsidRDefault="00CB5D05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23"/>
        <w:gridCol w:w="6095"/>
      </w:tblGrid>
      <w:tr w:rsidR="007724A0" w:rsidRPr="00DD69BD" w14:paraId="3558611E" w14:textId="77777777" w:rsidTr="00C111A2">
        <w:tc>
          <w:tcPr>
            <w:tcW w:w="3823" w:type="dxa"/>
          </w:tcPr>
          <w:p w14:paraId="12EEBB0B" w14:textId="77777777" w:rsidR="00CB5D05" w:rsidRPr="00DD69BD" w:rsidRDefault="00CB5D05" w:rsidP="004C368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D69BD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</w:t>
            </w:r>
            <w:r w:rsidR="004C368D" w:rsidRPr="00DD69BD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DD69BD">
              <w:rPr>
                <w:rFonts w:ascii="Times New Roman" w:hAnsi="Times New Roman" w:cs="Times New Roman"/>
                <w:sz w:val="28"/>
                <w:szCs w:val="28"/>
              </w:rPr>
              <w:t xml:space="preserve"> про</w:t>
            </w:r>
            <w:r w:rsidR="004C368D" w:rsidRPr="00DD69BD">
              <w:rPr>
                <w:rFonts w:ascii="Times New Roman" w:hAnsi="Times New Roman" w:cs="Times New Roman"/>
                <w:sz w:val="28"/>
                <w:szCs w:val="28"/>
              </w:rPr>
              <w:t>екта</w:t>
            </w:r>
          </w:p>
        </w:tc>
        <w:tc>
          <w:tcPr>
            <w:tcW w:w="6095" w:type="dxa"/>
          </w:tcPr>
          <w:p w14:paraId="6B8A57D4" w14:textId="77777777" w:rsidR="00CB5D05" w:rsidRPr="00DD69BD" w:rsidRDefault="006603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69BD">
              <w:rPr>
                <w:rFonts w:ascii="Times New Roman" w:hAnsi="Times New Roman" w:cs="Times New Roman"/>
                <w:sz w:val="28"/>
                <w:szCs w:val="28"/>
              </w:rPr>
              <w:t>Отдел по благоустройству и экологии к</w:t>
            </w:r>
            <w:r w:rsidR="00C111A2" w:rsidRPr="00DD69BD">
              <w:rPr>
                <w:rFonts w:ascii="Times New Roman" w:hAnsi="Times New Roman" w:cs="Times New Roman"/>
                <w:sz w:val="28"/>
                <w:szCs w:val="28"/>
              </w:rPr>
              <w:t>омитет по городскому хозяйству администрации города Усолье-Сибирское</w:t>
            </w:r>
          </w:p>
        </w:tc>
      </w:tr>
      <w:tr w:rsidR="007724A0" w:rsidRPr="00DD69BD" w14:paraId="70150904" w14:textId="77777777" w:rsidTr="00DD69BD">
        <w:trPr>
          <w:trHeight w:val="90"/>
        </w:trPr>
        <w:tc>
          <w:tcPr>
            <w:tcW w:w="3823" w:type="dxa"/>
          </w:tcPr>
          <w:p w14:paraId="1A92948B" w14:textId="77777777" w:rsidR="00CB5D05" w:rsidRPr="00DD69BD" w:rsidRDefault="004C368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D69BD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095" w:type="dxa"/>
          </w:tcPr>
          <w:p w14:paraId="04594768" w14:textId="77777777" w:rsidR="00CB5D05" w:rsidRPr="00DD69BD" w:rsidRDefault="004C368D" w:rsidP="004C368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D69BD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современной </w:t>
            </w:r>
            <w:r w:rsidR="001D52B6" w:rsidRPr="00DD69BD">
              <w:rPr>
                <w:rFonts w:ascii="Times New Roman" w:hAnsi="Times New Roman" w:cs="Times New Roman"/>
                <w:sz w:val="28"/>
                <w:szCs w:val="28"/>
              </w:rPr>
              <w:t>городской среды</w:t>
            </w:r>
          </w:p>
        </w:tc>
      </w:tr>
      <w:tr w:rsidR="00C111A2" w:rsidRPr="00DD69BD" w14:paraId="41C55BBA" w14:textId="77777777" w:rsidTr="00C111A2">
        <w:tc>
          <w:tcPr>
            <w:tcW w:w="3823" w:type="dxa"/>
          </w:tcPr>
          <w:p w14:paraId="7207CD0B" w14:textId="77777777" w:rsidR="00C111A2" w:rsidRPr="00DD69BD" w:rsidRDefault="00C111A2" w:rsidP="00AD35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D69BD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</w:t>
            </w:r>
            <w:r w:rsidR="00AD35B6" w:rsidRPr="00DD69BD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DD69BD">
              <w:rPr>
                <w:rFonts w:ascii="Times New Roman" w:hAnsi="Times New Roman" w:cs="Times New Roman"/>
                <w:sz w:val="28"/>
                <w:szCs w:val="28"/>
              </w:rPr>
              <w:t xml:space="preserve"> про</w:t>
            </w:r>
            <w:r w:rsidR="00AD35B6" w:rsidRPr="00DD69BD">
              <w:rPr>
                <w:rFonts w:ascii="Times New Roman" w:hAnsi="Times New Roman" w:cs="Times New Roman"/>
                <w:sz w:val="28"/>
                <w:szCs w:val="28"/>
              </w:rPr>
              <w:t>екта</w:t>
            </w:r>
          </w:p>
        </w:tc>
        <w:tc>
          <w:tcPr>
            <w:tcW w:w="6095" w:type="dxa"/>
          </w:tcPr>
          <w:p w14:paraId="05DFB1E6" w14:textId="77777777" w:rsidR="00E90861" w:rsidRDefault="00E90861" w:rsidP="00E9086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90861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  <w:p w14:paraId="77ADAD6B" w14:textId="5CE2DA5B" w:rsidR="00E90861" w:rsidRDefault="00E90861" w:rsidP="00E9086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90861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3508A690" w14:textId="71B87A0D" w:rsidR="00E90861" w:rsidRDefault="00E90861" w:rsidP="00E9086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90861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Отдел по благоустройству и экологии комитета по городскому хозяйству администрации города Усолье-Сибирское </w:t>
            </w:r>
          </w:p>
          <w:p w14:paraId="4D2F3916" w14:textId="77777777" w:rsidR="00E90861" w:rsidRPr="00E90861" w:rsidRDefault="00E90861" w:rsidP="00E9086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14:paraId="27EAB569" w14:textId="27ADDE48" w:rsidR="00E90861" w:rsidRDefault="00E90861" w:rsidP="00E9086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90861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Отдел потребительского рынка и предпринимательства комитета экономического развития администрации города Усолье-Сибирское</w:t>
            </w:r>
          </w:p>
          <w:p w14:paraId="5435291A" w14:textId="77777777" w:rsidR="00E90861" w:rsidRPr="00E90861" w:rsidRDefault="00E90861" w:rsidP="00E9086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14:paraId="723E417A" w14:textId="77777777" w:rsidR="00E90861" w:rsidRPr="00E90861" w:rsidRDefault="00E90861" w:rsidP="00E9086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90861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Отдел архитектуры и градостроительства администрации города Усолье-Сибирское</w:t>
            </w:r>
          </w:p>
          <w:p w14:paraId="24F76408" w14:textId="5962D856" w:rsidR="00BE03BB" w:rsidRPr="00DD69BD" w:rsidRDefault="00E90861" w:rsidP="00E90861">
            <w:pPr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0861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МКУ «Городское управление капитального строительства» (далее - МКУ «ГУКС»)</w:t>
            </w:r>
          </w:p>
        </w:tc>
      </w:tr>
    </w:tbl>
    <w:p w14:paraId="4B5CB9B9" w14:textId="77777777" w:rsidR="00936915" w:rsidRDefault="00936915">
      <w:pPr>
        <w:pStyle w:val="ConsPlusNormal"/>
        <w:jc w:val="both"/>
        <w:rPr>
          <w:rFonts w:ascii="Times New Roman" w:hAnsi="Times New Roman" w:cs="Times New Roman"/>
        </w:rPr>
        <w:sectPr w:rsidR="00936915" w:rsidSect="003D724C">
          <w:pgSz w:w="11906" w:h="16838"/>
          <w:pgMar w:top="567" w:right="707" w:bottom="568" w:left="1276" w:header="708" w:footer="708" w:gutter="0"/>
          <w:cols w:space="708"/>
          <w:docGrid w:linePitch="360"/>
        </w:sectPr>
      </w:pPr>
    </w:p>
    <w:p w14:paraId="3F4DCF2A" w14:textId="77777777" w:rsidR="00D03867" w:rsidRPr="00D03867" w:rsidRDefault="00D03867" w:rsidP="00D03867">
      <w:pPr>
        <w:pStyle w:val="ConsPlusTitle"/>
        <w:jc w:val="right"/>
        <w:outlineLvl w:val="2"/>
        <w:rPr>
          <w:rFonts w:ascii="Times New Roman" w:hAnsi="Times New Roman" w:cs="Times New Roman"/>
          <w:b w:val="0"/>
          <w:sz w:val="24"/>
        </w:rPr>
      </w:pPr>
      <w:r w:rsidRPr="00D03867">
        <w:rPr>
          <w:rFonts w:ascii="Times New Roman" w:hAnsi="Times New Roman" w:cs="Times New Roman"/>
          <w:b w:val="0"/>
          <w:sz w:val="24"/>
        </w:rPr>
        <w:lastRenderedPageBreak/>
        <w:t>Таблица 2</w:t>
      </w:r>
    </w:p>
    <w:p w14:paraId="271159BF" w14:textId="77777777" w:rsidR="00CB5D05" w:rsidRPr="001D52B6" w:rsidRDefault="004959F1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1D52B6">
        <w:rPr>
          <w:rFonts w:ascii="Times New Roman" w:hAnsi="Times New Roman" w:cs="Times New Roman"/>
          <w:b w:val="0"/>
          <w:sz w:val="28"/>
        </w:rPr>
        <w:t>ПОКАЗАТЕЛИ МУНИЦИПАЛЬНО</w:t>
      </w:r>
      <w:r w:rsidR="00A473F3" w:rsidRPr="001D52B6">
        <w:rPr>
          <w:rFonts w:ascii="Times New Roman" w:hAnsi="Times New Roman" w:cs="Times New Roman"/>
          <w:b w:val="0"/>
          <w:sz w:val="28"/>
        </w:rPr>
        <w:t>ГО</w:t>
      </w:r>
      <w:r w:rsidRPr="001D52B6">
        <w:rPr>
          <w:rFonts w:ascii="Times New Roman" w:hAnsi="Times New Roman" w:cs="Times New Roman"/>
          <w:b w:val="0"/>
          <w:sz w:val="28"/>
        </w:rPr>
        <w:t xml:space="preserve"> ПРО</w:t>
      </w:r>
      <w:r w:rsidR="00A473F3" w:rsidRPr="001D52B6">
        <w:rPr>
          <w:rFonts w:ascii="Times New Roman" w:hAnsi="Times New Roman" w:cs="Times New Roman"/>
          <w:b w:val="0"/>
          <w:sz w:val="28"/>
        </w:rPr>
        <w:t>ЕКТА</w:t>
      </w:r>
    </w:p>
    <w:p w14:paraId="5FACC5E8" w14:textId="5D7A2042" w:rsidR="004959F1" w:rsidRPr="001D52B6" w:rsidRDefault="004959F1" w:rsidP="004959F1">
      <w:pPr>
        <w:pStyle w:val="ConsPlusNormal"/>
        <w:jc w:val="center"/>
        <w:rPr>
          <w:rFonts w:ascii="Times New Roman" w:hAnsi="Times New Roman" w:cs="Times New Roman"/>
          <w:sz w:val="28"/>
        </w:rPr>
      </w:pPr>
      <w:r w:rsidRPr="001D52B6">
        <w:rPr>
          <w:rFonts w:ascii="Times New Roman" w:hAnsi="Times New Roman" w:cs="Times New Roman"/>
          <w:sz w:val="28"/>
        </w:rPr>
        <w:t>«</w:t>
      </w:r>
      <w:r w:rsidR="009221CE" w:rsidRPr="001D52B6">
        <w:rPr>
          <w:rFonts w:ascii="Times New Roman" w:hAnsi="Times New Roman" w:cs="Times New Roman"/>
          <w:sz w:val="28"/>
        </w:rPr>
        <w:t xml:space="preserve">Формирование </w:t>
      </w:r>
      <w:r w:rsidR="009221CE">
        <w:rPr>
          <w:rFonts w:ascii="Times New Roman" w:hAnsi="Times New Roman" w:cs="Times New Roman"/>
          <w:sz w:val="28"/>
        </w:rPr>
        <w:t>комфорт</w:t>
      </w:r>
      <w:r w:rsidR="009221CE" w:rsidRPr="001D52B6">
        <w:rPr>
          <w:rFonts w:ascii="Times New Roman" w:hAnsi="Times New Roman" w:cs="Times New Roman"/>
          <w:sz w:val="28"/>
        </w:rPr>
        <w:t>ной городской среды</w:t>
      </w:r>
      <w:r w:rsidRPr="001D52B6">
        <w:rPr>
          <w:rFonts w:ascii="Times New Roman" w:hAnsi="Times New Roman" w:cs="Times New Roman"/>
          <w:sz w:val="28"/>
        </w:rPr>
        <w:t>»</w:t>
      </w:r>
    </w:p>
    <w:p w14:paraId="0231471A" w14:textId="77777777" w:rsidR="00CB5D05" w:rsidRPr="007724A0" w:rsidRDefault="00CB5D05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6186" w:type="dxa"/>
        <w:tblInd w:w="-8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2831"/>
        <w:gridCol w:w="1701"/>
        <w:gridCol w:w="1352"/>
        <w:gridCol w:w="1054"/>
        <w:gridCol w:w="713"/>
        <w:gridCol w:w="992"/>
        <w:gridCol w:w="926"/>
        <w:gridCol w:w="917"/>
        <w:gridCol w:w="855"/>
        <w:gridCol w:w="850"/>
        <w:gridCol w:w="993"/>
        <w:gridCol w:w="10"/>
        <w:gridCol w:w="2400"/>
        <w:gridCol w:w="26"/>
      </w:tblGrid>
      <w:tr w:rsidR="00E90861" w:rsidRPr="00E90861" w14:paraId="48209720" w14:textId="77777777" w:rsidTr="00E90861">
        <w:trPr>
          <w:gridAfter w:val="1"/>
          <w:wAfter w:w="26" w:type="dxa"/>
        </w:trPr>
        <w:tc>
          <w:tcPr>
            <w:tcW w:w="566" w:type="dxa"/>
            <w:vMerge w:val="restart"/>
          </w:tcPr>
          <w:p w14:paraId="5334C3D1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831" w:type="dxa"/>
            <w:vMerge w:val="restart"/>
          </w:tcPr>
          <w:p w14:paraId="2A48F880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  <w:p w14:paraId="4C721C98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показателя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50BFC1BE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Признак возрастания/убывания/</w:t>
            </w:r>
          </w:p>
          <w:p w14:paraId="67787DA6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поддерживающий</w:t>
            </w:r>
          </w:p>
        </w:tc>
        <w:tc>
          <w:tcPr>
            <w:tcW w:w="1352" w:type="dxa"/>
            <w:vMerge w:val="restart"/>
          </w:tcPr>
          <w:p w14:paraId="14792B2A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Единица измерения</w:t>
            </w:r>
          </w:p>
          <w:p w14:paraId="0779A647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7" w:type="dxa"/>
            <w:gridSpan w:val="2"/>
          </w:tcPr>
          <w:p w14:paraId="60ECB839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 xml:space="preserve">Базовое </w:t>
            </w:r>
          </w:p>
          <w:p w14:paraId="74645904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значение</w:t>
            </w:r>
          </w:p>
        </w:tc>
        <w:tc>
          <w:tcPr>
            <w:tcW w:w="5543" w:type="dxa"/>
            <w:gridSpan w:val="7"/>
          </w:tcPr>
          <w:p w14:paraId="48B7E763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Значения показателя по годам</w:t>
            </w:r>
          </w:p>
        </w:tc>
        <w:tc>
          <w:tcPr>
            <w:tcW w:w="2400" w:type="dxa"/>
          </w:tcPr>
          <w:p w14:paraId="5234A166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Ответственный за достижение показателя</w:t>
            </w:r>
          </w:p>
        </w:tc>
      </w:tr>
      <w:tr w:rsidR="00E90861" w:rsidRPr="00E90861" w14:paraId="0FCAA3EC" w14:textId="77777777" w:rsidTr="00E90861">
        <w:trPr>
          <w:gridAfter w:val="1"/>
          <w:wAfter w:w="26" w:type="dxa"/>
        </w:trPr>
        <w:tc>
          <w:tcPr>
            <w:tcW w:w="566" w:type="dxa"/>
            <w:vMerge/>
          </w:tcPr>
          <w:p w14:paraId="255294FF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1" w:type="dxa"/>
            <w:vMerge/>
          </w:tcPr>
          <w:p w14:paraId="6C2AC377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F999B59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2" w:type="dxa"/>
            <w:vMerge/>
          </w:tcPr>
          <w:p w14:paraId="02E98D90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4" w:type="dxa"/>
            <w:shd w:val="clear" w:color="auto" w:fill="FFFFFF"/>
          </w:tcPr>
          <w:p w14:paraId="54E873D3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значение</w:t>
            </w:r>
          </w:p>
        </w:tc>
        <w:tc>
          <w:tcPr>
            <w:tcW w:w="713" w:type="dxa"/>
          </w:tcPr>
          <w:p w14:paraId="74B04D6D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год</w:t>
            </w:r>
          </w:p>
        </w:tc>
        <w:tc>
          <w:tcPr>
            <w:tcW w:w="992" w:type="dxa"/>
          </w:tcPr>
          <w:p w14:paraId="2A975565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926" w:type="dxa"/>
          </w:tcPr>
          <w:p w14:paraId="0AB3D4D8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917" w:type="dxa"/>
          </w:tcPr>
          <w:p w14:paraId="2FF90B15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855" w:type="dxa"/>
          </w:tcPr>
          <w:p w14:paraId="002AE958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2029</w:t>
            </w:r>
          </w:p>
        </w:tc>
        <w:tc>
          <w:tcPr>
            <w:tcW w:w="850" w:type="dxa"/>
          </w:tcPr>
          <w:p w14:paraId="094677BD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2030</w:t>
            </w:r>
          </w:p>
        </w:tc>
        <w:tc>
          <w:tcPr>
            <w:tcW w:w="993" w:type="dxa"/>
          </w:tcPr>
          <w:p w14:paraId="6F6C4BED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2031</w:t>
            </w:r>
          </w:p>
        </w:tc>
        <w:tc>
          <w:tcPr>
            <w:tcW w:w="2410" w:type="dxa"/>
            <w:gridSpan w:val="2"/>
          </w:tcPr>
          <w:p w14:paraId="28A9A924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90861" w:rsidRPr="00E90861" w14:paraId="59102ABE" w14:textId="77777777" w:rsidTr="00E90861">
        <w:trPr>
          <w:gridAfter w:val="1"/>
          <w:wAfter w:w="26" w:type="dxa"/>
          <w:trHeight w:val="127"/>
        </w:trPr>
        <w:tc>
          <w:tcPr>
            <w:tcW w:w="566" w:type="dxa"/>
          </w:tcPr>
          <w:p w14:paraId="6BFF400A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31" w:type="dxa"/>
          </w:tcPr>
          <w:p w14:paraId="3A48BF63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701" w:type="dxa"/>
          </w:tcPr>
          <w:p w14:paraId="13E30745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52" w:type="dxa"/>
          </w:tcPr>
          <w:p w14:paraId="079A8E6D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054" w:type="dxa"/>
            <w:shd w:val="clear" w:color="auto" w:fill="FFFFFF"/>
          </w:tcPr>
          <w:p w14:paraId="4F56B374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713" w:type="dxa"/>
          </w:tcPr>
          <w:p w14:paraId="4C2F4A66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992" w:type="dxa"/>
          </w:tcPr>
          <w:p w14:paraId="4D45FC0D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926" w:type="dxa"/>
          </w:tcPr>
          <w:p w14:paraId="10E36620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917" w:type="dxa"/>
          </w:tcPr>
          <w:p w14:paraId="7ED1A693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855" w:type="dxa"/>
          </w:tcPr>
          <w:p w14:paraId="4BF04425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50" w:type="dxa"/>
          </w:tcPr>
          <w:p w14:paraId="5B732B43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93" w:type="dxa"/>
          </w:tcPr>
          <w:p w14:paraId="6C4F91CA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2410" w:type="dxa"/>
            <w:gridSpan w:val="2"/>
          </w:tcPr>
          <w:p w14:paraId="4398D42A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</w:tr>
      <w:tr w:rsidR="00E90861" w:rsidRPr="00E90861" w14:paraId="30481D18" w14:textId="77777777" w:rsidTr="00E90861">
        <w:trPr>
          <w:trHeight w:val="127"/>
        </w:trPr>
        <w:tc>
          <w:tcPr>
            <w:tcW w:w="16186" w:type="dxa"/>
            <w:gridSpan w:val="15"/>
            <w:shd w:val="clear" w:color="auto" w:fill="FFFFFF"/>
          </w:tcPr>
          <w:p w14:paraId="5C44B2E8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 xml:space="preserve">Задача. Повышение уровня благоустройства нуждающихся в благоустройстве дворовых территорий многоквартирных домов, </w:t>
            </w:r>
          </w:p>
          <w:p w14:paraId="52906019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 xml:space="preserve">территорий общего пользования города Усолье-Сибирское, а также объектов недвижимого имущества </w:t>
            </w:r>
          </w:p>
          <w:p w14:paraId="07C3758E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 xml:space="preserve">(включая объекты незавершенного строительства) и земельных участков, находящихся в собственности </w:t>
            </w:r>
          </w:p>
          <w:p w14:paraId="70816D39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(пользовании) юридических лиц и индивидуальных предпринимателей.</w:t>
            </w:r>
          </w:p>
        </w:tc>
      </w:tr>
      <w:tr w:rsidR="00E90861" w:rsidRPr="00E90861" w14:paraId="0C1CF22A" w14:textId="77777777" w:rsidTr="00E90861">
        <w:trPr>
          <w:gridAfter w:val="1"/>
          <w:wAfter w:w="26" w:type="dxa"/>
          <w:trHeight w:val="1357"/>
        </w:trPr>
        <w:tc>
          <w:tcPr>
            <w:tcW w:w="566" w:type="dxa"/>
          </w:tcPr>
          <w:p w14:paraId="5990DF15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831" w:type="dxa"/>
          </w:tcPr>
          <w:p w14:paraId="25CB1FC4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Количество благоустроенных дворовых территорий многоквартирных домов (нарастающим итогом с 2025 года)</w:t>
            </w:r>
          </w:p>
        </w:tc>
        <w:tc>
          <w:tcPr>
            <w:tcW w:w="1701" w:type="dxa"/>
          </w:tcPr>
          <w:p w14:paraId="7C8E74B2" w14:textId="77777777" w:rsidR="00E90861" w:rsidRPr="00E90861" w:rsidRDefault="00E90861" w:rsidP="00E9086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возрастающий</w:t>
            </w:r>
          </w:p>
        </w:tc>
        <w:tc>
          <w:tcPr>
            <w:tcW w:w="1352" w:type="dxa"/>
          </w:tcPr>
          <w:p w14:paraId="001FD059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1054" w:type="dxa"/>
            <w:shd w:val="clear" w:color="auto" w:fill="FFFFFF"/>
          </w:tcPr>
          <w:p w14:paraId="5F888739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713" w:type="dxa"/>
          </w:tcPr>
          <w:p w14:paraId="13B88BF3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992" w:type="dxa"/>
          </w:tcPr>
          <w:p w14:paraId="29DD9CE8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926" w:type="dxa"/>
          </w:tcPr>
          <w:p w14:paraId="35D92987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917" w:type="dxa"/>
          </w:tcPr>
          <w:p w14:paraId="671AF130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855" w:type="dxa"/>
          </w:tcPr>
          <w:p w14:paraId="0FA3B3C7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850" w:type="dxa"/>
          </w:tcPr>
          <w:p w14:paraId="16349E01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3" w:type="dxa"/>
          </w:tcPr>
          <w:p w14:paraId="7B9E557D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2410" w:type="dxa"/>
            <w:gridSpan w:val="2"/>
            <w:vMerge w:val="restart"/>
            <w:vAlign w:val="center"/>
          </w:tcPr>
          <w:p w14:paraId="0442A768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Отдел по благоустройству и экологии комитета по городскому хозяйству администрации города Усолье-Сибирское</w:t>
            </w:r>
          </w:p>
        </w:tc>
      </w:tr>
      <w:tr w:rsidR="00E90861" w:rsidRPr="00E90861" w14:paraId="7B14E29C" w14:textId="77777777" w:rsidTr="00E90861">
        <w:trPr>
          <w:gridAfter w:val="1"/>
          <w:wAfter w:w="26" w:type="dxa"/>
          <w:trHeight w:val="1311"/>
        </w:trPr>
        <w:tc>
          <w:tcPr>
            <w:tcW w:w="566" w:type="dxa"/>
          </w:tcPr>
          <w:p w14:paraId="4D82DD45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831" w:type="dxa"/>
          </w:tcPr>
          <w:p w14:paraId="306F79C2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Количество благоустроенных общественных территорий (нарастающим итогом с 2025 года)</w:t>
            </w:r>
          </w:p>
        </w:tc>
        <w:tc>
          <w:tcPr>
            <w:tcW w:w="1701" w:type="dxa"/>
          </w:tcPr>
          <w:p w14:paraId="3F9ECB36" w14:textId="77777777" w:rsidR="00E90861" w:rsidRPr="00E90861" w:rsidRDefault="00E90861" w:rsidP="00E9086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возрастающий</w:t>
            </w:r>
          </w:p>
        </w:tc>
        <w:tc>
          <w:tcPr>
            <w:tcW w:w="1352" w:type="dxa"/>
          </w:tcPr>
          <w:p w14:paraId="49E6B840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1054" w:type="dxa"/>
            <w:shd w:val="clear" w:color="auto" w:fill="FFFFFF"/>
          </w:tcPr>
          <w:p w14:paraId="33373CBA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13" w:type="dxa"/>
          </w:tcPr>
          <w:p w14:paraId="69217E5D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  <w:r w:rsidRPr="00E9086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ru-RU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14:paraId="44F9AAF9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926" w:type="dxa"/>
          </w:tcPr>
          <w:p w14:paraId="3920EF98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917" w:type="dxa"/>
          </w:tcPr>
          <w:p w14:paraId="3F946B97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855" w:type="dxa"/>
          </w:tcPr>
          <w:p w14:paraId="3BF063BC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850" w:type="dxa"/>
          </w:tcPr>
          <w:p w14:paraId="102F0202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993" w:type="dxa"/>
          </w:tcPr>
          <w:p w14:paraId="766CD0FA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2410" w:type="dxa"/>
            <w:gridSpan w:val="2"/>
            <w:vMerge/>
          </w:tcPr>
          <w:p w14:paraId="479A073F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90861" w:rsidRPr="00E90861" w14:paraId="2A41E144" w14:textId="77777777" w:rsidTr="00E90861">
        <w:trPr>
          <w:gridAfter w:val="1"/>
          <w:wAfter w:w="26" w:type="dxa"/>
          <w:trHeight w:val="127"/>
        </w:trPr>
        <w:tc>
          <w:tcPr>
            <w:tcW w:w="566" w:type="dxa"/>
          </w:tcPr>
          <w:p w14:paraId="6B467BFF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2831" w:type="dxa"/>
          </w:tcPr>
          <w:p w14:paraId="0A0FD343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Количество реализованных проектов – победителей Всероссийского конкурса лучших проектов создания комфортной городской среды (нарастающим итогом с 2025 года)</w:t>
            </w:r>
          </w:p>
        </w:tc>
        <w:tc>
          <w:tcPr>
            <w:tcW w:w="1701" w:type="dxa"/>
            <w:shd w:val="clear" w:color="auto" w:fill="auto"/>
          </w:tcPr>
          <w:p w14:paraId="1C285AED" w14:textId="77777777" w:rsidR="00E90861" w:rsidRPr="00E90861" w:rsidRDefault="00E90861" w:rsidP="00E9086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возрастающий</w:t>
            </w:r>
          </w:p>
        </w:tc>
        <w:tc>
          <w:tcPr>
            <w:tcW w:w="1352" w:type="dxa"/>
          </w:tcPr>
          <w:p w14:paraId="533508AB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1054" w:type="dxa"/>
            <w:shd w:val="clear" w:color="auto" w:fill="FFFFFF"/>
          </w:tcPr>
          <w:p w14:paraId="349A6868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13" w:type="dxa"/>
          </w:tcPr>
          <w:p w14:paraId="22A420EB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  <w:r w:rsidRPr="00E9086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ru-RU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14:paraId="0D8FA79F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26" w:type="dxa"/>
          </w:tcPr>
          <w:p w14:paraId="5B1E46D7" w14:textId="77777777" w:rsidR="00E90861" w:rsidRPr="00E90861" w:rsidRDefault="00E90861" w:rsidP="00E9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917" w:type="dxa"/>
          </w:tcPr>
          <w:p w14:paraId="33909C45" w14:textId="77777777" w:rsidR="00E90861" w:rsidRPr="00E90861" w:rsidRDefault="00E90861" w:rsidP="00E9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855" w:type="dxa"/>
          </w:tcPr>
          <w:p w14:paraId="4DC7C7B3" w14:textId="77777777" w:rsidR="00E90861" w:rsidRPr="00E90861" w:rsidRDefault="00E90861" w:rsidP="00E9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850" w:type="dxa"/>
          </w:tcPr>
          <w:p w14:paraId="0445068E" w14:textId="77777777" w:rsidR="00E90861" w:rsidRPr="00E90861" w:rsidRDefault="00E90861" w:rsidP="00E9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993" w:type="dxa"/>
          </w:tcPr>
          <w:p w14:paraId="671937F8" w14:textId="77777777" w:rsidR="00E90861" w:rsidRPr="00E90861" w:rsidRDefault="00E90861" w:rsidP="00E9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2410" w:type="dxa"/>
            <w:gridSpan w:val="2"/>
          </w:tcPr>
          <w:p w14:paraId="4D8522BF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Отдел по благоустройству и экологии комитета по городскому хозяйству администрации города Усолье-Сибирское,</w:t>
            </w:r>
          </w:p>
          <w:p w14:paraId="0792EAAF" w14:textId="77777777" w:rsidR="00E90861" w:rsidRPr="00E90861" w:rsidRDefault="00E90861" w:rsidP="00E9086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29001EDF" w14:textId="77777777" w:rsidR="00DD69BD" w:rsidRDefault="00DD69BD" w:rsidP="00C536EC">
      <w:pPr>
        <w:pStyle w:val="ConsPlusTitle"/>
        <w:jc w:val="right"/>
        <w:outlineLvl w:val="2"/>
        <w:rPr>
          <w:rFonts w:ascii="Times New Roman" w:hAnsi="Times New Roman" w:cs="Times New Roman"/>
          <w:b w:val="0"/>
          <w:sz w:val="24"/>
        </w:rPr>
      </w:pPr>
    </w:p>
    <w:p w14:paraId="7557B3F6" w14:textId="77777777" w:rsidR="00E90861" w:rsidRDefault="00E90861" w:rsidP="00C536EC">
      <w:pPr>
        <w:pStyle w:val="ConsPlusTitle"/>
        <w:jc w:val="right"/>
        <w:outlineLvl w:val="2"/>
        <w:rPr>
          <w:rFonts w:ascii="Times New Roman" w:hAnsi="Times New Roman" w:cs="Times New Roman"/>
          <w:b w:val="0"/>
          <w:sz w:val="24"/>
        </w:rPr>
      </w:pPr>
    </w:p>
    <w:p w14:paraId="52413914" w14:textId="77777777" w:rsidR="00E90861" w:rsidRDefault="00E90861" w:rsidP="00C536EC">
      <w:pPr>
        <w:pStyle w:val="ConsPlusTitle"/>
        <w:jc w:val="right"/>
        <w:outlineLvl w:val="2"/>
        <w:rPr>
          <w:rFonts w:ascii="Times New Roman" w:hAnsi="Times New Roman" w:cs="Times New Roman"/>
          <w:b w:val="0"/>
          <w:sz w:val="24"/>
        </w:rPr>
      </w:pPr>
    </w:p>
    <w:p w14:paraId="0C1461D7" w14:textId="77777777" w:rsidR="00E90861" w:rsidRDefault="00E90861" w:rsidP="00C536EC">
      <w:pPr>
        <w:pStyle w:val="ConsPlusTitle"/>
        <w:jc w:val="right"/>
        <w:outlineLvl w:val="2"/>
        <w:rPr>
          <w:rFonts w:ascii="Times New Roman" w:hAnsi="Times New Roman" w:cs="Times New Roman"/>
          <w:b w:val="0"/>
          <w:sz w:val="24"/>
        </w:rPr>
      </w:pPr>
    </w:p>
    <w:p w14:paraId="3CAF5342" w14:textId="2B3785CA" w:rsidR="00C536EC" w:rsidRPr="001D52B6" w:rsidRDefault="00C536EC" w:rsidP="00C536EC">
      <w:pPr>
        <w:pStyle w:val="ConsPlusTitle"/>
        <w:jc w:val="right"/>
        <w:outlineLvl w:val="2"/>
        <w:rPr>
          <w:rFonts w:ascii="Times New Roman" w:hAnsi="Times New Roman" w:cs="Times New Roman"/>
          <w:b w:val="0"/>
          <w:sz w:val="24"/>
        </w:rPr>
      </w:pPr>
      <w:r w:rsidRPr="001D52B6">
        <w:rPr>
          <w:rFonts w:ascii="Times New Roman" w:hAnsi="Times New Roman" w:cs="Times New Roman"/>
          <w:b w:val="0"/>
          <w:sz w:val="24"/>
        </w:rPr>
        <w:lastRenderedPageBreak/>
        <w:t>Таблица 3</w:t>
      </w:r>
    </w:p>
    <w:p w14:paraId="2D19D887" w14:textId="77777777" w:rsidR="00CB5D05" w:rsidRPr="001D52B6" w:rsidRDefault="00197F15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1D52B6">
        <w:rPr>
          <w:rFonts w:ascii="Times New Roman" w:hAnsi="Times New Roman" w:cs="Times New Roman"/>
          <w:b w:val="0"/>
          <w:sz w:val="28"/>
          <w:szCs w:val="28"/>
        </w:rPr>
        <w:t xml:space="preserve">ПЕРЕЧЕНЬ </w:t>
      </w:r>
      <w:r w:rsidR="003A23D0" w:rsidRPr="001D52B6">
        <w:rPr>
          <w:rFonts w:ascii="Times New Roman" w:hAnsi="Times New Roman" w:cs="Times New Roman"/>
          <w:b w:val="0"/>
          <w:sz w:val="28"/>
          <w:szCs w:val="28"/>
        </w:rPr>
        <w:t xml:space="preserve">МЕРОПРИЯТИЙ (РЕЗУЛЬТАТОВ) </w:t>
      </w:r>
      <w:r w:rsidRPr="001D52B6">
        <w:rPr>
          <w:rFonts w:ascii="Times New Roman" w:hAnsi="Times New Roman" w:cs="Times New Roman"/>
          <w:b w:val="0"/>
          <w:sz w:val="28"/>
          <w:szCs w:val="28"/>
        </w:rPr>
        <w:t>МУНИЦИПАЛЬНО</w:t>
      </w:r>
      <w:r w:rsidR="003A23D0" w:rsidRPr="001D52B6">
        <w:rPr>
          <w:rFonts w:ascii="Times New Roman" w:hAnsi="Times New Roman" w:cs="Times New Roman"/>
          <w:b w:val="0"/>
          <w:sz w:val="28"/>
          <w:szCs w:val="28"/>
        </w:rPr>
        <w:t>ГО</w:t>
      </w:r>
      <w:r w:rsidRPr="001D52B6">
        <w:rPr>
          <w:rFonts w:ascii="Times New Roman" w:hAnsi="Times New Roman" w:cs="Times New Roman"/>
          <w:b w:val="0"/>
          <w:sz w:val="28"/>
          <w:szCs w:val="28"/>
        </w:rPr>
        <w:t xml:space="preserve"> ПРО</w:t>
      </w:r>
      <w:r w:rsidR="003A23D0" w:rsidRPr="001D52B6">
        <w:rPr>
          <w:rFonts w:ascii="Times New Roman" w:hAnsi="Times New Roman" w:cs="Times New Roman"/>
          <w:b w:val="0"/>
          <w:sz w:val="28"/>
          <w:szCs w:val="28"/>
        </w:rPr>
        <w:t>ЕКТА</w:t>
      </w:r>
    </w:p>
    <w:p w14:paraId="53948CCE" w14:textId="437B3004" w:rsidR="00197F15" w:rsidRPr="001D52B6" w:rsidRDefault="00197F15" w:rsidP="00197F1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D52B6">
        <w:rPr>
          <w:rFonts w:ascii="Times New Roman" w:hAnsi="Times New Roman" w:cs="Times New Roman"/>
          <w:sz w:val="28"/>
          <w:szCs w:val="28"/>
        </w:rPr>
        <w:t>«</w:t>
      </w:r>
      <w:r w:rsidR="009221CE" w:rsidRPr="001D52B6">
        <w:rPr>
          <w:rFonts w:ascii="Times New Roman" w:hAnsi="Times New Roman" w:cs="Times New Roman"/>
          <w:sz w:val="28"/>
        </w:rPr>
        <w:t xml:space="preserve">Формирование </w:t>
      </w:r>
      <w:r w:rsidR="009221CE">
        <w:rPr>
          <w:rFonts w:ascii="Times New Roman" w:hAnsi="Times New Roman" w:cs="Times New Roman"/>
          <w:sz w:val="28"/>
        </w:rPr>
        <w:t>комфорт</w:t>
      </w:r>
      <w:r w:rsidR="009221CE" w:rsidRPr="001D52B6">
        <w:rPr>
          <w:rFonts w:ascii="Times New Roman" w:hAnsi="Times New Roman" w:cs="Times New Roman"/>
          <w:sz w:val="28"/>
        </w:rPr>
        <w:t>ной городской среды</w:t>
      </w:r>
      <w:r w:rsidRPr="001D52B6">
        <w:rPr>
          <w:rFonts w:ascii="Times New Roman" w:hAnsi="Times New Roman" w:cs="Times New Roman"/>
          <w:sz w:val="28"/>
          <w:szCs w:val="28"/>
        </w:rPr>
        <w:t>»</w:t>
      </w:r>
    </w:p>
    <w:p w14:paraId="04EAABE8" w14:textId="77777777" w:rsidR="00CB5D05" w:rsidRPr="007724A0" w:rsidRDefault="00CB5D05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60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5"/>
        <w:gridCol w:w="2830"/>
        <w:gridCol w:w="2129"/>
        <w:gridCol w:w="2551"/>
        <w:gridCol w:w="1132"/>
        <w:gridCol w:w="1054"/>
        <w:gridCol w:w="992"/>
        <w:gridCol w:w="926"/>
        <w:gridCol w:w="917"/>
        <w:gridCol w:w="930"/>
        <w:gridCol w:w="1064"/>
        <w:gridCol w:w="923"/>
      </w:tblGrid>
      <w:tr w:rsidR="00E90861" w:rsidRPr="00E90861" w14:paraId="26426D9E" w14:textId="77777777" w:rsidTr="00E90861">
        <w:trPr>
          <w:jc w:val="center"/>
        </w:trPr>
        <w:tc>
          <w:tcPr>
            <w:tcW w:w="565" w:type="dxa"/>
            <w:vMerge w:val="restart"/>
          </w:tcPr>
          <w:p w14:paraId="420F3B62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830" w:type="dxa"/>
            <w:vMerge w:val="restart"/>
          </w:tcPr>
          <w:p w14:paraId="5D65F990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  <w:p w14:paraId="2C23F6C9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мероприятия </w:t>
            </w:r>
          </w:p>
          <w:p w14:paraId="7ABF3EF4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(результата)</w:t>
            </w:r>
          </w:p>
        </w:tc>
        <w:tc>
          <w:tcPr>
            <w:tcW w:w="2129" w:type="dxa"/>
            <w:vMerge w:val="restart"/>
          </w:tcPr>
          <w:p w14:paraId="15DF10DA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Тип</w:t>
            </w:r>
          </w:p>
          <w:p w14:paraId="29963890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мероприятия </w:t>
            </w:r>
          </w:p>
          <w:p w14:paraId="0304BD17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(результата)</w:t>
            </w:r>
          </w:p>
        </w:tc>
        <w:tc>
          <w:tcPr>
            <w:tcW w:w="2551" w:type="dxa"/>
            <w:vMerge w:val="restart"/>
          </w:tcPr>
          <w:p w14:paraId="67D6C77C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Характеристика</w:t>
            </w:r>
          </w:p>
        </w:tc>
        <w:tc>
          <w:tcPr>
            <w:tcW w:w="1132" w:type="dxa"/>
            <w:vMerge w:val="restart"/>
          </w:tcPr>
          <w:p w14:paraId="35AFDFBA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Единица измерения</w:t>
            </w:r>
          </w:p>
          <w:p w14:paraId="3726C0D5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4" w:type="dxa"/>
            <w:shd w:val="clear" w:color="auto" w:fill="FFFFFF"/>
          </w:tcPr>
          <w:p w14:paraId="64C0722F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Базовое значение</w:t>
            </w:r>
          </w:p>
        </w:tc>
        <w:tc>
          <w:tcPr>
            <w:tcW w:w="5752" w:type="dxa"/>
            <w:gridSpan w:val="6"/>
          </w:tcPr>
          <w:p w14:paraId="45E967DD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Значения показателей</w:t>
            </w:r>
          </w:p>
        </w:tc>
      </w:tr>
      <w:tr w:rsidR="00E90861" w:rsidRPr="00E90861" w14:paraId="1957F19B" w14:textId="77777777" w:rsidTr="00E90861">
        <w:trPr>
          <w:jc w:val="center"/>
        </w:trPr>
        <w:tc>
          <w:tcPr>
            <w:tcW w:w="565" w:type="dxa"/>
            <w:vMerge/>
          </w:tcPr>
          <w:p w14:paraId="5D740231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0" w:type="dxa"/>
            <w:vMerge/>
          </w:tcPr>
          <w:p w14:paraId="4684E9B1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9" w:type="dxa"/>
            <w:vMerge/>
          </w:tcPr>
          <w:p w14:paraId="7406079C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vMerge/>
          </w:tcPr>
          <w:p w14:paraId="265EE37C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vMerge/>
          </w:tcPr>
          <w:p w14:paraId="2149D09C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4" w:type="dxa"/>
            <w:shd w:val="clear" w:color="auto" w:fill="FFFFFF"/>
          </w:tcPr>
          <w:p w14:paraId="27D4ABDE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992" w:type="dxa"/>
          </w:tcPr>
          <w:p w14:paraId="24D22A28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926" w:type="dxa"/>
          </w:tcPr>
          <w:p w14:paraId="2DA81773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917" w:type="dxa"/>
          </w:tcPr>
          <w:p w14:paraId="2498653B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930" w:type="dxa"/>
          </w:tcPr>
          <w:p w14:paraId="057042BB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2029</w:t>
            </w:r>
          </w:p>
        </w:tc>
        <w:tc>
          <w:tcPr>
            <w:tcW w:w="1064" w:type="dxa"/>
          </w:tcPr>
          <w:p w14:paraId="3EBCBF8C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2030</w:t>
            </w:r>
          </w:p>
        </w:tc>
        <w:tc>
          <w:tcPr>
            <w:tcW w:w="923" w:type="dxa"/>
          </w:tcPr>
          <w:p w14:paraId="6A0D3FDD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2031</w:t>
            </w:r>
          </w:p>
        </w:tc>
      </w:tr>
      <w:tr w:rsidR="00E90861" w:rsidRPr="00E90861" w14:paraId="3CF96704" w14:textId="77777777" w:rsidTr="007A31C3">
        <w:trPr>
          <w:trHeight w:val="127"/>
          <w:jc w:val="center"/>
        </w:trPr>
        <w:tc>
          <w:tcPr>
            <w:tcW w:w="565" w:type="dxa"/>
          </w:tcPr>
          <w:p w14:paraId="5DDC857F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30" w:type="dxa"/>
          </w:tcPr>
          <w:p w14:paraId="6FFA5032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129" w:type="dxa"/>
          </w:tcPr>
          <w:p w14:paraId="70E3800D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551" w:type="dxa"/>
          </w:tcPr>
          <w:p w14:paraId="62B47685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32" w:type="dxa"/>
          </w:tcPr>
          <w:p w14:paraId="4033B9A3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054" w:type="dxa"/>
          </w:tcPr>
          <w:p w14:paraId="1B657C95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992" w:type="dxa"/>
          </w:tcPr>
          <w:p w14:paraId="1F6915DB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926" w:type="dxa"/>
          </w:tcPr>
          <w:p w14:paraId="1D782F1A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917" w:type="dxa"/>
          </w:tcPr>
          <w:p w14:paraId="26B3C94B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930" w:type="dxa"/>
          </w:tcPr>
          <w:p w14:paraId="5A3E1BB6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064" w:type="dxa"/>
          </w:tcPr>
          <w:p w14:paraId="1BB9EA50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23" w:type="dxa"/>
          </w:tcPr>
          <w:p w14:paraId="465EC6B2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E90861" w:rsidRPr="00E90861" w14:paraId="0AA28146" w14:textId="77777777" w:rsidTr="007A31C3">
        <w:trPr>
          <w:trHeight w:val="127"/>
          <w:jc w:val="center"/>
        </w:trPr>
        <w:tc>
          <w:tcPr>
            <w:tcW w:w="16013" w:type="dxa"/>
            <w:gridSpan w:val="12"/>
          </w:tcPr>
          <w:p w14:paraId="46F1E1D0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 xml:space="preserve">Задача. Повышение уровня благоустройства нуждающихся в благоустройстве дворовых территорий многоквартирных домов, </w:t>
            </w:r>
          </w:p>
          <w:p w14:paraId="4870CED7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 xml:space="preserve">территорий общего пользования города Усолье-Сибирское, а также объектов недвижимого имущества </w:t>
            </w:r>
          </w:p>
          <w:p w14:paraId="2ABBE5A0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 xml:space="preserve">(включая объекты незавершенного строительства) и земельных участков, находящихся в собственности </w:t>
            </w:r>
          </w:p>
          <w:p w14:paraId="0564E499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(пользовании) юридических лиц и индивидуальных предпринимателей.</w:t>
            </w:r>
          </w:p>
        </w:tc>
      </w:tr>
      <w:tr w:rsidR="00E90861" w:rsidRPr="00E90861" w14:paraId="1324F30D" w14:textId="77777777" w:rsidTr="007A31C3">
        <w:trPr>
          <w:trHeight w:val="127"/>
          <w:jc w:val="center"/>
        </w:trPr>
        <w:tc>
          <w:tcPr>
            <w:tcW w:w="565" w:type="dxa"/>
          </w:tcPr>
          <w:p w14:paraId="17461D0B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0" w:type="dxa"/>
          </w:tcPr>
          <w:p w14:paraId="77D4F4D4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9" w:type="dxa"/>
          </w:tcPr>
          <w:p w14:paraId="3FC14DF2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</w:tcPr>
          <w:p w14:paraId="75D80A2A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</w:tcPr>
          <w:p w14:paraId="7C0AD182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4" w:type="dxa"/>
          </w:tcPr>
          <w:p w14:paraId="461469ED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18309320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6" w:type="dxa"/>
          </w:tcPr>
          <w:p w14:paraId="1A88E6ED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14:paraId="110FE3B3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30" w:type="dxa"/>
          </w:tcPr>
          <w:p w14:paraId="299EF616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4" w:type="dxa"/>
          </w:tcPr>
          <w:p w14:paraId="52537C56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3" w:type="dxa"/>
          </w:tcPr>
          <w:p w14:paraId="67D5E0FB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90861" w:rsidRPr="00E90861" w14:paraId="448921AD" w14:textId="77777777" w:rsidTr="007A31C3">
        <w:trPr>
          <w:jc w:val="center"/>
        </w:trPr>
        <w:tc>
          <w:tcPr>
            <w:tcW w:w="565" w:type="dxa"/>
          </w:tcPr>
          <w:p w14:paraId="0B8CE27D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830" w:type="dxa"/>
          </w:tcPr>
          <w:p w14:paraId="36D981B2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Реализованы мероприятия по благоустройству дворовых территорий многоквартирных домов (нарастающим итогом с 2025 года)</w:t>
            </w:r>
          </w:p>
        </w:tc>
        <w:tc>
          <w:tcPr>
            <w:tcW w:w="2129" w:type="dxa"/>
          </w:tcPr>
          <w:p w14:paraId="51514A8D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 xml:space="preserve">Приобретение товаров, </w:t>
            </w:r>
          </w:p>
          <w:p w14:paraId="36A5E89A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 xml:space="preserve">работ, </w:t>
            </w:r>
          </w:p>
          <w:p w14:paraId="15D92C92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услуг</w:t>
            </w:r>
          </w:p>
        </w:tc>
        <w:tc>
          <w:tcPr>
            <w:tcW w:w="2551" w:type="dxa"/>
          </w:tcPr>
          <w:p w14:paraId="478FA199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 xml:space="preserve">Количество благоустроенных дворовых территорий многоквартирных домов  </w:t>
            </w:r>
          </w:p>
        </w:tc>
        <w:tc>
          <w:tcPr>
            <w:tcW w:w="1132" w:type="dxa"/>
          </w:tcPr>
          <w:p w14:paraId="6C374C23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1054" w:type="dxa"/>
          </w:tcPr>
          <w:p w14:paraId="2070C797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14:paraId="21A59C7C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926" w:type="dxa"/>
            <w:shd w:val="clear" w:color="auto" w:fill="auto"/>
          </w:tcPr>
          <w:p w14:paraId="69711677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917" w:type="dxa"/>
            <w:shd w:val="clear" w:color="auto" w:fill="auto"/>
          </w:tcPr>
          <w:p w14:paraId="3277AFC5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930" w:type="dxa"/>
            <w:shd w:val="clear" w:color="auto" w:fill="auto"/>
          </w:tcPr>
          <w:p w14:paraId="349ED88E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064" w:type="dxa"/>
            <w:shd w:val="clear" w:color="auto" w:fill="auto"/>
          </w:tcPr>
          <w:p w14:paraId="4CE69E12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23" w:type="dxa"/>
            <w:shd w:val="clear" w:color="auto" w:fill="auto"/>
          </w:tcPr>
          <w:p w14:paraId="464AF440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</w:tr>
      <w:tr w:rsidR="00E90861" w:rsidRPr="00E90861" w14:paraId="1F97C8D0" w14:textId="77777777" w:rsidTr="007A31C3">
        <w:trPr>
          <w:trHeight w:val="127"/>
          <w:jc w:val="center"/>
        </w:trPr>
        <w:tc>
          <w:tcPr>
            <w:tcW w:w="565" w:type="dxa"/>
          </w:tcPr>
          <w:p w14:paraId="5BDDCF4D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830" w:type="dxa"/>
          </w:tcPr>
          <w:p w14:paraId="67669490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Реализованы мероприятия по благоустройству общественных территорий (нарастающим итогом с 2025 года)</w:t>
            </w:r>
          </w:p>
        </w:tc>
        <w:tc>
          <w:tcPr>
            <w:tcW w:w="2129" w:type="dxa"/>
          </w:tcPr>
          <w:p w14:paraId="655E3F1D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 xml:space="preserve">Приобретение товаров, </w:t>
            </w:r>
          </w:p>
          <w:p w14:paraId="6BA81D77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 xml:space="preserve">работ, </w:t>
            </w:r>
          </w:p>
          <w:p w14:paraId="2B7F4795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услуг</w:t>
            </w:r>
          </w:p>
        </w:tc>
        <w:tc>
          <w:tcPr>
            <w:tcW w:w="2551" w:type="dxa"/>
          </w:tcPr>
          <w:p w14:paraId="4CE9E197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 xml:space="preserve">Количество благоустроенных общественных территорий  </w:t>
            </w:r>
          </w:p>
        </w:tc>
        <w:tc>
          <w:tcPr>
            <w:tcW w:w="1132" w:type="dxa"/>
          </w:tcPr>
          <w:p w14:paraId="43803C1E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1054" w:type="dxa"/>
          </w:tcPr>
          <w:p w14:paraId="298F11B5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70A7192E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926" w:type="dxa"/>
          </w:tcPr>
          <w:p w14:paraId="557DDE0A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917" w:type="dxa"/>
          </w:tcPr>
          <w:p w14:paraId="58BC07DD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930" w:type="dxa"/>
          </w:tcPr>
          <w:p w14:paraId="40868825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064" w:type="dxa"/>
          </w:tcPr>
          <w:p w14:paraId="0421CBA3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923" w:type="dxa"/>
          </w:tcPr>
          <w:p w14:paraId="1F8DD7AD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</w:tr>
      <w:tr w:rsidR="00E90861" w:rsidRPr="00E90861" w14:paraId="0B8DF2CC" w14:textId="77777777" w:rsidTr="007A31C3">
        <w:trPr>
          <w:jc w:val="center"/>
        </w:trPr>
        <w:tc>
          <w:tcPr>
            <w:tcW w:w="565" w:type="dxa"/>
          </w:tcPr>
          <w:p w14:paraId="1CFF998C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2830" w:type="dxa"/>
          </w:tcPr>
          <w:p w14:paraId="14B25C5D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Реализованы проекты – победители Всероссийского конкурса лучших проектов создания комфортной городской среды (нарастающим итогом с 2025 года)</w:t>
            </w:r>
          </w:p>
        </w:tc>
        <w:tc>
          <w:tcPr>
            <w:tcW w:w="2129" w:type="dxa"/>
          </w:tcPr>
          <w:p w14:paraId="198E20B9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 xml:space="preserve">Приобретение товаров, </w:t>
            </w:r>
          </w:p>
          <w:p w14:paraId="7C8A10E0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 xml:space="preserve">работ, </w:t>
            </w:r>
          </w:p>
          <w:p w14:paraId="57B66001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услуг</w:t>
            </w:r>
          </w:p>
        </w:tc>
        <w:tc>
          <w:tcPr>
            <w:tcW w:w="2551" w:type="dxa"/>
          </w:tcPr>
          <w:p w14:paraId="0A8DDF4F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Количество реализованных проектов – победителей Всероссийского конкурса лучших проектов создания комфортной городской среды</w:t>
            </w:r>
          </w:p>
        </w:tc>
        <w:tc>
          <w:tcPr>
            <w:tcW w:w="1132" w:type="dxa"/>
          </w:tcPr>
          <w:p w14:paraId="7FBC7E1C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1054" w:type="dxa"/>
          </w:tcPr>
          <w:p w14:paraId="7D3F0303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75637A41" w14:textId="77777777" w:rsidR="00E90861" w:rsidRPr="00E90861" w:rsidRDefault="00E90861" w:rsidP="00E9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26" w:type="dxa"/>
            <w:shd w:val="clear" w:color="auto" w:fill="auto"/>
          </w:tcPr>
          <w:p w14:paraId="04560CAC" w14:textId="77777777" w:rsidR="00E90861" w:rsidRPr="00E90861" w:rsidRDefault="00E90861" w:rsidP="00E9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917" w:type="dxa"/>
            <w:shd w:val="clear" w:color="auto" w:fill="auto"/>
          </w:tcPr>
          <w:p w14:paraId="7430DC1A" w14:textId="77777777" w:rsidR="00E90861" w:rsidRPr="00E90861" w:rsidRDefault="00E90861" w:rsidP="00E9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930" w:type="dxa"/>
            <w:shd w:val="clear" w:color="auto" w:fill="auto"/>
          </w:tcPr>
          <w:p w14:paraId="1178C570" w14:textId="77777777" w:rsidR="00E90861" w:rsidRPr="00E90861" w:rsidRDefault="00E90861" w:rsidP="00E9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1064" w:type="dxa"/>
            <w:shd w:val="clear" w:color="auto" w:fill="auto"/>
          </w:tcPr>
          <w:p w14:paraId="613B140E" w14:textId="77777777" w:rsidR="00E90861" w:rsidRPr="00E90861" w:rsidRDefault="00E90861" w:rsidP="00E9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923" w:type="dxa"/>
            <w:shd w:val="clear" w:color="auto" w:fill="auto"/>
          </w:tcPr>
          <w:p w14:paraId="327D4A08" w14:textId="77777777" w:rsidR="00E90861" w:rsidRPr="00E90861" w:rsidRDefault="00E90861" w:rsidP="00E9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9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</w:tr>
    </w:tbl>
    <w:p w14:paraId="220A2B38" w14:textId="73EBFF93" w:rsidR="00831E2D" w:rsidRDefault="00831E2D">
      <w:pPr>
        <w:rPr>
          <w:rFonts w:ascii="Times New Roman" w:eastAsiaTheme="minorEastAsia" w:hAnsi="Times New Roman" w:cs="Times New Roman"/>
          <w:b/>
          <w:sz w:val="28"/>
          <w:lang w:eastAsia="ru-RU"/>
        </w:rPr>
      </w:pPr>
    </w:p>
    <w:sectPr w:rsidR="00831E2D" w:rsidSect="00DD69BD">
      <w:pgSz w:w="16838" w:h="11905" w:orient="landscape"/>
      <w:pgMar w:top="709" w:right="1134" w:bottom="284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99207C"/>
    <w:multiLevelType w:val="hybridMultilevel"/>
    <w:tmpl w:val="F9C21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942DE8"/>
    <w:multiLevelType w:val="hybridMultilevel"/>
    <w:tmpl w:val="3F82DF2A"/>
    <w:lvl w:ilvl="0" w:tplc="39C0F0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D05"/>
    <w:rsid w:val="0001415C"/>
    <w:rsid w:val="00020577"/>
    <w:rsid w:val="00037204"/>
    <w:rsid w:val="00044761"/>
    <w:rsid w:val="00056922"/>
    <w:rsid w:val="0006265F"/>
    <w:rsid w:val="00094B03"/>
    <w:rsid w:val="000A7784"/>
    <w:rsid w:val="001000A3"/>
    <w:rsid w:val="00123D9A"/>
    <w:rsid w:val="001244CB"/>
    <w:rsid w:val="0014037B"/>
    <w:rsid w:val="00154C7B"/>
    <w:rsid w:val="0016092B"/>
    <w:rsid w:val="00176240"/>
    <w:rsid w:val="00197F15"/>
    <w:rsid w:val="001D52B6"/>
    <w:rsid w:val="001E1BBD"/>
    <w:rsid w:val="002046B3"/>
    <w:rsid w:val="00204B43"/>
    <w:rsid w:val="00206306"/>
    <w:rsid w:val="00215FFE"/>
    <w:rsid w:val="00220375"/>
    <w:rsid w:val="00242C88"/>
    <w:rsid w:val="002975B6"/>
    <w:rsid w:val="002B362F"/>
    <w:rsid w:val="002C0383"/>
    <w:rsid w:val="002C03D1"/>
    <w:rsid w:val="002D1984"/>
    <w:rsid w:val="002D5A5D"/>
    <w:rsid w:val="00333CBA"/>
    <w:rsid w:val="00355289"/>
    <w:rsid w:val="00383B6C"/>
    <w:rsid w:val="003A23D0"/>
    <w:rsid w:val="003D58CE"/>
    <w:rsid w:val="003D724C"/>
    <w:rsid w:val="004223F5"/>
    <w:rsid w:val="0043188E"/>
    <w:rsid w:val="00436E55"/>
    <w:rsid w:val="00474E97"/>
    <w:rsid w:val="00492CA1"/>
    <w:rsid w:val="004959F1"/>
    <w:rsid w:val="004B1B01"/>
    <w:rsid w:val="004B27D4"/>
    <w:rsid w:val="004C368D"/>
    <w:rsid w:val="004E2E2E"/>
    <w:rsid w:val="00520165"/>
    <w:rsid w:val="00542C86"/>
    <w:rsid w:val="00582E59"/>
    <w:rsid w:val="0059147B"/>
    <w:rsid w:val="005B1C7D"/>
    <w:rsid w:val="005B1CBD"/>
    <w:rsid w:val="005C02D7"/>
    <w:rsid w:val="005D4218"/>
    <w:rsid w:val="005E5007"/>
    <w:rsid w:val="005F1331"/>
    <w:rsid w:val="005F5CCB"/>
    <w:rsid w:val="00606BA5"/>
    <w:rsid w:val="006405C6"/>
    <w:rsid w:val="00641609"/>
    <w:rsid w:val="0066031A"/>
    <w:rsid w:val="00670D43"/>
    <w:rsid w:val="0069431B"/>
    <w:rsid w:val="006A6B0C"/>
    <w:rsid w:val="006B3F7A"/>
    <w:rsid w:val="006C1486"/>
    <w:rsid w:val="006C660C"/>
    <w:rsid w:val="006F59B9"/>
    <w:rsid w:val="0070713B"/>
    <w:rsid w:val="0071082E"/>
    <w:rsid w:val="00720274"/>
    <w:rsid w:val="00732134"/>
    <w:rsid w:val="00754DB7"/>
    <w:rsid w:val="007724A0"/>
    <w:rsid w:val="00797537"/>
    <w:rsid w:val="007C1180"/>
    <w:rsid w:val="007E0280"/>
    <w:rsid w:val="007F4814"/>
    <w:rsid w:val="00831E2D"/>
    <w:rsid w:val="008374BC"/>
    <w:rsid w:val="008413DA"/>
    <w:rsid w:val="00851550"/>
    <w:rsid w:val="008843EB"/>
    <w:rsid w:val="00896056"/>
    <w:rsid w:val="008A44B4"/>
    <w:rsid w:val="008C04F2"/>
    <w:rsid w:val="008D21FB"/>
    <w:rsid w:val="0090598F"/>
    <w:rsid w:val="00921A83"/>
    <w:rsid w:val="009221CE"/>
    <w:rsid w:val="0092343A"/>
    <w:rsid w:val="00936915"/>
    <w:rsid w:val="009409A7"/>
    <w:rsid w:val="00941FB9"/>
    <w:rsid w:val="00950ABC"/>
    <w:rsid w:val="00976207"/>
    <w:rsid w:val="00981BB2"/>
    <w:rsid w:val="00993D2A"/>
    <w:rsid w:val="009A4B42"/>
    <w:rsid w:val="009B0479"/>
    <w:rsid w:val="009C0AF9"/>
    <w:rsid w:val="009E5A97"/>
    <w:rsid w:val="00A473F3"/>
    <w:rsid w:val="00A85543"/>
    <w:rsid w:val="00A97239"/>
    <w:rsid w:val="00AD35B6"/>
    <w:rsid w:val="00AD66B9"/>
    <w:rsid w:val="00AE72C3"/>
    <w:rsid w:val="00B02097"/>
    <w:rsid w:val="00B077DE"/>
    <w:rsid w:val="00B1200E"/>
    <w:rsid w:val="00B26C8F"/>
    <w:rsid w:val="00B36B3A"/>
    <w:rsid w:val="00B42F63"/>
    <w:rsid w:val="00B43D87"/>
    <w:rsid w:val="00B43DB9"/>
    <w:rsid w:val="00B56C15"/>
    <w:rsid w:val="00B81BA4"/>
    <w:rsid w:val="00B84931"/>
    <w:rsid w:val="00B96BED"/>
    <w:rsid w:val="00BA1742"/>
    <w:rsid w:val="00BE03BB"/>
    <w:rsid w:val="00BF5E38"/>
    <w:rsid w:val="00BF68BA"/>
    <w:rsid w:val="00C111A2"/>
    <w:rsid w:val="00C4658D"/>
    <w:rsid w:val="00C536EC"/>
    <w:rsid w:val="00C63E07"/>
    <w:rsid w:val="00C80BD0"/>
    <w:rsid w:val="00C815CD"/>
    <w:rsid w:val="00C8516A"/>
    <w:rsid w:val="00C90D05"/>
    <w:rsid w:val="00C97E2D"/>
    <w:rsid w:val="00CB5D05"/>
    <w:rsid w:val="00CC3BBF"/>
    <w:rsid w:val="00CE3305"/>
    <w:rsid w:val="00D01036"/>
    <w:rsid w:val="00D03867"/>
    <w:rsid w:val="00D05C39"/>
    <w:rsid w:val="00D07358"/>
    <w:rsid w:val="00D44F07"/>
    <w:rsid w:val="00D637A5"/>
    <w:rsid w:val="00D847D4"/>
    <w:rsid w:val="00D85E7D"/>
    <w:rsid w:val="00D96082"/>
    <w:rsid w:val="00DA7A26"/>
    <w:rsid w:val="00DD69BD"/>
    <w:rsid w:val="00DF40B1"/>
    <w:rsid w:val="00E0531D"/>
    <w:rsid w:val="00E06276"/>
    <w:rsid w:val="00E177F8"/>
    <w:rsid w:val="00E369E5"/>
    <w:rsid w:val="00E50875"/>
    <w:rsid w:val="00E553B7"/>
    <w:rsid w:val="00E56953"/>
    <w:rsid w:val="00E645DA"/>
    <w:rsid w:val="00E6754D"/>
    <w:rsid w:val="00E878DF"/>
    <w:rsid w:val="00E90861"/>
    <w:rsid w:val="00EB2392"/>
    <w:rsid w:val="00EB46EC"/>
    <w:rsid w:val="00EB7B2F"/>
    <w:rsid w:val="00ED3CDE"/>
    <w:rsid w:val="00ED6C20"/>
    <w:rsid w:val="00F016B1"/>
    <w:rsid w:val="00F16A40"/>
    <w:rsid w:val="00F308C8"/>
    <w:rsid w:val="00F35A07"/>
    <w:rsid w:val="00F4581A"/>
    <w:rsid w:val="00F62600"/>
    <w:rsid w:val="00F80E28"/>
    <w:rsid w:val="00F836B9"/>
    <w:rsid w:val="00F84070"/>
    <w:rsid w:val="00F939B4"/>
    <w:rsid w:val="00F94983"/>
    <w:rsid w:val="00FA536B"/>
    <w:rsid w:val="00FD5111"/>
    <w:rsid w:val="00FE2FBF"/>
    <w:rsid w:val="00FE3625"/>
    <w:rsid w:val="00FE71B2"/>
    <w:rsid w:val="00FF0E06"/>
    <w:rsid w:val="00FF2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D70D2"/>
  <w15:docId w15:val="{EC8555C7-F3BA-4797-B811-C33B1E3FA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E56953"/>
    <w:pPr>
      <w:keepNext/>
      <w:keepLines/>
      <w:spacing w:before="200" w:after="0" w:line="240" w:lineRule="auto"/>
      <w:outlineLvl w:val="1"/>
    </w:pPr>
    <w:rPr>
      <w:rFonts w:ascii="Cambria" w:eastAsia="Calibri" w:hAnsi="Cambria" w:cs="Times New Roman"/>
      <w:b/>
      <w:bCs/>
      <w:color w:val="4F81BD"/>
      <w:sz w:val="26"/>
      <w:szCs w:val="26"/>
      <w:lang w:val="x-none" w:eastAsia="ru-RU"/>
    </w:rPr>
  </w:style>
  <w:style w:type="paragraph" w:styleId="3">
    <w:name w:val="heading 3"/>
    <w:basedOn w:val="a"/>
    <w:next w:val="a"/>
    <w:link w:val="30"/>
    <w:qFormat/>
    <w:rsid w:val="00E56953"/>
    <w:pPr>
      <w:keepNext/>
      <w:keepLines/>
      <w:spacing w:before="200" w:after="0" w:line="240" w:lineRule="auto"/>
      <w:outlineLvl w:val="2"/>
    </w:pPr>
    <w:rPr>
      <w:rFonts w:ascii="Cambria" w:eastAsia="Calibri" w:hAnsi="Cambria" w:cs="Times New Roman"/>
      <w:b/>
      <w:bCs/>
      <w:color w:val="4F81BD"/>
      <w:sz w:val="20"/>
      <w:szCs w:val="20"/>
      <w:lang w:val="x-none" w:eastAsia="ru-RU"/>
    </w:rPr>
  </w:style>
  <w:style w:type="paragraph" w:styleId="4">
    <w:name w:val="heading 4"/>
    <w:basedOn w:val="a"/>
    <w:next w:val="a"/>
    <w:link w:val="40"/>
    <w:qFormat/>
    <w:rsid w:val="00E56953"/>
    <w:pPr>
      <w:keepNext/>
      <w:keepLines/>
      <w:spacing w:before="200" w:after="0" w:line="240" w:lineRule="auto"/>
      <w:outlineLvl w:val="3"/>
    </w:pPr>
    <w:rPr>
      <w:rFonts w:ascii="Cambria" w:eastAsia="Calibri" w:hAnsi="Cambria" w:cs="Times New Roman"/>
      <w:b/>
      <w:bCs/>
      <w:i/>
      <w:iCs/>
      <w:color w:val="4F81BD"/>
      <w:sz w:val="20"/>
      <w:szCs w:val="20"/>
      <w:lang w:val="x-none" w:eastAsia="ru-RU"/>
    </w:rPr>
  </w:style>
  <w:style w:type="paragraph" w:styleId="5">
    <w:name w:val="heading 5"/>
    <w:basedOn w:val="a"/>
    <w:next w:val="a"/>
    <w:link w:val="50"/>
    <w:qFormat/>
    <w:rsid w:val="00E56953"/>
    <w:pPr>
      <w:keepNext/>
      <w:keepLines/>
      <w:spacing w:before="200" w:after="0" w:line="240" w:lineRule="auto"/>
      <w:outlineLvl w:val="4"/>
    </w:pPr>
    <w:rPr>
      <w:rFonts w:ascii="Cambria" w:eastAsia="Calibri" w:hAnsi="Cambria" w:cs="Times New Roman"/>
      <w:color w:val="243F60"/>
      <w:sz w:val="2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5D0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B5D0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CB5D0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uiPriority w:val="99"/>
    <w:rsid w:val="00CB5D0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uiPriority w:val="99"/>
    <w:rsid w:val="00CB5D0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uiPriority w:val="99"/>
    <w:rsid w:val="00CB5D0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uiPriority w:val="99"/>
    <w:rsid w:val="00CB5D0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uiPriority w:val="99"/>
    <w:rsid w:val="00CB5D0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20">
    <w:name w:val="Заголовок 2 Знак"/>
    <w:basedOn w:val="a0"/>
    <w:link w:val="2"/>
    <w:rsid w:val="00E56953"/>
    <w:rPr>
      <w:rFonts w:ascii="Cambria" w:eastAsia="Calibri" w:hAnsi="Cambria" w:cs="Times New Roman"/>
      <w:b/>
      <w:bCs/>
      <w:color w:val="4F81BD"/>
      <w:sz w:val="26"/>
      <w:szCs w:val="26"/>
      <w:lang w:val="x-none" w:eastAsia="ru-RU"/>
    </w:rPr>
  </w:style>
  <w:style w:type="character" w:customStyle="1" w:styleId="30">
    <w:name w:val="Заголовок 3 Знак"/>
    <w:basedOn w:val="a0"/>
    <w:link w:val="3"/>
    <w:rsid w:val="00E56953"/>
    <w:rPr>
      <w:rFonts w:ascii="Cambria" w:eastAsia="Calibri" w:hAnsi="Cambria" w:cs="Times New Roman"/>
      <w:b/>
      <w:bCs/>
      <w:color w:val="4F81BD"/>
      <w:sz w:val="20"/>
      <w:szCs w:val="20"/>
      <w:lang w:val="x-none" w:eastAsia="ru-RU"/>
    </w:rPr>
  </w:style>
  <w:style w:type="character" w:customStyle="1" w:styleId="40">
    <w:name w:val="Заголовок 4 Знак"/>
    <w:basedOn w:val="a0"/>
    <w:link w:val="4"/>
    <w:rsid w:val="00E56953"/>
    <w:rPr>
      <w:rFonts w:ascii="Cambria" w:eastAsia="Calibri" w:hAnsi="Cambria" w:cs="Times New Roman"/>
      <w:b/>
      <w:bCs/>
      <w:i/>
      <w:iCs/>
      <w:color w:val="4F81BD"/>
      <w:sz w:val="20"/>
      <w:szCs w:val="20"/>
      <w:lang w:val="x-none" w:eastAsia="ru-RU"/>
    </w:rPr>
  </w:style>
  <w:style w:type="character" w:customStyle="1" w:styleId="50">
    <w:name w:val="Заголовок 5 Знак"/>
    <w:basedOn w:val="a0"/>
    <w:link w:val="5"/>
    <w:rsid w:val="00E56953"/>
    <w:rPr>
      <w:rFonts w:ascii="Cambria" w:eastAsia="Calibri" w:hAnsi="Cambria" w:cs="Times New Roman"/>
      <w:color w:val="243F60"/>
      <w:sz w:val="20"/>
      <w:szCs w:val="20"/>
      <w:lang w:val="x-none" w:eastAsia="ru-RU"/>
    </w:rPr>
  </w:style>
  <w:style w:type="paragraph" w:customStyle="1" w:styleId="1">
    <w:name w:val="Без интервала1"/>
    <w:uiPriority w:val="99"/>
    <w:rsid w:val="00E56953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Balloon Text"/>
    <w:basedOn w:val="a"/>
    <w:link w:val="a4"/>
    <w:uiPriority w:val="99"/>
    <w:semiHidden/>
    <w:rsid w:val="00E56953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E56953"/>
    <w:rPr>
      <w:rFonts w:ascii="Tahoma" w:eastAsia="Calibri" w:hAnsi="Tahoma" w:cs="Times New Roman"/>
      <w:sz w:val="16"/>
      <w:szCs w:val="16"/>
      <w:lang w:val="x-none" w:eastAsia="ru-RU"/>
    </w:rPr>
  </w:style>
  <w:style w:type="table" w:styleId="a5">
    <w:name w:val="Table Grid"/>
    <w:basedOn w:val="a1"/>
    <w:uiPriority w:val="59"/>
    <w:rsid w:val="00E5695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Без интервала1"/>
    <w:uiPriority w:val="99"/>
    <w:rsid w:val="00E56953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11">
    <w:name w:val="Абзац списка1"/>
    <w:basedOn w:val="a"/>
    <w:uiPriority w:val="99"/>
    <w:rsid w:val="00E56953"/>
    <w:pPr>
      <w:spacing w:after="0" w:line="240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6">
    <w:name w:val="header"/>
    <w:basedOn w:val="a"/>
    <w:link w:val="a7"/>
    <w:uiPriority w:val="99"/>
    <w:rsid w:val="00E5695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E56953"/>
    <w:rPr>
      <w:rFonts w:ascii="Calibri" w:eastAsia="Times New Roman" w:hAnsi="Calibri" w:cs="Times New Roman"/>
      <w:sz w:val="20"/>
      <w:szCs w:val="20"/>
      <w:lang w:val="x-none" w:eastAsia="ru-RU"/>
    </w:rPr>
  </w:style>
  <w:style w:type="paragraph" w:styleId="a8">
    <w:name w:val="footer"/>
    <w:basedOn w:val="a"/>
    <w:link w:val="a9"/>
    <w:uiPriority w:val="99"/>
    <w:rsid w:val="00E5695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E56953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a">
    <w:name w:val="Hyperlink"/>
    <w:uiPriority w:val="99"/>
    <w:rsid w:val="00E56953"/>
    <w:rPr>
      <w:color w:val="0000FF"/>
      <w:u w:val="single"/>
    </w:rPr>
  </w:style>
  <w:style w:type="paragraph" w:styleId="ab">
    <w:name w:val="Body Text Indent"/>
    <w:basedOn w:val="a"/>
    <w:link w:val="ac"/>
    <w:uiPriority w:val="99"/>
    <w:rsid w:val="00E56953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rsid w:val="00E5695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2">
    <w:name w:val="Знак Знак Знак1 Знак Знак Знак Знак Знак Знак Знак"/>
    <w:basedOn w:val="a"/>
    <w:rsid w:val="00E569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ad">
    <w:name w:val="Знак Знак Знак Знак"/>
    <w:basedOn w:val="a"/>
    <w:rsid w:val="00E569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13">
    <w:name w:val="Знак Знак Знак1 Знак Знак Знак Знак Знак Знак Знак Знак Знак"/>
    <w:basedOn w:val="a"/>
    <w:rsid w:val="00E56953"/>
    <w:pPr>
      <w:spacing w:after="160" w:line="24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e">
    <w:basedOn w:val="a"/>
    <w:next w:val="a"/>
    <w:qFormat/>
    <w:rsid w:val="00E56953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100">
    <w:name w:val="Заголовок Знак10"/>
    <w:link w:val="af"/>
    <w:rsid w:val="00E56953"/>
    <w:rPr>
      <w:rFonts w:ascii="Cambria" w:eastAsia="Times New Roman" w:hAnsi="Cambria" w:cs="Times New Roman"/>
      <w:b/>
      <w:bCs/>
      <w:kern w:val="28"/>
      <w:sz w:val="32"/>
      <w:szCs w:val="32"/>
      <w:lang w:val="ru-RU" w:eastAsia="en-US" w:bidi="ar-SA"/>
    </w:rPr>
  </w:style>
  <w:style w:type="paragraph" w:styleId="af0">
    <w:name w:val="No Spacing"/>
    <w:uiPriority w:val="1"/>
    <w:qFormat/>
    <w:rsid w:val="00E56953"/>
    <w:pPr>
      <w:spacing w:after="0" w:line="240" w:lineRule="auto"/>
    </w:pPr>
    <w:rPr>
      <w:rFonts w:ascii="Calibri" w:eastAsia="Calibri" w:hAnsi="Calibri" w:cs="Calibri"/>
    </w:rPr>
  </w:style>
  <w:style w:type="paragraph" w:styleId="af1">
    <w:name w:val="Normal (Web)"/>
    <w:basedOn w:val="a"/>
    <w:uiPriority w:val="99"/>
    <w:rsid w:val="00E5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E56953"/>
  </w:style>
  <w:style w:type="paragraph" w:customStyle="1" w:styleId="14">
    <w:name w:val="Обычный (веб)1"/>
    <w:basedOn w:val="a"/>
    <w:uiPriority w:val="99"/>
    <w:rsid w:val="00E56953"/>
    <w:pPr>
      <w:widowControl w:val="0"/>
      <w:suppressAutoHyphens/>
      <w:spacing w:before="280" w:after="28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paragraph" w:styleId="af2">
    <w:name w:val="List Paragraph"/>
    <w:basedOn w:val="a"/>
    <w:uiPriority w:val="34"/>
    <w:qFormat/>
    <w:rsid w:val="00E56953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21">
    <w:name w:val="Основной текст (2)_"/>
    <w:link w:val="22"/>
    <w:rsid w:val="00E56953"/>
    <w:rPr>
      <w:rFonts w:ascii="Times New Roman" w:eastAsia="Times New Roman" w:hAnsi="Times New Roman"/>
      <w:sz w:val="30"/>
      <w:szCs w:val="3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56953"/>
    <w:pPr>
      <w:widowControl w:val="0"/>
      <w:shd w:val="clear" w:color="auto" w:fill="FFFFFF"/>
      <w:spacing w:after="0" w:line="346" w:lineRule="exact"/>
      <w:ind w:hanging="2080"/>
    </w:pPr>
    <w:rPr>
      <w:rFonts w:ascii="Times New Roman" w:eastAsia="Times New Roman" w:hAnsi="Times New Roman"/>
      <w:sz w:val="30"/>
      <w:szCs w:val="30"/>
    </w:rPr>
  </w:style>
  <w:style w:type="table" w:customStyle="1" w:styleId="15">
    <w:name w:val="Сетка таблицы1"/>
    <w:basedOn w:val="a1"/>
    <w:next w:val="a5"/>
    <w:uiPriority w:val="59"/>
    <w:rsid w:val="00E5695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">
    <w:name w:val="Нет списка1"/>
    <w:next w:val="a2"/>
    <w:uiPriority w:val="99"/>
    <w:semiHidden/>
    <w:unhideWhenUsed/>
    <w:rsid w:val="00E56953"/>
  </w:style>
  <w:style w:type="numbering" w:customStyle="1" w:styleId="110">
    <w:name w:val="Нет списка11"/>
    <w:next w:val="a2"/>
    <w:uiPriority w:val="99"/>
    <w:semiHidden/>
    <w:unhideWhenUsed/>
    <w:rsid w:val="00E56953"/>
  </w:style>
  <w:style w:type="paragraph" w:customStyle="1" w:styleId="17">
    <w:name w:val="Абзац списка1"/>
    <w:basedOn w:val="a"/>
    <w:uiPriority w:val="99"/>
    <w:rsid w:val="00E56953"/>
    <w:pPr>
      <w:spacing w:after="0" w:line="240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18">
    <w:name w:val="Знак Знак Знак1 Знак Знак Знак Знак Знак Знак Знак"/>
    <w:basedOn w:val="a"/>
    <w:uiPriority w:val="99"/>
    <w:rsid w:val="00E569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af3">
    <w:name w:val="Знак Знак Знак Знак"/>
    <w:basedOn w:val="a"/>
    <w:uiPriority w:val="99"/>
    <w:rsid w:val="00E569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19">
    <w:name w:val="Знак Знак Знак1 Знак Знак Знак Знак Знак Знак Знак Знак Знак"/>
    <w:basedOn w:val="a"/>
    <w:uiPriority w:val="99"/>
    <w:rsid w:val="00E56953"/>
    <w:pPr>
      <w:spacing w:after="160" w:line="240" w:lineRule="exac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4">
    <w:name w:val="Заголовок Знак"/>
    <w:uiPriority w:val="10"/>
    <w:rsid w:val="00E56953"/>
    <w:rPr>
      <w:rFonts w:ascii="Cambria" w:eastAsia="Times New Roman" w:hAnsi="Cambria" w:cs="Times New Roman"/>
      <w:b/>
      <w:bCs/>
      <w:kern w:val="28"/>
      <w:sz w:val="32"/>
      <w:szCs w:val="32"/>
      <w:lang w:val="ru-RU" w:eastAsia="ru-RU" w:bidi="ar-SA"/>
    </w:rPr>
  </w:style>
  <w:style w:type="paragraph" w:customStyle="1" w:styleId="1a">
    <w:name w:val="Обычный (веб)1"/>
    <w:basedOn w:val="a"/>
    <w:uiPriority w:val="99"/>
    <w:rsid w:val="00E56953"/>
    <w:pPr>
      <w:widowControl w:val="0"/>
      <w:suppressAutoHyphens/>
      <w:spacing w:before="280" w:after="28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paragraph" w:customStyle="1" w:styleId="Default">
    <w:name w:val="Default"/>
    <w:uiPriority w:val="99"/>
    <w:rsid w:val="00E5695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numbering" w:customStyle="1" w:styleId="23">
    <w:name w:val="Нет списка2"/>
    <w:next w:val="a2"/>
    <w:uiPriority w:val="99"/>
    <w:semiHidden/>
    <w:unhideWhenUsed/>
    <w:rsid w:val="00E56953"/>
  </w:style>
  <w:style w:type="paragraph" w:customStyle="1" w:styleId="51">
    <w:name w:val="Знак Знак5 Знак Знак"/>
    <w:basedOn w:val="a"/>
    <w:rsid w:val="00E5695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f5">
    <w:name w:val="FollowedHyperlink"/>
    <w:uiPriority w:val="99"/>
    <w:unhideWhenUsed/>
    <w:rsid w:val="00E56953"/>
    <w:rPr>
      <w:color w:val="954F72"/>
      <w:sz w:val="28"/>
      <w:szCs w:val="28"/>
      <w:u w:val="single"/>
      <w:lang w:val="ru-RU" w:eastAsia="en-US" w:bidi="ar-SA"/>
    </w:rPr>
  </w:style>
  <w:style w:type="paragraph" w:customStyle="1" w:styleId="msonormal0">
    <w:name w:val="msonormal"/>
    <w:basedOn w:val="a"/>
    <w:rsid w:val="00E5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2">
    <w:name w:val="Знак Знак5 Знак Знак"/>
    <w:basedOn w:val="a"/>
    <w:uiPriority w:val="99"/>
    <w:rsid w:val="00E5695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1b">
    <w:name w:val="Заголовок Знак1"/>
    <w:uiPriority w:val="99"/>
    <w:locked/>
    <w:rsid w:val="00E56953"/>
    <w:rPr>
      <w:rFonts w:ascii="Cambria" w:eastAsia="Times New Roman" w:hAnsi="Cambria"/>
      <w:b/>
      <w:bCs/>
      <w:kern w:val="28"/>
      <w:sz w:val="32"/>
      <w:szCs w:val="32"/>
      <w:lang w:val="ru-RU" w:eastAsia="en-US" w:bidi="ar-SA"/>
    </w:rPr>
  </w:style>
  <w:style w:type="paragraph" w:customStyle="1" w:styleId="font5">
    <w:name w:val="font5"/>
    <w:basedOn w:val="a"/>
    <w:rsid w:val="00E5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E5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65">
    <w:name w:val="xl65"/>
    <w:basedOn w:val="a"/>
    <w:rsid w:val="00E56953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6">
    <w:name w:val="xl66"/>
    <w:basedOn w:val="a"/>
    <w:rsid w:val="00E56953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xl67">
    <w:name w:val="xl67"/>
    <w:basedOn w:val="a"/>
    <w:rsid w:val="00E56953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E56953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E56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E56953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3">
    <w:name w:val="xl73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E56953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E56953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E5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E56953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E56953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E5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32"/>
      <w:szCs w:val="32"/>
      <w:lang w:eastAsia="ru-RU"/>
    </w:rPr>
  </w:style>
  <w:style w:type="paragraph" w:customStyle="1" w:styleId="xl85">
    <w:name w:val="xl85"/>
    <w:basedOn w:val="a"/>
    <w:rsid w:val="00E5695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E56953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E56953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E5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0">
    <w:name w:val="xl90"/>
    <w:basedOn w:val="a"/>
    <w:rsid w:val="00E569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1">
    <w:name w:val="xl91"/>
    <w:basedOn w:val="a"/>
    <w:rsid w:val="00E5695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E56953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E56953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E56953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E5695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E5695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E56953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E56953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E5695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E56953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E56953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E5695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E5695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E56953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E5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6">
    <w:name w:val="xl106"/>
    <w:basedOn w:val="a"/>
    <w:rsid w:val="00E56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E56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E5695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E56953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E5695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E56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15">
    <w:name w:val="xl115"/>
    <w:basedOn w:val="a"/>
    <w:rsid w:val="00E569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16">
    <w:name w:val="xl116"/>
    <w:basedOn w:val="a"/>
    <w:rsid w:val="00E5695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17">
    <w:name w:val="xl117"/>
    <w:basedOn w:val="a"/>
    <w:rsid w:val="00E56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E5695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E56953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E5695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E5695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E56953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E5695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E56953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E5695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E5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128">
    <w:name w:val="xl128"/>
    <w:basedOn w:val="a"/>
    <w:rsid w:val="00E5695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"/>
    <w:rsid w:val="00E56953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E5695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E56953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E56953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E5695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E56953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E5695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E56953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7">
    <w:name w:val="xl137"/>
    <w:basedOn w:val="a"/>
    <w:rsid w:val="00E56953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xl138">
    <w:name w:val="xl138"/>
    <w:basedOn w:val="a"/>
    <w:rsid w:val="00E569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9">
    <w:name w:val="xl139"/>
    <w:basedOn w:val="a"/>
    <w:rsid w:val="00E5695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E56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1">
    <w:name w:val="xl141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E56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E5695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4">
    <w:name w:val="xl144"/>
    <w:basedOn w:val="a"/>
    <w:rsid w:val="00E56953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E56953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E5695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E5695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E56953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31">
    <w:name w:val="Нет списка3"/>
    <w:next w:val="a2"/>
    <w:uiPriority w:val="99"/>
    <w:semiHidden/>
    <w:unhideWhenUsed/>
    <w:rsid w:val="00E56953"/>
  </w:style>
  <w:style w:type="paragraph" w:customStyle="1" w:styleId="xl149">
    <w:name w:val="xl149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34"/>
      <w:szCs w:val="34"/>
      <w:lang w:eastAsia="ru-RU"/>
    </w:rPr>
  </w:style>
  <w:style w:type="paragraph" w:customStyle="1" w:styleId="xl150">
    <w:name w:val="xl150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4"/>
      <w:szCs w:val="34"/>
      <w:lang w:eastAsia="ru-RU"/>
    </w:rPr>
  </w:style>
  <w:style w:type="paragraph" w:customStyle="1" w:styleId="xl151">
    <w:name w:val="xl151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2">
    <w:name w:val="xl152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3">
    <w:name w:val="xl153"/>
    <w:basedOn w:val="a"/>
    <w:rsid w:val="00E56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4">
    <w:name w:val="xl154"/>
    <w:basedOn w:val="a"/>
    <w:rsid w:val="00E56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5">
    <w:name w:val="xl155"/>
    <w:basedOn w:val="a"/>
    <w:rsid w:val="00E56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34"/>
      <w:szCs w:val="34"/>
      <w:lang w:eastAsia="ru-RU"/>
    </w:rPr>
  </w:style>
  <w:style w:type="paragraph" w:customStyle="1" w:styleId="xl156">
    <w:name w:val="xl156"/>
    <w:basedOn w:val="a"/>
    <w:rsid w:val="00E56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4"/>
      <w:szCs w:val="34"/>
      <w:lang w:eastAsia="ru-RU"/>
    </w:rPr>
  </w:style>
  <w:style w:type="paragraph" w:customStyle="1" w:styleId="xl157">
    <w:name w:val="xl157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4"/>
      <w:szCs w:val="34"/>
      <w:lang w:eastAsia="ru-RU"/>
    </w:rPr>
  </w:style>
  <w:style w:type="paragraph" w:customStyle="1" w:styleId="xl158">
    <w:name w:val="xl158"/>
    <w:basedOn w:val="a"/>
    <w:rsid w:val="00E56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4"/>
      <w:szCs w:val="34"/>
      <w:lang w:eastAsia="ru-RU"/>
    </w:rPr>
  </w:style>
  <w:style w:type="paragraph" w:customStyle="1" w:styleId="xl159">
    <w:name w:val="xl159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4"/>
      <w:szCs w:val="34"/>
      <w:lang w:eastAsia="ru-RU"/>
    </w:rPr>
  </w:style>
  <w:style w:type="paragraph" w:customStyle="1" w:styleId="xl160">
    <w:name w:val="xl160"/>
    <w:basedOn w:val="a"/>
    <w:rsid w:val="00E56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161">
    <w:name w:val="xl161"/>
    <w:basedOn w:val="a"/>
    <w:rsid w:val="00E56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162">
    <w:name w:val="xl162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63">
    <w:name w:val="xl163"/>
    <w:basedOn w:val="a"/>
    <w:rsid w:val="00E5695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34"/>
      <w:szCs w:val="34"/>
      <w:lang w:eastAsia="ru-RU"/>
    </w:rPr>
  </w:style>
  <w:style w:type="paragraph" w:customStyle="1" w:styleId="xl164">
    <w:name w:val="xl164"/>
    <w:basedOn w:val="a"/>
    <w:rsid w:val="00E5695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"/>
    <w:rsid w:val="00E5695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34"/>
      <w:szCs w:val="34"/>
      <w:lang w:eastAsia="ru-RU"/>
    </w:rPr>
  </w:style>
  <w:style w:type="paragraph" w:customStyle="1" w:styleId="xl167">
    <w:name w:val="xl167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E56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9">
    <w:name w:val="xl169"/>
    <w:basedOn w:val="a"/>
    <w:rsid w:val="00E56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170">
    <w:name w:val="xl170"/>
    <w:basedOn w:val="a"/>
    <w:rsid w:val="00E5695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171">
    <w:name w:val="xl171"/>
    <w:basedOn w:val="a"/>
    <w:rsid w:val="00E5695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172">
    <w:name w:val="xl172"/>
    <w:basedOn w:val="a"/>
    <w:rsid w:val="00E56953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173">
    <w:name w:val="xl173"/>
    <w:basedOn w:val="a"/>
    <w:rsid w:val="00E5695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4"/>
      <w:szCs w:val="34"/>
      <w:lang w:eastAsia="ru-RU"/>
    </w:rPr>
  </w:style>
  <w:style w:type="paragraph" w:customStyle="1" w:styleId="xl174">
    <w:name w:val="xl174"/>
    <w:basedOn w:val="a"/>
    <w:rsid w:val="00E5695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4"/>
      <w:szCs w:val="34"/>
      <w:lang w:eastAsia="ru-RU"/>
    </w:rPr>
  </w:style>
  <w:style w:type="paragraph" w:customStyle="1" w:styleId="xl175">
    <w:name w:val="xl175"/>
    <w:basedOn w:val="a"/>
    <w:rsid w:val="00E5695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4"/>
      <w:szCs w:val="34"/>
      <w:lang w:eastAsia="ru-RU"/>
    </w:rPr>
  </w:style>
  <w:style w:type="paragraph" w:customStyle="1" w:styleId="xl176">
    <w:name w:val="xl176"/>
    <w:basedOn w:val="a"/>
    <w:rsid w:val="00E5695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56"/>
      <w:szCs w:val="56"/>
      <w:lang w:eastAsia="ru-RU"/>
    </w:rPr>
  </w:style>
  <w:style w:type="paragraph" w:customStyle="1" w:styleId="xl177">
    <w:name w:val="xl177"/>
    <w:basedOn w:val="a"/>
    <w:rsid w:val="00E5695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56"/>
      <w:szCs w:val="56"/>
      <w:lang w:eastAsia="ru-RU"/>
    </w:rPr>
  </w:style>
  <w:style w:type="paragraph" w:customStyle="1" w:styleId="xl178">
    <w:name w:val="xl178"/>
    <w:basedOn w:val="a"/>
    <w:rsid w:val="00E5695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56"/>
      <w:szCs w:val="56"/>
      <w:lang w:eastAsia="ru-RU"/>
    </w:rPr>
  </w:style>
  <w:style w:type="paragraph" w:customStyle="1" w:styleId="xl179">
    <w:name w:val="xl179"/>
    <w:basedOn w:val="a"/>
    <w:rsid w:val="00E5695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56"/>
      <w:szCs w:val="56"/>
      <w:lang w:eastAsia="ru-RU"/>
    </w:rPr>
  </w:style>
  <w:style w:type="paragraph" w:customStyle="1" w:styleId="xl180">
    <w:name w:val="xl180"/>
    <w:basedOn w:val="a"/>
    <w:rsid w:val="00E5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56"/>
      <w:szCs w:val="56"/>
      <w:lang w:eastAsia="ru-RU"/>
    </w:rPr>
  </w:style>
  <w:style w:type="paragraph" w:customStyle="1" w:styleId="xl181">
    <w:name w:val="xl181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182">
    <w:name w:val="xl182"/>
    <w:basedOn w:val="a"/>
    <w:rsid w:val="00E56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183">
    <w:name w:val="xl183"/>
    <w:basedOn w:val="a"/>
    <w:rsid w:val="00E56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184">
    <w:name w:val="xl184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5">
    <w:name w:val="xl185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6">
    <w:name w:val="xl186"/>
    <w:basedOn w:val="a"/>
    <w:rsid w:val="00E5695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4"/>
      <w:szCs w:val="34"/>
      <w:lang w:eastAsia="ru-RU"/>
    </w:rPr>
  </w:style>
  <w:style w:type="paragraph" w:customStyle="1" w:styleId="xl187">
    <w:name w:val="xl187"/>
    <w:basedOn w:val="a"/>
    <w:rsid w:val="00E56953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188">
    <w:name w:val="xl188"/>
    <w:basedOn w:val="a"/>
    <w:rsid w:val="00E5695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189">
    <w:name w:val="xl189"/>
    <w:basedOn w:val="a"/>
    <w:rsid w:val="00E5695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190">
    <w:name w:val="xl190"/>
    <w:basedOn w:val="a"/>
    <w:rsid w:val="00E5695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191">
    <w:name w:val="xl191"/>
    <w:basedOn w:val="a"/>
    <w:rsid w:val="00E56953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192">
    <w:name w:val="xl192"/>
    <w:basedOn w:val="a"/>
    <w:rsid w:val="00E5695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193">
    <w:name w:val="xl193"/>
    <w:basedOn w:val="a"/>
    <w:rsid w:val="00E5695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194">
    <w:name w:val="xl194"/>
    <w:basedOn w:val="a"/>
    <w:rsid w:val="00E5695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195">
    <w:name w:val="xl195"/>
    <w:basedOn w:val="a"/>
    <w:rsid w:val="00E5695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196">
    <w:name w:val="xl196"/>
    <w:basedOn w:val="a"/>
    <w:rsid w:val="00E5695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197">
    <w:name w:val="xl197"/>
    <w:basedOn w:val="a"/>
    <w:rsid w:val="00E5695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customStyle="1" w:styleId="xl198">
    <w:name w:val="xl198"/>
    <w:basedOn w:val="a"/>
    <w:rsid w:val="00E5695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customStyle="1" w:styleId="xl199">
    <w:name w:val="xl199"/>
    <w:basedOn w:val="a"/>
    <w:rsid w:val="00E5695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200">
    <w:name w:val="xl200"/>
    <w:basedOn w:val="a"/>
    <w:rsid w:val="00E5695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63">
    <w:name w:val="xl63"/>
    <w:basedOn w:val="a"/>
    <w:rsid w:val="00E56953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E5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2">
    <w:name w:val="Заголовок Знак3"/>
    <w:rsid w:val="00E56953"/>
    <w:rPr>
      <w:rFonts w:ascii="Cambria" w:eastAsia="Times New Roman" w:hAnsi="Cambria" w:cs="Times New Roman"/>
      <w:b/>
      <w:bCs/>
      <w:kern w:val="28"/>
      <w:sz w:val="32"/>
      <w:szCs w:val="32"/>
      <w:lang w:val="ru-RU" w:eastAsia="en-US" w:bidi="ar-SA"/>
    </w:rPr>
  </w:style>
  <w:style w:type="numbering" w:customStyle="1" w:styleId="111">
    <w:name w:val="Нет списка111"/>
    <w:next w:val="a2"/>
    <w:uiPriority w:val="99"/>
    <w:semiHidden/>
    <w:unhideWhenUsed/>
    <w:rsid w:val="00E56953"/>
  </w:style>
  <w:style w:type="character" w:customStyle="1" w:styleId="24">
    <w:name w:val="Заголовок Знак2"/>
    <w:uiPriority w:val="10"/>
    <w:rsid w:val="00E56953"/>
    <w:rPr>
      <w:rFonts w:ascii="Calibri Light" w:eastAsia="Times New Roman" w:hAnsi="Calibri Light" w:cs="Times New Roman"/>
      <w:spacing w:val="-10"/>
      <w:kern w:val="28"/>
      <w:sz w:val="56"/>
      <w:szCs w:val="56"/>
      <w:lang w:val="ru-RU" w:eastAsia="en-US" w:bidi="ar-SA"/>
    </w:rPr>
  </w:style>
  <w:style w:type="numbering" w:customStyle="1" w:styleId="41">
    <w:name w:val="Нет списка4"/>
    <w:next w:val="a2"/>
    <w:uiPriority w:val="99"/>
    <w:semiHidden/>
    <w:unhideWhenUsed/>
    <w:rsid w:val="00E56953"/>
  </w:style>
  <w:style w:type="numbering" w:customStyle="1" w:styleId="53">
    <w:name w:val="Нет списка5"/>
    <w:next w:val="a2"/>
    <w:uiPriority w:val="99"/>
    <w:semiHidden/>
    <w:unhideWhenUsed/>
    <w:rsid w:val="00E56953"/>
  </w:style>
  <w:style w:type="numbering" w:customStyle="1" w:styleId="6">
    <w:name w:val="Нет списка6"/>
    <w:next w:val="a2"/>
    <w:uiPriority w:val="99"/>
    <w:semiHidden/>
    <w:rsid w:val="00E56953"/>
  </w:style>
  <w:style w:type="table" w:customStyle="1" w:styleId="25">
    <w:name w:val="Сетка таблицы2"/>
    <w:basedOn w:val="a1"/>
    <w:next w:val="a5"/>
    <w:uiPriority w:val="59"/>
    <w:rsid w:val="00E5695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"/>
    <w:basedOn w:val="a1"/>
    <w:next w:val="a5"/>
    <w:uiPriority w:val="59"/>
    <w:rsid w:val="00E5695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E56953"/>
  </w:style>
  <w:style w:type="numbering" w:customStyle="1" w:styleId="1120">
    <w:name w:val="Нет списка112"/>
    <w:next w:val="a2"/>
    <w:uiPriority w:val="99"/>
    <w:semiHidden/>
    <w:unhideWhenUsed/>
    <w:rsid w:val="00E56953"/>
  </w:style>
  <w:style w:type="numbering" w:customStyle="1" w:styleId="210">
    <w:name w:val="Нет списка21"/>
    <w:next w:val="a2"/>
    <w:uiPriority w:val="99"/>
    <w:semiHidden/>
    <w:unhideWhenUsed/>
    <w:rsid w:val="00E56953"/>
  </w:style>
  <w:style w:type="numbering" w:customStyle="1" w:styleId="310">
    <w:name w:val="Нет списка31"/>
    <w:next w:val="a2"/>
    <w:uiPriority w:val="99"/>
    <w:semiHidden/>
    <w:unhideWhenUsed/>
    <w:rsid w:val="00E56953"/>
  </w:style>
  <w:style w:type="numbering" w:customStyle="1" w:styleId="1111">
    <w:name w:val="Нет списка1111"/>
    <w:next w:val="a2"/>
    <w:uiPriority w:val="99"/>
    <w:semiHidden/>
    <w:unhideWhenUsed/>
    <w:rsid w:val="00E56953"/>
  </w:style>
  <w:style w:type="numbering" w:customStyle="1" w:styleId="7">
    <w:name w:val="Нет списка7"/>
    <w:next w:val="a2"/>
    <w:uiPriority w:val="99"/>
    <w:semiHidden/>
    <w:unhideWhenUsed/>
    <w:rsid w:val="00E56953"/>
  </w:style>
  <w:style w:type="paragraph" w:customStyle="1" w:styleId="xl201">
    <w:name w:val="xl201"/>
    <w:basedOn w:val="a"/>
    <w:rsid w:val="00E5695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202">
    <w:name w:val="xl202"/>
    <w:basedOn w:val="a"/>
    <w:rsid w:val="00E5695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203">
    <w:name w:val="xl203"/>
    <w:basedOn w:val="a"/>
    <w:rsid w:val="00E56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204">
    <w:name w:val="xl204"/>
    <w:basedOn w:val="a"/>
    <w:rsid w:val="00E5695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205">
    <w:name w:val="xl205"/>
    <w:basedOn w:val="a"/>
    <w:rsid w:val="00E5695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206">
    <w:name w:val="xl206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207">
    <w:name w:val="xl207"/>
    <w:basedOn w:val="a"/>
    <w:rsid w:val="00E56953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208">
    <w:name w:val="xl208"/>
    <w:basedOn w:val="a"/>
    <w:rsid w:val="00E56953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209">
    <w:name w:val="xl209"/>
    <w:basedOn w:val="a"/>
    <w:rsid w:val="00E5695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210">
    <w:name w:val="xl210"/>
    <w:basedOn w:val="a"/>
    <w:rsid w:val="00E5695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1">
    <w:name w:val="xl211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212">
    <w:name w:val="xl212"/>
    <w:basedOn w:val="a"/>
    <w:rsid w:val="00E569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3">
    <w:name w:val="xl213"/>
    <w:basedOn w:val="a"/>
    <w:rsid w:val="00E5695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4">
    <w:name w:val="xl214"/>
    <w:basedOn w:val="a"/>
    <w:rsid w:val="00E56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5">
    <w:name w:val="xl215"/>
    <w:basedOn w:val="a"/>
    <w:rsid w:val="00E5695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6">
    <w:name w:val="xl216"/>
    <w:basedOn w:val="a"/>
    <w:rsid w:val="00E5695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7">
    <w:name w:val="xl217"/>
    <w:basedOn w:val="a"/>
    <w:rsid w:val="00E56953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8">
    <w:name w:val="xl218"/>
    <w:basedOn w:val="a"/>
    <w:rsid w:val="00E56953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9">
    <w:name w:val="xl219"/>
    <w:basedOn w:val="a"/>
    <w:rsid w:val="00E56953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0">
    <w:name w:val="xl220"/>
    <w:basedOn w:val="a"/>
    <w:rsid w:val="00E56953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1">
    <w:name w:val="xl221"/>
    <w:basedOn w:val="a"/>
    <w:rsid w:val="00E5695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2">
    <w:name w:val="xl222"/>
    <w:basedOn w:val="a"/>
    <w:rsid w:val="00E5695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3">
    <w:name w:val="xl223"/>
    <w:basedOn w:val="a"/>
    <w:rsid w:val="00E5695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4">
    <w:name w:val="xl224"/>
    <w:basedOn w:val="a"/>
    <w:rsid w:val="00E5695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5">
    <w:name w:val="xl225"/>
    <w:basedOn w:val="a"/>
    <w:rsid w:val="00E5695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6">
    <w:name w:val="xl226"/>
    <w:basedOn w:val="a"/>
    <w:rsid w:val="00E5695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7">
    <w:name w:val="xl227"/>
    <w:basedOn w:val="a"/>
    <w:rsid w:val="00E5695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228">
    <w:name w:val="xl228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2">
    <w:name w:val="Заголовок Знак4"/>
    <w:uiPriority w:val="10"/>
    <w:rsid w:val="00E56953"/>
    <w:rPr>
      <w:rFonts w:ascii="Calibri Light" w:eastAsia="Times New Roman" w:hAnsi="Calibri Light" w:cs="Times New Roman"/>
      <w:spacing w:val="-10"/>
      <w:kern w:val="28"/>
      <w:sz w:val="56"/>
      <w:szCs w:val="56"/>
      <w:lang w:val="ru-RU" w:eastAsia="en-US" w:bidi="ar-SA"/>
    </w:rPr>
  </w:style>
  <w:style w:type="numbering" w:customStyle="1" w:styleId="8">
    <w:name w:val="Нет списка8"/>
    <w:next w:val="a2"/>
    <w:uiPriority w:val="99"/>
    <w:semiHidden/>
    <w:unhideWhenUsed/>
    <w:rsid w:val="00E56953"/>
  </w:style>
  <w:style w:type="numbering" w:customStyle="1" w:styleId="9">
    <w:name w:val="Нет списка9"/>
    <w:next w:val="a2"/>
    <w:uiPriority w:val="99"/>
    <w:semiHidden/>
    <w:unhideWhenUsed/>
    <w:rsid w:val="00E56953"/>
  </w:style>
  <w:style w:type="numbering" w:customStyle="1" w:styleId="101">
    <w:name w:val="Нет списка10"/>
    <w:next w:val="a2"/>
    <w:uiPriority w:val="99"/>
    <w:semiHidden/>
    <w:unhideWhenUsed/>
    <w:rsid w:val="00E56953"/>
  </w:style>
  <w:style w:type="character" w:customStyle="1" w:styleId="60">
    <w:name w:val="Заголовок Знак6"/>
    <w:rsid w:val="00E56953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54">
    <w:name w:val="Заголовок Знак5"/>
    <w:uiPriority w:val="10"/>
    <w:rsid w:val="00E56953"/>
    <w:rPr>
      <w:rFonts w:ascii="Calibri Light" w:eastAsia="Times New Roman" w:hAnsi="Calibri Light" w:cs="Times New Roman"/>
      <w:spacing w:val="-10"/>
      <w:kern w:val="28"/>
      <w:sz w:val="56"/>
      <w:szCs w:val="56"/>
      <w:lang w:val="ru-RU" w:eastAsia="ru-RU" w:bidi="ar-SA"/>
    </w:rPr>
  </w:style>
  <w:style w:type="character" w:customStyle="1" w:styleId="80">
    <w:name w:val="Заголовок Знак8"/>
    <w:rsid w:val="00E56953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70">
    <w:name w:val="Заголовок Знак7"/>
    <w:uiPriority w:val="10"/>
    <w:rsid w:val="00E56953"/>
    <w:rPr>
      <w:rFonts w:ascii="Calibri Light" w:eastAsia="Times New Roman" w:hAnsi="Calibri Light" w:cs="Times New Roman"/>
      <w:spacing w:val="-10"/>
      <w:kern w:val="28"/>
      <w:sz w:val="56"/>
      <w:szCs w:val="56"/>
      <w:lang w:val="ru-RU" w:eastAsia="ru-RU" w:bidi="ar-SA"/>
    </w:rPr>
  </w:style>
  <w:style w:type="character" w:styleId="af6">
    <w:name w:val="annotation reference"/>
    <w:rsid w:val="00E56953"/>
    <w:rPr>
      <w:sz w:val="16"/>
      <w:szCs w:val="16"/>
      <w:lang w:val="ru-RU" w:eastAsia="en-US" w:bidi="ar-SA"/>
    </w:rPr>
  </w:style>
  <w:style w:type="paragraph" w:styleId="af7">
    <w:name w:val="annotation text"/>
    <w:basedOn w:val="a"/>
    <w:link w:val="af8"/>
    <w:rsid w:val="00E5695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8">
    <w:name w:val="Текст примечания Знак"/>
    <w:basedOn w:val="a0"/>
    <w:link w:val="af7"/>
    <w:rsid w:val="00E56953"/>
    <w:rPr>
      <w:rFonts w:ascii="Calibri" w:eastAsia="Calibri" w:hAnsi="Calibri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rsid w:val="00E56953"/>
    <w:rPr>
      <w:b/>
      <w:bCs/>
    </w:rPr>
  </w:style>
  <w:style w:type="character" w:customStyle="1" w:styleId="afa">
    <w:name w:val="Тема примечания Знак"/>
    <w:basedOn w:val="af8"/>
    <w:link w:val="af9"/>
    <w:rsid w:val="00E56953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f">
    <w:name w:val="Title"/>
    <w:basedOn w:val="a"/>
    <w:next w:val="a"/>
    <w:link w:val="100"/>
    <w:qFormat/>
    <w:rsid w:val="00E56953"/>
    <w:pPr>
      <w:spacing w:after="0" w:line="240" w:lineRule="auto"/>
      <w:contextualSpacing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90">
    <w:name w:val="Заголовок Знак9"/>
    <w:basedOn w:val="a0"/>
    <w:uiPriority w:val="10"/>
    <w:rsid w:val="00E569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26">
    <w:name w:val="Без интервала2"/>
    <w:rsid w:val="004C368D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3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Руслановна Легостаева</dc:creator>
  <cp:lastModifiedBy>Юргина Анна Олеговна</cp:lastModifiedBy>
  <cp:revision>57</cp:revision>
  <cp:lastPrinted>2025-10-02T05:37:00Z</cp:lastPrinted>
  <dcterms:created xsi:type="dcterms:W3CDTF">2025-06-26T02:15:00Z</dcterms:created>
  <dcterms:modified xsi:type="dcterms:W3CDTF">2026-10-08T07:11:00Z</dcterms:modified>
</cp:coreProperties>
</file>