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3A3F6" w14:textId="77777777" w:rsidR="00AA3AF4" w:rsidRPr="00AA3AF4" w:rsidRDefault="00AA3AF4" w:rsidP="00AA3AF4">
      <w:pPr>
        <w:jc w:val="center"/>
        <w:rPr>
          <w:b/>
          <w:noProof/>
          <w:color w:val="7030A0"/>
          <w:sz w:val="32"/>
          <w:szCs w:val="32"/>
        </w:rPr>
      </w:pPr>
      <w:r w:rsidRPr="00AA3AF4">
        <w:rPr>
          <w:b/>
          <w:noProof/>
          <w:color w:val="7030A0"/>
          <w:sz w:val="32"/>
          <w:szCs w:val="32"/>
        </w:rPr>
        <w:drawing>
          <wp:inline distT="0" distB="0" distL="0" distR="0" wp14:anchorId="579DA456" wp14:editId="55B6555A">
            <wp:extent cx="6343650" cy="2828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82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7"/>
      </w:tblGrid>
      <w:tr w:rsidR="005E588D" w:rsidRPr="005E588D" w14:paraId="6C10A4E8" w14:textId="77777777" w:rsidTr="005E588D">
        <w:trPr>
          <w:trHeight w:val="262"/>
        </w:trPr>
        <w:tc>
          <w:tcPr>
            <w:tcW w:w="4767" w:type="dxa"/>
          </w:tcPr>
          <w:p w14:paraId="05175B27" w14:textId="3448C280" w:rsidR="005E588D" w:rsidRPr="005E588D" w:rsidRDefault="005E588D" w:rsidP="005E588D">
            <w:pPr>
              <w:jc w:val="both"/>
              <w:rPr>
                <w:b/>
                <w:noProof/>
              </w:rPr>
            </w:pPr>
            <w:r w:rsidRPr="005E588D">
              <w:rPr>
                <w:b/>
                <w:noProof/>
              </w:rPr>
              <w:t>Об утверждении паспорта комплекса процессных мероприятий «</w:t>
            </w:r>
            <w:r w:rsidR="00B469F7">
              <w:rPr>
                <w:b/>
                <w:noProof/>
              </w:rPr>
              <w:t>Профилактика безнадзорности и правонарушений несовершеннолетних</w:t>
            </w:r>
            <w:r w:rsidRPr="005E588D">
              <w:rPr>
                <w:b/>
                <w:noProof/>
              </w:rPr>
              <w:t>»</w:t>
            </w:r>
            <w:r w:rsidR="00D30731">
              <w:rPr>
                <w:b/>
                <w:noProof/>
              </w:rPr>
              <w:t xml:space="preserve"> </w:t>
            </w:r>
          </w:p>
        </w:tc>
      </w:tr>
    </w:tbl>
    <w:p w14:paraId="2F225AB6" w14:textId="77777777" w:rsidR="00AA3AF4" w:rsidRPr="00AA3AF4" w:rsidRDefault="00AA3AF4" w:rsidP="00AA3AF4">
      <w:pPr>
        <w:jc w:val="center"/>
        <w:rPr>
          <w:b/>
          <w:noProof/>
          <w:color w:val="7030A0"/>
        </w:rPr>
      </w:pPr>
    </w:p>
    <w:p w14:paraId="53FEB735" w14:textId="54E87D86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>На основании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</w:t>
      </w:r>
      <w:r w:rsidR="00FC46C4" w:rsidRPr="001850DA">
        <w:rPr>
          <w:sz w:val="28"/>
          <w:szCs w:val="28"/>
        </w:rPr>
        <w:t>, утвержденного постановлением администрации города Усолье-Сибирское</w:t>
      </w:r>
      <w:r w:rsidRPr="001850DA">
        <w:rPr>
          <w:sz w:val="28"/>
          <w:szCs w:val="28"/>
        </w:rPr>
        <w:t xml:space="preserve"> от 22.08.2024 №2434-па, </w:t>
      </w:r>
      <w:bookmarkStart w:id="0" w:name="_Hlk202531929"/>
      <w:r w:rsidRPr="001850DA">
        <w:rPr>
          <w:sz w:val="28"/>
          <w:szCs w:val="28"/>
        </w:rPr>
        <w:t>Методических рекомендаций по разработке и реализации комплекса процессных мероприятий в муниципальном образовании «город Усолье-Сибирское» от 09.09.2024 №2548-па</w:t>
      </w:r>
      <w:bookmarkEnd w:id="0"/>
      <w:r w:rsidRPr="001850DA">
        <w:rPr>
          <w:sz w:val="28"/>
          <w:szCs w:val="28"/>
        </w:rPr>
        <w:t>, руководствуясь статьями 28, 55 Устава муниципального образования «город Усолье-Сибирское», администрация города Усолье-Сибирское</w:t>
      </w:r>
    </w:p>
    <w:p w14:paraId="240019C4" w14:textId="77777777" w:rsidR="0061380F" w:rsidRDefault="0061380F" w:rsidP="00AA3AF4">
      <w:pPr>
        <w:jc w:val="both"/>
        <w:rPr>
          <w:sz w:val="28"/>
          <w:szCs w:val="28"/>
        </w:rPr>
      </w:pPr>
    </w:p>
    <w:p w14:paraId="6DC743D8" w14:textId="49A04190" w:rsidR="00AA3AF4" w:rsidRPr="004316F5" w:rsidRDefault="00AA3AF4" w:rsidP="00AA3AF4">
      <w:pPr>
        <w:jc w:val="both"/>
        <w:rPr>
          <w:b/>
          <w:bCs/>
          <w:sz w:val="28"/>
          <w:szCs w:val="28"/>
        </w:rPr>
      </w:pPr>
      <w:r w:rsidRPr="004316F5">
        <w:rPr>
          <w:b/>
          <w:bCs/>
          <w:sz w:val="28"/>
          <w:szCs w:val="28"/>
        </w:rPr>
        <w:t xml:space="preserve">ПОСТАНОВЛЯЕТ: </w:t>
      </w:r>
    </w:p>
    <w:p w14:paraId="10829C46" w14:textId="7697D657" w:rsidR="00AA3AF4" w:rsidRPr="00D30731" w:rsidRDefault="00AA3AF4" w:rsidP="00AA3AF4">
      <w:pPr>
        <w:ind w:firstLine="708"/>
        <w:jc w:val="both"/>
        <w:rPr>
          <w:sz w:val="28"/>
          <w:szCs w:val="28"/>
        </w:rPr>
      </w:pPr>
      <w:r w:rsidRPr="00D30731">
        <w:rPr>
          <w:sz w:val="28"/>
          <w:szCs w:val="28"/>
        </w:rPr>
        <w:t xml:space="preserve">1. Утвердить паспорт комплекса процессных мероприятий </w:t>
      </w:r>
      <w:bookmarkStart w:id="1" w:name="_Hlk206578333"/>
      <w:r w:rsidR="00D30731">
        <w:rPr>
          <w:sz w:val="28"/>
          <w:szCs w:val="28"/>
        </w:rPr>
        <w:t>«</w:t>
      </w:r>
      <w:r w:rsidR="00B469F7">
        <w:rPr>
          <w:sz w:val="28"/>
          <w:szCs w:val="28"/>
        </w:rPr>
        <w:t>Профилактика безнадзорности и правонарушений несовершеннолетних</w:t>
      </w:r>
      <w:r w:rsidR="00D30731" w:rsidRPr="00D30731">
        <w:rPr>
          <w:noProof/>
          <w:sz w:val="28"/>
          <w:szCs w:val="28"/>
        </w:rPr>
        <w:t>»</w:t>
      </w:r>
      <w:bookmarkEnd w:id="1"/>
      <w:r w:rsidR="00D30731" w:rsidRPr="00D30731">
        <w:rPr>
          <w:noProof/>
          <w:sz w:val="28"/>
          <w:szCs w:val="28"/>
        </w:rPr>
        <w:t xml:space="preserve"> </w:t>
      </w:r>
      <w:r w:rsidRPr="00D30731">
        <w:rPr>
          <w:sz w:val="28"/>
          <w:szCs w:val="28"/>
        </w:rPr>
        <w:t>(</w:t>
      </w:r>
      <w:r w:rsidR="00F635CE" w:rsidRPr="00D30731">
        <w:rPr>
          <w:sz w:val="28"/>
          <w:szCs w:val="28"/>
        </w:rPr>
        <w:t>П</w:t>
      </w:r>
      <w:r w:rsidR="005F53C6" w:rsidRPr="00D30731">
        <w:rPr>
          <w:sz w:val="28"/>
          <w:szCs w:val="28"/>
        </w:rPr>
        <w:t>рилагается</w:t>
      </w:r>
      <w:r w:rsidRPr="00D30731">
        <w:rPr>
          <w:sz w:val="28"/>
          <w:szCs w:val="28"/>
        </w:rPr>
        <w:t>).</w:t>
      </w:r>
    </w:p>
    <w:p w14:paraId="7DB1E4FF" w14:textId="77777777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>2.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2CAAF3FD" w14:textId="77777777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>3. Настоящее постановление вступает в силу с 1 января 2026 года.</w:t>
      </w:r>
    </w:p>
    <w:p w14:paraId="355EF35F" w14:textId="148471C7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 xml:space="preserve">4. Контроль за исполнением настоящего постановления </w:t>
      </w:r>
      <w:r w:rsidR="00D30731">
        <w:rPr>
          <w:sz w:val="28"/>
          <w:szCs w:val="28"/>
        </w:rPr>
        <w:t>оставляю за собой.</w:t>
      </w:r>
    </w:p>
    <w:p w14:paraId="47D2AFBD" w14:textId="77777777" w:rsidR="00AA3AF4" w:rsidRPr="001850DA" w:rsidRDefault="00AA3AF4" w:rsidP="00AA3AF4">
      <w:pPr>
        <w:jc w:val="both"/>
        <w:rPr>
          <w:sz w:val="28"/>
          <w:szCs w:val="28"/>
        </w:rPr>
      </w:pPr>
    </w:p>
    <w:p w14:paraId="78ACB215" w14:textId="5013732A" w:rsidR="00AA3AF4" w:rsidRPr="001850DA" w:rsidRDefault="00AA3AF4" w:rsidP="00AA3AF4">
      <w:pPr>
        <w:jc w:val="both"/>
        <w:rPr>
          <w:sz w:val="28"/>
          <w:szCs w:val="28"/>
        </w:rPr>
      </w:pPr>
    </w:p>
    <w:p w14:paraId="15360055" w14:textId="77777777" w:rsidR="00302D37" w:rsidRPr="001850DA" w:rsidRDefault="00302D37" w:rsidP="00AA3AF4">
      <w:pPr>
        <w:jc w:val="both"/>
        <w:rPr>
          <w:sz w:val="28"/>
          <w:szCs w:val="28"/>
        </w:rPr>
      </w:pPr>
    </w:p>
    <w:p w14:paraId="1D87ED23" w14:textId="6843E042" w:rsidR="004316F5" w:rsidRPr="00150564" w:rsidRDefault="00AA3AF4" w:rsidP="00AA3AF4">
      <w:pPr>
        <w:jc w:val="both"/>
        <w:rPr>
          <w:sz w:val="28"/>
          <w:szCs w:val="28"/>
        </w:rPr>
      </w:pPr>
      <w:r w:rsidRPr="001850DA">
        <w:rPr>
          <w:sz w:val="28"/>
          <w:szCs w:val="28"/>
        </w:rPr>
        <w:t xml:space="preserve">Мэр города </w:t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Pr="001850DA">
        <w:rPr>
          <w:sz w:val="28"/>
          <w:szCs w:val="28"/>
        </w:rPr>
        <w:t>М.В. Торопкин</w:t>
      </w:r>
    </w:p>
    <w:sectPr w:rsidR="004316F5" w:rsidRPr="00150564" w:rsidSect="0015056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5A56"/>
    <w:rsid w:val="00013322"/>
    <w:rsid w:val="00043944"/>
    <w:rsid w:val="00063170"/>
    <w:rsid w:val="000A697B"/>
    <w:rsid w:val="000B0E0B"/>
    <w:rsid w:val="000C781A"/>
    <w:rsid w:val="00106510"/>
    <w:rsid w:val="00113BB4"/>
    <w:rsid w:val="00116A80"/>
    <w:rsid w:val="0012520A"/>
    <w:rsid w:val="00131952"/>
    <w:rsid w:val="00150564"/>
    <w:rsid w:val="001607EC"/>
    <w:rsid w:val="00167DFA"/>
    <w:rsid w:val="00176941"/>
    <w:rsid w:val="001850DA"/>
    <w:rsid w:val="00186E1E"/>
    <w:rsid w:val="001A670D"/>
    <w:rsid w:val="001A79F6"/>
    <w:rsid w:val="001D512A"/>
    <w:rsid w:val="001E530D"/>
    <w:rsid w:val="002001D7"/>
    <w:rsid w:val="002420F1"/>
    <w:rsid w:val="0026647A"/>
    <w:rsid w:val="0028183E"/>
    <w:rsid w:val="002858BF"/>
    <w:rsid w:val="002B7179"/>
    <w:rsid w:val="002E20F7"/>
    <w:rsid w:val="00302D37"/>
    <w:rsid w:val="003167E3"/>
    <w:rsid w:val="00317191"/>
    <w:rsid w:val="003209A2"/>
    <w:rsid w:val="00337E1A"/>
    <w:rsid w:val="0034358C"/>
    <w:rsid w:val="003458BD"/>
    <w:rsid w:val="003549BB"/>
    <w:rsid w:val="003A09F7"/>
    <w:rsid w:val="003A6A27"/>
    <w:rsid w:val="003C2EEA"/>
    <w:rsid w:val="003E0CAA"/>
    <w:rsid w:val="003E24ED"/>
    <w:rsid w:val="00405D1C"/>
    <w:rsid w:val="0041598F"/>
    <w:rsid w:val="004316F5"/>
    <w:rsid w:val="00431DBD"/>
    <w:rsid w:val="00435EB3"/>
    <w:rsid w:val="004452BF"/>
    <w:rsid w:val="00445359"/>
    <w:rsid w:val="004467E3"/>
    <w:rsid w:val="00482999"/>
    <w:rsid w:val="004836E8"/>
    <w:rsid w:val="004951D6"/>
    <w:rsid w:val="004B4B4E"/>
    <w:rsid w:val="004D44CC"/>
    <w:rsid w:val="004F045D"/>
    <w:rsid w:val="00505914"/>
    <w:rsid w:val="00521CF6"/>
    <w:rsid w:val="00531218"/>
    <w:rsid w:val="0058407C"/>
    <w:rsid w:val="005C74D0"/>
    <w:rsid w:val="005E22A4"/>
    <w:rsid w:val="005E588D"/>
    <w:rsid w:val="005F53B3"/>
    <w:rsid w:val="005F53C6"/>
    <w:rsid w:val="005F657B"/>
    <w:rsid w:val="00602DED"/>
    <w:rsid w:val="0061380F"/>
    <w:rsid w:val="00666502"/>
    <w:rsid w:val="00674B5A"/>
    <w:rsid w:val="006773AC"/>
    <w:rsid w:val="00695240"/>
    <w:rsid w:val="006A05A2"/>
    <w:rsid w:val="00703FC9"/>
    <w:rsid w:val="00753B48"/>
    <w:rsid w:val="00755453"/>
    <w:rsid w:val="007A4CBC"/>
    <w:rsid w:val="007C30DD"/>
    <w:rsid w:val="007E4ED5"/>
    <w:rsid w:val="007E69CF"/>
    <w:rsid w:val="007F5C8D"/>
    <w:rsid w:val="00833FBF"/>
    <w:rsid w:val="008474F7"/>
    <w:rsid w:val="00851232"/>
    <w:rsid w:val="00860C27"/>
    <w:rsid w:val="00860D8A"/>
    <w:rsid w:val="00876D12"/>
    <w:rsid w:val="008800AB"/>
    <w:rsid w:val="008808A2"/>
    <w:rsid w:val="008A2484"/>
    <w:rsid w:val="008A2979"/>
    <w:rsid w:val="008A2D26"/>
    <w:rsid w:val="008A67B7"/>
    <w:rsid w:val="008C3F38"/>
    <w:rsid w:val="008F0C2F"/>
    <w:rsid w:val="009075C9"/>
    <w:rsid w:val="00912812"/>
    <w:rsid w:val="00912B79"/>
    <w:rsid w:val="009136FB"/>
    <w:rsid w:val="00914098"/>
    <w:rsid w:val="00922DCF"/>
    <w:rsid w:val="00925EAB"/>
    <w:rsid w:val="00945A96"/>
    <w:rsid w:val="00955DE9"/>
    <w:rsid w:val="009839D5"/>
    <w:rsid w:val="009840E1"/>
    <w:rsid w:val="00984DFD"/>
    <w:rsid w:val="009973C6"/>
    <w:rsid w:val="009A141D"/>
    <w:rsid w:val="009A35CA"/>
    <w:rsid w:val="009B420C"/>
    <w:rsid w:val="009C54D5"/>
    <w:rsid w:val="009F11A1"/>
    <w:rsid w:val="009F302D"/>
    <w:rsid w:val="00A00EF9"/>
    <w:rsid w:val="00A07AAA"/>
    <w:rsid w:val="00A1138B"/>
    <w:rsid w:val="00A16919"/>
    <w:rsid w:val="00A526B7"/>
    <w:rsid w:val="00A74C8D"/>
    <w:rsid w:val="00A82C2F"/>
    <w:rsid w:val="00A903D9"/>
    <w:rsid w:val="00AA3796"/>
    <w:rsid w:val="00AA3AF4"/>
    <w:rsid w:val="00AA550C"/>
    <w:rsid w:val="00AA5AEB"/>
    <w:rsid w:val="00AD1365"/>
    <w:rsid w:val="00AD56CB"/>
    <w:rsid w:val="00B15CAC"/>
    <w:rsid w:val="00B469F7"/>
    <w:rsid w:val="00B47265"/>
    <w:rsid w:val="00B47D39"/>
    <w:rsid w:val="00B50998"/>
    <w:rsid w:val="00B52D17"/>
    <w:rsid w:val="00B5553E"/>
    <w:rsid w:val="00B86EE5"/>
    <w:rsid w:val="00B93658"/>
    <w:rsid w:val="00BA47C5"/>
    <w:rsid w:val="00BB0EA5"/>
    <w:rsid w:val="00BD5014"/>
    <w:rsid w:val="00BF298C"/>
    <w:rsid w:val="00BF33A5"/>
    <w:rsid w:val="00C03E9A"/>
    <w:rsid w:val="00C04DA7"/>
    <w:rsid w:val="00C2575E"/>
    <w:rsid w:val="00C265B9"/>
    <w:rsid w:val="00C307FC"/>
    <w:rsid w:val="00C5369C"/>
    <w:rsid w:val="00C86E60"/>
    <w:rsid w:val="00CA0E6F"/>
    <w:rsid w:val="00CF1D90"/>
    <w:rsid w:val="00CF4642"/>
    <w:rsid w:val="00D20C3C"/>
    <w:rsid w:val="00D30731"/>
    <w:rsid w:val="00D357F4"/>
    <w:rsid w:val="00D64DA2"/>
    <w:rsid w:val="00D717C6"/>
    <w:rsid w:val="00D85C15"/>
    <w:rsid w:val="00DB7AA0"/>
    <w:rsid w:val="00E03FF5"/>
    <w:rsid w:val="00E95162"/>
    <w:rsid w:val="00EB30EA"/>
    <w:rsid w:val="00EB64BF"/>
    <w:rsid w:val="00EE5B1E"/>
    <w:rsid w:val="00EF533C"/>
    <w:rsid w:val="00F01356"/>
    <w:rsid w:val="00F11689"/>
    <w:rsid w:val="00F21D72"/>
    <w:rsid w:val="00F2350C"/>
    <w:rsid w:val="00F36BCB"/>
    <w:rsid w:val="00F44C49"/>
    <w:rsid w:val="00F53BFF"/>
    <w:rsid w:val="00F635CE"/>
    <w:rsid w:val="00F64703"/>
    <w:rsid w:val="00F7495D"/>
    <w:rsid w:val="00F773CD"/>
    <w:rsid w:val="00F82004"/>
    <w:rsid w:val="00F973C8"/>
    <w:rsid w:val="00FA539B"/>
    <w:rsid w:val="00FC09C1"/>
    <w:rsid w:val="00FC46C4"/>
    <w:rsid w:val="00FC4FC6"/>
    <w:rsid w:val="00F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29</cp:revision>
  <cp:lastPrinted>2025-08-22T05:08:00Z</cp:lastPrinted>
  <dcterms:created xsi:type="dcterms:W3CDTF">2025-08-04T08:01:00Z</dcterms:created>
  <dcterms:modified xsi:type="dcterms:W3CDTF">2025-10-16T02:54:00Z</dcterms:modified>
</cp:coreProperties>
</file>