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FC0CD" w14:textId="7F7560FC" w:rsidR="00776D5D" w:rsidRDefault="00776D5D" w:rsidP="00776D5D">
      <w:pPr>
        <w:rPr>
          <w:b/>
        </w:rPr>
      </w:pPr>
      <w:r w:rsidRPr="00EC3D39">
        <w:rPr>
          <w:noProof/>
        </w:rPr>
        <w:drawing>
          <wp:anchor distT="0" distB="0" distL="114300" distR="114300" simplePos="0" relativeHeight="251659264" behindDoc="1" locked="0" layoutInCell="1" allowOverlap="1" wp14:anchorId="5EFAEB3F" wp14:editId="5416DC02">
            <wp:simplePos x="0" y="0"/>
            <wp:positionH relativeFrom="column">
              <wp:posOffset>665480</wp:posOffset>
            </wp:positionH>
            <wp:positionV relativeFrom="paragraph">
              <wp:posOffset>24130</wp:posOffset>
            </wp:positionV>
            <wp:extent cx="5147310" cy="2396490"/>
            <wp:effectExtent l="0" t="0" r="0" b="3810"/>
            <wp:wrapThrough wrapText="bothSides">
              <wp:wrapPolygon edited="0">
                <wp:start x="0" y="0"/>
                <wp:lineTo x="0" y="21463"/>
                <wp:lineTo x="21504" y="21463"/>
                <wp:lineTo x="21504" y="0"/>
                <wp:lineTo x="0" y="0"/>
              </wp:wrapPolygon>
            </wp:wrapThrough>
            <wp:docPr id="8919170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7310" cy="2396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346E68" w14:textId="77777777" w:rsidR="00776D5D" w:rsidRDefault="00776D5D" w:rsidP="00776D5D">
      <w:pPr>
        <w:rPr>
          <w:b/>
        </w:rPr>
      </w:pPr>
    </w:p>
    <w:p w14:paraId="327C883D" w14:textId="77777777" w:rsidR="00776D5D" w:rsidRDefault="00776D5D" w:rsidP="00776D5D">
      <w:pPr>
        <w:rPr>
          <w:b/>
        </w:rPr>
      </w:pPr>
    </w:p>
    <w:p w14:paraId="6E835AC2" w14:textId="77777777" w:rsidR="00776D5D" w:rsidRDefault="00776D5D" w:rsidP="00776D5D">
      <w:pPr>
        <w:rPr>
          <w:b/>
        </w:rPr>
      </w:pPr>
    </w:p>
    <w:p w14:paraId="403DB312" w14:textId="77777777" w:rsidR="00776D5D" w:rsidRDefault="00776D5D" w:rsidP="00776D5D">
      <w:pPr>
        <w:rPr>
          <w:b/>
        </w:rPr>
      </w:pPr>
    </w:p>
    <w:p w14:paraId="1A0B9747" w14:textId="77777777" w:rsidR="00776D5D" w:rsidRDefault="00776D5D" w:rsidP="00776D5D">
      <w:pPr>
        <w:rPr>
          <w:b/>
        </w:rPr>
      </w:pPr>
    </w:p>
    <w:p w14:paraId="49B73B2F" w14:textId="77777777" w:rsidR="00776D5D" w:rsidRDefault="00776D5D" w:rsidP="00776D5D">
      <w:pPr>
        <w:rPr>
          <w:b/>
        </w:rPr>
      </w:pPr>
    </w:p>
    <w:p w14:paraId="1566635A" w14:textId="77777777" w:rsidR="00776D5D" w:rsidRDefault="00776D5D" w:rsidP="00776D5D">
      <w:pPr>
        <w:rPr>
          <w:b/>
        </w:rPr>
      </w:pPr>
    </w:p>
    <w:p w14:paraId="13FE2F0B" w14:textId="77777777" w:rsidR="00776D5D" w:rsidRDefault="00776D5D" w:rsidP="00776D5D">
      <w:pPr>
        <w:rPr>
          <w:b/>
        </w:rPr>
      </w:pPr>
    </w:p>
    <w:p w14:paraId="195F6714" w14:textId="77777777" w:rsidR="00776D5D" w:rsidRDefault="00776D5D" w:rsidP="00776D5D">
      <w:pPr>
        <w:rPr>
          <w:b/>
        </w:rPr>
      </w:pPr>
    </w:p>
    <w:p w14:paraId="7C0238F0" w14:textId="77777777" w:rsidR="00776D5D" w:rsidRDefault="00776D5D" w:rsidP="00776D5D">
      <w:pPr>
        <w:rPr>
          <w:b/>
        </w:rPr>
      </w:pPr>
    </w:p>
    <w:p w14:paraId="7C4F44BF" w14:textId="77777777" w:rsidR="00776D5D" w:rsidRDefault="00776D5D" w:rsidP="00776D5D">
      <w:pPr>
        <w:tabs>
          <w:tab w:val="left" w:pos="5812"/>
        </w:tabs>
        <w:ind w:right="4111"/>
        <w:jc w:val="both"/>
        <w:rPr>
          <w:b/>
        </w:rPr>
      </w:pPr>
    </w:p>
    <w:p w14:paraId="080D5371" w14:textId="77777777" w:rsidR="00776D5D" w:rsidRDefault="00776D5D" w:rsidP="00776D5D">
      <w:pPr>
        <w:tabs>
          <w:tab w:val="left" w:pos="5812"/>
        </w:tabs>
        <w:ind w:right="4111"/>
        <w:jc w:val="both"/>
        <w:rPr>
          <w:b/>
        </w:rPr>
      </w:pPr>
    </w:p>
    <w:p w14:paraId="0246D9DD" w14:textId="77777777" w:rsidR="00776D5D" w:rsidRDefault="00776D5D" w:rsidP="00776D5D">
      <w:pPr>
        <w:tabs>
          <w:tab w:val="left" w:pos="5812"/>
        </w:tabs>
        <w:ind w:right="4111"/>
        <w:jc w:val="both"/>
        <w:rPr>
          <w:b/>
        </w:rPr>
      </w:pPr>
    </w:p>
    <w:p w14:paraId="7320B585" w14:textId="36EAF77A" w:rsidR="00776D5D" w:rsidRPr="000F69AE" w:rsidRDefault="00776D5D" w:rsidP="00776D5D">
      <w:pPr>
        <w:tabs>
          <w:tab w:val="left" w:pos="5812"/>
        </w:tabs>
        <w:ind w:right="4252"/>
        <w:jc w:val="both"/>
        <w:rPr>
          <w:b/>
        </w:rPr>
      </w:pPr>
      <w:r w:rsidRPr="000F69AE">
        <w:rPr>
          <w:b/>
        </w:rPr>
        <w:t xml:space="preserve">Об утверждении </w:t>
      </w:r>
      <w:r>
        <w:rPr>
          <w:b/>
        </w:rPr>
        <w:t>паспорта комплекса процессных мероприятий «</w:t>
      </w:r>
      <w:r w:rsidR="009D326D" w:rsidRPr="009D326D">
        <w:rPr>
          <w:b/>
        </w:rPr>
        <w:t>Создание условий для укрепления кадрового состава системы здравоохранения</w:t>
      </w:r>
      <w:r>
        <w:rPr>
          <w:b/>
        </w:rPr>
        <w:t>»</w:t>
      </w:r>
    </w:p>
    <w:p w14:paraId="48E09F09" w14:textId="77777777" w:rsidR="00776D5D" w:rsidRPr="00D858F7" w:rsidRDefault="00776D5D" w:rsidP="00776D5D">
      <w:pPr>
        <w:autoSpaceDE w:val="0"/>
        <w:autoSpaceDN w:val="0"/>
        <w:adjustRightInd w:val="0"/>
        <w:jc w:val="both"/>
        <w:rPr>
          <w:color w:val="FF0000"/>
          <w:sz w:val="28"/>
          <w:szCs w:val="28"/>
        </w:rPr>
      </w:pPr>
    </w:p>
    <w:p w14:paraId="6C420671" w14:textId="71A34860" w:rsidR="00776D5D" w:rsidRDefault="00776D5D" w:rsidP="00776D5D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x-none"/>
        </w:rPr>
      </w:pPr>
      <w:r w:rsidRPr="00D15AF8">
        <w:rPr>
          <w:sz w:val="28"/>
          <w:szCs w:val="28"/>
        </w:rPr>
        <w:t xml:space="preserve">В соответствии с постановлением администрации города Усолье-Сибирское от 22.08.2024 №2434-па «Об утверждении Положения о порядке принятия решений о разработке муниципальных программ муниципального образования «город Усолье-Сибирское», их формирования и реализации», </w:t>
      </w:r>
      <w:r w:rsidRPr="00D15AF8">
        <w:rPr>
          <w:sz w:val="28"/>
          <w:szCs w:val="28"/>
          <w:lang w:val="x-none"/>
        </w:rPr>
        <w:t>Методическими рекомендациями по разработке и реализации комплекса процессных мероприятий в муниципальном образовании «город Усолье-Сибирское»,</w:t>
      </w:r>
      <w:r w:rsidR="00D15AF8" w:rsidRPr="00D15AF8">
        <w:rPr>
          <w:sz w:val="28"/>
          <w:szCs w:val="28"/>
          <w:lang w:val="x-none"/>
        </w:rPr>
        <w:t xml:space="preserve"> утвержденными постановление администрации города Усолье-Сибирское от 09.09.2024 №2584-па, </w:t>
      </w:r>
      <w:r w:rsidRPr="00D15AF8">
        <w:rPr>
          <w:sz w:val="28"/>
          <w:szCs w:val="28"/>
          <w:lang w:val="x-none"/>
        </w:rPr>
        <w:t>руководствуясь ст. ст. 28, 55 Устава муниципального образования «город Усолье-Сибирское», администрация города Усолье-Сибирское</w:t>
      </w:r>
    </w:p>
    <w:p w14:paraId="3BFE05A7" w14:textId="77777777" w:rsidR="00776D5D" w:rsidRPr="00D858F7" w:rsidRDefault="00776D5D" w:rsidP="00D858F7">
      <w:pPr>
        <w:autoSpaceDE w:val="0"/>
        <w:autoSpaceDN w:val="0"/>
        <w:adjustRightInd w:val="0"/>
        <w:jc w:val="both"/>
        <w:rPr>
          <w:b/>
          <w:caps/>
          <w:sz w:val="28"/>
          <w:szCs w:val="28"/>
          <w:lang w:val="x-none"/>
        </w:rPr>
      </w:pPr>
    </w:p>
    <w:p w14:paraId="73CD3659" w14:textId="6CC4F22D" w:rsidR="00776D5D" w:rsidRPr="00D858F7" w:rsidRDefault="00776D5D" w:rsidP="00D858F7">
      <w:pPr>
        <w:autoSpaceDE w:val="0"/>
        <w:autoSpaceDN w:val="0"/>
        <w:adjustRightInd w:val="0"/>
        <w:jc w:val="both"/>
        <w:rPr>
          <w:b/>
          <w:caps/>
          <w:sz w:val="28"/>
          <w:szCs w:val="28"/>
        </w:rPr>
      </w:pPr>
      <w:r w:rsidRPr="00EC3D39">
        <w:rPr>
          <w:b/>
          <w:caps/>
          <w:sz w:val="28"/>
          <w:szCs w:val="28"/>
        </w:rPr>
        <w:t>постановляет:</w:t>
      </w:r>
    </w:p>
    <w:p w14:paraId="22AAE600" w14:textId="253AF329" w:rsidR="00776D5D" w:rsidRPr="000F69AE" w:rsidRDefault="00776D5D" w:rsidP="00776D5D">
      <w:pPr>
        <w:ind w:firstLine="709"/>
        <w:jc w:val="both"/>
        <w:rPr>
          <w:sz w:val="28"/>
          <w:szCs w:val="28"/>
        </w:rPr>
      </w:pPr>
      <w:r w:rsidRPr="000F69AE">
        <w:rPr>
          <w:sz w:val="28"/>
          <w:szCs w:val="28"/>
        </w:rPr>
        <w:t xml:space="preserve">1. Утвердить </w:t>
      </w:r>
      <w:bookmarkStart w:id="0" w:name="_Hlk198717459"/>
      <w:r w:rsidR="00D15AF8">
        <w:rPr>
          <w:sz w:val="28"/>
          <w:szCs w:val="28"/>
        </w:rPr>
        <w:t xml:space="preserve">паспорт комплекса процессных мероприятий </w:t>
      </w:r>
      <w:r w:rsidR="00D15AF8" w:rsidRPr="00D15AF8">
        <w:rPr>
          <w:sz w:val="28"/>
          <w:szCs w:val="28"/>
        </w:rPr>
        <w:t>«</w:t>
      </w:r>
      <w:r w:rsidR="009D326D" w:rsidRPr="009D326D">
        <w:rPr>
          <w:sz w:val="28"/>
          <w:szCs w:val="28"/>
        </w:rPr>
        <w:t>Создание условий для укрепления кадрового состава системы здравоохранения</w:t>
      </w:r>
      <w:r w:rsidR="00D15AF8" w:rsidRPr="00D15AF8">
        <w:rPr>
          <w:sz w:val="28"/>
          <w:szCs w:val="28"/>
        </w:rPr>
        <w:t>»</w:t>
      </w:r>
      <w:r w:rsidR="00D15AF8">
        <w:rPr>
          <w:sz w:val="28"/>
          <w:szCs w:val="28"/>
        </w:rPr>
        <w:t xml:space="preserve"> (прилагается)</w:t>
      </w:r>
      <w:r w:rsidRPr="000F69AE">
        <w:rPr>
          <w:sz w:val="28"/>
          <w:szCs w:val="28"/>
        </w:rPr>
        <w:t>.</w:t>
      </w:r>
      <w:bookmarkEnd w:id="0"/>
    </w:p>
    <w:p w14:paraId="30AA559D" w14:textId="2232A742" w:rsidR="00391B72" w:rsidRPr="00391B72" w:rsidRDefault="00391B72" w:rsidP="00391B72">
      <w:pPr>
        <w:tabs>
          <w:tab w:val="left" w:pos="453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91B72">
        <w:rPr>
          <w:sz w:val="28"/>
          <w:szCs w:val="28"/>
        </w:rPr>
        <w:t>. Опубликовать настоящее постановление в газете «Официальное Усолье» и разместить на официальном сайте администрации города Усолье-Сибирское в информационно-телекоммуникационной сети «Интернет».</w:t>
      </w:r>
    </w:p>
    <w:p w14:paraId="52755285" w14:textId="6A737273" w:rsidR="00776D5D" w:rsidRPr="00ED56AE" w:rsidRDefault="00391B72" w:rsidP="00391B72">
      <w:pPr>
        <w:tabs>
          <w:tab w:val="left" w:pos="4536"/>
        </w:tabs>
        <w:autoSpaceDE w:val="0"/>
        <w:autoSpaceDN w:val="0"/>
        <w:adjustRightInd w:val="0"/>
        <w:ind w:firstLine="709"/>
        <w:jc w:val="both"/>
        <w:rPr>
          <w:b/>
          <w:caps/>
          <w:color w:val="000000" w:themeColor="text1"/>
          <w:sz w:val="28"/>
          <w:szCs w:val="28"/>
        </w:rPr>
      </w:pPr>
      <w:r w:rsidRPr="00ED56AE">
        <w:rPr>
          <w:color w:val="000000" w:themeColor="text1"/>
          <w:sz w:val="28"/>
          <w:szCs w:val="28"/>
        </w:rPr>
        <w:t xml:space="preserve">3. </w:t>
      </w:r>
      <w:r w:rsidR="00ED56AE" w:rsidRPr="00ED56AE">
        <w:rPr>
          <w:color w:val="000000" w:themeColor="text1"/>
          <w:sz w:val="28"/>
          <w:szCs w:val="28"/>
        </w:rPr>
        <w:t xml:space="preserve">Контроль за исполнением настоящего постановления возложить на первого заместителя мэра города - начальника управления по социально-культурным вопросам администрации города Усолье-Сибирское </w:t>
      </w:r>
      <w:r w:rsidR="00DA2035">
        <w:rPr>
          <w:color w:val="000000" w:themeColor="text1"/>
          <w:sz w:val="28"/>
          <w:szCs w:val="28"/>
        </w:rPr>
        <w:t xml:space="preserve">Л.Н. </w:t>
      </w:r>
      <w:r w:rsidR="00ED56AE" w:rsidRPr="00ED56AE">
        <w:rPr>
          <w:color w:val="000000" w:themeColor="text1"/>
          <w:sz w:val="28"/>
          <w:szCs w:val="28"/>
        </w:rPr>
        <w:t>Панькову.</w:t>
      </w:r>
    </w:p>
    <w:p w14:paraId="6B54ADB4" w14:textId="77777777" w:rsidR="00776D5D" w:rsidRDefault="00776D5D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caps/>
          <w:sz w:val="28"/>
          <w:szCs w:val="28"/>
        </w:rPr>
      </w:pPr>
    </w:p>
    <w:p w14:paraId="2F5AB9B5" w14:textId="609E0C4C" w:rsidR="00E30CA9" w:rsidRDefault="00E30CA9" w:rsidP="00E30CA9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caps/>
          <w:sz w:val="28"/>
          <w:szCs w:val="28"/>
        </w:rPr>
      </w:pPr>
    </w:p>
    <w:p w14:paraId="2A4A9D1F" w14:textId="77777777" w:rsidR="00D858F7" w:rsidRDefault="00D858F7" w:rsidP="00E30CA9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caps/>
          <w:sz w:val="28"/>
          <w:szCs w:val="28"/>
        </w:rPr>
      </w:pPr>
    </w:p>
    <w:p w14:paraId="4D5F7267" w14:textId="6EC22C19" w:rsidR="009D326D" w:rsidRPr="003974B4" w:rsidRDefault="00E30CA9" w:rsidP="003974B4">
      <w:pPr>
        <w:ind w:right="-39"/>
        <w:jc w:val="both"/>
        <w:rPr>
          <w:b/>
          <w:sz w:val="28"/>
          <w:szCs w:val="28"/>
        </w:rPr>
      </w:pPr>
      <w:bookmarkStart w:id="1" w:name="_Hlk207589107"/>
      <w:r>
        <w:rPr>
          <w:b/>
          <w:sz w:val="28"/>
          <w:szCs w:val="28"/>
        </w:rPr>
        <w:t>Мэр города</w:t>
      </w:r>
      <w:r w:rsidR="00D858F7">
        <w:rPr>
          <w:b/>
          <w:sz w:val="28"/>
          <w:szCs w:val="28"/>
        </w:rPr>
        <w:tab/>
      </w:r>
      <w:r w:rsidR="00D858F7">
        <w:rPr>
          <w:b/>
          <w:sz w:val="28"/>
          <w:szCs w:val="28"/>
        </w:rPr>
        <w:tab/>
      </w:r>
      <w:r w:rsidR="00D858F7">
        <w:rPr>
          <w:b/>
          <w:sz w:val="28"/>
          <w:szCs w:val="28"/>
        </w:rPr>
        <w:tab/>
      </w:r>
      <w:r w:rsidR="00D858F7">
        <w:rPr>
          <w:b/>
          <w:sz w:val="28"/>
          <w:szCs w:val="28"/>
        </w:rPr>
        <w:tab/>
      </w:r>
      <w:r w:rsidR="00D858F7">
        <w:rPr>
          <w:b/>
          <w:sz w:val="28"/>
          <w:szCs w:val="28"/>
        </w:rPr>
        <w:tab/>
      </w:r>
      <w:r w:rsidR="00D858F7">
        <w:rPr>
          <w:b/>
          <w:sz w:val="28"/>
          <w:szCs w:val="28"/>
        </w:rPr>
        <w:tab/>
      </w:r>
      <w:r w:rsidR="00D858F7">
        <w:rPr>
          <w:b/>
          <w:sz w:val="28"/>
          <w:szCs w:val="28"/>
        </w:rPr>
        <w:tab/>
      </w:r>
      <w:r w:rsidR="00D858F7">
        <w:rPr>
          <w:b/>
          <w:sz w:val="28"/>
          <w:szCs w:val="28"/>
        </w:rPr>
        <w:tab/>
      </w:r>
      <w:r w:rsidR="00D858F7">
        <w:rPr>
          <w:b/>
          <w:sz w:val="28"/>
          <w:szCs w:val="28"/>
        </w:rPr>
        <w:tab/>
      </w:r>
      <w:r w:rsidR="00ED56AE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>М.В. Торопкин</w:t>
      </w:r>
      <w:bookmarkEnd w:id="1"/>
    </w:p>
    <w:sectPr w:rsidR="009D326D" w:rsidRPr="003974B4" w:rsidSect="003974B4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1462F"/>
    <w:multiLevelType w:val="multilevel"/>
    <w:tmpl w:val="F1A25B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77C"/>
    <w:rsid w:val="0003477C"/>
    <w:rsid w:val="00055ECF"/>
    <w:rsid w:val="00071285"/>
    <w:rsid w:val="000A3792"/>
    <w:rsid w:val="00101D3D"/>
    <w:rsid w:val="00105CE1"/>
    <w:rsid w:val="0013729B"/>
    <w:rsid w:val="0014319D"/>
    <w:rsid w:val="00156D1A"/>
    <w:rsid w:val="001D07A1"/>
    <w:rsid w:val="001E4090"/>
    <w:rsid w:val="002643B0"/>
    <w:rsid w:val="00287B5D"/>
    <w:rsid w:val="002A07D6"/>
    <w:rsid w:val="002A522C"/>
    <w:rsid w:val="002C2C1E"/>
    <w:rsid w:val="002E1995"/>
    <w:rsid w:val="002E5375"/>
    <w:rsid w:val="0031200A"/>
    <w:rsid w:val="00340E51"/>
    <w:rsid w:val="003847CF"/>
    <w:rsid w:val="00391B72"/>
    <w:rsid w:val="0039391D"/>
    <w:rsid w:val="00396F7C"/>
    <w:rsid w:val="003974B4"/>
    <w:rsid w:val="00443AED"/>
    <w:rsid w:val="00445B75"/>
    <w:rsid w:val="00512588"/>
    <w:rsid w:val="00524BDE"/>
    <w:rsid w:val="005418B8"/>
    <w:rsid w:val="00553BF0"/>
    <w:rsid w:val="005A4153"/>
    <w:rsid w:val="005C6AA6"/>
    <w:rsid w:val="005E1F76"/>
    <w:rsid w:val="006A2A8C"/>
    <w:rsid w:val="006B2D2F"/>
    <w:rsid w:val="006D3220"/>
    <w:rsid w:val="00776D5D"/>
    <w:rsid w:val="007C41FE"/>
    <w:rsid w:val="00802332"/>
    <w:rsid w:val="008553A4"/>
    <w:rsid w:val="00855C58"/>
    <w:rsid w:val="008D0CEE"/>
    <w:rsid w:val="008E4547"/>
    <w:rsid w:val="00947AEB"/>
    <w:rsid w:val="009765D4"/>
    <w:rsid w:val="009D326D"/>
    <w:rsid w:val="00A040C5"/>
    <w:rsid w:val="00B1546A"/>
    <w:rsid w:val="00B33C36"/>
    <w:rsid w:val="00BC6E7E"/>
    <w:rsid w:val="00C53326"/>
    <w:rsid w:val="00C968E0"/>
    <w:rsid w:val="00CD2D2A"/>
    <w:rsid w:val="00D13401"/>
    <w:rsid w:val="00D14482"/>
    <w:rsid w:val="00D15AF8"/>
    <w:rsid w:val="00D574F8"/>
    <w:rsid w:val="00D858F7"/>
    <w:rsid w:val="00DA2035"/>
    <w:rsid w:val="00DC3769"/>
    <w:rsid w:val="00E30CA9"/>
    <w:rsid w:val="00ED56AE"/>
    <w:rsid w:val="00ED5B0D"/>
    <w:rsid w:val="00F3190C"/>
    <w:rsid w:val="00F33639"/>
    <w:rsid w:val="00F86992"/>
    <w:rsid w:val="00FC1A6D"/>
    <w:rsid w:val="00FC77B0"/>
    <w:rsid w:val="00FF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6429D"/>
  <w15:chartTrackingRefBased/>
  <w15:docId w15:val="{D98D0DA1-2C68-441E-B123-B168AA912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5EC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3477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477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477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477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477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47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47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47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47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47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47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47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47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47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47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347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477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347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477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347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3477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3477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47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3477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3477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55E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Тютрина Ольга Владимировна</dc:creator>
  <cp:keywords/>
  <dc:description/>
  <cp:lastModifiedBy>Алексеева Анна Олеговна</cp:lastModifiedBy>
  <cp:revision>27</cp:revision>
  <cp:lastPrinted>2025-09-14T23:59:00Z</cp:lastPrinted>
  <dcterms:created xsi:type="dcterms:W3CDTF">2025-08-31T19:22:00Z</dcterms:created>
  <dcterms:modified xsi:type="dcterms:W3CDTF">2025-10-15T08:56:00Z</dcterms:modified>
</cp:coreProperties>
</file>