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85616" w14:textId="77777777" w:rsidR="00994320" w:rsidRPr="000C40CC" w:rsidRDefault="00994320" w:rsidP="007447AC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 xml:space="preserve">Раздел </w:t>
      </w:r>
      <w:r w:rsidRPr="000C40CC">
        <w:rPr>
          <w:rFonts w:ascii="Times New Roman" w:hAnsi="Times New Roman" w:cs="Times New Roman"/>
          <w:color w:val="auto"/>
          <w:sz w:val="26"/>
          <w:szCs w:val="26"/>
          <w:lang w:val="en-US"/>
        </w:rPr>
        <w:t>II</w:t>
      </w:r>
      <w:r w:rsidRPr="000C40CC">
        <w:rPr>
          <w:rFonts w:ascii="Times New Roman" w:hAnsi="Times New Roman" w:cs="Times New Roman"/>
          <w:color w:val="auto"/>
          <w:sz w:val="26"/>
          <w:szCs w:val="26"/>
        </w:rPr>
        <w:t>. ПАСПОРТ МУНИЦИПАЛЬНОЙ ПРОГРАММЫ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ГОРОДА УСОЛЬЕ-СИБИРСКОЕ</w:t>
      </w:r>
    </w:p>
    <w:p w14:paraId="4E5B3FCA" w14:textId="77777777" w:rsidR="00994320" w:rsidRPr="000C40CC" w:rsidRDefault="00994320" w:rsidP="0099432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 xml:space="preserve">«Развитие системы гражданской обороны, защиты населения и территории </w:t>
      </w:r>
    </w:p>
    <w:p w14:paraId="1DAB1242" w14:textId="77777777" w:rsidR="00994320" w:rsidRPr="000C40CC" w:rsidRDefault="00994320" w:rsidP="0099432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от чрезвычайных ситуаций и обеспечения пожарной безопасности»</w:t>
      </w:r>
    </w:p>
    <w:p w14:paraId="46E83AB4" w14:textId="77777777" w:rsidR="00994320" w:rsidRPr="00AE6125" w:rsidRDefault="00994320" w:rsidP="0099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20E53B" w14:textId="77777777" w:rsidR="00994320" w:rsidRPr="008F4AF4" w:rsidRDefault="00994320" w:rsidP="00994320">
      <w:pPr>
        <w:pStyle w:val="3"/>
        <w:jc w:val="right"/>
      </w:pPr>
      <w:r w:rsidRPr="00AE6125">
        <w:rPr>
          <w:rFonts w:ascii="Times New Roman" w:hAnsi="Times New Roman" w:cs="Times New Roman"/>
          <w:color w:val="auto"/>
        </w:rPr>
        <w:t>Таблица 1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4706DA1B" w14:textId="77777777" w:rsidR="00994320" w:rsidRPr="000C40CC" w:rsidRDefault="00994320" w:rsidP="00994320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>Основные положения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244"/>
        <w:gridCol w:w="6605"/>
      </w:tblGrid>
      <w:tr w:rsidR="00994320" w:rsidRPr="008E0487" w14:paraId="7A4A30DD" w14:textId="77777777" w:rsidTr="00C528B7">
        <w:tc>
          <w:tcPr>
            <w:tcW w:w="3256" w:type="dxa"/>
          </w:tcPr>
          <w:p w14:paraId="6CEA1732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58" w:type="dxa"/>
          </w:tcPr>
          <w:p w14:paraId="6B88CDC0" w14:textId="023BF6BE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«Служба города Усолье-Сибирское по решению вопросов гражданской обороны, чрезвычайных ситуаций и пожарной безопасности» (далее – МКУ «Служба г.</w:t>
            </w:r>
            <w:r w:rsidR="004D3C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Усолье-Сибирское по вопросам ГОЧС и ПБ»)</w:t>
            </w:r>
          </w:p>
        </w:tc>
      </w:tr>
      <w:tr w:rsidR="00994320" w:rsidRPr="008E0487" w14:paraId="223A70C6" w14:textId="77777777" w:rsidTr="00C528B7">
        <w:tc>
          <w:tcPr>
            <w:tcW w:w="3256" w:type="dxa"/>
          </w:tcPr>
          <w:p w14:paraId="0B4180B4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58" w:type="dxa"/>
          </w:tcPr>
          <w:p w14:paraId="10297A03" w14:textId="51757D9C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МКУ «Служба г.</w:t>
            </w:r>
            <w:r w:rsidR="004D3C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Усолье-Сибирское по вопросам ГОЧС и ПБ»</w:t>
            </w:r>
          </w:p>
        </w:tc>
      </w:tr>
      <w:tr w:rsidR="00994320" w:rsidRPr="008E0487" w14:paraId="59DB95B3" w14:textId="77777777" w:rsidTr="00C528B7">
        <w:tc>
          <w:tcPr>
            <w:tcW w:w="3256" w:type="dxa"/>
          </w:tcPr>
          <w:p w14:paraId="370531CC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58" w:type="dxa"/>
          </w:tcPr>
          <w:p w14:paraId="5D543F17" w14:textId="2360B86C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МКУ «Служба г.</w:t>
            </w:r>
            <w:r w:rsidR="004D3C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Усолье-Сибирское по вопросам ГОЧС и ПБ»;</w:t>
            </w:r>
          </w:p>
          <w:p w14:paraId="04054959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города Усолье-Сибирское</w:t>
            </w:r>
          </w:p>
        </w:tc>
      </w:tr>
      <w:tr w:rsidR="00994320" w:rsidRPr="008E0487" w14:paraId="3712904C" w14:textId="77777777" w:rsidTr="00C528B7">
        <w:tc>
          <w:tcPr>
            <w:tcW w:w="3256" w:type="dxa"/>
          </w:tcPr>
          <w:p w14:paraId="580AE0F9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6658" w:type="dxa"/>
          </w:tcPr>
          <w:p w14:paraId="34658E58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2026-2031 годы</w:t>
            </w:r>
          </w:p>
        </w:tc>
      </w:tr>
      <w:tr w:rsidR="00994320" w:rsidRPr="008E0487" w14:paraId="374C38AC" w14:textId="77777777" w:rsidTr="00C528B7">
        <w:tc>
          <w:tcPr>
            <w:tcW w:w="3256" w:type="dxa"/>
          </w:tcPr>
          <w:p w14:paraId="5E3694A4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58" w:type="dxa"/>
          </w:tcPr>
          <w:p w14:paraId="6EF13A08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Обеспечение комплексных мер по предупреждению и ликвидации чрезвычайных ситуаций природного техногенного характера</w:t>
            </w:r>
          </w:p>
        </w:tc>
      </w:tr>
      <w:tr w:rsidR="00994320" w:rsidRPr="008E0487" w14:paraId="6BC2CBF2" w14:textId="77777777" w:rsidTr="00C528B7">
        <w:tc>
          <w:tcPr>
            <w:tcW w:w="3256" w:type="dxa"/>
          </w:tcPr>
          <w:p w14:paraId="0226EA64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реализации муниципальной программы, в том числе по годам реализации </w:t>
            </w:r>
          </w:p>
        </w:tc>
        <w:tc>
          <w:tcPr>
            <w:tcW w:w="6658" w:type="dxa"/>
          </w:tcPr>
          <w:p w14:paraId="33194AF5" w14:textId="77777777" w:rsidR="00D27390" w:rsidRPr="00D27390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2026 год – 37 207 544,44 руб.;</w:t>
            </w:r>
          </w:p>
          <w:p w14:paraId="6C5D577E" w14:textId="77777777" w:rsidR="00D27390" w:rsidRPr="00D27390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2027 год – 38 374 256,73 руб.;</w:t>
            </w:r>
          </w:p>
          <w:p w14:paraId="53F26958" w14:textId="77777777" w:rsidR="00D27390" w:rsidRPr="00D27390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2028 год – 38 374 256,73 руб.;</w:t>
            </w:r>
          </w:p>
          <w:p w14:paraId="15C03674" w14:textId="77777777" w:rsidR="00D27390" w:rsidRPr="00D27390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2029 год – 38 374 256,73 руб.;</w:t>
            </w:r>
          </w:p>
          <w:p w14:paraId="09F5BFAF" w14:textId="77777777" w:rsidR="00D27390" w:rsidRPr="00D27390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2030 год – 38 374 256,73 руб.;</w:t>
            </w:r>
          </w:p>
          <w:p w14:paraId="39F449DF" w14:textId="33C75140" w:rsidR="00994320" w:rsidRPr="008E0487" w:rsidRDefault="00D27390" w:rsidP="00D2739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0">
              <w:rPr>
                <w:rFonts w:ascii="Times New Roman" w:hAnsi="Times New Roman" w:cs="Times New Roman"/>
                <w:sz w:val="28"/>
                <w:szCs w:val="28"/>
              </w:rPr>
              <w:t>2031 год – 38 374 256,73 руб.</w:t>
            </w:r>
          </w:p>
        </w:tc>
      </w:tr>
      <w:tr w:rsidR="00994320" w:rsidRPr="008E0487" w14:paraId="27F631CA" w14:textId="77777777" w:rsidTr="00C528B7">
        <w:tc>
          <w:tcPr>
            <w:tcW w:w="3256" w:type="dxa"/>
          </w:tcPr>
          <w:p w14:paraId="2B16FE3F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Российской Федерации / государственной программой Российской Федерации, Иркутской области</w:t>
            </w:r>
          </w:p>
        </w:tc>
        <w:tc>
          <w:tcPr>
            <w:tcW w:w="6658" w:type="dxa"/>
          </w:tcPr>
          <w:p w14:paraId="2C249021" w14:textId="75B7AC8F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</w:t>
            </w:r>
            <w:r w:rsidR="00176C06" w:rsidRPr="008E04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0487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«Защита населения и территорий от чрезвычайных ситуаций природного и техногенного характера, обеспечения пожарной безопасности», утвержденная постановление Правительства Иркутской области от 13.11.2023 № 1013-пп.</w:t>
            </w:r>
          </w:p>
          <w:p w14:paraId="11BA0248" w14:textId="77777777" w:rsidR="00994320" w:rsidRPr="008E0487" w:rsidRDefault="00994320" w:rsidP="008E048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A2919A" w14:textId="77777777" w:rsidR="00994320" w:rsidRPr="000C40CC" w:rsidRDefault="00994320" w:rsidP="004D3CDC">
      <w:pPr>
        <w:spacing w:line="240" w:lineRule="auto"/>
        <w:ind w:right="14"/>
        <w:jc w:val="both"/>
        <w:rPr>
          <w:rFonts w:ascii="Times New Roman" w:hAnsi="Times New Roman" w:cs="Times New Roman"/>
          <w:sz w:val="26"/>
          <w:szCs w:val="26"/>
        </w:rPr>
        <w:sectPr w:rsidR="00994320" w:rsidRPr="000C40CC" w:rsidSect="00E2552E">
          <w:headerReference w:type="default" r:id="rId8"/>
          <w:footerReference w:type="even" r:id="rId9"/>
          <w:footerReference w:type="default" r:id="rId10"/>
          <w:footerReference w:type="first" r:id="rId11"/>
          <w:pgSz w:w="11981" w:h="16834"/>
          <w:pgMar w:top="1134" w:right="567" w:bottom="1134" w:left="1134" w:header="680" w:footer="374" w:gutter="0"/>
          <w:pgNumType w:start="1"/>
          <w:cols w:space="720"/>
          <w:docGrid w:linePitch="299"/>
        </w:sectPr>
      </w:pPr>
    </w:p>
    <w:p w14:paraId="40F8492D" w14:textId="77777777" w:rsidR="00C16B37" w:rsidRPr="00711B33" w:rsidRDefault="00C16B37" w:rsidP="0002721A">
      <w:pPr>
        <w:tabs>
          <w:tab w:val="left" w:pos="4200"/>
        </w:tabs>
        <w:spacing w:after="0"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01C0B48" w14:textId="77777777" w:rsidR="00AB287D" w:rsidRPr="00AE6125" w:rsidRDefault="00AB287D" w:rsidP="005C2C27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AE6125">
        <w:rPr>
          <w:rFonts w:ascii="Times New Roman" w:hAnsi="Times New Roman" w:cs="Times New Roman"/>
          <w:color w:val="auto"/>
        </w:rPr>
        <w:t>Таблица 2</w:t>
      </w:r>
    </w:p>
    <w:p w14:paraId="1EE98B05" w14:textId="77777777" w:rsidR="005D2014" w:rsidRPr="00EB3F09" w:rsidRDefault="005D2014" w:rsidP="005C2C27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B3F09">
        <w:rPr>
          <w:rFonts w:ascii="Times New Roman" w:hAnsi="Times New Roman" w:cs="Times New Roman"/>
          <w:color w:val="auto"/>
          <w:sz w:val="26"/>
          <w:szCs w:val="26"/>
        </w:rPr>
        <w:t>ПОКАЗАТЕЛИ МУНИЦИПАЛЬЕОЙ ПРОГРАММЫ</w:t>
      </w:r>
      <w:r w:rsidR="001C6562" w:rsidRPr="001C656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C6562">
        <w:rPr>
          <w:rFonts w:ascii="Times New Roman" w:hAnsi="Times New Roman" w:cs="Times New Roman"/>
          <w:color w:val="auto"/>
          <w:sz w:val="26"/>
          <w:szCs w:val="26"/>
        </w:rPr>
        <w:t>ГОРОДА УСОЛЬЕ-СИБИРСКОЕ</w:t>
      </w:r>
    </w:p>
    <w:p w14:paraId="00870BB2" w14:textId="77777777" w:rsidR="00EA6C66" w:rsidRPr="00EB3F09" w:rsidRDefault="005D2014" w:rsidP="00EA6C66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3F09">
        <w:rPr>
          <w:rFonts w:ascii="Times New Roman" w:hAnsi="Times New Roman" w:cs="Times New Roman"/>
          <w:sz w:val="26"/>
          <w:szCs w:val="26"/>
        </w:rPr>
        <w:t xml:space="preserve">«Развитие системы гражданской обороны, защиты населения и территории от чрезвычайных ситуаций </w:t>
      </w:r>
    </w:p>
    <w:p w14:paraId="57D86D13" w14:textId="77777777" w:rsidR="00EB3F09" w:rsidRPr="00EB3F09" w:rsidRDefault="005D2014" w:rsidP="00B12C13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3F09">
        <w:rPr>
          <w:rFonts w:ascii="Times New Roman" w:hAnsi="Times New Roman" w:cs="Times New Roman"/>
          <w:sz w:val="26"/>
          <w:szCs w:val="26"/>
        </w:rPr>
        <w:t xml:space="preserve">и обеспечения пожарной безопасности» 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540"/>
        <w:gridCol w:w="3428"/>
        <w:gridCol w:w="2071"/>
        <w:gridCol w:w="891"/>
        <w:gridCol w:w="1194"/>
        <w:gridCol w:w="767"/>
        <w:gridCol w:w="789"/>
        <w:gridCol w:w="789"/>
        <w:gridCol w:w="704"/>
        <w:gridCol w:w="703"/>
        <w:gridCol w:w="704"/>
        <w:gridCol w:w="789"/>
        <w:gridCol w:w="1935"/>
      </w:tblGrid>
      <w:tr w:rsidR="00711B33" w:rsidRPr="00942AD6" w14:paraId="479723E2" w14:textId="77777777" w:rsidTr="00EA6C66">
        <w:trPr>
          <w:tblHeader/>
        </w:trPr>
        <w:tc>
          <w:tcPr>
            <w:tcW w:w="540" w:type="dxa"/>
            <w:vMerge w:val="restart"/>
          </w:tcPr>
          <w:p w14:paraId="24DD61B3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№</w:t>
            </w:r>
          </w:p>
          <w:p w14:paraId="5BF9CF44" w14:textId="77777777" w:rsidR="00AE6125" w:rsidRPr="00942AD6" w:rsidRDefault="00AE6125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28" w:type="dxa"/>
            <w:vMerge w:val="restart"/>
          </w:tcPr>
          <w:p w14:paraId="1991493C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071" w:type="dxa"/>
            <w:vMerge w:val="restart"/>
          </w:tcPr>
          <w:p w14:paraId="75B33AFD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Признак</w:t>
            </w:r>
          </w:p>
          <w:p w14:paraId="77EB04F3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возрастания/</w:t>
            </w:r>
          </w:p>
          <w:p w14:paraId="0E29E706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891" w:type="dxa"/>
            <w:vMerge w:val="restart"/>
            <w:vAlign w:val="center"/>
          </w:tcPr>
          <w:p w14:paraId="789097AF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961" w:type="dxa"/>
            <w:gridSpan w:val="2"/>
            <w:vAlign w:val="center"/>
          </w:tcPr>
          <w:p w14:paraId="5E1811DA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Базовое </w:t>
            </w:r>
          </w:p>
          <w:p w14:paraId="5C71CD02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4478" w:type="dxa"/>
            <w:gridSpan w:val="6"/>
            <w:vAlign w:val="center"/>
          </w:tcPr>
          <w:p w14:paraId="14D2A663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935" w:type="dxa"/>
            <w:vMerge w:val="restart"/>
          </w:tcPr>
          <w:p w14:paraId="7045E394" w14:textId="77777777" w:rsidR="00EB3F0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Ответственный </w:t>
            </w:r>
          </w:p>
          <w:p w14:paraId="443886C6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за достижение показателя</w:t>
            </w:r>
          </w:p>
        </w:tc>
      </w:tr>
      <w:tr w:rsidR="00711B33" w:rsidRPr="00942AD6" w14:paraId="2F115073" w14:textId="77777777" w:rsidTr="00EA6C66">
        <w:tc>
          <w:tcPr>
            <w:tcW w:w="540" w:type="dxa"/>
            <w:vMerge/>
          </w:tcPr>
          <w:p w14:paraId="0C4879A9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8" w:type="dxa"/>
            <w:vMerge/>
          </w:tcPr>
          <w:p w14:paraId="536FF2BA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Merge/>
          </w:tcPr>
          <w:p w14:paraId="08BFBB77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vMerge/>
          </w:tcPr>
          <w:p w14:paraId="3E877B4E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14:paraId="6E922637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67" w:type="dxa"/>
          </w:tcPr>
          <w:p w14:paraId="77D105BC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89" w:type="dxa"/>
          </w:tcPr>
          <w:p w14:paraId="28D603F2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89" w:type="dxa"/>
          </w:tcPr>
          <w:p w14:paraId="35621E20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4" w:type="dxa"/>
          </w:tcPr>
          <w:p w14:paraId="102A88D8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3" w:type="dxa"/>
          </w:tcPr>
          <w:p w14:paraId="4AD08A6E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4" w:type="dxa"/>
          </w:tcPr>
          <w:p w14:paraId="3D5B6E22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89" w:type="dxa"/>
          </w:tcPr>
          <w:p w14:paraId="779CF5D3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935" w:type="dxa"/>
            <w:vMerge/>
          </w:tcPr>
          <w:p w14:paraId="5B8F99EF" w14:textId="77777777" w:rsidR="00563CB9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B33" w:rsidRPr="00942AD6" w14:paraId="75B981D0" w14:textId="77777777" w:rsidTr="00EA6C66">
        <w:tc>
          <w:tcPr>
            <w:tcW w:w="540" w:type="dxa"/>
          </w:tcPr>
          <w:p w14:paraId="46481176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28" w:type="dxa"/>
          </w:tcPr>
          <w:p w14:paraId="55D2B2DC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</w:tcPr>
          <w:p w14:paraId="0F247758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1" w:type="dxa"/>
          </w:tcPr>
          <w:p w14:paraId="05032125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4" w:type="dxa"/>
          </w:tcPr>
          <w:p w14:paraId="641B486E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7" w:type="dxa"/>
          </w:tcPr>
          <w:p w14:paraId="05B68273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9" w:type="dxa"/>
          </w:tcPr>
          <w:p w14:paraId="45B72B20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9" w:type="dxa"/>
          </w:tcPr>
          <w:p w14:paraId="1EFE510E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4" w:type="dxa"/>
          </w:tcPr>
          <w:p w14:paraId="1D78452E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3" w:type="dxa"/>
          </w:tcPr>
          <w:p w14:paraId="2A02A6F1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4" w:type="dxa"/>
          </w:tcPr>
          <w:p w14:paraId="42CB2BFD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9" w:type="dxa"/>
          </w:tcPr>
          <w:p w14:paraId="07636AD8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35" w:type="dxa"/>
          </w:tcPr>
          <w:p w14:paraId="0C06A375" w14:textId="77777777" w:rsidR="006561EB" w:rsidRPr="00942AD6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13</w:t>
            </w:r>
          </w:p>
        </w:tc>
      </w:tr>
      <w:tr w:rsidR="000C5A0F" w:rsidRPr="00942AD6" w14:paraId="0D4D493C" w14:textId="77777777" w:rsidTr="00EA6C66">
        <w:tc>
          <w:tcPr>
            <w:tcW w:w="540" w:type="dxa"/>
          </w:tcPr>
          <w:p w14:paraId="68B5FF3F" w14:textId="77777777" w:rsidR="00084B73" w:rsidRPr="00942AD6" w:rsidRDefault="00AD3A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28" w:type="dxa"/>
          </w:tcPr>
          <w:p w14:paraId="290E094D" w14:textId="77777777" w:rsidR="00084B73" w:rsidRPr="00942AD6" w:rsidRDefault="00AD3AEB" w:rsidP="00AD3AEB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Доля выполненных мероприятий по предупреждению и </w:t>
            </w:r>
            <w:r w:rsidR="00492762" w:rsidRPr="00942AD6">
              <w:rPr>
                <w:rFonts w:ascii="Times New Roman" w:hAnsi="Times New Roman" w:cs="Times New Roman"/>
              </w:rPr>
              <w:t>ликвидации чрезвычайных ситуаций, гражданской обороне</w:t>
            </w:r>
            <w:r w:rsidR="007902B9" w:rsidRPr="00942AD6">
              <w:rPr>
                <w:rFonts w:ascii="Times New Roman" w:hAnsi="Times New Roman" w:cs="Times New Roman"/>
              </w:rPr>
              <w:t xml:space="preserve"> от запланированных</w:t>
            </w:r>
          </w:p>
        </w:tc>
        <w:tc>
          <w:tcPr>
            <w:tcW w:w="2071" w:type="dxa"/>
            <w:vAlign w:val="center"/>
          </w:tcPr>
          <w:p w14:paraId="1A879AA7" w14:textId="77777777" w:rsidR="00084B73" w:rsidRPr="00942AD6" w:rsidRDefault="000C3824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поддерживающий</w:t>
            </w:r>
          </w:p>
        </w:tc>
        <w:tc>
          <w:tcPr>
            <w:tcW w:w="891" w:type="dxa"/>
            <w:vAlign w:val="center"/>
          </w:tcPr>
          <w:p w14:paraId="5F44BDAD" w14:textId="77777777" w:rsidR="00084B73" w:rsidRPr="00942AD6" w:rsidRDefault="000C3824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4" w:type="dxa"/>
            <w:vAlign w:val="center"/>
          </w:tcPr>
          <w:p w14:paraId="6B2D7AD9" w14:textId="77777777" w:rsidR="00084B73" w:rsidRPr="00942AD6" w:rsidRDefault="00D7029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67" w:type="dxa"/>
            <w:vAlign w:val="center"/>
          </w:tcPr>
          <w:p w14:paraId="4ACED157" w14:textId="77777777" w:rsidR="00084B73" w:rsidRPr="00942AD6" w:rsidRDefault="00D7029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89" w:type="dxa"/>
            <w:vAlign w:val="center"/>
          </w:tcPr>
          <w:p w14:paraId="7B41CFD7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9" w:type="dxa"/>
            <w:vAlign w:val="center"/>
          </w:tcPr>
          <w:p w14:paraId="26CF781F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4" w:type="dxa"/>
            <w:vAlign w:val="center"/>
          </w:tcPr>
          <w:p w14:paraId="00401169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3" w:type="dxa"/>
            <w:vAlign w:val="center"/>
          </w:tcPr>
          <w:p w14:paraId="34E89BF2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4" w:type="dxa"/>
            <w:vAlign w:val="center"/>
          </w:tcPr>
          <w:p w14:paraId="5AB37299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9" w:type="dxa"/>
            <w:vAlign w:val="center"/>
          </w:tcPr>
          <w:p w14:paraId="31403E16" w14:textId="77777777" w:rsidR="00084B73" w:rsidRPr="00942AD6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35" w:type="dxa"/>
            <w:vAlign w:val="center"/>
          </w:tcPr>
          <w:p w14:paraId="089A980E" w14:textId="77777777" w:rsidR="00EB3F09" w:rsidRPr="00942AD6" w:rsidRDefault="001F21A0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МКУ «Служба </w:t>
            </w:r>
            <w:proofErr w:type="spellStart"/>
            <w:r w:rsidRPr="00942AD6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942AD6">
              <w:rPr>
                <w:rFonts w:ascii="Times New Roman" w:hAnsi="Times New Roman" w:cs="Times New Roman"/>
              </w:rPr>
              <w:t>-С</w:t>
            </w:r>
            <w:r w:rsidR="003E0C4C" w:rsidRPr="00942AD6">
              <w:rPr>
                <w:rFonts w:ascii="Times New Roman" w:hAnsi="Times New Roman" w:cs="Times New Roman"/>
              </w:rPr>
              <w:t xml:space="preserve">ибирское </w:t>
            </w:r>
          </w:p>
          <w:p w14:paraId="2DC7FE32" w14:textId="77777777" w:rsidR="00453180" w:rsidRPr="00942AD6" w:rsidRDefault="003E0C4C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6C6F84FA" w14:textId="77777777" w:rsidR="00084B73" w:rsidRPr="00942AD6" w:rsidRDefault="003E0C4C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ГОЧС и ПБ»</w:t>
            </w:r>
          </w:p>
        </w:tc>
      </w:tr>
      <w:tr w:rsidR="00711B33" w:rsidRPr="00942AD6" w14:paraId="1A7964A6" w14:textId="77777777" w:rsidTr="005A122C">
        <w:tc>
          <w:tcPr>
            <w:tcW w:w="540" w:type="dxa"/>
          </w:tcPr>
          <w:p w14:paraId="68FF312D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28" w:type="dxa"/>
            <w:vAlign w:val="center"/>
          </w:tcPr>
          <w:p w14:paraId="210E75E6" w14:textId="77777777" w:rsidR="001F21A0" w:rsidRPr="00942AD6" w:rsidRDefault="001F21A0" w:rsidP="00430CE8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Готовность к использованию</w:t>
            </w:r>
            <w:r w:rsidR="001C7780" w:rsidRPr="00942AD6">
              <w:rPr>
                <w:rFonts w:ascii="Times New Roman" w:hAnsi="Times New Roman" w:cs="Times New Roman"/>
              </w:rPr>
              <w:t xml:space="preserve"> </w:t>
            </w:r>
            <w:r w:rsidR="00430CE8">
              <w:rPr>
                <w:rFonts w:ascii="Times New Roman" w:hAnsi="Times New Roman" w:cs="Times New Roman"/>
              </w:rPr>
              <w:t xml:space="preserve">местной </w:t>
            </w:r>
            <w:r w:rsidR="001C7780" w:rsidRPr="00942AD6">
              <w:rPr>
                <w:rFonts w:ascii="Times New Roman" w:hAnsi="Times New Roman" w:cs="Times New Roman"/>
              </w:rPr>
              <w:t>системы оповещения</w:t>
            </w:r>
            <w:r w:rsidR="00430CE8">
              <w:rPr>
                <w:rFonts w:ascii="Times New Roman" w:hAnsi="Times New Roman" w:cs="Times New Roman"/>
              </w:rPr>
              <w:t xml:space="preserve"> населения</w:t>
            </w:r>
            <w:r w:rsidR="001C7780" w:rsidRPr="00942AD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1" w:type="dxa"/>
            <w:vAlign w:val="center"/>
          </w:tcPr>
          <w:p w14:paraId="42CDB745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поддерживающий</w:t>
            </w:r>
          </w:p>
        </w:tc>
        <w:tc>
          <w:tcPr>
            <w:tcW w:w="891" w:type="dxa"/>
            <w:vAlign w:val="center"/>
          </w:tcPr>
          <w:p w14:paraId="68FCAD2D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4" w:type="dxa"/>
            <w:vAlign w:val="center"/>
          </w:tcPr>
          <w:p w14:paraId="408C92C1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67" w:type="dxa"/>
            <w:vAlign w:val="center"/>
          </w:tcPr>
          <w:p w14:paraId="6BE6D62B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89" w:type="dxa"/>
            <w:vAlign w:val="center"/>
          </w:tcPr>
          <w:p w14:paraId="11B32A95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9" w:type="dxa"/>
            <w:vAlign w:val="center"/>
          </w:tcPr>
          <w:p w14:paraId="21754C74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4" w:type="dxa"/>
            <w:vAlign w:val="center"/>
          </w:tcPr>
          <w:p w14:paraId="2C02CC11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3" w:type="dxa"/>
            <w:vAlign w:val="center"/>
          </w:tcPr>
          <w:p w14:paraId="025B7E6C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4" w:type="dxa"/>
            <w:vAlign w:val="center"/>
          </w:tcPr>
          <w:p w14:paraId="0B0DAB56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9" w:type="dxa"/>
            <w:vAlign w:val="center"/>
          </w:tcPr>
          <w:p w14:paraId="2672BB44" w14:textId="77777777" w:rsidR="001F21A0" w:rsidRPr="00942AD6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35" w:type="dxa"/>
            <w:vAlign w:val="center"/>
          </w:tcPr>
          <w:p w14:paraId="1A86F2F1" w14:textId="77777777" w:rsidR="00EB3F09" w:rsidRPr="00942AD6" w:rsidRDefault="001F21A0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МКУ «Служба </w:t>
            </w:r>
            <w:proofErr w:type="spellStart"/>
            <w:r w:rsidRPr="00942AD6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942AD6">
              <w:rPr>
                <w:rFonts w:ascii="Times New Roman" w:hAnsi="Times New Roman" w:cs="Times New Roman"/>
              </w:rPr>
              <w:t>-С</w:t>
            </w:r>
            <w:r w:rsidR="003E0C4C" w:rsidRPr="00942AD6">
              <w:rPr>
                <w:rFonts w:ascii="Times New Roman" w:hAnsi="Times New Roman" w:cs="Times New Roman"/>
              </w:rPr>
              <w:t xml:space="preserve">ибирское </w:t>
            </w:r>
          </w:p>
          <w:p w14:paraId="4622CA93" w14:textId="77777777" w:rsidR="00453180" w:rsidRPr="00942AD6" w:rsidRDefault="003E0C4C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3FC24261" w14:textId="77777777" w:rsidR="001F21A0" w:rsidRPr="00942AD6" w:rsidRDefault="003E0C4C" w:rsidP="000F44D7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42AD6">
              <w:rPr>
                <w:rFonts w:ascii="Times New Roman" w:hAnsi="Times New Roman" w:cs="Times New Roman"/>
              </w:rPr>
              <w:t>ГОЧС и ПБ»</w:t>
            </w:r>
          </w:p>
        </w:tc>
      </w:tr>
      <w:tr w:rsidR="00453180" w:rsidRPr="00942AD6" w14:paraId="2B2A18B0" w14:textId="77777777" w:rsidTr="00453180">
        <w:tc>
          <w:tcPr>
            <w:tcW w:w="540" w:type="dxa"/>
          </w:tcPr>
          <w:p w14:paraId="3E16ECE0" w14:textId="77777777" w:rsidR="00453180" w:rsidRPr="00942AD6" w:rsidRDefault="00AF2FFC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28" w:type="dxa"/>
            <w:vAlign w:val="center"/>
          </w:tcPr>
          <w:p w14:paraId="108A2C8A" w14:textId="77777777" w:rsidR="00453180" w:rsidRPr="00942AD6" w:rsidRDefault="00453180" w:rsidP="00942A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42AD6">
              <w:rPr>
                <w:rFonts w:ascii="Times New Roman" w:eastAsia="Times New Roman" w:hAnsi="Times New Roman" w:cs="Times New Roman"/>
              </w:rPr>
              <w:t xml:space="preserve">Наличие резервного фонда администрации города Усолье-Сибирское </w:t>
            </w:r>
          </w:p>
        </w:tc>
        <w:tc>
          <w:tcPr>
            <w:tcW w:w="2071" w:type="dxa"/>
            <w:vAlign w:val="center"/>
          </w:tcPr>
          <w:p w14:paraId="1FDB5179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поддерживающий</w:t>
            </w:r>
          </w:p>
        </w:tc>
        <w:tc>
          <w:tcPr>
            <w:tcW w:w="891" w:type="dxa"/>
            <w:vAlign w:val="center"/>
          </w:tcPr>
          <w:p w14:paraId="3BD1504C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1194" w:type="dxa"/>
            <w:vAlign w:val="center"/>
          </w:tcPr>
          <w:p w14:paraId="68023612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7" w:type="dxa"/>
            <w:vAlign w:val="center"/>
          </w:tcPr>
          <w:p w14:paraId="37E12ECD" w14:textId="77777777" w:rsidR="00453180" w:rsidRPr="00942AD6" w:rsidRDefault="00453180" w:rsidP="00453180">
            <w:pPr>
              <w:jc w:val="center"/>
            </w:pPr>
            <w:r w:rsidRPr="00942AD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89" w:type="dxa"/>
            <w:vAlign w:val="center"/>
          </w:tcPr>
          <w:p w14:paraId="54CD3547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89" w:type="dxa"/>
            <w:vAlign w:val="center"/>
          </w:tcPr>
          <w:p w14:paraId="5F81D795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4" w:type="dxa"/>
            <w:vAlign w:val="center"/>
          </w:tcPr>
          <w:p w14:paraId="13385376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3" w:type="dxa"/>
            <w:vAlign w:val="center"/>
          </w:tcPr>
          <w:p w14:paraId="72E691A8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4" w:type="dxa"/>
            <w:vAlign w:val="center"/>
          </w:tcPr>
          <w:p w14:paraId="126ED84A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89" w:type="dxa"/>
            <w:vAlign w:val="center"/>
          </w:tcPr>
          <w:p w14:paraId="416C44E8" w14:textId="77777777" w:rsidR="00453180" w:rsidRPr="00942AD6" w:rsidRDefault="00453180" w:rsidP="0045318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935" w:type="dxa"/>
            <w:vAlign w:val="center"/>
          </w:tcPr>
          <w:p w14:paraId="719C50B2" w14:textId="77777777" w:rsidR="00453180" w:rsidRPr="00942AD6" w:rsidRDefault="00453180" w:rsidP="0045318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Администрация </w:t>
            </w:r>
          </w:p>
          <w:p w14:paraId="14D0A365" w14:textId="77777777" w:rsidR="00453180" w:rsidRPr="00942AD6" w:rsidRDefault="00453180" w:rsidP="0045318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города Усолье-Сибирское</w:t>
            </w:r>
            <w:r w:rsidR="000315FA" w:rsidRPr="00942AD6">
              <w:rPr>
                <w:rFonts w:ascii="Times New Roman" w:hAnsi="Times New Roman" w:cs="Times New Roman"/>
              </w:rPr>
              <w:t>;</w:t>
            </w:r>
          </w:p>
          <w:p w14:paraId="23190E5E" w14:textId="77777777" w:rsidR="00436EA9" w:rsidRPr="00942AD6" w:rsidRDefault="00436EA9" w:rsidP="00436EA9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МКУ «Служба </w:t>
            </w:r>
            <w:proofErr w:type="spellStart"/>
            <w:r w:rsidRPr="00942AD6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942AD6">
              <w:rPr>
                <w:rFonts w:ascii="Times New Roman" w:hAnsi="Times New Roman" w:cs="Times New Roman"/>
              </w:rPr>
              <w:t xml:space="preserve">-Сибирское </w:t>
            </w:r>
          </w:p>
          <w:p w14:paraId="1348FA3A" w14:textId="77777777" w:rsidR="00436EA9" w:rsidRPr="00942AD6" w:rsidRDefault="00436EA9" w:rsidP="00436EA9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>по вопросам</w:t>
            </w:r>
          </w:p>
          <w:p w14:paraId="71B440E2" w14:textId="77777777" w:rsidR="00436EA9" w:rsidRPr="00942AD6" w:rsidRDefault="00436EA9" w:rsidP="00436EA9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942AD6">
              <w:rPr>
                <w:rFonts w:ascii="Times New Roman" w:hAnsi="Times New Roman" w:cs="Times New Roman"/>
              </w:rPr>
              <w:t xml:space="preserve"> ГОЧС и ПБ»</w:t>
            </w:r>
          </w:p>
        </w:tc>
      </w:tr>
    </w:tbl>
    <w:p w14:paraId="1F8955B5" w14:textId="77777777" w:rsidR="00430CE8" w:rsidRPr="001B6254" w:rsidRDefault="00430CE8" w:rsidP="001B6254"/>
    <w:p w14:paraId="72A9B13B" w14:textId="77777777" w:rsidR="0006798C" w:rsidRDefault="0006798C" w:rsidP="00300A41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8F4AF4">
        <w:rPr>
          <w:rFonts w:ascii="Times New Roman" w:hAnsi="Times New Roman" w:cs="Times New Roman"/>
          <w:color w:val="auto"/>
        </w:rPr>
        <w:t>Таблица 3</w:t>
      </w:r>
    </w:p>
    <w:p w14:paraId="73011247" w14:textId="77777777" w:rsidR="00430CE8" w:rsidRPr="00430CE8" w:rsidRDefault="00430CE8" w:rsidP="00430CE8"/>
    <w:p w14:paraId="0B2712BA" w14:textId="77777777" w:rsidR="0006798C" w:rsidRPr="00300A41" w:rsidRDefault="0006798C" w:rsidP="0006798C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300A41">
        <w:rPr>
          <w:rFonts w:ascii="Times New Roman" w:hAnsi="Times New Roman" w:cs="Times New Roman"/>
          <w:color w:val="auto"/>
          <w:sz w:val="26"/>
          <w:szCs w:val="26"/>
        </w:rPr>
        <w:t>ПЕРЕЧЕНЬ СТРУКТУРНЫХ ЭЛЕМЕНТОВ МУНИЦИПАЛЬЕОЙ ПРОГРАММЫ</w:t>
      </w:r>
      <w:r w:rsidR="00430CE8" w:rsidRPr="00430CE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30CE8">
        <w:rPr>
          <w:rFonts w:ascii="Times New Roman" w:hAnsi="Times New Roman" w:cs="Times New Roman"/>
          <w:color w:val="auto"/>
          <w:sz w:val="26"/>
          <w:szCs w:val="26"/>
        </w:rPr>
        <w:t>ГОРОДА УСОЛЬЕ-СИБИРСКОЕ</w:t>
      </w:r>
    </w:p>
    <w:p w14:paraId="75061075" w14:textId="77777777" w:rsidR="00256407" w:rsidRPr="00300A41" w:rsidRDefault="0006798C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0A41">
        <w:rPr>
          <w:rFonts w:ascii="Times New Roman" w:hAnsi="Times New Roman" w:cs="Times New Roman"/>
          <w:sz w:val="26"/>
          <w:szCs w:val="26"/>
        </w:rPr>
        <w:t xml:space="preserve">«Развитие системы гражданской обороны, защиты населения и территории от чрезвычайных ситуаций </w:t>
      </w:r>
    </w:p>
    <w:p w14:paraId="04B23CC3" w14:textId="77777777" w:rsidR="0006798C" w:rsidRPr="00300A41" w:rsidRDefault="0006798C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0A41">
        <w:rPr>
          <w:rFonts w:ascii="Times New Roman" w:hAnsi="Times New Roman" w:cs="Times New Roman"/>
          <w:sz w:val="26"/>
          <w:szCs w:val="26"/>
        </w:rPr>
        <w:lastRenderedPageBreak/>
        <w:t xml:space="preserve">и обеспечения пожарной безопасности» </w:t>
      </w:r>
    </w:p>
    <w:p w14:paraId="44D1B9D0" w14:textId="77777777" w:rsidR="00C40EA6" w:rsidRPr="00300A41" w:rsidRDefault="00C40EA6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1079"/>
        <w:gridCol w:w="4019"/>
        <w:gridCol w:w="3261"/>
        <w:gridCol w:w="5244"/>
        <w:gridCol w:w="1701"/>
      </w:tblGrid>
      <w:tr w:rsidR="00711B33" w:rsidRPr="00D33746" w14:paraId="6571B56A" w14:textId="77777777" w:rsidTr="00C63D25">
        <w:trPr>
          <w:trHeight w:val="1344"/>
          <w:tblHeader/>
        </w:trPr>
        <w:tc>
          <w:tcPr>
            <w:tcW w:w="1079" w:type="dxa"/>
            <w:vAlign w:val="center"/>
          </w:tcPr>
          <w:p w14:paraId="3CD24A83" w14:textId="77777777" w:rsidR="00C40EA6" w:rsidRPr="00D33746" w:rsidRDefault="00C40EA6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A815748" w14:textId="77777777" w:rsidR="008F4AF4" w:rsidRPr="00D33746" w:rsidRDefault="008F4AF4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19" w:type="dxa"/>
            <w:vAlign w:val="center"/>
          </w:tcPr>
          <w:p w14:paraId="7EFE613C" w14:textId="77777777" w:rsidR="00C40EA6" w:rsidRPr="00D33746" w:rsidRDefault="00C40EA6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3261" w:type="dxa"/>
            <w:vAlign w:val="center"/>
          </w:tcPr>
          <w:p w14:paraId="7FE53334" w14:textId="77777777" w:rsidR="00C40EA6" w:rsidRPr="00D33746" w:rsidRDefault="00C40EA6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5244" w:type="dxa"/>
            <w:vAlign w:val="center"/>
          </w:tcPr>
          <w:p w14:paraId="16EA4E33" w14:textId="77777777" w:rsidR="00983739" w:rsidRPr="00D33746" w:rsidRDefault="00C40EA6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ожидаемого эффекта</w:t>
            </w:r>
          </w:p>
          <w:p w14:paraId="35C6BB31" w14:textId="77777777" w:rsidR="00C40EA6" w:rsidRPr="00D33746" w:rsidRDefault="00C40EA6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от реализации задачи структурного элемента/отдельного мероприятия</w:t>
            </w:r>
          </w:p>
        </w:tc>
        <w:tc>
          <w:tcPr>
            <w:tcW w:w="1701" w:type="dxa"/>
            <w:vAlign w:val="center"/>
          </w:tcPr>
          <w:p w14:paraId="24081747" w14:textId="77777777" w:rsidR="00C40EA6" w:rsidRPr="00D33746" w:rsidRDefault="008819AF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711B33" w:rsidRPr="00D33746" w14:paraId="40060779" w14:textId="77777777" w:rsidTr="00C63D25">
        <w:trPr>
          <w:trHeight w:val="315"/>
        </w:trPr>
        <w:tc>
          <w:tcPr>
            <w:tcW w:w="1079" w:type="dxa"/>
          </w:tcPr>
          <w:p w14:paraId="56498D4E" w14:textId="77777777" w:rsidR="00C40EA6" w:rsidRPr="00D33746" w:rsidRDefault="008819AF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14:paraId="5EBED575" w14:textId="77777777" w:rsidR="00C40EA6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5A0FC776" w14:textId="77777777" w:rsidR="00C40EA6" w:rsidRPr="00D33746" w:rsidRDefault="008819AF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14:paraId="2A63F188" w14:textId="77777777" w:rsidR="00C40EA6" w:rsidRPr="00D33746" w:rsidRDefault="008819AF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735A4F4" w14:textId="77777777" w:rsidR="00C40EA6" w:rsidRPr="00D33746" w:rsidRDefault="008819AF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3D25" w:rsidRPr="00D33746" w14:paraId="7D30CD53" w14:textId="77777777" w:rsidTr="00C63D25">
        <w:trPr>
          <w:trHeight w:val="331"/>
        </w:trPr>
        <w:tc>
          <w:tcPr>
            <w:tcW w:w="15304" w:type="dxa"/>
            <w:gridSpan w:val="5"/>
          </w:tcPr>
          <w:p w14:paraId="425976D6" w14:textId="77777777" w:rsidR="00C63D25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Процессная часть</w:t>
            </w:r>
          </w:p>
        </w:tc>
      </w:tr>
      <w:tr w:rsidR="00C63D25" w:rsidRPr="00D33746" w14:paraId="2C543DA6" w14:textId="77777777" w:rsidTr="00C63D25">
        <w:trPr>
          <w:trHeight w:val="296"/>
        </w:trPr>
        <w:tc>
          <w:tcPr>
            <w:tcW w:w="1079" w:type="dxa"/>
          </w:tcPr>
          <w:p w14:paraId="5441E455" w14:textId="77777777" w:rsidR="00C63D25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5" w:type="dxa"/>
            <w:gridSpan w:val="4"/>
          </w:tcPr>
          <w:p w14:paraId="7EE18264" w14:textId="77777777" w:rsidR="00C63D25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C63D25" w:rsidRPr="00D33746" w14:paraId="6663234C" w14:textId="77777777" w:rsidTr="00C63D25">
        <w:trPr>
          <w:trHeight w:val="296"/>
        </w:trPr>
        <w:tc>
          <w:tcPr>
            <w:tcW w:w="1079" w:type="dxa"/>
          </w:tcPr>
          <w:p w14:paraId="36CDE4F1" w14:textId="77777777" w:rsidR="00C63D25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25" w:type="dxa"/>
            <w:gridSpan w:val="4"/>
          </w:tcPr>
          <w:p w14:paraId="13D4D103" w14:textId="77777777" w:rsidR="00C63D25" w:rsidRPr="00D33746" w:rsidRDefault="00C63D25" w:rsidP="00C63D25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«Защита населения и территории от чрезвычайных ситуаций, гражданской обороне»</w:t>
            </w:r>
          </w:p>
        </w:tc>
      </w:tr>
      <w:tr w:rsidR="00711B33" w:rsidRPr="00D33746" w14:paraId="29F393BE" w14:textId="77777777" w:rsidTr="00C63D25">
        <w:trPr>
          <w:trHeight w:val="331"/>
        </w:trPr>
        <w:tc>
          <w:tcPr>
            <w:tcW w:w="1079" w:type="dxa"/>
          </w:tcPr>
          <w:p w14:paraId="044E1831" w14:textId="77777777" w:rsidR="00C40EA6" w:rsidRDefault="00C63D25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14:paraId="4302D3C3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2B003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74A91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47098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061D7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6613A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CCC08" w14:textId="77777777" w:rsidR="00453180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C2035" w14:textId="77777777" w:rsidR="00453180" w:rsidRPr="00D33746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14:paraId="575C47CD" w14:textId="77777777" w:rsidR="00427217" w:rsidRDefault="009518CE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полномочий органов местного самоуправления муниципального образования «город Усолье-Сибирское» по защите населения и территории от чрезвычайных ситуаций, гражданской обороне</w:t>
            </w:r>
          </w:p>
          <w:p w14:paraId="0A3B664F" w14:textId="77777777" w:rsidR="00453180" w:rsidRDefault="00453180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838" w14:textId="77777777" w:rsidR="00453180" w:rsidRPr="00D33746" w:rsidRDefault="00453180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2068392" w14:textId="77777777" w:rsidR="00C40EA6" w:rsidRPr="00D33746" w:rsidRDefault="003E0C4C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</w:t>
            </w:r>
            <w:proofErr w:type="spellStart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г.Усолье</w:t>
            </w:r>
            <w:proofErr w:type="spellEnd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-Сибирское по вопросам ГОЧС и ПБ»</w:t>
            </w:r>
          </w:p>
          <w:p w14:paraId="1EF2267F" w14:textId="77777777" w:rsidR="00A57FC8" w:rsidRPr="00D33746" w:rsidRDefault="00A57FC8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4ABBA14A" w14:textId="77777777" w:rsidR="00453180" w:rsidRDefault="00076D44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Повышение готовности органов местного самоуправления к эффективной защите населения и территорий от чрезвычайных ситуаций, а также быстрое и скоординированное выполнение задач гражданской обороны</w:t>
            </w:r>
            <w:r w:rsidR="00744E28" w:rsidRPr="00D33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3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2774D8" w14:textId="77777777" w:rsidR="00C40EA6" w:rsidRPr="00D33746" w:rsidRDefault="00A57FC8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Реализация профилактических мероприятий, направленных на обеспечение первичных мер пожарной</w:t>
            </w:r>
            <w:r w:rsidR="00453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безопасности людей на водных объектах на территории города</w:t>
            </w:r>
          </w:p>
        </w:tc>
        <w:tc>
          <w:tcPr>
            <w:tcW w:w="1701" w:type="dxa"/>
          </w:tcPr>
          <w:p w14:paraId="53BA3798" w14:textId="77777777" w:rsidR="00C40EA6" w:rsidRPr="00942AD6" w:rsidRDefault="00E27CF9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B33" w:rsidRPr="00D33746" w14:paraId="7C6C32FE" w14:textId="77777777" w:rsidTr="00C63D25">
        <w:trPr>
          <w:trHeight w:val="331"/>
        </w:trPr>
        <w:tc>
          <w:tcPr>
            <w:tcW w:w="1079" w:type="dxa"/>
          </w:tcPr>
          <w:p w14:paraId="0077AB7B" w14:textId="77777777" w:rsidR="00CC53D8" w:rsidRPr="00D33746" w:rsidRDefault="008F4AF4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3D59DE" w:rsidRPr="00D33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14:paraId="09FA3DCB" w14:textId="77777777" w:rsidR="00CC53D8" w:rsidRPr="00D33746" w:rsidRDefault="00011D33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Обеспечени</w:t>
            </w:r>
            <w:r w:rsidR="00430CE8">
              <w:rPr>
                <w:rFonts w:ascii="Times New Roman" w:hAnsi="Times New Roman" w:cs="Times New Roman"/>
                <w:sz w:val="24"/>
                <w:szCs w:val="24"/>
              </w:rPr>
              <w:t>е оповещения органов управления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="00430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ЧС города, информирования населения об опасностях, в</w:t>
            </w:r>
            <w:r w:rsidR="003B77CE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озникающих при ведении военных </w:t>
            </w:r>
            <w:r w:rsidR="00430CE8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или вследствие этих </w:t>
            </w:r>
            <w:r w:rsidR="00430CE8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, а также об угрозе возникновения чрезвычайных ситуаций природного и техногенного характера</w:t>
            </w:r>
          </w:p>
        </w:tc>
        <w:tc>
          <w:tcPr>
            <w:tcW w:w="3261" w:type="dxa"/>
          </w:tcPr>
          <w:p w14:paraId="60213963" w14:textId="77777777" w:rsidR="00CC53D8" w:rsidRPr="00D33746" w:rsidRDefault="003E0C4C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</w:t>
            </w:r>
            <w:proofErr w:type="spellStart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г.Усолье</w:t>
            </w:r>
            <w:proofErr w:type="spellEnd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-Сибирское по вопросам ГОЧС и ПБ»</w:t>
            </w:r>
          </w:p>
        </w:tc>
        <w:tc>
          <w:tcPr>
            <w:tcW w:w="5244" w:type="dxa"/>
          </w:tcPr>
          <w:p w14:paraId="75A3697C" w14:textId="77777777" w:rsidR="00CC53D8" w:rsidRPr="00D33746" w:rsidRDefault="00B96B10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Своевременное</w:t>
            </w:r>
            <w:r w:rsidR="00F64651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оповещени</w:t>
            </w:r>
            <w:r w:rsidR="007068F2">
              <w:rPr>
                <w:rFonts w:ascii="Times New Roman" w:hAnsi="Times New Roman" w:cs="Times New Roman"/>
                <w:sz w:val="24"/>
                <w:szCs w:val="24"/>
              </w:rPr>
              <w:t>е органов управления</w:t>
            </w:r>
            <w:r w:rsidR="00F64651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="00706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DC9">
              <w:rPr>
                <w:rFonts w:ascii="Times New Roman" w:hAnsi="Times New Roman" w:cs="Times New Roman"/>
                <w:sz w:val="24"/>
                <w:szCs w:val="24"/>
              </w:rPr>
              <w:t xml:space="preserve">ЧС города и 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города об угрозе возникновения или о возникновении чрезвычайных ситуаций в мирное или военное время</w:t>
            </w:r>
          </w:p>
        </w:tc>
        <w:tc>
          <w:tcPr>
            <w:tcW w:w="1701" w:type="dxa"/>
          </w:tcPr>
          <w:p w14:paraId="1912AC64" w14:textId="77777777" w:rsidR="00CC53D8" w:rsidRPr="00942AD6" w:rsidRDefault="00E27CF9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4AF4" w:rsidRPr="00D33746" w14:paraId="79CA0360" w14:textId="77777777" w:rsidTr="00C63D25">
        <w:trPr>
          <w:trHeight w:val="331"/>
        </w:trPr>
        <w:tc>
          <w:tcPr>
            <w:tcW w:w="1079" w:type="dxa"/>
          </w:tcPr>
          <w:p w14:paraId="5DED4317" w14:textId="77777777" w:rsidR="00076D44" w:rsidRPr="00D33746" w:rsidRDefault="00076D44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7CF9" w:rsidRPr="00D3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2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14:paraId="7233BD44" w14:textId="77777777" w:rsidR="00C16EAC" w:rsidRDefault="00D22323" w:rsidP="00C63D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резервного фонда </w:t>
            </w:r>
            <w:r w:rsidR="00931866"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73243F"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</w:t>
            </w:r>
            <w:r w:rsidR="00931866"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Усолье-Сибирское</w:t>
            </w:r>
            <w:r w:rsidR="00CC48A7"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F0D9D5" w14:textId="77777777" w:rsidR="00076D44" w:rsidRPr="00D33746" w:rsidRDefault="00076D44" w:rsidP="00C63D2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14:paraId="43E18B3B" w14:textId="77777777" w:rsidR="00BF30F0" w:rsidRPr="00D33746" w:rsidRDefault="00A57FC8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14:paraId="3EA741E2" w14:textId="77777777" w:rsidR="00A57FC8" w:rsidRDefault="00A57FC8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города Усолье-Сибирское</w:t>
            </w:r>
            <w:r w:rsidR="00942A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9740B6" w14:textId="77777777" w:rsidR="00942AD6" w:rsidRPr="00D33746" w:rsidRDefault="00942AD6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</w:t>
            </w:r>
            <w:proofErr w:type="spellStart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г.Усолье</w:t>
            </w:r>
            <w:proofErr w:type="spellEnd"/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-Сибирское по вопросам ГОЧС и ПБ»</w:t>
            </w:r>
          </w:p>
          <w:p w14:paraId="129A5625" w14:textId="77777777" w:rsidR="00076D44" w:rsidRPr="00D33746" w:rsidRDefault="00076D44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45E77C9E" w14:textId="77777777" w:rsidR="000B7FA0" w:rsidRDefault="000F2398" w:rsidP="00C63D2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F85D39" w:rsidRPr="00D33746">
              <w:rPr>
                <w:rFonts w:ascii="Times New Roman" w:hAnsi="Times New Roman" w:cs="Times New Roman"/>
                <w:sz w:val="24"/>
                <w:szCs w:val="24"/>
              </w:rPr>
              <w:t>воевременное предоставление бюджетных средств</w:t>
            </w:r>
            <w:r w:rsidR="000B7FA0" w:rsidRPr="00D337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5D39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FA0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на финансовое обеспечение непредвиденных расходов (проведение аварийно-восстановительных работ и иных мероприятий, связанных с ликвидацией </w:t>
            </w:r>
            <w:r w:rsidR="000B7FA0" w:rsidRPr="00D3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последствий стихийных б</w:t>
            </w:r>
            <w:r w:rsidR="00033602">
              <w:rPr>
                <w:rFonts w:ascii="Times New Roman" w:hAnsi="Times New Roman" w:cs="Times New Roman"/>
                <w:sz w:val="24"/>
                <w:szCs w:val="24"/>
              </w:rPr>
              <w:t>едствий и чрезвычайных ситуаций</w:t>
            </w:r>
            <w:r w:rsidR="000B7FA0" w:rsidRPr="00D3374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порядком использования средств резервного фонда администрации города Усолье-Сибирское, утвержденным постановлением администрации города Усолье-Сибирское от 28.05.2018 № 1048</w:t>
            </w:r>
            <w:r w:rsidR="008751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A4958F" w14:textId="77777777" w:rsidR="008751F0" w:rsidRPr="00C16EAC" w:rsidRDefault="00C16EAC" w:rsidP="00C63D25">
            <w:pPr>
              <w:tabs>
                <w:tab w:val="left" w:pos="420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Готовность муниципального образования «город Усолье-Сибирское» к оперативному реагированию по </w:t>
            </w:r>
            <w:r w:rsidRPr="00D33746">
              <w:rPr>
                <w:rFonts w:ascii="Times New Roman" w:hAnsi="Times New Roman" w:cs="Times New Roman"/>
                <w:sz w:val="24"/>
                <w:szCs w:val="24"/>
              </w:rPr>
              <w:t>первоочередному жизнеобеспечению и защите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      </w:r>
            <w:r w:rsidRPr="00D33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14:paraId="310A78D3" w14:textId="77777777" w:rsidR="00076D44" w:rsidRPr="00942AD6" w:rsidRDefault="00453180" w:rsidP="00C63D2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</w:tbl>
    <w:p w14:paraId="473EB63D" w14:textId="77777777" w:rsidR="0041451F" w:rsidRPr="00B12C13" w:rsidRDefault="0041451F" w:rsidP="00B12C13"/>
    <w:sectPr w:rsidR="0041451F" w:rsidRPr="00B12C13" w:rsidSect="00B12C13">
      <w:headerReference w:type="default" r:id="rId12"/>
      <w:pgSz w:w="16834" w:h="11909" w:orient="landscape" w:code="9"/>
      <w:pgMar w:top="709" w:right="1134" w:bottom="426" w:left="1134" w:header="397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906F" w14:textId="77777777" w:rsidR="0084290F" w:rsidRDefault="0084290F" w:rsidP="004B2FF7">
      <w:pPr>
        <w:spacing w:after="0" w:line="240" w:lineRule="auto"/>
      </w:pPr>
      <w:r>
        <w:separator/>
      </w:r>
    </w:p>
  </w:endnote>
  <w:endnote w:type="continuationSeparator" w:id="0">
    <w:p w14:paraId="07A636DD" w14:textId="77777777" w:rsidR="0084290F" w:rsidRDefault="0084290F" w:rsidP="004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1E3E8" w14:textId="77777777" w:rsidR="00B502E8" w:rsidRDefault="00B502E8">
    <w:pPr>
      <w:spacing w:after="0"/>
      <w:ind w:right="32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0D18E" w14:textId="77777777" w:rsidR="00B502E8" w:rsidRDefault="00B502E8">
    <w:pPr>
      <w:spacing w:after="0"/>
      <w:ind w:right="327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6276" w14:textId="77777777" w:rsidR="00B502E8" w:rsidRDefault="00B502E8">
    <w:pPr>
      <w:spacing w:after="0"/>
      <w:ind w:right="32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45CB2" w14:textId="77777777" w:rsidR="0084290F" w:rsidRDefault="0084290F" w:rsidP="004B2FF7">
      <w:pPr>
        <w:spacing w:after="0" w:line="240" w:lineRule="auto"/>
      </w:pPr>
      <w:r>
        <w:separator/>
      </w:r>
    </w:p>
  </w:footnote>
  <w:footnote w:type="continuationSeparator" w:id="0">
    <w:p w14:paraId="605D731B" w14:textId="77777777" w:rsidR="0084290F" w:rsidRDefault="0084290F" w:rsidP="004B2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575114"/>
      <w:docPartObj>
        <w:docPartGallery w:val="Page Numbers (Top of Page)"/>
        <w:docPartUnique/>
      </w:docPartObj>
    </w:sdtPr>
    <w:sdtEndPr/>
    <w:sdtContent>
      <w:p w14:paraId="734E7CE6" w14:textId="77777777" w:rsidR="00FD09C3" w:rsidRDefault="00FD09C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3B7">
          <w:rPr>
            <w:noProof/>
          </w:rPr>
          <w:t>5</w:t>
        </w:r>
        <w:r>
          <w:fldChar w:fldCharType="end"/>
        </w:r>
      </w:p>
    </w:sdtContent>
  </w:sdt>
  <w:p w14:paraId="251A6B1C" w14:textId="77777777" w:rsidR="00FD09C3" w:rsidRDefault="00FD09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292252"/>
      <w:docPartObj>
        <w:docPartGallery w:val="Page Numbers (Top of Page)"/>
        <w:docPartUnique/>
      </w:docPartObj>
    </w:sdtPr>
    <w:sdtEndPr/>
    <w:sdtContent>
      <w:p w14:paraId="2C322641" w14:textId="77777777" w:rsidR="00496B9F" w:rsidRDefault="00496B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3B7">
          <w:rPr>
            <w:noProof/>
          </w:rPr>
          <w:t>8</w:t>
        </w:r>
        <w:r>
          <w:fldChar w:fldCharType="end"/>
        </w:r>
      </w:p>
    </w:sdtContent>
  </w:sdt>
  <w:p w14:paraId="1AF25293" w14:textId="77777777" w:rsidR="00B502E8" w:rsidRDefault="00B502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0BD"/>
    <w:multiLevelType w:val="hybridMultilevel"/>
    <w:tmpl w:val="C5FE1FF6"/>
    <w:lvl w:ilvl="0" w:tplc="36BA0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9C"/>
    <w:rsid w:val="00011D33"/>
    <w:rsid w:val="00012662"/>
    <w:rsid w:val="00014F0C"/>
    <w:rsid w:val="000234C8"/>
    <w:rsid w:val="0002721A"/>
    <w:rsid w:val="000315FA"/>
    <w:rsid w:val="00033602"/>
    <w:rsid w:val="00035B19"/>
    <w:rsid w:val="0006798C"/>
    <w:rsid w:val="00074BC7"/>
    <w:rsid w:val="000754FA"/>
    <w:rsid w:val="00076D44"/>
    <w:rsid w:val="000772B8"/>
    <w:rsid w:val="00077E86"/>
    <w:rsid w:val="00084B73"/>
    <w:rsid w:val="00086895"/>
    <w:rsid w:val="00096E9F"/>
    <w:rsid w:val="000B7FA0"/>
    <w:rsid w:val="000C2DC9"/>
    <w:rsid w:val="000C3824"/>
    <w:rsid w:val="000C40CC"/>
    <w:rsid w:val="000C5A0F"/>
    <w:rsid w:val="000D0481"/>
    <w:rsid w:val="000D0A2B"/>
    <w:rsid w:val="000D126B"/>
    <w:rsid w:val="000D13C4"/>
    <w:rsid w:val="000E17D2"/>
    <w:rsid w:val="000F2398"/>
    <w:rsid w:val="000F44D7"/>
    <w:rsid w:val="00102395"/>
    <w:rsid w:val="0010346A"/>
    <w:rsid w:val="00133509"/>
    <w:rsid w:val="0014067D"/>
    <w:rsid w:val="001528E1"/>
    <w:rsid w:val="00176C06"/>
    <w:rsid w:val="00186144"/>
    <w:rsid w:val="001902B8"/>
    <w:rsid w:val="00193F37"/>
    <w:rsid w:val="001B6254"/>
    <w:rsid w:val="001B69E0"/>
    <w:rsid w:val="001C6562"/>
    <w:rsid w:val="001C7780"/>
    <w:rsid w:val="001D4813"/>
    <w:rsid w:val="001E63E2"/>
    <w:rsid w:val="001E67E8"/>
    <w:rsid w:val="001E759A"/>
    <w:rsid w:val="001E7A37"/>
    <w:rsid w:val="001F21A0"/>
    <w:rsid w:val="002009CD"/>
    <w:rsid w:val="002035E0"/>
    <w:rsid w:val="002338A7"/>
    <w:rsid w:val="00234054"/>
    <w:rsid w:val="002348B9"/>
    <w:rsid w:val="00256407"/>
    <w:rsid w:val="002710F5"/>
    <w:rsid w:val="002900B5"/>
    <w:rsid w:val="002A35AD"/>
    <w:rsid w:val="002A569F"/>
    <w:rsid w:val="002B30BF"/>
    <w:rsid w:val="002D7D9C"/>
    <w:rsid w:val="002F3988"/>
    <w:rsid w:val="002F6C03"/>
    <w:rsid w:val="00300A41"/>
    <w:rsid w:val="00315F1E"/>
    <w:rsid w:val="00317C13"/>
    <w:rsid w:val="003264B8"/>
    <w:rsid w:val="00347C9E"/>
    <w:rsid w:val="00350097"/>
    <w:rsid w:val="00356BE0"/>
    <w:rsid w:val="00357B92"/>
    <w:rsid w:val="003752BF"/>
    <w:rsid w:val="00386A60"/>
    <w:rsid w:val="00391C48"/>
    <w:rsid w:val="003B2236"/>
    <w:rsid w:val="003B675D"/>
    <w:rsid w:val="003B77CE"/>
    <w:rsid w:val="003C6DFF"/>
    <w:rsid w:val="003D59DE"/>
    <w:rsid w:val="003D733C"/>
    <w:rsid w:val="003E0C4C"/>
    <w:rsid w:val="003E3959"/>
    <w:rsid w:val="003F4055"/>
    <w:rsid w:val="003F7079"/>
    <w:rsid w:val="004014FF"/>
    <w:rsid w:val="0041451F"/>
    <w:rsid w:val="00417718"/>
    <w:rsid w:val="0042135E"/>
    <w:rsid w:val="00427217"/>
    <w:rsid w:val="00430CE8"/>
    <w:rsid w:val="00436EA9"/>
    <w:rsid w:val="00442040"/>
    <w:rsid w:val="0044455D"/>
    <w:rsid w:val="00453180"/>
    <w:rsid w:val="004672A9"/>
    <w:rsid w:val="00472225"/>
    <w:rsid w:val="00492762"/>
    <w:rsid w:val="0049683D"/>
    <w:rsid w:val="00496B9F"/>
    <w:rsid w:val="004A3656"/>
    <w:rsid w:val="004B2C85"/>
    <w:rsid w:val="004B2FF7"/>
    <w:rsid w:val="004B6172"/>
    <w:rsid w:val="004B7ECF"/>
    <w:rsid w:val="004D2639"/>
    <w:rsid w:val="004D3CDC"/>
    <w:rsid w:val="004E0510"/>
    <w:rsid w:val="004F51B2"/>
    <w:rsid w:val="004F560B"/>
    <w:rsid w:val="0050199A"/>
    <w:rsid w:val="00504F56"/>
    <w:rsid w:val="0051780D"/>
    <w:rsid w:val="00532CFC"/>
    <w:rsid w:val="005353F6"/>
    <w:rsid w:val="00536C7E"/>
    <w:rsid w:val="005435F1"/>
    <w:rsid w:val="00547891"/>
    <w:rsid w:val="00552129"/>
    <w:rsid w:val="00563CB9"/>
    <w:rsid w:val="005728DB"/>
    <w:rsid w:val="00592E61"/>
    <w:rsid w:val="00594BDE"/>
    <w:rsid w:val="005A122C"/>
    <w:rsid w:val="005A73B7"/>
    <w:rsid w:val="005B3F01"/>
    <w:rsid w:val="005C2C27"/>
    <w:rsid w:val="005D019A"/>
    <w:rsid w:val="005D2014"/>
    <w:rsid w:val="005D54EF"/>
    <w:rsid w:val="005F6DA2"/>
    <w:rsid w:val="005F7B3D"/>
    <w:rsid w:val="00613092"/>
    <w:rsid w:val="00620FDB"/>
    <w:rsid w:val="006519E0"/>
    <w:rsid w:val="00654242"/>
    <w:rsid w:val="006561EB"/>
    <w:rsid w:val="0066171C"/>
    <w:rsid w:val="00676DD6"/>
    <w:rsid w:val="00691751"/>
    <w:rsid w:val="006921F9"/>
    <w:rsid w:val="006A2A81"/>
    <w:rsid w:val="006A324C"/>
    <w:rsid w:val="006B25EA"/>
    <w:rsid w:val="006B37CA"/>
    <w:rsid w:val="006B420C"/>
    <w:rsid w:val="006E52E6"/>
    <w:rsid w:val="006F1427"/>
    <w:rsid w:val="00700FCC"/>
    <w:rsid w:val="007068F2"/>
    <w:rsid w:val="007076FC"/>
    <w:rsid w:val="007102EB"/>
    <w:rsid w:val="00711B33"/>
    <w:rsid w:val="00730E82"/>
    <w:rsid w:val="0073243F"/>
    <w:rsid w:val="007447AC"/>
    <w:rsid w:val="00744E28"/>
    <w:rsid w:val="00756624"/>
    <w:rsid w:val="0075779C"/>
    <w:rsid w:val="00771E46"/>
    <w:rsid w:val="0078328C"/>
    <w:rsid w:val="00785679"/>
    <w:rsid w:val="007902B9"/>
    <w:rsid w:val="007B09E7"/>
    <w:rsid w:val="007B183D"/>
    <w:rsid w:val="007C5194"/>
    <w:rsid w:val="007C7F41"/>
    <w:rsid w:val="007F7CB6"/>
    <w:rsid w:val="00806DA0"/>
    <w:rsid w:val="00811209"/>
    <w:rsid w:val="00826393"/>
    <w:rsid w:val="00827187"/>
    <w:rsid w:val="00834CA6"/>
    <w:rsid w:val="0084290F"/>
    <w:rsid w:val="0084394E"/>
    <w:rsid w:val="008603CC"/>
    <w:rsid w:val="0086237A"/>
    <w:rsid w:val="008662BA"/>
    <w:rsid w:val="00867F82"/>
    <w:rsid w:val="008751F0"/>
    <w:rsid w:val="008819AF"/>
    <w:rsid w:val="008819D1"/>
    <w:rsid w:val="008906D6"/>
    <w:rsid w:val="008B0526"/>
    <w:rsid w:val="008B4442"/>
    <w:rsid w:val="008D0147"/>
    <w:rsid w:val="008D69AE"/>
    <w:rsid w:val="008D6F07"/>
    <w:rsid w:val="008E0487"/>
    <w:rsid w:val="008F347E"/>
    <w:rsid w:val="008F4AF4"/>
    <w:rsid w:val="00904550"/>
    <w:rsid w:val="009051BC"/>
    <w:rsid w:val="00925FBA"/>
    <w:rsid w:val="00931866"/>
    <w:rsid w:val="00937CA9"/>
    <w:rsid w:val="00942AD6"/>
    <w:rsid w:val="009518CE"/>
    <w:rsid w:val="00960A3A"/>
    <w:rsid w:val="00967476"/>
    <w:rsid w:val="00971D08"/>
    <w:rsid w:val="00983739"/>
    <w:rsid w:val="009859CA"/>
    <w:rsid w:val="009903D7"/>
    <w:rsid w:val="00991C1D"/>
    <w:rsid w:val="00994320"/>
    <w:rsid w:val="0099786F"/>
    <w:rsid w:val="009A1FE3"/>
    <w:rsid w:val="009C6512"/>
    <w:rsid w:val="009D24CD"/>
    <w:rsid w:val="009D471F"/>
    <w:rsid w:val="00A002D0"/>
    <w:rsid w:val="00A06591"/>
    <w:rsid w:val="00A132DF"/>
    <w:rsid w:val="00A25502"/>
    <w:rsid w:val="00A27D6B"/>
    <w:rsid w:val="00A3399E"/>
    <w:rsid w:val="00A44E6F"/>
    <w:rsid w:val="00A464A3"/>
    <w:rsid w:val="00A567D1"/>
    <w:rsid w:val="00A57FC8"/>
    <w:rsid w:val="00A60FDA"/>
    <w:rsid w:val="00A61AF7"/>
    <w:rsid w:val="00A71E64"/>
    <w:rsid w:val="00A72DD6"/>
    <w:rsid w:val="00A77040"/>
    <w:rsid w:val="00A820C8"/>
    <w:rsid w:val="00A84BFC"/>
    <w:rsid w:val="00A8518B"/>
    <w:rsid w:val="00AA07EE"/>
    <w:rsid w:val="00AB04A9"/>
    <w:rsid w:val="00AB0A14"/>
    <w:rsid w:val="00AB287D"/>
    <w:rsid w:val="00AC42E2"/>
    <w:rsid w:val="00AD3815"/>
    <w:rsid w:val="00AD3AEB"/>
    <w:rsid w:val="00AE1A55"/>
    <w:rsid w:val="00AE2E91"/>
    <w:rsid w:val="00AE608D"/>
    <w:rsid w:val="00AE6125"/>
    <w:rsid w:val="00AF14BB"/>
    <w:rsid w:val="00AF2FFC"/>
    <w:rsid w:val="00AF61D0"/>
    <w:rsid w:val="00AF6D36"/>
    <w:rsid w:val="00B02C27"/>
    <w:rsid w:val="00B12C13"/>
    <w:rsid w:val="00B20F99"/>
    <w:rsid w:val="00B3664F"/>
    <w:rsid w:val="00B40319"/>
    <w:rsid w:val="00B417E4"/>
    <w:rsid w:val="00B437D4"/>
    <w:rsid w:val="00B502E8"/>
    <w:rsid w:val="00B65C0D"/>
    <w:rsid w:val="00B758B7"/>
    <w:rsid w:val="00B75D0C"/>
    <w:rsid w:val="00B826FA"/>
    <w:rsid w:val="00B90164"/>
    <w:rsid w:val="00B96B10"/>
    <w:rsid w:val="00BB42A4"/>
    <w:rsid w:val="00BC6340"/>
    <w:rsid w:val="00BE586D"/>
    <w:rsid w:val="00BE5AAC"/>
    <w:rsid w:val="00BE7804"/>
    <w:rsid w:val="00BE7EB7"/>
    <w:rsid w:val="00BF30F0"/>
    <w:rsid w:val="00BF39B9"/>
    <w:rsid w:val="00C008C6"/>
    <w:rsid w:val="00C153A5"/>
    <w:rsid w:val="00C16B37"/>
    <w:rsid w:val="00C16EAC"/>
    <w:rsid w:val="00C364F7"/>
    <w:rsid w:val="00C40EA6"/>
    <w:rsid w:val="00C41867"/>
    <w:rsid w:val="00C47C4F"/>
    <w:rsid w:val="00C53941"/>
    <w:rsid w:val="00C60F24"/>
    <w:rsid w:val="00C62A19"/>
    <w:rsid w:val="00C63D25"/>
    <w:rsid w:val="00C65165"/>
    <w:rsid w:val="00C70CAC"/>
    <w:rsid w:val="00C7203B"/>
    <w:rsid w:val="00C778C5"/>
    <w:rsid w:val="00C844E8"/>
    <w:rsid w:val="00C936F5"/>
    <w:rsid w:val="00C946B7"/>
    <w:rsid w:val="00C970F2"/>
    <w:rsid w:val="00CA7391"/>
    <w:rsid w:val="00CB6D76"/>
    <w:rsid w:val="00CC48A7"/>
    <w:rsid w:val="00CC53D8"/>
    <w:rsid w:val="00CD0C8F"/>
    <w:rsid w:val="00CD389C"/>
    <w:rsid w:val="00D03F9B"/>
    <w:rsid w:val="00D0510F"/>
    <w:rsid w:val="00D060FF"/>
    <w:rsid w:val="00D12473"/>
    <w:rsid w:val="00D159E1"/>
    <w:rsid w:val="00D22323"/>
    <w:rsid w:val="00D27390"/>
    <w:rsid w:val="00D33746"/>
    <w:rsid w:val="00D610D9"/>
    <w:rsid w:val="00D70299"/>
    <w:rsid w:val="00D7160D"/>
    <w:rsid w:val="00DA3EFF"/>
    <w:rsid w:val="00DB5CA6"/>
    <w:rsid w:val="00DC2AB6"/>
    <w:rsid w:val="00E02196"/>
    <w:rsid w:val="00E034EB"/>
    <w:rsid w:val="00E04A31"/>
    <w:rsid w:val="00E10E6E"/>
    <w:rsid w:val="00E2552E"/>
    <w:rsid w:val="00E27CF9"/>
    <w:rsid w:val="00E462ED"/>
    <w:rsid w:val="00E478EF"/>
    <w:rsid w:val="00E53499"/>
    <w:rsid w:val="00E568D5"/>
    <w:rsid w:val="00E60DF7"/>
    <w:rsid w:val="00E61E05"/>
    <w:rsid w:val="00E87540"/>
    <w:rsid w:val="00E912DE"/>
    <w:rsid w:val="00EA605E"/>
    <w:rsid w:val="00EA6C66"/>
    <w:rsid w:val="00EB3F09"/>
    <w:rsid w:val="00EC1EB7"/>
    <w:rsid w:val="00EF373D"/>
    <w:rsid w:val="00EF66D6"/>
    <w:rsid w:val="00F067F8"/>
    <w:rsid w:val="00F2299E"/>
    <w:rsid w:val="00F34D81"/>
    <w:rsid w:val="00F35EF2"/>
    <w:rsid w:val="00F56FCE"/>
    <w:rsid w:val="00F64651"/>
    <w:rsid w:val="00F66F6D"/>
    <w:rsid w:val="00F72E83"/>
    <w:rsid w:val="00F73A9D"/>
    <w:rsid w:val="00F8338B"/>
    <w:rsid w:val="00F85D39"/>
    <w:rsid w:val="00F918C8"/>
    <w:rsid w:val="00F94149"/>
    <w:rsid w:val="00F95588"/>
    <w:rsid w:val="00F959CD"/>
    <w:rsid w:val="00FB1194"/>
    <w:rsid w:val="00FC5C3A"/>
    <w:rsid w:val="00FD09C3"/>
    <w:rsid w:val="00FD2B1C"/>
    <w:rsid w:val="00FE00B9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E068"/>
  <w15:chartTrackingRefBased/>
  <w15:docId w15:val="{D30B0B7A-DCEB-46E1-82B3-E1A41DD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4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C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5">
    <w:name w:val="Знак Знак5 Знак Знак"/>
    <w:basedOn w:val="a"/>
    <w:rsid w:val="00A27D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2"/>
    <w:basedOn w:val="a"/>
    <w:rsid w:val="00C364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2FF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2FF7"/>
    <w:rPr>
      <w:rFonts w:eastAsiaTheme="minorEastAsia"/>
      <w:lang w:eastAsia="ru-RU"/>
    </w:rPr>
  </w:style>
  <w:style w:type="paragraph" w:customStyle="1" w:styleId="51">
    <w:name w:val="Знак Знак5 Знак Знак1"/>
    <w:basedOn w:val="a"/>
    <w:rsid w:val="00427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3511A-4CEA-489B-A243-BD5A1FE3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Юргина Анна Олеговна</cp:lastModifiedBy>
  <cp:revision>57</cp:revision>
  <cp:lastPrinted>2025-09-15T08:23:00Z</cp:lastPrinted>
  <dcterms:created xsi:type="dcterms:W3CDTF">2025-07-08T00:48:00Z</dcterms:created>
  <dcterms:modified xsi:type="dcterms:W3CDTF">2026-10-08T08:53:00Z</dcterms:modified>
</cp:coreProperties>
</file>