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AD821" w14:textId="5CB9BA0A" w:rsidR="00A510F0" w:rsidRPr="00595D54" w:rsidRDefault="00A510F0" w:rsidP="00A510F0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 w:rsidRPr="00595D54">
        <w:rPr>
          <w:rFonts w:ascii="Times New Roman" w:eastAsiaTheme="minorEastAsia" w:hAnsi="Times New Roman" w:cs="Times New Roman"/>
          <w:sz w:val="27"/>
          <w:szCs w:val="27"/>
          <w:lang w:eastAsia="ru-RU"/>
        </w:rPr>
        <w:t xml:space="preserve">Таблица </w:t>
      </w:r>
      <w:r w:rsidR="000D3A03">
        <w:rPr>
          <w:rFonts w:ascii="Times New Roman" w:eastAsiaTheme="minorEastAsia" w:hAnsi="Times New Roman" w:cs="Times New Roman"/>
          <w:sz w:val="27"/>
          <w:szCs w:val="27"/>
          <w:lang w:eastAsia="ru-RU"/>
        </w:rPr>
        <w:t>5</w:t>
      </w:r>
    </w:p>
    <w:p w14:paraId="6A840D30" w14:textId="77777777" w:rsidR="00A510F0" w:rsidRDefault="00A510F0" w:rsidP="00A510F0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</w:p>
    <w:p w14:paraId="6274C842" w14:textId="4FE6F64F" w:rsidR="0094442A" w:rsidRDefault="0094442A" w:rsidP="0094442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 w:rsidRPr="00595D54">
        <w:rPr>
          <w:rFonts w:ascii="Times New Roman" w:eastAsiaTheme="minorEastAsia" w:hAnsi="Times New Roman" w:cs="Times New Roman"/>
          <w:sz w:val="27"/>
          <w:szCs w:val="27"/>
          <w:lang w:eastAsia="ru-RU"/>
        </w:rPr>
        <w:t xml:space="preserve">ПЛАН РЕАЛИЗАЦИИ </w:t>
      </w:r>
    </w:p>
    <w:p w14:paraId="1E090EE2" w14:textId="54603560" w:rsidR="00E45479" w:rsidRPr="00595D54" w:rsidRDefault="00E45479" w:rsidP="0094442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>
        <w:rPr>
          <w:rFonts w:ascii="Times New Roman" w:eastAsiaTheme="minorEastAsia" w:hAnsi="Times New Roman" w:cs="Times New Roman"/>
          <w:sz w:val="27"/>
          <w:szCs w:val="27"/>
          <w:lang w:eastAsia="ru-RU"/>
        </w:rPr>
        <w:t>КОМПЛЕКСА ПРОЦЕССНЫХ МЕРОПРИЯТИЙ</w:t>
      </w:r>
    </w:p>
    <w:p w14:paraId="1006B267" w14:textId="3DAC50F8" w:rsidR="0094442A" w:rsidRPr="00595D54" w:rsidRDefault="0094442A" w:rsidP="0094442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 w:rsidRPr="00595D54">
        <w:rPr>
          <w:rFonts w:ascii="Times New Roman" w:eastAsiaTheme="minorEastAsia" w:hAnsi="Times New Roman" w:cs="Times New Roman"/>
          <w:sz w:val="27"/>
          <w:szCs w:val="27"/>
          <w:lang w:eastAsia="ru-RU"/>
        </w:rPr>
        <w:t>«Поддержка и развитие малого и среднего предпринимательства»</w:t>
      </w:r>
    </w:p>
    <w:p w14:paraId="6BF6D31C" w14:textId="30AF6B15" w:rsidR="0094442A" w:rsidRPr="00595D54" w:rsidRDefault="0094442A" w:rsidP="0094442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 w:rsidRPr="00595D54">
        <w:rPr>
          <w:rFonts w:ascii="Times New Roman" w:eastAsiaTheme="minorEastAsia" w:hAnsi="Times New Roman" w:cs="Times New Roman"/>
          <w:sz w:val="27"/>
          <w:szCs w:val="27"/>
          <w:lang w:eastAsia="ru-RU"/>
        </w:rPr>
        <w:t>на 2026 год</w:t>
      </w:r>
    </w:p>
    <w:p w14:paraId="688FD2AC" w14:textId="4CB17BCB" w:rsidR="0094442A" w:rsidRPr="00595D54" w:rsidRDefault="0094442A" w:rsidP="00F6181D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</w:p>
    <w:tbl>
      <w:tblPr>
        <w:tblW w:w="15309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6805"/>
        <w:gridCol w:w="1984"/>
        <w:gridCol w:w="3119"/>
        <w:gridCol w:w="2834"/>
      </w:tblGrid>
      <w:tr w:rsidR="006C67A2" w:rsidRPr="00617054" w14:paraId="0BD5EF0F" w14:textId="77777777" w:rsidTr="007D7F1B">
        <w:trPr>
          <w:trHeight w:val="1028"/>
        </w:trPr>
        <w:tc>
          <w:tcPr>
            <w:tcW w:w="567" w:type="dxa"/>
          </w:tcPr>
          <w:p w14:paraId="1E078F01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№ п/п</w:t>
            </w:r>
          </w:p>
        </w:tc>
        <w:tc>
          <w:tcPr>
            <w:tcW w:w="6805" w:type="dxa"/>
          </w:tcPr>
          <w:p w14:paraId="2305D216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1984" w:type="dxa"/>
          </w:tcPr>
          <w:p w14:paraId="31595CBA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Дата наступления контрольной точки</w:t>
            </w:r>
          </w:p>
        </w:tc>
        <w:tc>
          <w:tcPr>
            <w:tcW w:w="3119" w:type="dxa"/>
          </w:tcPr>
          <w:p w14:paraId="4C471107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Ответственный исполнитель, участник</w:t>
            </w:r>
          </w:p>
        </w:tc>
        <w:tc>
          <w:tcPr>
            <w:tcW w:w="2834" w:type="dxa"/>
          </w:tcPr>
          <w:p w14:paraId="5D6521FE" w14:textId="12C0C731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 xml:space="preserve">Вид подтверждающего документа </w:t>
            </w:r>
            <w:hyperlink w:anchor="P655" w:tooltip="&lt;2&gt; Указывается вид документа, подтверждающий факт достижения контрольной точки"/>
          </w:p>
        </w:tc>
      </w:tr>
      <w:tr w:rsidR="006C67A2" w:rsidRPr="00617054" w14:paraId="4426BA73" w14:textId="77777777" w:rsidTr="007D7F1B">
        <w:trPr>
          <w:trHeight w:val="255"/>
        </w:trPr>
        <w:tc>
          <w:tcPr>
            <w:tcW w:w="567" w:type="dxa"/>
          </w:tcPr>
          <w:p w14:paraId="2940C780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6805" w:type="dxa"/>
          </w:tcPr>
          <w:p w14:paraId="3532440E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1984" w:type="dxa"/>
          </w:tcPr>
          <w:p w14:paraId="64699CA8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</w:p>
        </w:tc>
        <w:tc>
          <w:tcPr>
            <w:tcW w:w="3119" w:type="dxa"/>
          </w:tcPr>
          <w:p w14:paraId="42ABD57D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4</w:t>
            </w:r>
          </w:p>
        </w:tc>
        <w:tc>
          <w:tcPr>
            <w:tcW w:w="2834" w:type="dxa"/>
          </w:tcPr>
          <w:p w14:paraId="5529EAEF" w14:textId="77777777" w:rsidR="0094442A" w:rsidRPr="00617054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17054">
              <w:rPr>
                <w:rFonts w:ascii="Times New Roman" w:eastAsiaTheme="minorEastAsia" w:hAnsi="Times New Roman" w:cs="Times New Roman"/>
                <w:lang w:eastAsia="ru-RU"/>
              </w:rPr>
              <w:t>5</w:t>
            </w:r>
          </w:p>
        </w:tc>
      </w:tr>
      <w:tr w:rsidR="0094442A" w:rsidRPr="00617054" w14:paraId="4D1DBC3B" w14:textId="77777777" w:rsidTr="007D7F1B">
        <w:trPr>
          <w:trHeight w:val="233"/>
        </w:trPr>
        <w:tc>
          <w:tcPr>
            <w:tcW w:w="15309" w:type="dxa"/>
            <w:gridSpan w:val="5"/>
          </w:tcPr>
          <w:p w14:paraId="1CCBAFA3" w14:textId="4093B69D" w:rsidR="0094442A" w:rsidRPr="00617054" w:rsidRDefault="00893E08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82F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Задача «</w:t>
            </w:r>
            <w:r w:rsidRPr="00C82FAD">
              <w:rPr>
                <w:rFonts w:ascii="Times New Roman" w:hAnsi="Times New Roman" w:cs="Times New Roman"/>
                <w:sz w:val="24"/>
                <w:szCs w:val="24"/>
              </w:rPr>
              <w:t>Разработка и реализация мер поддержки предпринимательства</w:t>
            </w:r>
            <w:r w:rsidRPr="00C82FA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867DBC" w:rsidRPr="00E23AE9" w14:paraId="673D15FF" w14:textId="77777777" w:rsidTr="007D7F1B">
        <w:tc>
          <w:tcPr>
            <w:tcW w:w="567" w:type="dxa"/>
          </w:tcPr>
          <w:p w14:paraId="6B2D9574" w14:textId="7C83BD1D" w:rsidR="00867DBC" w:rsidRPr="00867DBC" w:rsidRDefault="00867DBC" w:rsidP="00867D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05" w:type="dxa"/>
          </w:tcPr>
          <w:p w14:paraId="4ECB72A2" w14:textId="3B8157D3" w:rsidR="00867DBC" w:rsidRPr="00867DBC" w:rsidRDefault="00867DBC" w:rsidP="00867D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hAnsi="Times New Roman" w:cs="Times New Roman"/>
                <w:sz w:val="24"/>
                <w:szCs w:val="24"/>
              </w:rPr>
              <w:t>Оказана информационная поддержка субъектам МСП и самозанятым гражданам</w:t>
            </w:r>
          </w:p>
        </w:tc>
        <w:tc>
          <w:tcPr>
            <w:tcW w:w="1984" w:type="dxa"/>
          </w:tcPr>
          <w:p w14:paraId="6DF9957A" w14:textId="77777777" w:rsidR="00867DBC" w:rsidRPr="00867DBC" w:rsidRDefault="00867DBC" w:rsidP="00867D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3119" w:type="dxa"/>
          </w:tcPr>
          <w:p w14:paraId="1AE8675A" w14:textId="329EB84C" w:rsidR="00867DBC" w:rsidRPr="00867DBC" w:rsidRDefault="00867DBC" w:rsidP="00867D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867DBC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834" w:type="dxa"/>
          </w:tcPr>
          <w:p w14:paraId="60D1AF40" w14:textId="110514F1" w:rsidR="00867DBC" w:rsidRPr="00867DBC" w:rsidRDefault="00867DBC" w:rsidP="00867D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867DBC">
              <w:rPr>
                <w:rFonts w:ascii="Times New Roman" w:hAnsi="Times New Roman" w:cs="Times New Roman"/>
              </w:rPr>
              <w:t>X</w:t>
            </w:r>
          </w:p>
        </w:tc>
      </w:tr>
      <w:tr w:rsidR="00867DBC" w:rsidRPr="00E23AE9" w14:paraId="2CBDC9D4" w14:textId="77777777" w:rsidTr="007D7F1B">
        <w:tc>
          <w:tcPr>
            <w:tcW w:w="567" w:type="dxa"/>
          </w:tcPr>
          <w:p w14:paraId="16F8FB05" w14:textId="3E3F2EBE" w:rsidR="00867DBC" w:rsidRPr="00867DBC" w:rsidRDefault="00867DBC" w:rsidP="00867D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05" w:type="dxa"/>
          </w:tcPr>
          <w:p w14:paraId="68C29BC5" w14:textId="6C130ACC" w:rsidR="00867DBC" w:rsidRPr="00867DBC" w:rsidRDefault="00867DBC" w:rsidP="00867DBC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67DBC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Разработаны меры имущественной поддержки для субъектов </w:t>
            </w:r>
            <w:r w:rsidRPr="00867DBC">
              <w:rPr>
                <w:rFonts w:ascii="Times New Roman" w:hAnsi="Times New Roman"/>
                <w:sz w:val="24"/>
                <w:szCs w:val="24"/>
              </w:rPr>
              <w:t>МСП</w:t>
            </w:r>
          </w:p>
        </w:tc>
        <w:tc>
          <w:tcPr>
            <w:tcW w:w="1984" w:type="dxa"/>
          </w:tcPr>
          <w:p w14:paraId="0CDED42C" w14:textId="7A510E79" w:rsidR="00867DBC" w:rsidRPr="00867DBC" w:rsidRDefault="00867DBC" w:rsidP="00867D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3119" w:type="dxa"/>
          </w:tcPr>
          <w:p w14:paraId="5B7E5C46" w14:textId="0E11105B" w:rsidR="00867DBC" w:rsidRPr="00867DBC" w:rsidRDefault="00867DBC" w:rsidP="00867D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867DBC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834" w:type="dxa"/>
          </w:tcPr>
          <w:p w14:paraId="19A6BD6D" w14:textId="0B010B24" w:rsidR="00867DBC" w:rsidRPr="00867DBC" w:rsidRDefault="00867DBC" w:rsidP="00867D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867DBC">
              <w:rPr>
                <w:rFonts w:ascii="Times New Roman" w:hAnsi="Times New Roman" w:cs="Times New Roman"/>
              </w:rPr>
              <w:t>X</w:t>
            </w:r>
          </w:p>
        </w:tc>
      </w:tr>
      <w:tr w:rsidR="00867DBC" w:rsidRPr="00E23AE9" w14:paraId="04C86FED" w14:textId="77777777" w:rsidTr="007D7F1B">
        <w:tc>
          <w:tcPr>
            <w:tcW w:w="567" w:type="dxa"/>
          </w:tcPr>
          <w:p w14:paraId="1DCFCCAF" w14:textId="784C1681" w:rsidR="00867DBC" w:rsidRPr="00867DBC" w:rsidRDefault="00867DBC" w:rsidP="00867D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805" w:type="dxa"/>
          </w:tcPr>
          <w:p w14:paraId="47EC1424" w14:textId="4F4CE5A3" w:rsidR="00867DBC" w:rsidRPr="00867DBC" w:rsidRDefault="00867DBC" w:rsidP="00867DBC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DB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Разработаны меры п</w:t>
            </w:r>
            <w:r w:rsidRPr="00867DBC">
              <w:rPr>
                <w:rFonts w:ascii="Times New Roman" w:hAnsi="Times New Roman" w:cs="Times New Roman"/>
                <w:sz w:val="24"/>
                <w:szCs w:val="24"/>
              </w:rPr>
              <w:t>оддержки субъектов МСП в виде заключения договоров на размещение нестационарных торговых объектов без проведения торгов</w:t>
            </w:r>
          </w:p>
        </w:tc>
        <w:tc>
          <w:tcPr>
            <w:tcW w:w="1984" w:type="dxa"/>
          </w:tcPr>
          <w:p w14:paraId="46CD7641" w14:textId="55BAA676" w:rsidR="00867DBC" w:rsidRPr="00867DBC" w:rsidRDefault="00867DBC" w:rsidP="00867D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867DBC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19" w:type="dxa"/>
          </w:tcPr>
          <w:p w14:paraId="533E78E6" w14:textId="3FAD373E" w:rsidR="00867DBC" w:rsidRPr="00867DBC" w:rsidRDefault="00867DBC" w:rsidP="00867D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867DBC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834" w:type="dxa"/>
          </w:tcPr>
          <w:p w14:paraId="1EB0EEDE" w14:textId="42151049" w:rsidR="00867DBC" w:rsidRPr="00867DBC" w:rsidRDefault="00867DBC" w:rsidP="00867D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867DBC">
              <w:rPr>
                <w:rFonts w:ascii="Times New Roman" w:hAnsi="Times New Roman" w:cs="Times New Roman"/>
              </w:rPr>
              <w:t>X</w:t>
            </w:r>
          </w:p>
        </w:tc>
      </w:tr>
      <w:tr w:rsidR="00893E08" w:rsidRPr="00E23AE9" w14:paraId="2A5C6D0D" w14:textId="77777777" w:rsidTr="007D7F1B">
        <w:tc>
          <w:tcPr>
            <w:tcW w:w="567" w:type="dxa"/>
          </w:tcPr>
          <w:p w14:paraId="72288D48" w14:textId="4DFFB28F" w:rsidR="00893E08" w:rsidRPr="00867DBC" w:rsidRDefault="00E23AE9" w:rsidP="00893E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93E08" w:rsidRPr="00867D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05" w:type="dxa"/>
          </w:tcPr>
          <w:p w14:paraId="18C0EC0F" w14:textId="54127548" w:rsidR="00893E08" w:rsidRPr="00867DBC" w:rsidRDefault="00867DBC" w:rsidP="00867D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DBC">
              <w:rPr>
                <w:rFonts w:ascii="Times New Roman" w:hAnsi="Times New Roman" w:cs="Times New Roman"/>
                <w:sz w:val="24"/>
                <w:szCs w:val="24"/>
              </w:rPr>
              <w:t>Проведены мероприятия, направленные на повышение имиджа предпринимательства.</w:t>
            </w:r>
          </w:p>
        </w:tc>
        <w:tc>
          <w:tcPr>
            <w:tcW w:w="1984" w:type="dxa"/>
          </w:tcPr>
          <w:p w14:paraId="3C2CBA51" w14:textId="23A09905" w:rsidR="00893E08" w:rsidRPr="00E23AE9" w:rsidRDefault="00893E08" w:rsidP="00893E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23AE9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119" w:type="dxa"/>
          </w:tcPr>
          <w:p w14:paraId="1AF4781D" w14:textId="77777777" w:rsidR="00893E08" w:rsidRPr="00E23AE9" w:rsidRDefault="00893E08" w:rsidP="00893E0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</w:tcPr>
          <w:p w14:paraId="2FB0BD57" w14:textId="77777777" w:rsidR="00893E08" w:rsidRPr="00E23AE9" w:rsidRDefault="00893E08" w:rsidP="00893E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4592" w:rsidRPr="00E23AE9" w14:paraId="708B9B9E" w14:textId="77777777" w:rsidTr="000D4F56">
        <w:tc>
          <w:tcPr>
            <w:tcW w:w="567" w:type="dxa"/>
          </w:tcPr>
          <w:p w14:paraId="36AE8BE1" w14:textId="752F9058" w:rsidR="00394592" w:rsidRPr="00E23AE9" w:rsidRDefault="00394592" w:rsidP="006C67A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5" w:type="dxa"/>
          </w:tcPr>
          <w:p w14:paraId="6139015D" w14:textId="632A278A" w:rsidR="00394592" w:rsidRPr="00867DBC" w:rsidRDefault="00867DBC" w:rsidP="000D4F56">
            <w:pPr>
              <w:widowControl w:val="0"/>
              <w:autoSpaceDE w:val="0"/>
              <w:autoSpaceDN w:val="0"/>
              <w:spacing w:after="0" w:line="240" w:lineRule="auto"/>
              <w:ind w:left="22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hAnsi="Times New Roman" w:cs="Times New Roman"/>
                <w:sz w:val="24"/>
                <w:szCs w:val="24"/>
              </w:rPr>
              <w:t>Проведены мероприятия, направленные на повышение имиджа предпринимательства</w:t>
            </w:r>
            <w:r w:rsidR="0056321A"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в 2026 году реализации</w:t>
            </w:r>
          </w:p>
        </w:tc>
        <w:tc>
          <w:tcPr>
            <w:tcW w:w="1984" w:type="dxa"/>
          </w:tcPr>
          <w:p w14:paraId="62F649B0" w14:textId="437D2FAB" w:rsidR="00394592" w:rsidRPr="00E23AE9" w:rsidRDefault="0056321A" w:rsidP="006C67A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23AE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3119" w:type="dxa"/>
          </w:tcPr>
          <w:p w14:paraId="1D75DD46" w14:textId="77777777" w:rsidR="00394592" w:rsidRPr="00E23AE9" w:rsidRDefault="00394592" w:rsidP="006C67A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</w:tcPr>
          <w:p w14:paraId="4DB69554" w14:textId="77777777" w:rsidR="00394592" w:rsidRPr="00E23AE9" w:rsidRDefault="00394592" w:rsidP="006C67A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4592" w:rsidRPr="00E23AE9" w14:paraId="262ED14B" w14:textId="77777777" w:rsidTr="000D4F56">
        <w:tc>
          <w:tcPr>
            <w:tcW w:w="567" w:type="dxa"/>
          </w:tcPr>
          <w:p w14:paraId="591DAA71" w14:textId="3CC1656C" w:rsidR="00394592" w:rsidRPr="00E23AE9" w:rsidRDefault="00394592" w:rsidP="00033EF6">
            <w:pPr>
              <w:widowControl w:val="0"/>
              <w:autoSpaceDE w:val="0"/>
              <w:autoSpaceDN w:val="0"/>
              <w:spacing w:after="0" w:line="240" w:lineRule="auto"/>
              <w:ind w:left="-627" w:firstLine="627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5" w:type="dxa"/>
          </w:tcPr>
          <w:p w14:paraId="01BB38F4" w14:textId="77777777" w:rsidR="00E23AE9" w:rsidRPr="00867DBC" w:rsidRDefault="0056321A" w:rsidP="000D4F56">
            <w:pPr>
              <w:widowControl w:val="0"/>
              <w:autoSpaceDE w:val="0"/>
              <w:autoSpaceDN w:val="0"/>
              <w:spacing w:after="0" w:line="240" w:lineRule="auto"/>
              <w:ind w:left="225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Контрольная точка </w:t>
            </w:r>
            <w:r w:rsidR="00E23AE9"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  <w:p w14:paraId="62209CA5" w14:textId="4DB5E6D8" w:rsidR="00F23193" w:rsidRPr="00867DBC" w:rsidRDefault="00A25EE6" w:rsidP="000D4F56">
            <w:pPr>
              <w:widowControl w:val="0"/>
              <w:autoSpaceDE w:val="0"/>
              <w:autoSpaceDN w:val="0"/>
              <w:spacing w:after="0" w:line="240" w:lineRule="auto"/>
              <w:ind w:left="225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Закупка включена в план-график закупок</w:t>
            </w:r>
          </w:p>
        </w:tc>
        <w:tc>
          <w:tcPr>
            <w:tcW w:w="1984" w:type="dxa"/>
          </w:tcPr>
          <w:p w14:paraId="18265FDA" w14:textId="219C5E12" w:rsidR="00394592" w:rsidRPr="00867DBC" w:rsidRDefault="0057184F" w:rsidP="006C67A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10.01.2026</w:t>
            </w:r>
          </w:p>
        </w:tc>
        <w:tc>
          <w:tcPr>
            <w:tcW w:w="3119" w:type="dxa"/>
          </w:tcPr>
          <w:p w14:paraId="1337F5FB" w14:textId="371172E0" w:rsidR="00394592" w:rsidRPr="00E23AE9" w:rsidRDefault="0056321A" w:rsidP="006C67A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23AE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Отдел потребительского рынка и предпринимательства КЭР</w:t>
            </w:r>
          </w:p>
        </w:tc>
        <w:tc>
          <w:tcPr>
            <w:tcW w:w="2834" w:type="dxa"/>
          </w:tcPr>
          <w:p w14:paraId="64E4521B" w14:textId="7D883CCC" w:rsidR="00394592" w:rsidRPr="00E23AE9" w:rsidRDefault="00044E97" w:rsidP="00E00E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23AE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ЕИС «Закупки»</w:t>
            </w:r>
          </w:p>
        </w:tc>
      </w:tr>
      <w:tr w:rsidR="00A25EE6" w:rsidRPr="00E23AE9" w14:paraId="1DAB9460" w14:textId="77777777" w:rsidTr="000D4F56">
        <w:tc>
          <w:tcPr>
            <w:tcW w:w="567" w:type="dxa"/>
          </w:tcPr>
          <w:p w14:paraId="2A3A6B83" w14:textId="625CB7F9" w:rsidR="00A25EE6" w:rsidRPr="00E23AE9" w:rsidRDefault="00A25EE6" w:rsidP="006C67A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5" w:type="dxa"/>
          </w:tcPr>
          <w:p w14:paraId="2A826443" w14:textId="77777777" w:rsidR="00E23AE9" w:rsidRPr="00867DBC" w:rsidRDefault="00A25EE6" w:rsidP="000D4F56">
            <w:pPr>
              <w:widowControl w:val="0"/>
              <w:autoSpaceDE w:val="0"/>
              <w:autoSpaceDN w:val="0"/>
              <w:spacing w:after="0" w:line="240" w:lineRule="auto"/>
              <w:ind w:left="225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Контрольная точка</w:t>
            </w:r>
            <w:r w:rsidR="00E23AE9"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4.2</w:t>
            </w:r>
            <w:r w:rsidR="00617054"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E3B4959" w14:textId="392EA67D" w:rsidR="00A25EE6" w:rsidRPr="00867DBC" w:rsidRDefault="00C30F2F" w:rsidP="000D4F56">
            <w:pPr>
              <w:widowControl w:val="0"/>
              <w:autoSpaceDE w:val="0"/>
              <w:autoSpaceDN w:val="0"/>
              <w:spacing w:after="0" w:line="240" w:lineRule="auto"/>
              <w:ind w:left="225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Сведения о муниципальном контракте внесены в реестр контрактов, заключенных заказчиками по результатам закупок</w:t>
            </w:r>
          </w:p>
        </w:tc>
        <w:tc>
          <w:tcPr>
            <w:tcW w:w="1984" w:type="dxa"/>
          </w:tcPr>
          <w:p w14:paraId="63799D1E" w14:textId="7727B35B" w:rsidR="00A25EE6" w:rsidRPr="00867DBC" w:rsidRDefault="0057184F" w:rsidP="006C67A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15.</w:t>
            </w:r>
            <w:r w:rsidR="00044E97"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.2026</w:t>
            </w:r>
          </w:p>
        </w:tc>
        <w:tc>
          <w:tcPr>
            <w:tcW w:w="3119" w:type="dxa"/>
          </w:tcPr>
          <w:p w14:paraId="4B8D742B" w14:textId="42624108" w:rsidR="00A25EE6" w:rsidRPr="00E23AE9" w:rsidRDefault="008F615C" w:rsidP="006C67A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23AE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Отдел потребительского рынка и предпринимательства КЭР</w:t>
            </w:r>
          </w:p>
        </w:tc>
        <w:tc>
          <w:tcPr>
            <w:tcW w:w="2834" w:type="dxa"/>
          </w:tcPr>
          <w:p w14:paraId="0CAE8185" w14:textId="22A7C2EE" w:rsidR="00A25EE6" w:rsidRPr="00E23AE9" w:rsidRDefault="00044E97" w:rsidP="00E00E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23AE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ЕИС «Закупки»</w:t>
            </w:r>
          </w:p>
        </w:tc>
      </w:tr>
      <w:tr w:rsidR="00F23193" w:rsidRPr="00E23AE9" w14:paraId="4A4993EB" w14:textId="77777777" w:rsidTr="000D4F56">
        <w:tc>
          <w:tcPr>
            <w:tcW w:w="567" w:type="dxa"/>
          </w:tcPr>
          <w:p w14:paraId="114BCA73" w14:textId="1A0AC033" w:rsidR="00F23193" w:rsidRPr="00E23AE9" w:rsidRDefault="00F23193" w:rsidP="006C67A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5" w:type="dxa"/>
          </w:tcPr>
          <w:p w14:paraId="14F2BAA2" w14:textId="26F0B70B" w:rsidR="00E23AE9" w:rsidRPr="00867DBC" w:rsidRDefault="00F23193" w:rsidP="000D4F56">
            <w:pPr>
              <w:widowControl w:val="0"/>
              <w:autoSpaceDE w:val="0"/>
              <w:autoSpaceDN w:val="0"/>
              <w:spacing w:after="0" w:line="240" w:lineRule="auto"/>
              <w:ind w:left="225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Контрольная точка </w:t>
            </w:r>
            <w:r w:rsidR="00E23AE9"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  <w:r w:rsidR="00C30F2F"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3A26530" w14:textId="034F939F" w:rsidR="00F23193" w:rsidRPr="00867DBC" w:rsidRDefault="007640CF" w:rsidP="000D4F56">
            <w:pPr>
              <w:widowControl w:val="0"/>
              <w:autoSpaceDE w:val="0"/>
              <w:autoSpaceDN w:val="0"/>
              <w:spacing w:after="0" w:line="240" w:lineRule="auto"/>
              <w:ind w:left="22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1984" w:type="dxa"/>
          </w:tcPr>
          <w:p w14:paraId="281099E3" w14:textId="769AD625" w:rsidR="00F23193" w:rsidRPr="00867DBC" w:rsidRDefault="00044E97" w:rsidP="006C67A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30.10.2026</w:t>
            </w:r>
          </w:p>
        </w:tc>
        <w:tc>
          <w:tcPr>
            <w:tcW w:w="3119" w:type="dxa"/>
          </w:tcPr>
          <w:p w14:paraId="1FEC5CD4" w14:textId="4E65A4B9" w:rsidR="00F23193" w:rsidRPr="00E23AE9" w:rsidRDefault="008F615C" w:rsidP="006C67A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23AE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Отдел потребительского рынка и предпринимательства КЭР</w:t>
            </w:r>
          </w:p>
        </w:tc>
        <w:tc>
          <w:tcPr>
            <w:tcW w:w="2834" w:type="dxa"/>
          </w:tcPr>
          <w:p w14:paraId="49B1EFCE" w14:textId="73DBBFC2" w:rsidR="00F23193" w:rsidRPr="00E23AE9" w:rsidRDefault="00044E97" w:rsidP="00A0445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23AE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Документ о приемке</w:t>
            </w:r>
          </w:p>
        </w:tc>
      </w:tr>
      <w:tr w:rsidR="00F23193" w:rsidRPr="00E23AE9" w14:paraId="6D42585F" w14:textId="77777777" w:rsidTr="000D4F56">
        <w:tc>
          <w:tcPr>
            <w:tcW w:w="567" w:type="dxa"/>
          </w:tcPr>
          <w:p w14:paraId="0A6219CE" w14:textId="297C17DB" w:rsidR="00F23193" w:rsidRPr="00E23AE9" w:rsidRDefault="00F23193" w:rsidP="006C67A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5" w:type="dxa"/>
          </w:tcPr>
          <w:p w14:paraId="3A1694AC" w14:textId="1D896A14" w:rsidR="00C30F2F" w:rsidRPr="00867DBC" w:rsidRDefault="00C30F2F" w:rsidP="000D4F56">
            <w:pPr>
              <w:widowControl w:val="0"/>
              <w:autoSpaceDE w:val="0"/>
              <w:autoSpaceDN w:val="0"/>
              <w:spacing w:after="0" w:line="240" w:lineRule="auto"/>
              <w:ind w:left="225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Контрольная точка </w:t>
            </w:r>
            <w:r w:rsidR="00E23AE9"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</w:p>
          <w:p w14:paraId="7084A1EA" w14:textId="3BDAA218" w:rsidR="00F23193" w:rsidRPr="00867DBC" w:rsidRDefault="007640CF" w:rsidP="000D4F56">
            <w:pPr>
              <w:widowControl w:val="0"/>
              <w:autoSpaceDE w:val="0"/>
              <w:autoSpaceDN w:val="0"/>
              <w:spacing w:after="0" w:line="240" w:lineRule="auto"/>
              <w:ind w:left="225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84" w:type="dxa"/>
          </w:tcPr>
          <w:p w14:paraId="2B44830C" w14:textId="1C621387" w:rsidR="00F23193" w:rsidRPr="00867DBC" w:rsidRDefault="00044E97" w:rsidP="006C67A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11.11.2026</w:t>
            </w:r>
          </w:p>
        </w:tc>
        <w:tc>
          <w:tcPr>
            <w:tcW w:w="3119" w:type="dxa"/>
          </w:tcPr>
          <w:p w14:paraId="7E6432B4" w14:textId="2C6D3EBA" w:rsidR="00F23193" w:rsidRPr="00E23AE9" w:rsidRDefault="008F615C" w:rsidP="006C67A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23AE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Отдел потребительского рынка и предпринимательства КЭР</w:t>
            </w:r>
          </w:p>
        </w:tc>
        <w:tc>
          <w:tcPr>
            <w:tcW w:w="2834" w:type="dxa"/>
          </w:tcPr>
          <w:p w14:paraId="64FA314E" w14:textId="0B58144F" w:rsidR="00F23193" w:rsidRPr="00E23AE9" w:rsidRDefault="006D67CA" w:rsidP="00A0445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23AE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F23193" w:rsidRPr="00E23AE9" w14:paraId="2E0DBF97" w14:textId="77777777" w:rsidTr="000D4F56">
        <w:tc>
          <w:tcPr>
            <w:tcW w:w="567" w:type="dxa"/>
          </w:tcPr>
          <w:p w14:paraId="5CCC3A40" w14:textId="18ABF04C" w:rsidR="00F23193" w:rsidRPr="00E23AE9" w:rsidRDefault="00F23193" w:rsidP="006C67A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5" w:type="dxa"/>
          </w:tcPr>
          <w:p w14:paraId="78D5D88F" w14:textId="70EFD87C" w:rsidR="00E23AE9" w:rsidRPr="00867DBC" w:rsidRDefault="00C30F2F" w:rsidP="000D4F56">
            <w:pPr>
              <w:widowControl w:val="0"/>
              <w:autoSpaceDE w:val="0"/>
              <w:autoSpaceDN w:val="0"/>
              <w:spacing w:after="0" w:line="240" w:lineRule="auto"/>
              <w:ind w:left="225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Контрольная точка </w:t>
            </w:r>
            <w:r w:rsidR="00E23AE9"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  <w:r w:rsidR="008F615C"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r w:rsidR="00617054"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21E39F57" w14:textId="4F0B1FF5" w:rsidR="00B1155F" w:rsidRPr="00867DBC" w:rsidRDefault="00C30F2F" w:rsidP="000D4F56">
            <w:pPr>
              <w:widowControl w:val="0"/>
              <w:autoSpaceDE w:val="0"/>
              <w:autoSpaceDN w:val="0"/>
              <w:spacing w:after="0" w:line="240" w:lineRule="auto"/>
              <w:ind w:left="225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Проведен конкурс «Новогодняя фантазия»</w:t>
            </w:r>
          </w:p>
        </w:tc>
        <w:tc>
          <w:tcPr>
            <w:tcW w:w="1984" w:type="dxa"/>
          </w:tcPr>
          <w:p w14:paraId="34648A46" w14:textId="621768E4" w:rsidR="00F23193" w:rsidRPr="00867DBC" w:rsidRDefault="00B1155F" w:rsidP="006C67A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30.12.2026</w:t>
            </w:r>
          </w:p>
        </w:tc>
        <w:tc>
          <w:tcPr>
            <w:tcW w:w="3119" w:type="dxa"/>
          </w:tcPr>
          <w:p w14:paraId="101965B7" w14:textId="4BE75EFC" w:rsidR="00F23193" w:rsidRPr="00E23AE9" w:rsidRDefault="008F615C" w:rsidP="006C67A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23AE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Отдел потребительского рынка и предпринимательства КЭР</w:t>
            </w:r>
          </w:p>
        </w:tc>
        <w:tc>
          <w:tcPr>
            <w:tcW w:w="2834" w:type="dxa"/>
          </w:tcPr>
          <w:p w14:paraId="25D3ACEE" w14:textId="0C748C6A" w:rsidR="00F23193" w:rsidRPr="00E23AE9" w:rsidRDefault="00B1155F" w:rsidP="006C67A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23AE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Постанов</w:t>
            </w:r>
            <w:r w:rsidR="006D67CA" w:rsidRPr="00E23AE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ление администрации</w:t>
            </w:r>
          </w:p>
          <w:p w14:paraId="395FDF7E" w14:textId="3E037607" w:rsidR="00B1155F" w:rsidRPr="00E23AE9" w:rsidRDefault="00B1155F" w:rsidP="006C67A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1155F" w:rsidRPr="00E23AE9" w14:paraId="5D3A8779" w14:textId="77777777" w:rsidTr="000D4F56">
        <w:tc>
          <w:tcPr>
            <w:tcW w:w="567" w:type="dxa"/>
          </w:tcPr>
          <w:p w14:paraId="38EDC80B" w14:textId="172E4EE1" w:rsidR="00B1155F" w:rsidRPr="00E23AE9" w:rsidRDefault="00B1155F" w:rsidP="006C67A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5" w:type="dxa"/>
          </w:tcPr>
          <w:p w14:paraId="6CA545A2" w14:textId="6C2A7B48" w:rsidR="00C30F2F" w:rsidRPr="00867DBC" w:rsidRDefault="00C30F2F" w:rsidP="000D4F56">
            <w:pPr>
              <w:widowControl w:val="0"/>
              <w:autoSpaceDE w:val="0"/>
              <w:autoSpaceDN w:val="0"/>
              <w:spacing w:after="0" w:line="240" w:lineRule="auto"/>
              <w:ind w:left="225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Контрольная точка </w:t>
            </w:r>
            <w:r w:rsidR="00E23AE9"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4.6</w:t>
            </w: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r w:rsidR="00617054"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5200E10" w14:textId="42690592" w:rsidR="00B1155F" w:rsidRPr="00867DBC" w:rsidRDefault="008F615C" w:rsidP="000D4F56">
            <w:pPr>
              <w:widowControl w:val="0"/>
              <w:autoSpaceDE w:val="0"/>
              <w:autoSpaceDN w:val="0"/>
              <w:spacing w:after="0" w:line="240" w:lineRule="auto"/>
              <w:ind w:left="225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Проведен конкурс «Новогоднее настроение»</w:t>
            </w:r>
          </w:p>
        </w:tc>
        <w:tc>
          <w:tcPr>
            <w:tcW w:w="1984" w:type="dxa"/>
          </w:tcPr>
          <w:p w14:paraId="09C83AE8" w14:textId="1247F6A6" w:rsidR="00B1155F" w:rsidRPr="00867DBC" w:rsidRDefault="00044E97" w:rsidP="006C67A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30.12.2026</w:t>
            </w:r>
          </w:p>
        </w:tc>
        <w:tc>
          <w:tcPr>
            <w:tcW w:w="3119" w:type="dxa"/>
          </w:tcPr>
          <w:p w14:paraId="61888782" w14:textId="0633BBF9" w:rsidR="00B1155F" w:rsidRPr="00E23AE9" w:rsidRDefault="008F615C" w:rsidP="006C67A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23AE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Отдел потребительского рынка и предпринимательства КЭР</w:t>
            </w:r>
          </w:p>
        </w:tc>
        <w:tc>
          <w:tcPr>
            <w:tcW w:w="2834" w:type="dxa"/>
          </w:tcPr>
          <w:p w14:paraId="6E2A2F30" w14:textId="77777777" w:rsidR="006D67CA" w:rsidRPr="00E23AE9" w:rsidRDefault="006D67CA" w:rsidP="006D67C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23AE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Постановление администрации</w:t>
            </w:r>
          </w:p>
          <w:p w14:paraId="4DC36D07" w14:textId="77777777" w:rsidR="00B1155F" w:rsidRPr="00E23AE9" w:rsidRDefault="00B1155F" w:rsidP="006C67A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615C" w:rsidRPr="00E23AE9" w14:paraId="00475265" w14:textId="77777777" w:rsidTr="000D4F56">
        <w:tc>
          <w:tcPr>
            <w:tcW w:w="567" w:type="dxa"/>
          </w:tcPr>
          <w:p w14:paraId="53EF8B89" w14:textId="6694DB36" w:rsidR="008F615C" w:rsidRPr="00E23AE9" w:rsidRDefault="008F615C" w:rsidP="006C67A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5" w:type="dxa"/>
          </w:tcPr>
          <w:p w14:paraId="08D484DE" w14:textId="77777777" w:rsidR="00E23AE9" w:rsidRPr="00867DBC" w:rsidRDefault="008F615C" w:rsidP="000D4F56">
            <w:pPr>
              <w:widowControl w:val="0"/>
              <w:autoSpaceDE w:val="0"/>
              <w:autoSpaceDN w:val="0"/>
              <w:spacing w:after="0" w:line="240" w:lineRule="auto"/>
              <w:ind w:left="225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Контрольная точка </w:t>
            </w:r>
            <w:r w:rsidR="00E23AE9"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4.7</w:t>
            </w:r>
            <w:r w:rsidR="00617054"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27C8F0B8" w14:textId="0AAC2357" w:rsidR="008F615C" w:rsidRPr="00867DBC" w:rsidRDefault="008F615C" w:rsidP="000D4F56">
            <w:pPr>
              <w:widowControl w:val="0"/>
              <w:autoSpaceDE w:val="0"/>
              <w:autoSpaceDN w:val="0"/>
              <w:spacing w:after="0" w:line="240" w:lineRule="auto"/>
              <w:ind w:left="225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Награждены победители конкурса Проведен конкурс «Новогодняя фантазия»</w:t>
            </w:r>
          </w:p>
        </w:tc>
        <w:tc>
          <w:tcPr>
            <w:tcW w:w="1984" w:type="dxa"/>
          </w:tcPr>
          <w:p w14:paraId="62C79689" w14:textId="5783598C" w:rsidR="008F615C" w:rsidRPr="00867DBC" w:rsidRDefault="00044E97" w:rsidP="006C67A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30.12.2026</w:t>
            </w:r>
          </w:p>
        </w:tc>
        <w:tc>
          <w:tcPr>
            <w:tcW w:w="3119" w:type="dxa"/>
          </w:tcPr>
          <w:p w14:paraId="1DE701DA" w14:textId="09BEEB72" w:rsidR="008F615C" w:rsidRPr="00E23AE9" w:rsidRDefault="008F615C" w:rsidP="006C67A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23AE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Отдел потребительского рынка и предпринимательства КЭР</w:t>
            </w:r>
          </w:p>
        </w:tc>
        <w:tc>
          <w:tcPr>
            <w:tcW w:w="2834" w:type="dxa"/>
          </w:tcPr>
          <w:p w14:paraId="423EDA3E" w14:textId="21873962" w:rsidR="008F615C" w:rsidRPr="00E23AE9" w:rsidRDefault="00A0445C" w:rsidP="00A0445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23AE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Акт списания призов</w:t>
            </w:r>
          </w:p>
        </w:tc>
      </w:tr>
      <w:tr w:rsidR="008F615C" w:rsidRPr="00E23AE9" w14:paraId="68FD4DFF" w14:textId="77777777" w:rsidTr="000D4F56">
        <w:tc>
          <w:tcPr>
            <w:tcW w:w="567" w:type="dxa"/>
          </w:tcPr>
          <w:p w14:paraId="3230E8F6" w14:textId="77AA9FC6" w:rsidR="008F615C" w:rsidRPr="00E23AE9" w:rsidRDefault="008F615C" w:rsidP="006C67A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5" w:type="dxa"/>
          </w:tcPr>
          <w:p w14:paraId="3E2E6FFE" w14:textId="38677CE8" w:rsidR="008F615C" w:rsidRPr="00867DBC" w:rsidRDefault="008F615C" w:rsidP="000D4F56">
            <w:pPr>
              <w:widowControl w:val="0"/>
              <w:autoSpaceDE w:val="0"/>
              <w:autoSpaceDN w:val="0"/>
              <w:spacing w:after="0" w:line="240" w:lineRule="auto"/>
              <w:ind w:left="22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Контрольная точка </w:t>
            </w:r>
            <w:r w:rsidR="00E23AE9"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4.8.</w:t>
            </w:r>
            <w:r w:rsidR="00617054"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966068D" w14:textId="2D191C19" w:rsidR="008F615C" w:rsidRPr="00867DBC" w:rsidRDefault="008F615C" w:rsidP="000D4F56">
            <w:pPr>
              <w:widowControl w:val="0"/>
              <w:autoSpaceDE w:val="0"/>
              <w:autoSpaceDN w:val="0"/>
              <w:spacing w:after="0" w:line="240" w:lineRule="auto"/>
              <w:ind w:left="22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Награждены победители конкурса «Новогоднее настроение»</w:t>
            </w:r>
          </w:p>
        </w:tc>
        <w:tc>
          <w:tcPr>
            <w:tcW w:w="1984" w:type="dxa"/>
          </w:tcPr>
          <w:p w14:paraId="7A161940" w14:textId="136F8F09" w:rsidR="008F615C" w:rsidRPr="00867DBC" w:rsidRDefault="00044E97" w:rsidP="006C67A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7DB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30.12.2026</w:t>
            </w:r>
          </w:p>
        </w:tc>
        <w:tc>
          <w:tcPr>
            <w:tcW w:w="3119" w:type="dxa"/>
          </w:tcPr>
          <w:p w14:paraId="3CD397C6" w14:textId="59E05E11" w:rsidR="008F615C" w:rsidRPr="00E23AE9" w:rsidRDefault="008F615C" w:rsidP="006C67A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23AE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Отдел потребительского рынка и предпринимательства КЭР</w:t>
            </w:r>
          </w:p>
        </w:tc>
        <w:tc>
          <w:tcPr>
            <w:tcW w:w="2834" w:type="dxa"/>
          </w:tcPr>
          <w:p w14:paraId="1C725395" w14:textId="64F53BE2" w:rsidR="008F615C" w:rsidRPr="00E23AE9" w:rsidRDefault="00A0445C" w:rsidP="00A0445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23AE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Акт списания призов</w:t>
            </w:r>
          </w:p>
        </w:tc>
      </w:tr>
    </w:tbl>
    <w:p w14:paraId="52B274E7" w14:textId="77777777" w:rsidR="0094442A" w:rsidRPr="00595D54" w:rsidRDefault="0094442A" w:rsidP="0094442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bookmarkStart w:id="0" w:name="P656"/>
      <w:bookmarkEnd w:id="0"/>
    </w:p>
    <w:sectPr w:rsidR="0094442A" w:rsidRPr="00595D54" w:rsidSect="0009290F">
      <w:footerReference w:type="default" r:id="rId7"/>
      <w:footerReference w:type="first" r:id="rId8"/>
      <w:pgSz w:w="16838" w:h="11906" w:orient="landscape"/>
      <w:pgMar w:top="1134" w:right="1440" w:bottom="567" w:left="1440" w:header="0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081C98" w14:textId="77777777" w:rsidR="006833C6" w:rsidRDefault="006833C6" w:rsidP="00E364B2">
      <w:pPr>
        <w:spacing w:after="0" w:line="240" w:lineRule="auto"/>
      </w:pPr>
      <w:r>
        <w:separator/>
      </w:r>
    </w:p>
  </w:endnote>
  <w:endnote w:type="continuationSeparator" w:id="0">
    <w:p w14:paraId="657F6A41" w14:textId="77777777" w:rsidR="006833C6" w:rsidRDefault="006833C6" w:rsidP="00E364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G_CenturyOldStyle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28613006"/>
      <w:docPartObj>
        <w:docPartGallery w:val="Page Numbers (Bottom of Page)"/>
        <w:docPartUnique/>
      </w:docPartObj>
    </w:sdtPr>
    <w:sdtEndPr/>
    <w:sdtContent>
      <w:p w14:paraId="4660F534" w14:textId="77777777" w:rsidR="00E364B2" w:rsidRDefault="00E364B2">
        <w:pPr>
          <w:pStyle w:val="a5"/>
          <w:jc w:val="center"/>
        </w:pPr>
      </w:p>
      <w:p w14:paraId="5A78953D" w14:textId="08BFEFD8" w:rsidR="00F84C59" w:rsidRDefault="006833C6">
        <w:pPr>
          <w:pStyle w:val="a5"/>
          <w:jc w:val="center"/>
        </w:pPr>
      </w:p>
    </w:sdtContent>
  </w:sdt>
  <w:p w14:paraId="5F022152" w14:textId="77777777" w:rsidR="00F84C59" w:rsidRDefault="00F84C5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3015040"/>
      <w:docPartObj>
        <w:docPartGallery w:val="Page Numbers (Bottom of Page)"/>
        <w:docPartUnique/>
      </w:docPartObj>
    </w:sdtPr>
    <w:sdtEndPr/>
    <w:sdtContent>
      <w:p w14:paraId="7AE8B67B" w14:textId="77777777" w:rsidR="00F84C59" w:rsidRDefault="00F84C59">
        <w:pPr>
          <w:pStyle w:val="a5"/>
          <w:jc w:val="center"/>
        </w:pPr>
      </w:p>
      <w:p w14:paraId="4CAD8CE3" w14:textId="77777777" w:rsidR="00F84C59" w:rsidRDefault="006833C6">
        <w:pPr>
          <w:pStyle w:val="a5"/>
          <w:jc w:val="center"/>
        </w:pPr>
      </w:p>
    </w:sdtContent>
  </w:sdt>
  <w:p w14:paraId="3902B236" w14:textId="77777777" w:rsidR="00F84C59" w:rsidRDefault="00F84C59">
    <w:pPr>
      <w:pStyle w:val="ConsPlusNormal"/>
      <w:pBdr>
        <w:bottom w:val="single" w:sz="12" w:space="0" w:color="auto"/>
      </w:pBd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672206" w14:textId="77777777" w:rsidR="006833C6" w:rsidRDefault="006833C6" w:rsidP="00E364B2">
      <w:pPr>
        <w:spacing w:after="0" w:line="240" w:lineRule="auto"/>
      </w:pPr>
      <w:r>
        <w:separator/>
      </w:r>
    </w:p>
  </w:footnote>
  <w:footnote w:type="continuationSeparator" w:id="0">
    <w:p w14:paraId="79FDDA4F" w14:textId="77777777" w:rsidR="006833C6" w:rsidRDefault="006833C6" w:rsidP="00E364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D028B"/>
    <w:multiLevelType w:val="hybridMultilevel"/>
    <w:tmpl w:val="78DC0AD2"/>
    <w:lvl w:ilvl="0" w:tplc="D69CDB4C">
      <w:start w:val="2"/>
      <w:numFmt w:val="decimal"/>
      <w:lvlText w:val="%1."/>
      <w:lvlJc w:val="left"/>
      <w:pPr>
        <w:tabs>
          <w:tab w:val="num" w:pos="1314"/>
        </w:tabs>
        <w:ind w:left="13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34"/>
        </w:tabs>
        <w:ind w:left="203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54"/>
        </w:tabs>
        <w:ind w:left="275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74"/>
        </w:tabs>
        <w:ind w:left="347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94"/>
        </w:tabs>
        <w:ind w:left="419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14"/>
        </w:tabs>
        <w:ind w:left="491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34"/>
        </w:tabs>
        <w:ind w:left="563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54"/>
        </w:tabs>
        <w:ind w:left="635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74"/>
        </w:tabs>
        <w:ind w:left="7074" w:hanging="180"/>
      </w:pPr>
    </w:lvl>
  </w:abstractNum>
  <w:abstractNum w:abstractNumId="1" w15:restartNumberingAfterBreak="0">
    <w:nsid w:val="6B766F6F"/>
    <w:multiLevelType w:val="multilevel"/>
    <w:tmpl w:val="7BC48CAA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ABD"/>
    <w:rsid w:val="000125B0"/>
    <w:rsid w:val="00033EF6"/>
    <w:rsid w:val="00044E97"/>
    <w:rsid w:val="00046E12"/>
    <w:rsid w:val="00047BA2"/>
    <w:rsid w:val="00077F2D"/>
    <w:rsid w:val="00095EE4"/>
    <w:rsid w:val="000A7CCF"/>
    <w:rsid w:val="000D3A03"/>
    <w:rsid w:val="000D4F56"/>
    <w:rsid w:val="000E3953"/>
    <w:rsid w:val="001030BF"/>
    <w:rsid w:val="0010356A"/>
    <w:rsid w:val="001111A7"/>
    <w:rsid w:val="00122A87"/>
    <w:rsid w:val="00126C8D"/>
    <w:rsid w:val="00147A15"/>
    <w:rsid w:val="00161742"/>
    <w:rsid w:val="00163749"/>
    <w:rsid w:val="001C15C9"/>
    <w:rsid w:val="0023386D"/>
    <w:rsid w:val="0023540A"/>
    <w:rsid w:val="00277CB3"/>
    <w:rsid w:val="002A15C8"/>
    <w:rsid w:val="002B0B00"/>
    <w:rsid w:val="002D2E14"/>
    <w:rsid w:val="002F4A09"/>
    <w:rsid w:val="00304059"/>
    <w:rsid w:val="003123E5"/>
    <w:rsid w:val="00345EC3"/>
    <w:rsid w:val="0038600C"/>
    <w:rsid w:val="00394592"/>
    <w:rsid w:val="003C1EBA"/>
    <w:rsid w:val="003E2D30"/>
    <w:rsid w:val="003E5297"/>
    <w:rsid w:val="003E6689"/>
    <w:rsid w:val="00473B4B"/>
    <w:rsid w:val="004A62D3"/>
    <w:rsid w:val="004C08CB"/>
    <w:rsid w:val="004D31B8"/>
    <w:rsid w:val="00546646"/>
    <w:rsid w:val="0056321A"/>
    <w:rsid w:val="0057184F"/>
    <w:rsid w:val="00591D20"/>
    <w:rsid w:val="005A024C"/>
    <w:rsid w:val="00617054"/>
    <w:rsid w:val="0066655C"/>
    <w:rsid w:val="006833C6"/>
    <w:rsid w:val="006A0BA4"/>
    <w:rsid w:val="006C67A2"/>
    <w:rsid w:val="006D42B1"/>
    <w:rsid w:val="006D67CA"/>
    <w:rsid w:val="00704CBE"/>
    <w:rsid w:val="00720332"/>
    <w:rsid w:val="0072403E"/>
    <w:rsid w:val="00737CFB"/>
    <w:rsid w:val="00757B05"/>
    <w:rsid w:val="00760F10"/>
    <w:rsid w:val="007640CF"/>
    <w:rsid w:val="00780D0E"/>
    <w:rsid w:val="007D7F1B"/>
    <w:rsid w:val="007F2A10"/>
    <w:rsid w:val="00805D7C"/>
    <w:rsid w:val="0081101A"/>
    <w:rsid w:val="0081343F"/>
    <w:rsid w:val="00867DBC"/>
    <w:rsid w:val="00893E08"/>
    <w:rsid w:val="008D4D3D"/>
    <w:rsid w:val="008D7E78"/>
    <w:rsid w:val="008E662D"/>
    <w:rsid w:val="008F615C"/>
    <w:rsid w:val="00902F15"/>
    <w:rsid w:val="00923AB0"/>
    <w:rsid w:val="009434C2"/>
    <w:rsid w:val="0094442A"/>
    <w:rsid w:val="00967805"/>
    <w:rsid w:val="009A028F"/>
    <w:rsid w:val="00A0445C"/>
    <w:rsid w:val="00A25EE6"/>
    <w:rsid w:val="00A510F0"/>
    <w:rsid w:val="00A75D3C"/>
    <w:rsid w:val="00AD1A7C"/>
    <w:rsid w:val="00B1155F"/>
    <w:rsid w:val="00B62D93"/>
    <w:rsid w:val="00B75DF1"/>
    <w:rsid w:val="00C30F2F"/>
    <w:rsid w:val="00C81BC2"/>
    <w:rsid w:val="00C82FAD"/>
    <w:rsid w:val="00C8380D"/>
    <w:rsid w:val="00CA0914"/>
    <w:rsid w:val="00CE7A21"/>
    <w:rsid w:val="00D27355"/>
    <w:rsid w:val="00D961F3"/>
    <w:rsid w:val="00DE3A47"/>
    <w:rsid w:val="00E00EF2"/>
    <w:rsid w:val="00E1590C"/>
    <w:rsid w:val="00E23AE9"/>
    <w:rsid w:val="00E25BD4"/>
    <w:rsid w:val="00E364B2"/>
    <w:rsid w:val="00E45479"/>
    <w:rsid w:val="00E47CFA"/>
    <w:rsid w:val="00E61ABD"/>
    <w:rsid w:val="00F23193"/>
    <w:rsid w:val="00F6181D"/>
    <w:rsid w:val="00F66D6B"/>
    <w:rsid w:val="00F84C59"/>
    <w:rsid w:val="00F95214"/>
    <w:rsid w:val="00F97666"/>
    <w:rsid w:val="00FD0E23"/>
    <w:rsid w:val="00FF09E9"/>
    <w:rsid w:val="00FF6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581C0"/>
  <w15:chartTrackingRefBased/>
  <w15:docId w15:val="{9B4F6349-165D-4BCC-97F3-63A61915D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442A"/>
  </w:style>
  <w:style w:type="paragraph" w:styleId="1">
    <w:name w:val="heading 1"/>
    <w:basedOn w:val="a"/>
    <w:next w:val="a"/>
    <w:link w:val="10"/>
    <w:qFormat/>
    <w:rsid w:val="0094442A"/>
    <w:pPr>
      <w:keepNext/>
      <w:spacing w:after="0" w:line="360" w:lineRule="auto"/>
      <w:outlineLvl w:val="0"/>
    </w:pPr>
    <w:rPr>
      <w:rFonts w:ascii="AG_CenturyOldStyle" w:eastAsia="Times New Roman" w:hAnsi="AG_CenturyOldStyle" w:cs="Times New Roman"/>
      <w:b/>
      <w:snapToGrid w:val="0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94442A"/>
    <w:pPr>
      <w:keepNext/>
      <w:spacing w:after="0" w:line="240" w:lineRule="auto"/>
      <w:jc w:val="center"/>
      <w:outlineLvl w:val="4"/>
    </w:pPr>
    <w:rPr>
      <w:rFonts w:ascii="AG_CenturyOldStyle" w:eastAsia="Times New Roman" w:hAnsi="AG_CenturyOldStyle" w:cs="Times New Roman"/>
      <w:b/>
      <w:sz w:val="32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94442A"/>
    <w:pPr>
      <w:keepNext/>
      <w:spacing w:after="0" w:line="240" w:lineRule="auto"/>
      <w:jc w:val="center"/>
      <w:outlineLvl w:val="5"/>
    </w:pPr>
    <w:rPr>
      <w:rFonts w:ascii="AG_CenturyOldStyle" w:eastAsia="Times New Roman" w:hAnsi="AG_CenturyOldStyle" w:cs="Times New Roman"/>
      <w:b/>
      <w:sz w:val="28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94442A"/>
    <w:pPr>
      <w:keepNext/>
      <w:spacing w:after="0" w:line="240" w:lineRule="auto"/>
      <w:jc w:val="center"/>
      <w:outlineLvl w:val="6"/>
    </w:pPr>
    <w:rPr>
      <w:rFonts w:ascii="AG_CenturyOldStyle" w:eastAsia="Times New Roman" w:hAnsi="AG_CenturyOldStyle" w:cs="Times New Roman"/>
      <w:b/>
      <w:sz w:val="4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4442A"/>
    <w:rPr>
      <w:rFonts w:ascii="AG_CenturyOldStyle" w:eastAsia="Times New Roman" w:hAnsi="AG_CenturyOldStyle" w:cs="Times New Roman"/>
      <w:b/>
      <w:snapToGrid w:val="0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4442A"/>
    <w:rPr>
      <w:rFonts w:ascii="AG_CenturyOldStyle" w:eastAsia="Times New Roman" w:hAnsi="AG_CenturyOldStyle" w:cs="Times New Roman"/>
      <w:b/>
      <w:sz w:val="32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94442A"/>
    <w:rPr>
      <w:rFonts w:ascii="AG_CenturyOldStyle" w:eastAsia="Times New Roman" w:hAnsi="AG_CenturyOldStyle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94442A"/>
    <w:rPr>
      <w:rFonts w:ascii="AG_CenturyOldStyle" w:eastAsia="Times New Roman" w:hAnsi="AG_CenturyOldStyle" w:cs="Times New Roman"/>
      <w:b/>
      <w:sz w:val="4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4442A"/>
  </w:style>
  <w:style w:type="paragraph" w:customStyle="1" w:styleId="ConsPlusNormal">
    <w:name w:val="ConsPlusNormal"/>
    <w:rsid w:val="0094442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Nonformat">
    <w:name w:val="ConsPlusNonformat"/>
    <w:rsid w:val="0094442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94442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Cell">
    <w:name w:val="ConsPlusCell"/>
    <w:rsid w:val="0094442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94442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Page">
    <w:name w:val="ConsPlusTitlePage"/>
    <w:rsid w:val="0094442A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94442A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94442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styleId="a3">
    <w:name w:val="header"/>
    <w:basedOn w:val="a"/>
    <w:link w:val="a4"/>
    <w:uiPriority w:val="99"/>
    <w:unhideWhenUsed/>
    <w:rsid w:val="009444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4442A"/>
  </w:style>
  <w:style w:type="paragraph" w:styleId="a5">
    <w:name w:val="footer"/>
    <w:basedOn w:val="a"/>
    <w:link w:val="a6"/>
    <w:uiPriority w:val="99"/>
    <w:unhideWhenUsed/>
    <w:rsid w:val="009444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4442A"/>
  </w:style>
  <w:style w:type="paragraph" w:styleId="a7">
    <w:name w:val="Balloon Text"/>
    <w:basedOn w:val="a"/>
    <w:link w:val="a8"/>
    <w:uiPriority w:val="99"/>
    <w:semiHidden/>
    <w:unhideWhenUsed/>
    <w:rsid w:val="009444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4442A"/>
    <w:rPr>
      <w:rFonts w:ascii="Segoe UI" w:hAnsi="Segoe UI" w:cs="Segoe UI"/>
      <w:sz w:val="18"/>
      <w:szCs w:val="18"/>
    </w:rPr>
  </w:style>
  <w:style w:type="paragraph" w:styleId="2">
    <w:name w:val="Body Text 2"/>
    <w:basedOn w:val="a"/>
    <w:link w:val="20"/>
    <w:rsid w:val="0094442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9444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link w:val="aa"/>
    <w:uiPriority w:val="1"/>
    <w:qFormat/>
    <w:rsid w:val="0094442A"/>
    <w:pPr>
      <w:spacing w:after="0" w:line="240" w:lineRule="auto"/>
    </w:pPr>
    <w:rPr>
      <w:rFonts w:ascii="Calibri" w:eastAsia="Calibri" w:hAnsi="Calibri" w:cs="Times New Roman"/>
    </w:rPr>
  </w:style>
  <w:style w:type="paragraph" w:styleId="ab">
    <w:name w:val="Normal (Web)"/>
    <w:basedOn w:val="a"/>
    <w:uiPriority w:val="99"/>
    <w:semiHidden/>
    <w:unhideWhenUsed/>
    <w:rsid w:val="0094442A"/>
    <w:rPr>
      <w:rFonts w:ascii="Times New Roman" w:hAnsi="Times New Roman" w:cs="Times New Roman"/>
      <w:sz w:val="24"/>
      <w:szCs w:val="24"/>
    </w:rPr>
  </w:style>
  <w:style w:type="character" w:customStyle="1" w:styleId="aa">
    <w:name w:val="Без интервала Знак"/>
    <w:link w:val="a9"/>
    <w:uiPriority w:val="1"/>
    <w:locked/>
    <w:rsid w:val="00893E08"/>
    <w:rPr>
      <w:rFonts w:ascii="Calibri" w:eastAsia="Calibri" w:hAnsi="Calibri" w:cs="Times New Roman"/>
    </w:rPr>
  </w:style>
  <w:style w:type="character" w:styleId="ac">
    <w:name w:val="Strong"/>
    <w:uiPriority w:val="22"/>
    <w:qFormat/>
    <w:rsid w:val="002354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1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Бондарева Вероника Владимировна</dc:creator>
  <cp:keywords/>
  <dc:description/>
  <cp:lastModifiedBy>Алексеева Анна Олеговна</cp:lastModifiedBy>
  <cp:revision>66</cp:revision>
  <cp:lastPrinted>2025-09-29T08:41:00Z</cp:lastPrinted>
  <dcterms:created xsi:type="dcterms:W3CDTF">2025-07-07T06:34:00Z</dcterms:created>
  <dcterms:modified xsi:type="dcterms:W3CDTF">2025-10-08T06:16:00Z</dcterms:modified>
</cp:coreProperties>
</file>