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448C9" w14:textId="7585ACD1" w:rsidR="00CE7A21" w:rsidRPr="00CE7A21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CE7A21">
        <w:rPr>
          <w:rFonts w:ascii="Times New Roman" w:eastAsiaTheme="minorEastAsia" w:hAnsi="Times New Roman" w:cs="Times New Roman"/>
          <w:sz w:val="27"/>
          <w:szCs w:val="27"/>
          <w:lang w:eastAsia="ru-RU"/>
        </w:rPr>
        <w:t>Утвержден</w:t>
      </w:r>
    </w:p>
    <w:p w14:paraId="28693B89" w14:textId="77777777" w:rsidR="00CE7A21" w:rsidRPr="00CE7A21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CE7A21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постановлением администрации </w:t>
      </w:r>
    </w:p>
    <w:p w14:paraId="681DBBA0" w14:textId="77777777" w:rsidR="00CE7A21" w:rsidRPr="00CE7A21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CE7A21">
        <w:rPr>
          <w:rFonts w:ascii="Times New Roman" w:eastAsiaTheme="minorEastAsia" w:hAnsi="Times New Roman" w:cs="Times New Roman"/>
          <w:sz w:val="27"/>
          <w:szCs w:val="27"/>
          <w:lang w:eastAsia="ru-RU"/>
        </w:rPr>
        <w:t>города Усолье - Сибирское</w:t>
      </w:r>
    </w:p>
    <w:p w14:paraId="2BA0B1F9" w14:textId="1B31A916" w:rsidR="00CE7A21" w:rsidRPr="00CE7A21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CE7A21">
        <w:rPr>
          <w:rFonts w:ascii="Times New Roman" w:eastAsiaTheme="minorEastAsia" w:hAnsi="Times New Roman" w:cs="Times New Roman"/>
          <w:sz w:val="27"/>
          <w:szCs w:val="27"/>
          <w:lang w:eastAsia="ru-RU"/>
        </w:rPr>
        <w:t>от ___________</w:t>
      </w:r>
      <w:r w:rsidR="00C8380D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 </w:t>
      </w:r>
      <w:r w:rsidRPr="00CE7A21">
        <w:rPr>
          <w:rFonts w:ascii="Times New Roman" w:eastAsiaTheme="minorEastAsia" w:hAnsi="Times New Roman" w:cs="Times New Roman"/>
          <w:sz w:val="27"/>
          <w:szCs w:val="27"/>
          <w:lang w:eastAsia="ru-RU"/>
        </w:rPr>
        <w:t>№ _______</w:t>
      </w:r>
    </w:p>
    <w:p w14:paraId="5C57779F" w14:textId="77777777" w:rsidR="00CE7A21" w:rsidRDefault="00CE7A21" w:rsidP="00D27355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279D2F28" w14:textId="4074A67E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ПАСПОРТ</w:t>
      </w:r>
    </w:p>
    <w:p w14:paraId="5426D8CA" w14:textId="04D196BD" w:rsidR="0094442A" w:rsidRDefault="00E45479" w:rsidP="0094442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>
        <w:rPr>
          <w:rFonts w:ascii="Times New Roman" w:eastAsiaTheme="minorEastAsia" w:hAnsi="Times New Roman" w:cs="Times New Roman"/>
          <w:sz w:val="27"/>
          <w:szCs w:val="27"/>
          <w:lang w:eastAsia="ru-RU"/>
        </w:rPr>
        <w:t>КОПЛЕКСА ПРОЦЕССНЫХ МЕРОПРИЯТИЙ</w:t>
      </w:r>
    </w:p>
    <w:p w14:paraId="62CD19F0" w14:textId="36519C6F" w:rsidR="00704CBE" w:rsidRPr="00595D54" w:rsidRDefault="00704CBE" w:rsidP="00704C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«Поддержка и развитие малого и среднего предпринимательства</w:t>
      </w:r>
      <w:r w:rsidR="007640CF">
        <w:rPr>
          <w:rFonts w:ascii="Times New Roman" w:eastAsiaTheme="minorEastAsia" w:hAnsi="Times New Roman" w:cs="Times New Roman"/>
          <w:sz w:val="27"/>
          <w:szCs w:val="27"/>
          <w:lang w:eastAsia="ru-RU"/>
        </w:rPr>
        <w:t>»</w:t>
      </w:r>
    </w:p>
    <w:p w14:paraId="71578D41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46D2E894" w14:textId="1B403570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Таблица 1 </w:t>
      </w:r>
    </w:p>
    <w:p w14:paraId="24315A3F" w14:textId="03ED53B6" w:rsidR="0094442A" w:rsidRDefault="00E364B2" w:rsidP="00E364B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>
        <w:rPr>
          <w:rFonts w:ascii="Times New Roman" w:eastAsiaTheme="minorEastAsia" w:hAnsi="Times New Roman" w:cs="Times New Roman"/>
          <w:sz w:val="27"/>
          <w:szCs w:val="27"/>
          <w:lang w:eastAsia="ru-RU"/>
        </w:rPr>
        <w:t>Общие положения</w:t>
      </w:r>
    </w:p>
    <w:p w14:paraId="42B12E15" w14:textId="77777777" w:rsidR="00E364B2" w:rsidRPr="00595D54" w:rsidRDefault="00E364B2" w:rsidP="00E364B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14"/>
        <w:gridCol w:w="7087"/>
      </w:tblGrid>
      <w:tr w:rsidR="0094442A" w:rsidRPr="00595D54" w14:paraId="466A5E6C" w14:textId="77777777" w:rsidTr="00617054">
        <w:tc>
          <w:tcPr>
            <w:tcW w:w="3114" w:type="dxa"/>
          </w:tcPr>
          <w:p w14:paraId="145FEC9F" w14:textId="77777777" w:rsidR="0094442A" w:rsidRPr="00595D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087" w:type="dxa"/>
          </w:tcPr>
          <w:p w14:paraId="3F05390C" w14:textId="27D62BBC" w:rsidR="0094442A" w:rsidRPr="00595D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 xml:space="preserve">Отдел потребительского рынка и предпринимательства </w:t>
            </w:r>
            <w:r w:rsidR="00CE7A21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КЭР</w:t>
            </w:r>
          </w:p>
        </w:tc>
      </w:tr>
      <w:tr w:rsidR="0094442A" w:rsidRPr="00595D54" w14:paraId="6A5B5450" w14:textId="77777777" w:rsidTr="00617054">
        <w:tc>
          <w:tcPr>
            <w:tcW w:w="3114" w:type="dxa"/>
          </w:tcPr>
          <w:p w14:paraId="79B51FA3" w14:textId="77777777" w:rsidR="0094442A" w:rsidRPr="00595D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Наименование муниципальной программы</w:t>
            </w:r>
          </w:p>
        </w:tc>
        <w:tc>
          <w:tcPr>
            <w:tcW w:w="7087" w:type="dxa"/>
          </w:tcPr>
          <w:p w14:paraId="348B9837" w14:textId="4DDB805E" w:rsidR="0094442A" w:rsidRPr="00595D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Муниципальная поддержка приоритетных отраслей экономики</w:t>
            </w:r>
          </w:p>
        </w:tc>
      </w:tr>
      <w:tr w:rsidR="0094442A" w:rsidRPr="00595D54" w14:paraId="284AA6DF" w14:textId="77777777" w:rsidTr="00617054">
        <w:tc>
          <w:tcPr>
            <w:tcW w:w="3114" w:type="dxa"/>
          </w:tcPr>
          <w:p w14:paraId="4CBE7533" w14:textId="77777777" w:rsidR="0094442A" w:rsidRPr="00595D54" w:rsidRDefault="0094442A" w:rsidP="00805D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087" w:type="dxa"/>
          </w:tcPr>
          <w:p w14:paraId="5ACDB008" w14:textId="77777777" w:rsidR="0094442A" w:rsidRDefault="0094442A" w:rsidP="00805D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95D54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 xml:space="preserve">Отдел потребительского рынка и предпринимательства </w:t>
            </w:r>
            <w:r w:rsidR="00CE7A21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КЭР</w:t>
            </w:r>
          </w:p>
          <w:p w14:paraId="41A31432" w14:textId="1A785973" w:rsidR="00E23AE9" w:rsidRPr="00595D54" w:rsidRDefault="00F84C59" w:rsidP="00805D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К</w:t>
            </w:r>
            <w:r w:rsidR="004A62D3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 xml:space="preserve">омитет по управлению муниципальным имуществом </w:t>
            </w:r>
          </w:p>
        </w:tc>
      </w:tr>
    </w:tbl>
    <w:p w14:paraId="53CE6AE4" w14:textId="65778553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3C62A896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  <w:sectPr w:rsidR="0094442A" w:rsidRPr="00595D54" w:rsidSect="00234D0C">
          <w:footerReference w:type="default" r:id="rId7"/>
          <w:footerReference w:type="first" r:id="rId8"/>
          <w:pgSz w:w="11906" w:h="16838"/>
          <w:pgMar w:top="1440" w:right="567" w:bottom="1440" w:left="1134" w:header="0" w:footer="0" w:gutter="0"/>
          <w:pgNumType w:start="1"/>
          <w:cols w:space="720"/>
          <w:titlePg/>
        </w:sectPr>
      </w:pPr>
    </w:p>
    <w:p w14:paraId="2FEA6792" w14:textId="3542A362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lastRenderedPageBreak/>
        <w:t>Таблица 2</w:t>
      </w:r>
    </w:p>
    <w:p w14:paraId="4E942727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bookmarkStart w:id="0" w:name="P164"/>
      <w:bookmarkEnd w:id="0"/>
    </w:p>
    <w:p w14:paraId="62A96FAC" w14:textId="5E46D078" w:rsidR="0094442A" w:rsidRPr="00595D54" w:rsidRDefault="0094442A" w:rsidP="00D27355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Показатели </w:t>
      </w:r>
      <w:r w:rsidR="00122A87">
        <w:rPr>
          <w:rFonts w:ascii="Times New Roman" w:eastAsiaTheme="minorEastAsia" w:hAnsi="Times New Roman" w:cs="Times New Roman"/>
          <w:sz w:val="27"/>
          <w:szCs w:val="27"/>
          <w:lang w:eastAsia="ru-RU"/>
        </w:rPr>
        <w:t>комплекса процессных мероприятий</w:t>
      </w:r>
    </w:p>
    <w:p w14:paraId="17D30FAA" w14:textId="5882C576" w:rsidR="0094442A" w:rsidRPr="00595D54" w:rsidRDefault="0094442A" w:rsidP="00F6181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«</w:t>
      </w:r>
      <w:bookmarkStart w:id="1" w:name="_Hlk202440668"/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Поддержка и развитие малого и среднего предпринимательства</w:t>
      </w:r>
      <w:bookmarkEnd w:id="1"/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» </w:t>
      </w:r>
    </w:p>
    <w:tbl>
      <w:tblPr>
        <w:tblW w:w="15346" w:type="dxa"/>
        <w:tblInd w:w="-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1"/>
        <w:gridCol w:w="2454"/>
        <w:gridCol w:w="1323"/>
        <w:gridCol w:w="1110"/>
        <w:gridCol w:w="1088"/>
        <w:gridCol w:w="1021"/>
        <w:gridCol w:w="6"/>
        <w:gridCol w:w="921"/>
        <w:gridCol w:w="928"/>
        <w:gridCol w:w="927"/>
        <w:gridCol w:w="927"/>
        <w:gridCol w:w="927"/>
        <w:gridCol w:w="1002"/>
        <w:gridCol w:w="6"/>
        <w:gridCol w:w="2265"/>
      </w:tblGrid>
      <w:tr w:rsidR="0072403E" w:rsidRPr="00617054" w14:paraId="453BDD94" w14:textId="77777777" w:rsidTr="00617054">
        <w:trPr>
          <w:trHeight w:val="364"/>
        </w:trPr>
        <w:tc>
          <w:tcPr>
            <w:tcW w:w="441" w:type="dxa"/>
            <w:vMerge w:val="restart"/>
          </w:tcPr>
          <w:p w14:paraId="170CB3B8" w14:textId="7777777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2454" w:type="dxa"/>
            <w:vMerge w:val="restart"/>
          </w:tcPr>
          <w:p w14:paraId="5D574DD8" w14:textId="7777777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Наименование показателя/задачи</w:t>
            </w:r>
          </w:p>
        </w:tc>
        <w:tc>
          <w:tcPr>
            <w:tcW w:w="1323" w:type="dxa"/>
            <w:vMerge w:val="restart"/>
          </w:tcPr>
          <w:p w14:paraId="7952338D" w14:textId="7777777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Признак возрастания/ убывания</w:t>
            </w:r>
          </w:p>
        </w:tc>
        <w:tc>
          <w:tcPr>
            <w:tcW w:w="1110" w:type="dxa"/>
            <w:vMerge w:val="restart"/>
          </w:tcPr>
          <w:p w14:paraId="6190B17D" w14:textId="7777777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Единица измерения</w:t>
            </w:r>
          </w:p>
        </w:tc>
        <w:tc>
          <w:tcPr>
            <w:tcW w:w="2115" w:type="dxa"/>
            <w:gridSpan w:val="3"/>
          </w:tcPr>
          <w:p w14:paraId="06F5FFA0" w14:textId="27DB3900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 xml:space="preserve">Базовое значение </w:t>
            </w:r>
          </w:p>
        </w:tc>
        <w:tc>
          <w:tcPr>
            <w:tcW w:w="5638" w:type="dxa"/>
            <w:gridSpan w:val="7"/>
          </w:tcPr>
          <w:p w14:paraId="19577656" w14:textId="5556B55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Значение показателей по годам</w:t>
            </w:r>
          </w:p>
        </w:tc>
        <w:tc>
          <w:tcPr>
            <w:tcW w:w="2265" w:type="dxa"/>
          </w:tcPr>
          <w:p w14:paraId="4B638D98" w14:textId="77777777" w:rsidR="00F97666" w:rsidRPr="00617054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Ответственный за достижение показателя</w:t>
            </w:r>
          </w:p>
        </w:tc>
      </w:tr>
      <w:tr w:rsidR="0072403E" w:rsidRPr="00617054" w14:paraId="1988DCA9" w14:textId="77777777" w:rsidTr="00617054">
        <w:trPr>
          <w:trHeight w:val="360"/>
        </w:trPr>
        <w:tc>
          <w:tcPr>
            <w:tcW w:w="441" w:type="dxa"/>
            <w:vMerge/>
          </w:tcPr>
          <w:p w14:paraId="24B05D0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54" w:type="dxa"/>
            <w:vMerge/>
          </w:tcPr>
          <w:p w14:paraId="1CEE4684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23" w:type="dxa"/>
            <w:vMerge/>
          </w:tcPr>
          <w:p w14:paraId="7C13EF6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10" w:type="dxa"/>
            <w:vMerge/>
          </w:tcPr>
          <w:p w14:paraId="23D4E84A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88" w:type="dxa"/>
          </w:tcPr>
          <w:p w14:paraId="39E021A5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значение</w:t>
            </w:r>
          </w:p>
        </w:tc>
        <w:tc>
          <w:tcPr>
            <w:tcW w:w="1021" w:type="dxa"/>
          </w:tcPr>
          <w:p w14:paraId="66778AB6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2024</w:t>
            </w:r>
          </w:p>
        </w:tc>
        <w:tc>
          <w:tcPr>
            <w:tcW w:w="927" w:type="dxa"/>
            <w:gridSpan w:val="2"/>
          </w:tcPr>
          <w:p w14:paraId="131144CE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928" w:type="dxa"/>
          </w:tcPr>
          <w:p w14:paraId="188960C4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2027</w:t>
            </w:r>
          </w:p>
        </w:tc>
        <w:tc>
          <w:tcPr>
            <w:tcW w:w="927" w:type="dxa"/>
          </w:tcPr>
          <w:p w14:paraId="6951EF15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2028</w:t>
            </w:r>
          </w:p>
        </w:tc>
        <w:tc>
          <w:tcPr>
            <w:tcW w:w="927" w:type="dxa"/>
          </w:tcPr>
          <w:p w14:paraId="074DD518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2029</w:t>
            </w:r>
          </w:p>
        </w:tc>
        <w:tc>
          <w:tcPr>
            <w:tcW w:w="927" w:type="dxa"/>
          </w:tcPr>
          <w:p w14:paraId="4FF4B2B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2030</w:t>
            </w:r>
          </w:p>
        </w:tc>
        <w:tc>
          <w:tcPr>
            <w:tcW w:w="1002" w:type="dxa"/>
          </w:tcPr>
          <w:p w14:paraId="7979DF43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2031</w:t>
            </w:r>
          </w:p>
        </w:tc>
        <w:tc>
          <w:tcPr>
            <w:tcW w:w="2271" w:type="dxa"/>
            <w:gridSpan w:val="2"/>
          </w:tcPr>
          <w:p w14:paraId="53770F0A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ind w:right="893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2403E" w:rsidRPr="00617054" w14:paraId="36861A97" w14:textId="77777777" w:rsidTr="00617054">
        <w:tc>
          <w:tcPr>
            <w:tcW w:w="441" w:type="dxa"/>
          </w:tcPr>
          <w:p w14:paraId="3285F3B2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454" w:type="dxa"/>
          </w:tcPr>
          <w:p w14:paraId="57E2C543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323" w:type="dxa"/>
          </w:tcPr>
          <w:p w14:paraId="31B66DC3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1110" w:type="dxa"/>
          </w:tcPr>
          <w:p w14:paraId="3E9DA430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088" w:type="dxa"/>
          </w:tcPr>
          <w:p w14:paraId="40B090D1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1021" w:type="dxa"/>
          </w:tcPr>
          <w:p w14:paraId="50B0716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927" w:type="dxa"/>
            <w:gridSpan w:val="2"/>
          </w:tcPr>
          <w:p w14:paraId="1BFC31B9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28" w:type="dxa"/>
          </w:tcPr>
          <w:p w14:paraId="350C58D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927" w:type="dxa"/>
          </w:tcPr>
          <w:p w14:paraId="35B98A73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927" w:type="dxa"/>
          </w:tcPr>
          <w:p w14:paraId="2A011CC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9</w:t>
            </w:r>
          </w:p>
        </w:tc>
        <w:tc>
          <w:tcPr>
            <w:tcW w:w="927" w:type="dxa"/>
          </w:tcPr>
          <w:p w14:paraId="07BA685F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002" w:type="dxa"/>
          </w:tcPr>
          <w:p w14:paraId="1542C913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11</w:t>
            </w:r>
          </w:p>
        </w:tc>
        <w:tc>
          <w:tcPr>
            <w:tcW w:w="2271" w:type="dxa"/>
            <w:gridSpan w:val="2"/>
          </w:tcPr>
          <w:p w14:paraId="3E289919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12</w:t>
            </w:r>
          </w:p>
        </w:tc>
      </w:tr>
      <w:tr w:rsidR="003C1EBA" w:rsidRPr="00C82FAD" w14:paraId="5147ACE5" w14:textId="77777777" w:rsidTr="00617054">
        <w:tc>
          <w:tcPr>
            <w:tcW w:w="15346" w:type="dxa"/>
            <w:gridSpan w:val="15"/>
          </w:tcPr>
          <w:p w14:paraId="71331F60" w14:textId="34847946" w:rsidR="003C1EBA" w:rsidRPr="00C82FAD" w:rsidRDefault="003C1EB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lang w:eastAsia="ru-RU"/>
              </w:rPr>
              <w:t>Задача «</w:t>
            </w:r>
            <w:r w:rsidR="00FF09E9" w:rsidRPr="00C82FAD">
              <w:rPr>
                <w:rFonts w:ascii="Times New Roman" w:hAnsi="Times New Roman" w:cs="Times New Roman"/>
              </w:rPr>
              <w:t>Разработка и реализация мер поддержки предпринимательства</w:t>
            </w:r>
            <w:r w:rsidRPr="00C82FAD">
              <w:rPr>
                <w:rFonts w:ascii="Times New Roman" w:eastAsiaTheme="minorEastAsia" w:hAnsi="Times New Roman" w:cs="Times New Roman"/>
                <w:lang w:eastAsia="ru-RU"/>
              </w:rPr>
              <w:t>»</w:t>
            </w:r>
          </w:p>
        </w:tc>
      </w:tr>
      <w:tr w:rsidR="00FF09E9" w:rsidRPr="00C82FAD" w14:paraId="5E16280B" w14:textId="77777777" w:rsidTr="00A75D3C">
        <w:trPr>
          <w:trHeight w:val="1286"/>
        </w:trPr>
        <w:tc>
          <w:tcPr>
            <w:tcW w:w="441" w:type="dxa"/>
          </w:tcPr>
          <w:p w14:paraId="45C0B352" w14:textId="5F970DA3" w:rsidR="00FF09E9" w:rsidRPr="00C82FAD" w:rsidRDefault="00FF09E9" w:rsidP="00FF09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bookmarkStart w:id="2" w:name="_Hlk208843284"/>
            <w:r w:rsidRPr="00C82FAD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454" w:type="dxa"/>
          </w:tcPr>
          <w:p w14:paraId="0CAC1A5F" w14:textId="6B5CB206" w:rsidR="00923AB0" w:rsidRPr="00923AB0" w:rsidRDefault="00FF09E9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82FAD">
              <w:rPr>
                <w:rFonts w:ascii="Times New Roman" w:hAnsi="Times New Roman" w:cs="Times New Roman"/>
              </w:rPr>
              <w:t>Число субъектов</w:t>
            </w:r>
            <w:r w:rsidR="00923AB0">
              <w:rPr>
                <w:rFonts w:ascii="Times New Roman" w:hAnsi="Times New Roman" w:cs="Times New Roman"/>
              </w:rPr>
              <w:t xml:space="preserve"> МСП, зарегистрированных на территории </w:t>
            </w:r>
            <w:r w:rsidRPr="00C82FAD">
              <w:rPr>
                <w:rFonts w:ascii="Times New Roman" w:hAnsi="Times New Roman" w:cs="Times New Roman"/>
              </w:rPr>
              <w:t>города Усолье-Сибирское</w:t>
            </w:r>
          </w:p>
        </w:tc>
        <w:tc>
          <w:tcPr>
            <w:tcW w:w="1323" w:type="dxa"/>
          </w:tcPr>
          <w:p w14:paraId="417C7039" w14:textId="3C36F82A" w:rsidR="00FF09E9" w:rsidRPr="00C82FAD" w:rsidRDefault="00FF09E9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82FAD">
              <w:rPr>
                <w:rFonts w:ascii="Times New Roman" w:hAnsi="Times New Roman" w:cs="Times New Roman"/>
              </w:rPr>
              <w:t>возрастание</w:t>
            </w:r>
          </w:p>
        </w:tc>
        <w:tc>
          <w:tcPr>
            <w:tcW w:w="1110" w:type="dxa"/>
          </w:tcPr>
          <w:p w14:paraId="5DEA2002" w14:textId="23DB47BD" w:rsidR="00FF09E9" w:rsidRPr="00C82FAD" w:rsidRDefault="00FF09E9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82FAD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88" w:type="dxa"/>
          </w:tcPr>
          <w:p w14:paraId="79DADCBE" w14:textId="41A55595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2279</w:t>
            </w:r>
          </w:p>
        </w:tc>
        <w:tc>
          <w:tcPr>
            <w:tcW w:w="1021" w:type="dxa"/>
          </w:tcPr>
          <w:p w14:paraId="5C535411" w14:textId="30A0AEB6" w:rsidR="00FF09E9" w:rsidRPr="00C82FAD" w:rsidRDefault="0081343F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2024</w:t>
            </w:r>
          </w:p>
        </w:tc>
        <w:tc>
          <w:tcPr>
            <w:tcW w:w="927" w:type="dxa"/>
            <w:gridSpan w:val="2"/>
          </w:tcPr>
          <w:p w14:paraId="03CCF183" w14:textId="4C9CE3F1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2266</w:t>
            </w:r>
          </w:p>
        </w:tc>
        <w:tc>
          <w:tcPr>
            <w:tcW w:w="928" w:type="dxa"/>
          </w:tcPr>
          <w:p w14:paraId="6859E031" w14:textId="7DEDE706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2270</w:t>
            </w:r>
          </w:p>
        </w:tc>
        <w:tc>
          <w:tcPr>
            <w:tcW w:w="927" w:type="dxa"/>
          </w:tcPr>
          <w:p w14:paraId="5AFA9B14" w14:textId="351EA08D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2275</w:t>
            </w:r>
          </w:p>
        </w:tc>
        <w:tc>
          <w:tcPr>
            <w:tcW w:w="927" w:type="dxa"/>
          </w:tcPr>
          <w:p w14:paraId="5B1C41F4" w14:textId="318C8144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2280</w:t>
            </w:r>
          </w:p>
        </w:tc>
        <w:tc>
          <w:tcPr>
            <w:tcW w:w="927" w:type="dxa"/>
          </w:tcPr>
          <w:p w14:paraId="661B18DC" w14:textId="281DE96A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2285</w:t>
            </w:r>
          </w:p>
        </w:tc>
        <w:tc>
          <w:tcPr>
            <w:tcW w:w="1002" w:type="dxa"/>
          </w:tcPr>
          <w:p w14:paraId="3895AD5A" w14:textId="681C5113" w:rsidR="00FF09E9" w:rsidRPr="00C82FAD" w:rsidRDefault="00345EC3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2290</w:t>
            </w:r>
          </w:p>
        </w:tc>
        <w:tc>
          <w:tcPr>
            <w:tcW w:w="2271" w:type="dxa"/>
            <w:gridSpan w:val="2"/>
          </w:tcPr>
          <w:p w14:paraId="61283215" w14:textId="10E173F7" w:rsidR="00FF09E9" w:rsidRPr="00C82FAD" w:rsidRDefault="00FF09E9" w:rsidP="00FF09E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82FAD">
              <w:rPr>
                <w:rFonts w:ascii="Times New Roman" w:hAnsi="Times New Roman" w:cs="Times New Roman"/>
              </w:rPr>
              <w:t>Отдел потребительского рынка и предпринимательства КЭР</w:t>
            </w:r>
          </w:p>
        </w:tc>
      </w:tr>
      <w:bookmarkEnd w:id="2"/>
    </w:tbl>
    <w:p w14:paraId="19393FAE" w14:textId="77777777" w:rsidR="00F6181D" w:rsidRDefault="00F6181D" w:rsidP="00A510F0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3A515F8E" w14:textId="7D2F4364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Таблица 3</w:t>
      </w:r>
    </w:p>
    <w:p w14:paraId="43EBACBB" w14:textId="7238180D" w:rsidR="0094442A" w:rsidRPr="00595D54" w:rsidRDefault="0094442A" w:rsidP="003C1EB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Перечень</w:t>
      </w:r>
      <w:r w:rsidR="003C1EBA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 </w:t>
      </w: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мероприятий (результатов) </w:t>
      </w:r>
      <w:r w:rsidR="000E3953">
        <w:rPr>
          <w:rFonts w:ascii="Times New Roman" w:eastAsiaTheme="minorEastAsia" w:hAnsi="Times New Roman" w:cs="Times New Roman"/>
          <w:sz w:val="27"/>
          <w:szCs w:val="27"/>
          <w:lang w:eastAsia="ru-RU"/>
        </w:rPr>
        <w:t>комплекса процессных мероприятий</w:t>
      </w:r>
    </w:p>
    <w:p w14:paraId="0A0C3950" w14:textId="36EEDF08" w:rsidR="00D27355" w:rsidRPr="00595D54" w:rsidRDefault="0094442A" w:rsidP="003C1EB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«Поддержка и развитие малого и среднего предпринимательства»</w:t>
      </w:r>
    </w:p>
    <w:tbl>
      <w:tblPr>
        <w:tblW w:w="1530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4"/>
        <w:gridCol w:w="2982"/>
        <w:gridCol w:w="1795"/>
        <w:gridCol w:w="2971"/>
        <w:gridCol w:w="1110"/>
        <w:gridCol w:w="968"/>
        <w:gridCol w:w="685"/>
        <w:gridCol w:w="724"/>
        <w:gridCol w:w="724"/>
        <w:gridCol w:w="724"/>
        <w:gridCol w:w="754"/>
        <w:gridCol w:w="724"/>
        <w:gridCol w:w="724"/>
      </w:tblGrid>
      <w:tr w:rsidR="003E2D30" w:rsidRPr="00617054" w14:paraId="2C952595" w14:textId="77777777" w:rsidTr="00161742">
        <w:tc>
          <w:tcPr>
            <w:tcW w:w="425" w:type="dxa"/>
            <w:vMerge w:val="restart"/>
          </w:tcPr>
          <w:p w14:paraId="710BD3DE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14:paraId="6DCBF18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3046" w:type="dxa"/>
            <w:vMerge w:val="restart"/>
          </w:tcPr>
          <w:p w14:paraId="43FE521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02" w:type="dxa"/>
            <w:vMerge w:val="restart"/>
          </w:tcPr>
          <w:p w14:paraId="0EA0FCA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Тип мероприятия (результата)</w:t>
            </w:r>
          </w:p>
        </w:tc>
        <w:tc>
          <w:tcPr>
            <w:tcW w:w="3041" w:type="dxa"/>
            <w:vMerge w:val="restart"/>
          </w:tcPr>
          <w:p w14:paraId="510A4007" w14:textId="3FD49A50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 xml:space="preserve">Характеристика </w:t>
            </w:r>
          </w:p>
        </w:tc>
        <w:tc>
          <w:tcPr>
            <w:tcW w:w="1110" w:type="dxa"/>
            <w:vMerge w:val="restart"/>
          </w:tcPr>
          <w:p w14:paraId="11473BD1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Единица измерения</w:t>
            </w:r>
          </w:p>
        </w:tc>
        <w:tc>
          <w:tcPr>
            <w:tcW w:w="1662" w:type="dxa"/>
            <w:gridSpan w:val="2"/>
          </w:tcPr>
          <w:p w14:paraId="74CE6A49" w14:textId="624302F0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 xml:space="preserve">Базовое значение </w:t>
            </w:r>
          </w:p>
        </w:tc>
        <w:tc>
          <w:tcPr>
            <w:tcW w:w="4223" w:type="dxa"/>
            <w:gridSpan w:val="6"/>
          </w:tcPr>
          <w:p w14:paraId="2DD0568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3E2D30" w:rsidRPr="00617054" w14:paraId="19167287" w14:textId="77777777" w:rsidTr="00161742">
        <w:tc>
          <w:tcPr>
            <w:tcW w:w="425" w:type="dxa"/>
            <w:vMerge/>
          </w:tcPr>
          <w:p w14:paraId="70CF8E1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46" w:type="dxa"/>
            <w:vMerge/>
          </w:tcPr>
          <w:p w14:paraId="658B9ED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02" w:type="dxa"/>
            <w:vMerge/>
          </w:tcPr>
          <w:p w14:paraId="385A6445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41" w:type="dxa"/>
            <w:vMerge/>
          </w:tcPr>
          <w:p w14:paraId="7EC578B0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10" w:type="dxa"/>
            <w:vMerge/>
          </w:tcPr>
          <w:p w14:paraId="78B3FF08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8" w:type="dxa"/>
          </w:tcPr>
          <w:p w14:paraId="2C4BC2EE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значение</w:t>
            </w:r>
          </w:p>
        </w:tc>
        <w:tc>
          <w:tcPr>
            <w:tcW w:w="694" w:type="dxa"/>
          </w:tcPr>
          <w:p w14:paraId="7181E306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2024</w:t>
            </w:r>
          </w:p>
        </w:tc>
        <w:tc>
          <w:tcPr>
            <w:tcW w:w="704" w:type="dxa"/>
          </w:tcPr>
          <w:p w14:paraId="1EEF50B9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2026</w:t>
            </w:r>
          </w:p>
        </w:tc>
        <w:tc>
          <w:tcPr>
            <w:tcW w:w="703" w:type="dxa"/>
          </w:tcPr>
          <w:p w14:paraId="5DF88047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2027</w:t>
            </w:r>
          </w:p>
        </w:tc>
        <w:tc>
          <w:tcPr>
            <w:tcW w:w="704" w:type="dxa"/>
          </w:tcPr>
          <w:p w14:paraId="215E110A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2028</w:t>
            </w:r>
          </w:p>
        </w:tc>
        <w:tc>
          <w:tcPr>
            <w:tcW w:w="757" w:type="dxa"/>
          </w:tcPr>
          <w:p w14:paraId="30C08007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2029</w:t>
            </w:r>
          </w:p>
        </w:tc>
        <w:tc>
          <w:tcPr>
            <w:tcW w:w="674" w:type="dxa"/>
          </w:tcPr>
          <w:p w14:paraId="63FC6CC0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2030</w:t>
            </w:r>
          </w:p>
        </w:tc>
        <w:tc>
          <w:tcPr>
            <w:tcW w:w="681" w:type="dxa"/>
          </w:tcPr>
          <w:p w14:paraId="65E4E447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2031</w:t>
            </w:r>
          </w:p>
        </w:tc>
      </w:tr>
      <w:tr w:rsidR="003E2D30" w:rsidRPr="00617054" w14:paraId="148E7A94" w14:textId="77777777" w:rsidTr="00161742">
        <w:tc>
          <w:tcPr>
            <w:tcW w:w="425" w:type="dxa"/>
          </w:tcPr>
          <w:p w14:paraId="0D346CC1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3046" w:type="dxa"/>
          </w:tcPr>
          <w:p w14:paraId="2F3CD512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802" w:type="dxa"/>
          </w:tcPr>
          <w:p w14:paraId="4BC6ECC7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3041" w:type="dxa"/>
          </w:tcPr>
          <w:p w14:paraId="297674F2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110" w:type="dxa"/>
          </w:tcPr>
          <w:p w14:paraId="40713BE9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968" w:type="dxa"/>
          </w:tcPr>
          <w:p w14:paraId="531424DF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694" w:type="dxa"/>
          </w:tcPr>
          <w:p w14:paraId="46D766F0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704" w:type="dxa"/>
          </w:tcPr>
          <w:p w14:paraId="5094DC8E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703" w:type="dxa"/>
          </w:tcPr>
          <w:p w14:paraId="79DE057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9</w:t>
            </w:r>
          </w:p>
        </w:tc>
        <w:tc>
          <w:tcPr>
            <w:tcW w:w="704" w:type="dxa"/>
          </w:tcPr>
          <w:p w14:paraId="55852DFA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757" w:type="dxa"/>
          </w:tcPr>
          <w:p w14:paraId="7141B80B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11</w:t>
            </w:r>
          </w:p>
        </w:tc>
        <w:tc>
          <w:tcPr>
            <w:tcW w:w="674" w:type="dxa"/>
          </w:tcPr>
          <w:p w14:paraId="013E713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12</w:t>
            </w:r>
          </w:p>
        </w:tc>
        <w:tc>
          <w:tcPr>
            <w:tcW w:w="681" w:type="dxa"/>
          </w:tcPr>
          <w:p w14:paraId="538AF2B9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13</w:t>
            </w:r>
          </w:p>
        </w:tc>
      </w:tr>
      <w:tr w:rsidR="003C1EBA" w:rsidRPr="00C82FAD" w14:paraId="22586558" w14:textId="77777777" w:rsidTr="00617054">
        <w:tc>
          <w:tcPr>
            <w:tcW w:w="15309" w:type="dxa"/>
            <w:gridSpan w:val="13"/>
          </w:tcPr>
          <w:p w14:paraId="2AC9FF6B" w14:textId="0931FCD7" w:rsidR="003C1EBA" w:rsidRPr="00C82FAD" w:rsidRDefault="003C1EB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</w:t>
            </w:r>
            <w:r w:rsidR="00FF09E9" w:rsidRPr="00C82FAD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мер поддержки предпринимательства</w:t>
            </w: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E2D30" w:rsidRPr="00C82FAD" w14:paraId="65985FBF" w14:textId="77777777" w:rsidTr="00161742">
        <w:tc>
          <w:tcPr>
            <w:tcW w:w="425" w:type="dxa"/>
          </w:tcPr>
          <w:p w14:paraId="3434A0A9" w14:textId="77777777" w:rsidR="0094442A" w:rsidRPr="00C82FAD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46" w:type="dxa"/>
          </w:tcPr>
          <w:p w14:paraId="62043601" w14:textId="4EEFF6C5" w:rsidR="0094442A" w:rsidRPr="00C82FAD" w:rsidRDefault="003E2D30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Оказана </w:t>
            </w:r>
            <w:r w:rsidR="00FF09E9" w:rsidRPr="00C82FAD">
              <w:rPr>
                <w:rFonts w:ascii="Times New Roman" w:hAnsi="Times New Roman" w:cs="Times New Roman"/>
                <w:sz w:val="24"/>
                <w:szCs w:val="24"/>
              </w:rPr>
              <w:t>информационн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FF09E9" w:rsidRPr="00C82FAD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субъектам </w:t>
            </w:r>
            <w:r w:rsidR="00FF09E9" w:rsidRPr="00C82FAD">
              <w:rPr>
                <w:rFonts w:ascii="Times New Roman" w:hAnsi="Times New Roman" w:cs="Times New Roman"/>
                <w:sz w:val="24"/>
                <w:szCs w:val="24"/>
              </w:rPr>
              <w:t>МСП</w:t>
            </w:r>
            <w:r w:rsidR="00304059">
              <w:rPr>
                <w:rFonts w:ascii="Times New Roman" w:hAnsi="Times New Roman" w:cs="Times New Roman"/>
                <w:sz w:val="24"/>
                <w:szCs w:val="24"/>
              </w:rPr>
              <w:t xml:space="preserve"> и самозанятым гражданам</w:t>
            </w:r>
          </w:p>
        </w:tc>
        <w:tc>
          <w:tcPr>
            <w:tcW w:w="1802" w:type="dxa"/>
          </w:tcPr>
          <w:p w14:paraId="130B7CB4" w14:textId="77777777" w:rsidR="0094442A" w:rsidRPr="00C82FAD" w:rsidRDefault="009A028F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Осуществление текущей деятельности</w:t>
            </w:r>
          </w:p>
          <w:p w14:paraId="5256244A" w14:textId="77777777" w:rsidR="00FF09E9" w:rsidRPr="00C82FAD" w:rsidRDefault="00FF09E9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698B08F" w14:textId="33640864" w:rsidR="00FF09E9" w:rsidRPr="00C82FAD" w:rsidRDefault="00FF09E9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</w:tcPr>
          <w:p w14:paraId="3ABA42E1" w14:textId="37D58987" w:rsidR="0094442A" w:rsidRPr="00046E12" w:rsidRDefault="00304059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размещенных информационных материалов, </w:t>
            </w:r>
            <w:r w:rsidR="00FF09E9"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освещающих вопросы поддержки и </w:t>
            </w:r>
            <w:r w:rsidR="00FF09E9"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развития малого и среднего предпринимательства</w:t>
            </w:r>
            <w:r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46E12">
              <w:rPr>
                <w:rFonts w:ascii="Times New Roman" w:hAnsi="Times New Roman" w:cs="Times New Roman"/>
                <w:bCs/>
                <w:sz w:val="24"/>
                <w:szCs w:val="24"/>
              </w:rPr>
              <w:t>на официальном сайте администрации города</w:t>
            </w:r>
          </w:p>
        </w:tc>
        <w:tc>
          <w:tcPr>
            <w:tcW w:w="1110" w:type="dxa"/>
          </w:tcPr>
          <w:p w14:paraId="16A47EEB" w14:textId="77777777" w:rsidR="0094442A" w:rsidRPr="00046E12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968" w:type="dxa"/>
          </w:tcPr>
          <w:p w14:paraId="3FA5B44B" w14:textId="7F63E474" w:rsidR="0094442A" w:rsidRPr="00046E12" w:rsidRDefault="003123E5" w:rsidP="002338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4" w:type="dxa"/>
          </w:tcPr>
          <w:p w14:paraId="5302808E" w14:textId="77777777" w:rsidR="0094442A" w:rsidRPr="00046E12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46E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4" w:type="dxa"/>
          </w:tcPr>
          <w:p w14:paraId="220AA33A" w14:textId="5DBAC20F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  <w:tc>
          <w:tcPr>
            <w:tcW w:w="703" w:type="dxa"/>
          </w:tcPr>
          <w:p w14:paraId="0D24A12B" w14:textId="155486A1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  <w:tc>
          <w:tcPr>
            <w:tcW w:w="704" w:type="dxa"/>
          </w:tcPr>
          <w:p w14:paraId="5147B1D5" w14:textId="66BD7AC5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  <w:tc>
          <w:tcPr>
            <w:tcW w:w="757" w:type="dxa"/>
          </w:tcPr>
          <w:p w14:paraId="467E0F98" w14:textId="0E1BBED2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  <w:tc>
          <w:tcPr>
            <w:tcW w:w="674" w:type="dxa"/>
          </w:tcPr>
          <w:p w14:paraId="6D29248A" w14:textId="59743D4D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  <w:tc>
          <w:tcPr>
            <w:tcW w:w="681" w:type="dxa"/>
          </w:tcPr>
          <w:p w14:paraId="5E6BB8AB" w14:textId="5B60A9F5" w:rsidR="0094442A" w:rsidRPr="00304059" w:rsidRDefault="00046E1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EE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50</w:t>
            </w:r>
          </w:p>
        </w:tc>
      </w:tr>
      <w:tr w:rsidR="003E2D30" w:rsidRPr="00C82FAD" w14:paraId="5CAC1AD9" w14:textId="77777777" w:rsidTr="00161742">
        <w:tc>
          <w:tcPr>
            <w:tcW w:w="425" w:type="dxa"/>
          </w:tcPr>
          <w:p w14:paraId="0772301D" w14:textId="78A109E2" w:rsidR="00161742" w:rsidRPr="00C82FAD" w:rsidRDefault="00C82FAD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46" w:type="dxa"/>
          </w:tcPr>
          <w:p w14:paraId="42AC7A5D" w14:textId="721C7F61" w:rsidR="00161742" w:rsidRPr="00C82FAD" w:rsidRDefault="003E2D30" w:rsidP="003E2D30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Разработаны меры </w:t>
            </w:r>
            <w:r w:rsidR="00161742" w:rsidRPr="00C82FA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имущественн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ой</w:t>
            </w:r>
            <w:r w:rsidR="00161742" w:rsidRPr="00C82FA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поддержк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  <w:r w:rsidR="00161742" w:rsidRPr="00C82FA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для субъектов </w:t>
            </w:r>
            <w:r w:rsidR="00161742" w:rsidRPr="00C82FAD">
              <w:rPr>
                <w:rFonts w:ascii="Times New Roman" w:eastAsia="Calibri" w:hAnsi="Times New Roman" w:cs="Times New Roman"/>
                <w:sz w:val="24"/>
                <w:szCs w:val="24"/>
              </w:rPr>
              <w:t>МСП</w:t>
            </w:r>
          </w:p>
        </w:tc>
        <w:tc>
          <w:tcPr>
            <w:tcW w:w="1802" w:type="dxa"/>
          </w:tcPr>
          <w:p w14:paraId="3E793F7F" w14:textId="77777777" w:rsidR="003E2D30" w:rsidRPr="00C82FAD" w:rsidRDefault="003E2D30" w:rsidP="003E2D3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Осуществление текущей деятельности</w:t>
            </w:r>
          </w:p>
          <w:p w14:paraId="6DDF139B" w14:textId="77777777" w:rsidR="00161742" w:rsidRPr="00C82FAD" w:rsidRDefault="00161742" w:rsidP="003E2D30">
            <w:pPr>
              <w:spacing w:line="256" w:lineRule="auto"/>
              <w:ind w:right="3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</w:tcPr>
          <w:p w14:paraId="220008A3" w14:textId="0BC6A411" w:rsidR="00161742" w:rsidRPr="0023540A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540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1C15C9" w:rsidRPr="0023540A">
              <w:rPr>
                <w:rFonts w:ascii="Times New Roman" w:hAnsi="Times New Roman" w:cs="Times New Roman"/>
                <w:sz w:val="24"/>
                <w:szCs w:val="24"/>
              </w:rPr>
              <w:t xml:space="preserve">объектов </w:t>
            </w:r>
            <w:r w:rsidRPr="0023540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имущества, предназначенного для передачи во владение и (или) пользование на долгосрочной основе (в том числе по льготным ставкам арендной платы) субъектам </w:t>
            </w:r>
            <w:r w:rsidR="001C15C9" w:rsidRPr="0023540A">
              <w:rPr>
                <w:rFonts w:ascii="Times New Roman" w:hAnsi="Times New Roman" w:cs="Times New Roman"/>
                <w:sz w:val="24"/>
                <w:szCs w:val="24"/>
              </w:rPr>
              <w:t>МСП и самозанятым</w:t>
            </w:r>
            <w:r w:rsidR="0010356A" w:rsidRPr="002354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3540A" w:rsidRPr="0023540A">
              <w:rPr>
                <w:rFonts w:ascii="Times New Roman" w:hAnsi="Times New Roman" w:cs="Times New Roman"/>
                <w:sz w:val="24"/>
                <w:szCs w:val="24"/>
              </w:rPr>
              <w:t xml:space="preserve">включенных в </w:t>
            </w:r>
            <w:r w:rsidR="0023540A" w:rsidRPr="0023540A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перечень имущества для субъектов СМП и самозанятых</w:t>
            </w:r>
          </w:p>
        </w:tc>
        <w:tc>
          <w:tcPr>
            <w:tcW w:w="1110" w:type="dxa"/>
          </w:tcPr>
          <w:p w14:paraId="76581B45" w14:textId="40B55061" w:rsidR="00161742" w:rsidRPr="00C82FAD" w:rsidRDefault="00161742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68" w:type="dxa"/>
          </w:tcPr>
          <w:p w14:paraId="2D1B1FE7" w14:textId="64965E51" w:rsidR="00161742" w:rsidRPr="001C15C9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C15C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4" w:type="dxa"/>
          </w:tcPr>
          <w:p w14:paraId="04A3A1E2" w14:textId="2E2BE4F8" w:rsidR="00161742" w:rsidRPr="001C15C9" w:rsidRDefault="000D4F56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C15C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4" w:type="dxa"/>
          </w:tcPr>
          <w:p w14:paraId="14862116" w14:textId="0B14C3A6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703" w:type="dxa"/>
          </w:tcPr>
          <w:p w14:paraId="78B0157E" w14:textId="58F4540F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704" w:type="dxa"/>
          </w:tcPr>
          <w:p w14:paraId="16356E13" w14:textId="3049A9CD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757" w:type="dxa"/>
          </w:tcPr>
          <w:p w14:paraId="1ACC8694" w14:textId="0D456FE9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674" w:type="dxa"/>
          </w:tcPr>
          <w:p w14:paraId="33538DAB" w14:textId="3BE2FCBC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  <w:tc>
          <w:tcPr>
            <w:tcW w:w="681" w:type="dxa"/>
          </w:tcPr>
          <w:p w14:paraId="276EB1EA" w14:textId="0E068FE4" w:rsidR="00161742" w:rsidRPr="00C82FAD" w:rsidRDefault="00077F2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менее 10</w:t>
            </w:r>
          </w:p>
        </w:tc>
      </w:tr>
      <w:tr w:rsidR="003E2D30" w:rsidRPr="00C82FAD" w14:paraId="1878726B" w14:textId="77777777" w:rsidTr="001C15C9">
        <w:trPr>
          <w:trHeight w:val="1867"/>
        </w:trPr>
        <w:tc>
          <w:tcPr>
            <w:tcW w:w="425" w:type="dxa"/>
          </w:tcPr>
          <w:p w14:paraId="4435B09B" w14:textId="4230AD2F" w:rsidR="00161742" w:rsidRPr="00C82FAD" w:rsidRDefault="00C82FAD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46" w:type="dxa"/>
          </w:tcPr>
          <w:p w14:paraId="5AC5032C" w14:textId="189587A4" w:rsidR="00161742" w:rsidRPr="00C82FAD" w:rsidRDefault="000125B0" w:rsidP="000125B0">
            <w:pPr>
              <w:spacing w:line="256" w:lineRule="auto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Разработаны меры п</w:t>
            </w:r>
            <w:r w:rsidR="00161742" w:rsidRPr="00C82FAD">
              <w:rPr>
                <w:rFonts w:ascii="Times New Roman" w:hAnsi="Times New Roman" w:cs="Times New Roman"/>
                <w:sz w:val="24"/>
                <w:szCs w:val="24"/>
              </w:rPr>
              <w:t>оддержк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61742" w:rsidRPr="00C82F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субъектов </w:t>
            </w:r>
            <w:r w:rsidR="00161742" w:rsidRPr="00C82FAD">
              <w:rPr>
                <w:rFonts w:ascii="Times New Roman" w:hAnsi="Times New Roman" w:cs="Times New Roman"/>
                <w:sz w:val="24"/>
                <w:szCs w:val="24"/>
              </w:rPr>
              <w:t>МСП в виде заключения договоров на размещение нестационарных торговых объектов без проведения торгов</w:t>
            </w:r>
          </w:p>
        </w:tc>
        <w:tc>
          <w:tcPr>
            <w:tcW w:w="1802" w:type="dxa"/>
          </w:tcPr>
          <w:p w14:paraId="4C85CABF" w14:textId="77777777" w:rsidR="003E2D30" w:rsidRPr="00C82FAD" w:rsidRDefault="003E2D30" w:rsidP="003E2D3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Осуществление текущей деятельности</w:t>
            </w:r>
          </w:p>
          <w:p w14:paraId="53179928" w14:textId="6946BFE5" w:rsidR="001C15C9" w:rsidRPr="001C15C9" w:rsidRDefault="001C15C9" w:rsidP="001C15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1" w:type="dxa"/>
          </w:tcPr>
          <w:p w14:paraId="4B5B7C21" w14:textId="04117D63" w:rsidR="00161742" w:rsidRPr="00E47CFA" w:rsidRDefault="00095EE4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7CF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1C15C9" w:rsidRPr="00E47CFA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заключенных </w:t>
            </w:r>
            <w:r w:rsidRPr="00E47CFA">
              <w:rPr>
                <w:rFonts w:ascii="Times New Roman" w:hAnsi="Times New Roman" w:cs="Times New Roman"/>
                <w:sz w:val="24"/>
                <w:szCs w:val="24"/>
              </w:rPr>
              <w:t>договоров на размещение НТО без проведения торгов нарастающим итогом</w:t>
            </w:r>
          </w:p>
        </w:tc>
        <w:tc>
          <w:tcPr>
            <w:tcW w:w="1110" w:type="dxa"/>
          </w:tcPr>
          <w:p w14:paraId="0FB5EDB6" w14:textId="7F4F1369" w:rsidR="00161742" w:rsidRPr="00C82FAD" w:rsidRDefault="00C82FA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68" w:type="dxa"/>
          </w:tcPr>
          <w:p w14:paraId="516D0BEC" w14:textId="4406E9D5" w:rsidR="00161742" w:rsidRPr="001C15C9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C15C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4" w:type="dxa"/>
          </w:tcPr>
          <w:p w14:paraId="5F6F4E66" w14:textId="4258166C" w:rsidR="00161742" w:rsidRPr="001C15C9" w:rsidRDefault="000D4F56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C15C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4" w:type="dxa"/>
          </w:tcPr>
          <w:p w14:paraId="4C1F8DF3" w14:textId="58455756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" w:type="dxa"/>
          </w:tcPr>
          <w:p w14:paraId="71957685" w14:textId="7734589A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</w:tcPr>
          <w:p w14:paraId="0DF0C4F4" w14:textId="2E380E66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</w:tcPr>
          <w:p w14:paraId="68C08933" w14:textId="378D1BAC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4" w:type="dxa"/>
          </w:tcPr>
          <w:p w14:paraId="3D5C4B16" w14:textId="3B6B6D4D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1" w:type="dxa"/>
          </w:tcPr>
          <w:p w14:paraId="18B95181" w14:textId="234CF851" w:rsidR="00161742" w:rsidRPr="00C82FAD" w:rsidRDefault="00095EE4" w:rsidP="00095E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E2D30" w:rsidRPr="00C82FAD" w14:paraId="788B12BC" w14:textId="77777777" w:rsidTr="00161742">
        <w:tc>
          <w:tcPr>
            <w:tcW w:w="425" w:type="dxa"/>
          </w:tcPr>
          <w:p w14:paraId="219E043F" w14:textId="61D918AB" w:rsidR="0094442A" w:rsidRPr="00C82FAD" w:rsidRDefault="00C82FAD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46" w:type="dxa"/>
          </w:tcPr>
          <w:p w14:paraId="4615A0E7" w14:textId="737BCE91" w:rsidR="0094442A" w:rsidRPr="00F95214" w:rsidRDefault="00F95214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95214">
              <w:rPr>
                <w:rFonts w:ascii="Times New Roman" w:hAnsi="Times New Roman" w:cs="Times New Roman"/>
                <w:sz w:val="24"/>
                <w:szCs w:val="24"/>
              </w:rPr>
              <w:t>Проведен</w:t>
            </w:r>
            <w:r w:rsidR="003E2D3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9521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 w:rsidR="003E2D3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95214">
              <w:rPr>
                <w:rFonts w:ascii="Times New Roman" w:hAnsi="Times New Roman" w:cs="Times New Roman"/>
                <w:sz w:val="24"/>
                <w:szCs w:val="24"/>
              </w:rPr>
              <w:t>, направленны</w:t>
            </w:r>
            <w:r w:rsidR="003E2D3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95214">
              <w:rPr>
                <w:rFonts w:ascii="Times New Roman" w:hAnsi="Times New Roman" w:cs="Times New Roman"/>
                <w:sz w:val="24"/>
                <w:szCs w:val="24"/>
              </w:rPr>
              <w:t xml:space="preserve"> на повышение имиджа предпринимательства</w:t>
            </w:r>
            <w:r w:rsidR="000A7C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2" w:type="dxa"/>
          </w:tcPr>
          <w:p w14:paraId="46CAAAB7" w14:textId="2F20700A" w:rsidR="0094442A" w:rsidRPr="00F95214" w:rsidRDefault="009A028F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9521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Приобретение товаров, работ, услуг</w:t>
            </w:r>
          </w:p>
        </w:tc>
        <w:tc>
          <w:tcPr>
            <w:tcW w:w="3041" w:type="dxa"/>
          </w:tcPr>
          <w:p w14:paraId="6803FE6D" w14:textId="75B2EFC7" w:rsidR="0094442A" w:rsidRPr="002A15C8" w:rsidRDefault="00C82FAD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</w:t>
            </w:r>
            <w:r w:rsidR="00F95214"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мероприятий для </w:t>
            </w: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субъектов</w:t>
            </w:r>
            <w:r w:rsidR="00F95214"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МСП города</w:t>
            </w: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F95214"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способствующих </w:t>
            </w:r>
            <w:r w:rsidR="00F95214" w:rsidRPr="002A15C8">
              <w:rPr>
                <w:rFonts w:ascii="Times New Roman" w:hAnsi="Times New Roman" w:cs="Times New Roman"/>
                <w:sz w:val="24"/>
                <w:szCs w:val="24"/>
              </w:rPr>
              <w:t>созданию положительного образа предпринимателя</w:t>
            </w:r>
            <w:r w:rsidR="00F95214"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0" w:type="dxa"/>
          </w:tcPr>
          <w:p w14:paraId="7C449487" w14:textId="77777777" w:rsidR="0094442A" w:rsidRPr="002A15C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68" w:type="dxa"/>
          </w:tcPr>
          <w:p w14:paraId="6E0305B0" w14:textId="7C1E2E95" w:rsidR="0094442A" w:rsidRPr="002A15C8" w:rsidRDefault="00F95214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" w:type="dxa"/>
          </w:tcPr>
          <w:p w14:paraId="04FE1A84" w14:textId="77777777" w:rsidR="0094442A" w:rsidRPr="002A15C8" w:rsidRDefault="0094442A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4" w:type="dxa"/>
          </w:tcPr>
          <w:p w14:paraId="234BEAE2" w14:textId="2245D173" w:rsidR="0094442A" w:rsidRPr="002A15C8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A15C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" w:type="dxa"/>
          </w:tcPr>
          <w:p w14:paraId="327EAB08" w14:textId="6B80EB16" w:rsidR="0094442A" w:rsidRPr="00C82FAD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</w:tcPr>
          <w:p w14:paraId="40741DF5" w14:textId="4BC7A1AE" w:rsidR="0094442A" w:rsidRPr="00C82FAD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dxa"/>
          </w:tcPr>
          <w:p w14:paraId="41AE27DB" w14:textId="44925F43" w:rsidR="0094442A" w:rsidRPr="00C82FAD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4" w:type="dxa"/>
          </w:tcPr>
          <w:p w14:paraId="513BCCF5" w14:textId="3E5D5905" w:rsidR="0094442A" w:rsidRPr="00C82FAD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1" w:type="dxa"/>
          </w:tcPr>
          <w:p w14:paraId="7E32A905" w14:textId="1E2CD9D4" w:rsidR="0094442A" w:rsidRPr="00C82FAD" w:rsidRDefault="000A7CCF" w:rsidP="000A7C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03E106E1" w14:textId="77777777" w:rsidR="001111A7" w:rsidRDefault="001111A7" w:rsidP="00A510F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bookmarkStart w:id="3" w:name="P337"/>
      <w:bookmarkStart w:id="4" w:name="P339"/>
      <w:bookmarkEnd w:id="3"/>
      <w:bookmarkEnd w:id="4"/>
    </w:p>
    <w:sectPr w:rsidR="001111A7" w:rsidSect="0009290F">
      <w:pgSz w:w="16838" w:h="11906" w:orient="landscape"/>
      <w:pgMar w:top="1134" w:right="1440" w:bottom="567" w:left="1440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EC8D3" w14:textId="77777777" w:rsidR="00A179B6" w:rsidRDefault="00A179B6" w:rsidP="00E364B2">
      <w:pPr>
        <w:spacing w:after="0" w:line="240" w:lineRule="auto"/>
      </w:pPr>
      <w:r>
        <w:separator/>
      </w:r>
    </w:p>
  </w:endnote>
  <w:endnote w:type="continuationSeparator" w:id="0">
    <w:p w14:paraId="17270C01" w14:textId="77777777" w:rsidR="00A179B6" w:rsidRDefault="00A179B6" w:rsidP="00E36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8613006"/>
      <w:docPartObj>
        <w:docPartGallery w:val="Page Numbers (Bottom of Page)"/>
        <w:docPartUnique/>
      </w:docPartObj>
    </w:sdtPr>
    <w:sdtEndPr/>
    <w:sdtContent>
      <w:p w14:paraId="4660F534" w14:textId="77777777" w:rsidR="00E364B2" w:rsidRDefault="00E364B2">
        <w:pPr>
          <w:pStyle w:val="a5"/>
          <w:jc w:val="center"/>
        </w:pPr>
      </w:p>
      <w:p w14:paraId="5A78953D" w14:textId="08BFEFD8" w:rsidR="00F84C59" w:rsidRDefault="00A179B6">
        <w:pPr>
          <w:pStyle w:val="a5"/>
          <w:jc w:val="center"/>
        </w:pPr>
      </w:p>
    </w:sdtContent>
  </w:sdt>
  <w:p w14:paraId="5F022152" w14:textId="77777777" w:rsidR="00F84C59" w:rsidRDefault="00F84C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3015040"/>
      <w:docPartObj>
        <w:docPartGallery w:val="Page Numbers (Bottom of Page)"/>
        <w:docPartUnique/>
      </w:docPartObj>
    </w:sdtPr>
    <w:sdtEndPr/>
    <w:sdtContent>
      <w:p w14:paraId="7AE8B67B" w14:textId="77777777" w:rsidR="00F84C59" w:rsidRDefault="00F84C59">
        <w:pPr>
          <w:pStyle w:val="a5"/>
          <w:jc w:val="center"/>
        </w:pPr>
      </w:p>
      <w:p w14:paraId="4CAD8CE3" w14:textId="77777777" w:rsidR="00F84C59" w:rsidRDefault="00A179B6">
        <w:pPr>
          <w:pStyle w:val="a5"/>
          <w:jc w:val="center"/>
        </w:pPr>
      </w:p>
    </w:sdtContent>
  </w:sdt>
  <w:p w14:paraId="3902B236" w14:textId="77777777" w:rsidR="00F84C59" w:rsidRDefault="00F84C59">
    <w:pPr>
      <w:pStyle w:val="ConsPlusNormal"/>
      <w:pBdr>
        <w:bottom w:val="single" w:sz="12" w:space="0" w:color="auto"/>
      </w:pBd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B080A" w14:textId="77777777" w:rsidR="00A179B6" w:rsidRDefault="00A179B6" w:rsidP="00E364B2">
      <w:pPr>
        <w:spacing w:after="0" w:line="240" w:lineRule="auto"/>
      </w:pPr>
      <w:r>
        <w:separator/>
      </w:r>
    </w:p>
  </w:footnote>
  <w:footnote w:type="continuationSeparator" w:id="0">
    <w:p w14:paraId="17BA8A50" w14:textId="77777777" w:rsidR="00A179B6" w:rsidRDefault="00A179B6" w:rsidP="00E36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BD"/>
    <w:rsid w:val="000125B0"/>
    <w:rsid w:val="00033EF6"/>
    <w:rsid w:val="00044E97"/>
    <w:rsid w:val="00046E12"/>
    <w:rsid w:val="00047BA2"/>
    <w:rsid w:val="00077F2D"/>
    <w:rsid w:val="00095EE4"/>
    <w:rsid w:val="000A7CCF"/>
    <w:rsid w:val="000D3A03"/>
    <w:rsid w:val="000D4F56"/>
    <w:rsid w:val="000E3953"/>
    <w:rsid w:val="001030BF"/>
    <w:rsid w:val="0010356A"/>
    <w:rsid w:val="001111A7"/>
    <w:rsid w:val="00122A87"/>
    <w:rsid w:val="00126C8D"/>
    <w:rsid w:val="00147A15"/>
    <w:rsid w:val="00161742"/>
    <w:rsid w:val="001C15C9"/>
    <w:rsid w:val="0023386D"/>
    <w:rsid w:val="0023540A"/>
    <w:rsid w:val="00277CB3"/>
    <w:rsid w:val="002A15C8"/>
    <w:rsid w:val="002B0B00"/>
    <w:rsid w:val="002D2E14"/>
    <w:rsid w:val="002F4A09"/>
    <w:rsid w:val="00304059"/>
    <w:rsid w:val="003123E5"/>
    <w:rsid w:val="00345EC3"/>
    <w:rsid w:val="0038600C"/>
    <w:rsid w:val="00394592"/>
    <w:rsid w:val="003C1EBA"/>
    <w:rsid w:val="003E2D30"/>
    <w:rsid w:val="003E5297"/>
    <w:rsid w:val="003E6689"/>
    <w:rsid w:val="00436AC8"/>
    <w:rsid w:val="00473B4B"/>
    <w:rsid w:val="004A62D3"/>
    <w:rsid w:val="004C08CB"/>
    <w:rsid w:val="004D31B8"/>
    <w:rsid w:val="00546646"/>
    <w:rsid w:val="0056321A"/>
    <w:rsid w:val="0057184F"/>
    <w:rsid w:val="00591D20"/>
    <w:rsid w:val="005A024C"/>
    <w:rsid w:val="00617054"/>
    <w:rsid w:val="0066655C"/>
    <w:rsid w:val="006A0BA4"/>
    <w:rsid w:val="006C67A2"/>
    <w:rsid w:val="006D42B1"/>
    <w:rsid w:val="006D67CA"/>
    <w:rsid w:val="00704CBE"/>
    <w:rsid w:val="00720332"/>
    <w:rsid w:val="0072403E"/>
    <w:rsid w:val="00737CFB"/>
    <w:rsid w:val="00757B05"/>
    <w:rsid w:val="00760F10"/>
    <w:rsid w:val="007640CF"/>
    <w:rsid w:val="00780D0E"/>
    <w:rsid w:val="007D7F1B"/>
    <w:rsid w:val="007F2A10"/>
    <w:rsid w:val="00805D7C"/>
    <w:rsid w:val="0081101A"/>
    <w:rsid w:val="0081343F"/>
    <w:rsid w:val="00867DBC"/>
    <w:rsid w:val="00893E08"/>
    <w:rsid w:val="008D4D3D"/>
    <w:rsid w:val="008D7E78"/>
    <w:rsid w:val="008E662D"/>
    <w:rsid w:val="008F615C"/>
    <w:rsid w:val="00902F15"/>
    <w:rsid w:val="00923AB0"/>
    <w:rsid w:val="009434C2"/>
    <w:rsid w:val="0094442A"/>
    <w:rsid w:val="00967805"/>
    <w:rsid w:val="009A028F"/>
    <w:rsid w:val="00A0445C"/>
    <w:rsid w:val="00A179B6"/>
    <w:rsid w:val="00A25EE6"/>
    <w:rsid w:val="00A510F0"/>
    <w:rsid w:val="00A75D3C"/>
    <w:rsid w:val="00AD1A7C"/>
    <w:rsid w:val="00B1155F"/>
    <w:rsid w:val="00B62D93"/>
    <w:rsid w:val="00B75DF1"/>
    <w:rsid w:val="00C30F2F"/>
    <w:rsid w:val="00C81BC2"/>
    <w:rsid w:val="00C82FAD"/>
    <w:rsid w:val="00C8380D"/>
    <w:rsid w:val="00CA0914"/>
    <w:rsid w:val="00CE7A21"/>
    <w:rsid w:val="00D27355"/>
    <w:rsid w:val="00D961F3"/>
    <w:rsid w:val="00DE3A47"/>
    <w:rsid w:val="00E00EF2"/>
    <w:rsid w:val="00E1590C"/>
    <w:rsid w:val="00E23AE9"/>
    <w:rsid w:val="00E25BD4"/>
    <w:rsid w:val="00E364B2"/>
    <w:rsid w:val="00E45479"/>
    <w:rsid w:val="00E47CFA"/>
    <w:rsid w:val="00E61ABD"/>
    <w:rsid w:val="00F23193"/>
    <w:rsid w:val="00F6181D"/>
    <w:rsid w:val="00F66D6B"/>
    <w:rsid w:val="00F84C59"/>
    <w:rsid w:val="00F95214"/>
    <w:rsid w:val="00F97666"/>
    <w:rsid w:val="00FD0E23"/>
    <w:rsid w:val="00FF09E9"/>
    <w:rsid w:val="00FF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81C0"/>
  <w15:chartTrackingRefBased/>
  <w15:docId w15:val="{9B4F6349-165D-4BCC-97F3-63A6191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2A"/>
  </w:style>
  <w:style w:type="paragraph" w:styleId="1">
    <w:name w:val="heading 1"/>
    <w:basedOn w:val="a"/>
    <w:next w:val="a"/>
    <w:link w:val="10"/>
    <w:qFormat/>
    <w:rsid w:val="0094442A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4442A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4442A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4442A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42A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442A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4442A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4442A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442A"/>
  </w:style>
  <w:style w:type="paragraph" w:customStyle="1" w:styleId="ConsPlusNormal">
    <w:name w:val="ConsPlusNormal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442A"/>
  </w:style>
  <w:style w:type="paragraph" w:styleId="a5">
    <w:name w:val="footer"/>
    <w:basedOn w:val="a"/>
    <w:link w:val="a6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442A"/>
  </w:style>
  <w:style w:type="paragraph" w:styleId="a7">
    <w:name w:val="Balloon Text"/>
    <w:basedOn w:val="a"/>
    <w:link w:val="a8"/>
    <w:uiPriority w:val="99"/>
    <w:semiHidden/>
    <w:unhideWhenUsed/>
    <w:rsid w:val="00944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42A"/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rsid w:val="0094442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94442A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94442A"/>
    <w:rPr>
      <w:rFonts w:ascii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893E08"/>
    <w:rPr>
      <w:rFonts w:ascii="Calibri" w:eastAsia="Calibri" w:hAnsi="Calibri" w:cs="Times New Roman"/>
    </w:rPr>
  </w:style>
  <w:style w:type="character" w:styleId="ac">
    <w:name w:val="Strong"/>
    <w:uiPriority w:val="22"/>
    <w:qFormat/>
    <w:rsid w:val="00235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Алексеева Анна Олеговна</cp:lastModifiedBy>
  <cp:revision>66</cp:revision>
  <cp:lastPrinted>2025-09-29T08:41:00Z</cp:lastPrinted>
  <dcterms:created xsi:type="dcterms:W3CDTF">2025-07-07T06:34:00Z</dcterms:created>
  <dcterms:modified xsi:type="dcterms:W3CDTF">2025-10-08T06:16:00Z</dcterms:modified>
</cp:coreProperties>
</file>