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C9520" w14:textId="5941BA37" w:rsidR="002B735C" w:rsidRPr="00816C1C" w:rsidRDefault="00830FF3" w:rsidP="002B735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16C1C">
        <w:rPr>
          <w:rFonts w:ascii="Times New Roman" w:hAnsi="Times New Roman" w:cs="Times New Roman"/>
          <w:sz w:val="24"/>
          <w:szCs w:val="24"/>
        </w:rPr>
        <w:t>Утвержден</w:t>
      </w:r>
    </w:p>
    <w:p w14:paraId="49D1A891" w14:textId="77777777" w:rsidR="002B735C" w:rsidRPr="00816C1C" w:rsidRDefault="00FE4941" w:rsidP="002B735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16C1C">
        <w:rPr>
          <w:rFonts w:ascii="Times New Roman" w:hAnsi="Times New Roman" w:cs="Times New Roman"/>
          <w:sz w:val="24"/>
          <w:szCs w:val="24"/>
        </w:rPr>
        <w:t>п</w:t>
      </w:r>
      <w:r w:rsidR="002B735C" w:rsidRPr="00816C1C">
        <w:rPr>
          <w:rFonts w:ascii="Times New Roman" w:hAnsi="Times New Roman" w:cs="Times New Roman"/>
          <w:sz w:val="24"/>
          <w:szCs w:val="24"/>
        </w:rPr>
        <w:t>остановлени</w:t>
      </w:r>
      <w:r w:rsidR="00830FF3" w:rsidRPr="00816C1C">
        <w:rPr>
          <w:rFonts w:ascii="Times New Roman" w:hAnsi="Times New Roman" w:cs="Times New Roman"/>
          <w:sz w:val="24"/>
          <w:szCs w:val="24"/>
        </w:rPr>
        <w:t>ем</w:t>
      </w:r>
      <w:r w:rsidR="002B735C" w:rsidRPr="00816C1C">
        <w:rPr>
          <w:rFonts w:ascii="Times New Roman" w:hAnsi="Times New Roman" w:cs="Times New Roman"/>
          <w:sz w:val="24"/>
          <w:szCs w:val="24"/>
        </w:rPr>
        <w:t xml:space="preserve"> администрации</w:t>
      </w:r>
    </w:p>
    <w:p w14:paraId="0B3CA882" w14:textId="77777777" w:rsidR="002B735C" w:rsidRPr="00816C1C" w:rsidRDefault="002B735C" w:rsidP="002B735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16C1C">
        <w:rPr>
          <w:rFonts w:ascii="Times New Roman" w:hAnsi="Times New Roman" w:cs="Times New Roman"/>
          <w:sz w:val="24"/>
          <w:szCs w:val="24"/>
        </w:rPr>
        <w:t xml:space="preserve">города Усолье-Сибирское </w:t>
      </w:r>
    </w:p>
    <w:p w14:paraId="311930EF" w14:textId="2CE08F25" w:rsidR="002B735C" w:rsidRPr="00816C1C" w:rsidRDefault="002B735C" w:rsidP="002B735C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816C1C">
        <w:rPr>
          <w:rFonts w:ascii="Times New Roman" w:hAnsi="Times New Roman" w:cs="Times New Roman"/>
          <w:sz w:val="24"/>
          <w:szCs w:val="24"/>
        </w:rPr>
        <w:t>от_______</w:t>
      </w:r>
      <w:r w:rsidR="00870B71" w:rsidRPr="00816C1C">
        <w:rPr>
          <w:rFonts w:ascii="Times New Roman" w:hAnsi="Times New Roman" w:cs="Times New Roman"/>
          <w:sz w:val="24"/>
          <w:szCs w:val="24"/>
        </w:rPr>
        <w:t>_</w:t>
      </w:r>
      <w:r w:rsidR="00816C1C" w:rsidRPr="00816C1C">
        <w:rPr>
          <w:rFonts w:ascii="Times New Roman" w:hAnsi="Times New Roman" w:cs="Times New Roman"/>
          <w:sz w:val="24"/>
          <w:szCs w:val="24"/>
        </w:rPr>
        <w:t>__</w:t>
      </w:r>
      <w:r w:rsidR="00870B71" w:rsidRPr="00816C1C">
        <w:rPr>
          <w:rFonts w:ascii="Times New Roman" w:hAnsi="Times New Roman" w:cs="Times New Roman"/>
          <w:sz w:val="24"/>
          <w:szCs w:val="24"/>
        </w:rPr>
        <w:t>_____</w:t>
      </w:r>
      <w:r w:rsidRPr="00816C1C">
        <w:rPr>
          <w:rFonts w:ascii="Times New Roman" w:hAnsi="Times New Roman" w:cs="Times New Roman"/>
          <w:sz w:val="24"/>
          <w:szCs w:val="24"/>
        </w:rPr>
        <w:t xml:space="preserve"> №____</w:t>
      </w:r>
      <w:r w:rsidR="00870B71" w:rsidRPr="00816C1C">
        <w:rPr>
          <w:rFonts w:ascii="Times New Roman" w:hAnsi="Times New Roman" w:cs="Times New Roman"/>
          <w:sz w:val="24"/>
          <w:szCs w:val="24"/>
        </w:rPr>
        <w:t>_______</w:t>
      </w:r>
    </w:p>
    <w:p w14:paraId="2E771306" w14:textId="77777777" w:rsidR="00350DDE" w:rsidRDefault="00350DDE" w:rsidP="00350DDE">
      <w:pPr>
        <w:spacing w:before="240" w:after="240"/>
        <w:jc w:val="right"/>
        <w:rPr>
          <w:rFonts w:ascii="Times New Roman" w:hAnsi="Times New Roman" w:cs="Times New Roman"/>
          <w:sz w:val="28"/>
          <w:szCs w:val="28"/>
        </w:rPr>
      </w:pPr>
      <w:r w:rsidRPr="00783102">
        <w:rPr>
          <w:rFonts w:ascii="Times New Roman" w:hAnsi="Times New Roman" w:cs="Times New Roman"/>
          <w:szCs w:val="28"/>
        </w:rPr>
        <w:t>Таблица 1</w:t>
      </w:r>
    </w:p>
    <w:p w14:paraId="29218A9F" w14:textId="77777777" w:rsidR="00C109D5" w:rsidRPr="00312A2C" w:rsidRDefault="00C109D5" w:rsidP="00350DDE">
      <w:pPr>
        <w:spacing w:before="120" w:after="0"/>
        <w:jc w:val="center"/>
        <w:rPr>
          <w:rFonts w:ascii="Times New Roman" w:hAnsi="Times New Roman" w:cs="Times New Roman"/>
          <w:sz w:val="28"/>
          <w:szCs w:val="28"/>
        </w:rPr>
      </w:pPr>
      <w:r w:rsidRPr="00312A2C">
        <w:rPr>
          <w:rFonts w:ascii="Times New Roman" w:hAnsi="Times New Roman" w:cs="Times New Roman"/>
          <w:sz w:val="28"/>
          <w:szCs w:val="28"/>
        </w:rPr>
        <w:t xml:space="preserve">ПАСПОРТ </w:t>
      </w:r>
      <w:r w:rsidR="00D044CD" w:rsidRPr="00312A2C">
        <w:rPr>
          <w:rFonts w:ascii="Times New Roman" w:hAnsi="Times New Roman" w:cs="Times New Roman"/>
          <w:sz w:val="28"/>
          <w:szCs w:val="28"/>
        </w:rPr>
        <w:t xml:space="preserve">МУНИЦИПАЛЬНОГО ПРОЕКТА </w:t>
      </w:r>
    </w:p>
    <w:p w14:paraId="06CFCD82" w14:textId="77777777" w:rsidR="00022F7D" w:rsidRPr="00312A2C" w:rsidRDefault="00022F7D" w:rsidP="00E4501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12A2C">
        <w:rPr>
          <w:rFonts w:ascii="Times New Roman" w:hAnsi="Times New Roman" w:cs="Times New Roman"/>
          <w:sz w:val="28"/>
          <w:szCs w:val="28"/>
        </w:rPr>
        <w:t>«</w:t>
      </w:r>
      <w:r w:rsidR="003B796B" w:rsidRPr="00312A2C">
        <w:rPr>
          <w:rFonts w:ascii="Times New Roman" w:hAnsi="Times New Roman" w:cs="Times New Roman"/>
          <w:sz w:val="28"/>
          <w:szCs w:val="28"/>
        </w:rPr>
        <w:t>Жилье</w:t>
      </w:r>
      <w:r w:rsidRPr="00312A2C">
        <w:rPr>
          <w:rFonts w:ascii="Times New Roman" w:hAnsi="Times New Roman" w:cs="Times New Roman"/>
          <w:sz w:val="28"/>
          <w:szCs w:val="28"/>
        </w:rPr>
        <w:t xml:space="preserve">» </w:t>
      </w:r>
    </w:p>
    <w:p w14:paraId="6D0B9C3C" w14:textId="77777777" w:rsidR="00350DDE" w:rsidRPr="00312A2C" w:rsidRDefault="00350DDE" w:rsidP="00350DD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12A2C">
        <w:rPr>
          <w:rFonts w:ascii="Times New Roman" w:hAnsi="Times New Roman" w:cs="Times New Roman"/>
          <w:sz w:val="28"/>
          <w:szCs w:val="28"/>
        </w:rPr>
        <w:t>Общие положения</w:t>
      </w:r>
    </w:p>
    <w:p w14:paraId="7175A9D9" w14:textId="77777777" w:rsidR="00C109D5" w:rsidRPr="00783102" w:rsidRDefault="00C109D5" w:rsidP="00350DDE">
      <w:pPr>
        <w:spacing w:after="0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pPr w:leftFromText="180" w:rightFromText="180" w:vertAnchor="page" w:horzAnchor="margin" w:tblpY="3931"/>
        <w:tblW w:w="10972" w:type="dxa"/>
        <w:tblLook w:val="04A0" w:firstRow="1" w:lastRow="0" w:firstColumn="1" w:lastColumn="0" w:noHBand="0" w:noVBand="1"/>
      </w:tblPr>
      <w:tblGrid>
        <w:gridCol w:w="5159"/>
        <w:gridCol w:w="5813"/>
      </w:tblGrid>
      <w:tr w:rsidR="00783102" w:rsidRPr="00816C1C" w14:paraId="7FFA36F4" w14:textId="77777777" w:rsidTr="00816C1C">
        <w:trPr>
          <w:trHeight w:val="448"/>
        </w:trPr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1D401" w14:textId="77777777" w:rsidR="00783102" w:rsidRPr="00816C1C" w:rsidRDefault="00783102" w:rsidP="00816C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6C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Ответственный исполнитель муниципального проекта</w:t>
            </w: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F130A" w14:textId="77777777" w:rsidR="00350DDE" w:rsidRPr="00816C1C" w:rsidRDefault="00544C45" w:rsidP="00816C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6C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Отдел по управлению жилищным фондом комитета по городскому хозяйству администрации города Усолье</w:t>
            </w:r>
            <w:r w:rsidRPr="00816C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noBreakHyphen/>
              <w:t>Сибирское</w:t>
            </w:r>
          </w:p>
        </w:tc>
      </w:tr>
      <w:tr w:rsidR="00783102" w:rsidRPr="00816C1C" w14:paraId="05511C16" w14:textId="77777777" w:rsidTr="00816C1C">
        <w:trPr>
          <w:trHeight w:val="485"/>
        </w:trPr>
        <w:tc>
          <w:tcPr>
            <w:tcW w:w="5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B240E" w14:textId="77777777" w:rsidR="00783102" w:rsidRPr="00816C1C" w:rsidRDefault="00783102" w:rsidP="00816C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6C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муниципальной программы</w:t>
            </w:r>
          </w:p>
        </w:tc>
        <w:tc>
          <w:tcPr>
            <w:tcW w:w="5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2F8D6" w14:textId="77777777" w:rsidR="00783102" w:rsidRPr="00816C1C" w:rsidRDefault="003B796B" w:rsidP="00816C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6C1C">
              <w:rPr>
                <w:rFonts w:ascii="Times New Roman" w:hAnsi="Times New Roman"/>
                <w:sz w:val="28"/>
                <w:szCs w:val="28"/>
              </w:rPr>
              <w:t>Ж</w:t>
            </w:r>
            <w:r w:rsidR="00350DDE" w:rsidRPr="00816C1C">
              <w:rPr>
                <w:rFonts w:ascii="Times New Roman" w:hAnsi="Times New Roman"/>
                <w:sz w:val="28"/>
                <w:szCs w:val="28"/>
              </w:rPr>
              <w:t>илье и городская среда</w:t>
            </w:r>
          </w:p>
        </w:tc>
      </w:tr>
      <w:tr w:rsidR="00783102" w:rsidRPr="00816C1C" w14:paraId="5236557C" w14:textId="77777777" w:rsidTr="00816C1C">
        <w:trPr>
          <w:trHeight w:val="491"/>
        </w:trPr>
        <w:tc>
          <w:tcPr>
            <w:tcW w:w="5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F3284" w14:textId="77777777" w:rsidR="00783102" w:rsidRPr="00816C1C" w:rsidRDefault="00783102" w:rsidP="00816C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6C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Участники муниципального проекта</w:t>
            </w:r>
          </w:p>
        </w:tc>
        <w:tc>
          <w:tcPr>
            <w:tcW w:w="5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1A01C" w14:textId="6EE13174" w:rsidR="00AF39FE" w:rsidRPr="00816C1C" w:rsidRDefault="00AF39FE" w:rsidP="00816C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6C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="00816C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14:paraId="61D827D0" w14:textId="50331B56" w:rsidR="00386E71" w:rsidRPr="00816C1C" w:rsidRDefault="00386E71" w:rsidP="00816C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6C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  <w:r w:rsidR="00816C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14:paraId="3C7C4801" w14:textId="53AC972B" w:rsidR="00386E71" w:rsidRPr="00816C1C" w:rsidRDefault="003B59DD" w:rsidP="00816C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6C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Комитет по управлению муниципальным имуществом администрации города Усолье-Сибирское</w:t>
            </w:r>
            <w:r w:rsidR="00816C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14:paraId="538FE44E" w14:textId="11D68CB8" w:rsidR="00386E71" w:rsidRPr="00816C1C" w:rsidRDefault="00386E71" w:rsidP="00816C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16C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 w:rsidR="00312A2C" w:rsidRPr="00816C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униципальное казенное учреждение</w:t>
            </w:r>
            <w:r w:rsidRPr="00816C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«Городское управление капитального строительства»</w:t>
            </w:r>
          </w:p>
        </w:tc>
      </w:tr>
    </w:tbl>
    <w:p w14:paraId="097A4506" w14:textId="77777777" w:rsidR="00830FF3" w:rsidRDefault="00830FF3" w:rsidP="003B59DD">
      <w:pPr>
        <w:spacing w:before="100" w:beforeAutospacing="1"/>
        <w:jc w:val="right"/>
        <w:rPr>
          <w:rFonts w:ascii="Times New Roman" w:hAnsi="Times New Roman" w:cs="Times New Roman"/>
          <w:szCs w:val="28"/>
        </w:rPr>
      </w:pPr>
    </w:p>
    <w:p w14:paraId="32B6BBE4" w14:textId="77777777" w:rsidR="00350DDE" w:rsidRDefault="00350DDE" w:rsidP="003B59DD">
      <w:pPr>
        <w:spacing w:before="100" w:beforeAutospacing="1"/>
        <w:jc w:val="right"/>
        <w:rPr>
          <w:rFonts w:ascii="Times New Roman" w:hAnsi="Times New Roman" w:cs="Times New Roman"/>
          <w:szCs w:val="28"/>
        </w:rPr>
      </w:pPr>
    </w:p>
    <w:p w14:paraId="2752E2F6" w14:textId="77777777" w:rsidR="00350DDE" w:rsidRDefault="00350DDE" w:rsidP="003B59DD">
      <w:pPr>
        <w:spacing w:before="100" w:beforeAutospacing="1"/>
        <w:jc w:val="right"/>
        <w:rPr>
          <w:rFonts w:ascii="Times New Roman" w:hAnsi="Times New Roman" w:cs="Times New Roman"/>
          <w:szCs w:val="28"/>
        </w:rPr>
      </w:pPr>
    </w:p>
    <w:p w14:paraId="31D9B5A2" w14:textId="77777777" w:rsidR="00350DDE" w:rsidRDefault="00350DDE" w:rsidP="003B59DD">
      <w:pPr>
        <w:spacing w:before="100" w:beforeAutospacing="1"/>
        <w:jc w:val="right"/>
        <w:rPr>
          <w:rFonts w:ascii="Times New Roman" w:hAnsi="Times New Roman" w:cs="Times New Roman"/>
          <w:szCs w:val="28"/>
        </w:rPr>
      </w:pPr>
    </w:p>
    <w:p w14:paraId="0819DF85" w14:textId="77777777" w:rsidR="00350DDE" w:rsidRDefault="00350DDE" w:rsidP="003B59DD">
      <w:pPr>
        <w:spacing w:before="100" w:beforeAutospacing="1"/>
        <w:jc w:val="right"/>
        <w:rPr>
          <w:rFonts w:ascii="Times New Roman" w:hAnsi="Times New Roman" w:cs="Times New Roman"/>
          <w:szCs w:val="28"/>
        </w:rPr>
      </w:pPr>
    </w:p>
    <w:p w14:paraId="63A0B8B9" w14:textId="77777777" w:rsidR="00350DDE" w:rsidRDefault="00350DDE" w:rsidP="003B59DD">
      <w:pPr>
        <w:spacing w:before="100" w:beforeAutospacing="1"/>
        <w:jc w:val="right"/>
        <w:rPr>
          <w:rFonts w:ascii="Times New Roman" w:hAnsi="Times New Roman" w:cs="Times New Roman"/>
          <w:szCs w:val="28"/>
        </w:rPr>
      </w:pPr>
    </w:p>
    <w:p w14:paraId="27DB6F05" w14:textId="77777777" w:rsidR="00350DDE" w:rsidRDefault="00350DDE" w:rsidP="003B59DD">
      <w:pPr>
        <w:spacing w:before="100" w:beforeAutospacing="1"/>
        <w:jc w:val="right"/>
        <w:rPr>
          <w:rFonts w:ascii="Times New Roman" w:hAnsi="Times New Roman" w:cs="Times New Roman"/>
          <w:szCs w:val="28"/>
        </w:rPr>
        <w:sectPr w:rsidR="00350DDE" w:rsidSect="00350DDE">
          <w:pgSz w:w="11906" w:h="16838"/>
          <w:pgMar w:top="962" w:right="284" w:bottom="1134" w:left="568" w:header="708" w:footer="708" w:gutter="0"/>
          <w:cols w:space="708"/>
          <w:docGrid w:linePitch="360"/>
        </w:sectPr>
      </w:pPr>
    </w:p>
    <w:p w14:paraId="283ED62E" w14:textId="77777777" w:rsidR="00EC469F" w:rsidRPr="00EC469F" w:rsidRDefault="00EC469F" w:rsidP="00350DDE">
      <w:pPr>
        <w:spacing w:before="100" w:beforeAutospacing="1"/>
        <w:jc w:val="right"/>
        <w:rPr>
          <w:rFonts w:ascii="Times New Roman" w:hAnsi="Times New Roman" w:cs="Times New Roman"/>
          <w:szCs w:val="28"/>
        </w:rPr>
      </w:pPr>
      <w:r w:rsidRPr="00EC469F">
        <w:rPr>
          <w:rFonts w:ascii="Times New Roman" w:hAnsi="Times New Roman" w:cs="Times New Roman"/>
          <w:szCs w:val="28"/>
        </w:rPr>
        <w:lastRenderedPageBreak/>
        <w:t>Таблица 2</w:t>
      </w:r>
    </w:p>
    <w:p w14:paraId="0DAB6181" w14:textId="77777777" w:rsidR="00022F7D" w:rsidRDefault="00C109D5" w:rsidP="00312A2C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12A2C">
        <w:rPr>
          <w:rFonts w:ascii="Times New Roman" w:hAnsi="Times New Roman" w:cs="Times New Roman"/>
          <w:sz w:val="28"/>
          <w:szCs w:val="28"/>
        </w:rPr>
        <w:t xml:space="preserve">ПОКАЗАТЕЛИ </w:t>
      </w:r>
      <w:r w:rsidR="00312A2C" w:rsidRPr="00312A2C">
        <w:rPr>
          <w:rFonts w:ascii="Times New Roman" w:hAnsi="Times New Roman" w:cs="Times New Roman"/>
          <w:sz w:val="28"/>
          <w:szCs w:val="28"/>
        </w:rPr>
        <w:t xml:space="preserve">МУНИЦИПАЛЬНОГО ПРОЕКТА </w:t>
      </w:r>
      <w:r w:rsidR="00F87C2B" w:rsidRPr="00312A2C">
        <w:rPr>
          <w:rFonts w:ascii="Times New Roman" w:hAnsi="Times New Roman" w:cs="Times New Roman"/>
          <w:sz w:val="28"/>
          <w:szCs w:val="28"/>
        </w:rPr>
        <w:t>«</w:t>
      </w:r>
      <w:r w:rsidR="003B796B" w:rsidRPr="00312A2C">
        <w:rPr>
          <w:rFonts w:ascii="Times New Roman" w:hAnsi="Times New Roman" w:cs="Times New Roman"/>
          <w:sz w:val="28"/>
          <w:szCs w:val="28"/>
        </w:rPr>
        <w:t>Жилье</w:t>
      </w:r>
      <w:r w:rsidR="00F87C2B" w:rsidRPr="00312A2C">
        <w:rPr>
          <w:rFonts w:ascii="Times New Roman" w:hAnsi="Times New Roman" w:cs="Times New Roman"/>
          <w:sz w:val="28"/>
          <w:szCs w:val="28"/>
        </w:rPr>
        <w:t xml:space="preserve">» </w:t>
      </w:r>
    </w:p>
    <w:tbl>
      <w:tblPr>
        <w:tblW w:w="15735" w:type="dxa"/>
        <w:tblInd w:w="-431" w:type="dxa"/>
        <w:tblLook w:val="04A0" w:firstRow="1" w:lastRow="0" w:firstColumn="1" w:lastColumn="0" w:noHBand="0" w:noVBand="1"/>
      </w:tblPr>
      <w:tblGrid>
        <w:gridCol w:w="568"/>
        <w:gridCol w:w="3221"/>
        <w:gridCol w:w="2131"/>
        <w:gridCol w:w="886"/>
        <w:gridCol w:w="1060"/>
        <w:gridCol w:w="832"/>
        <w:gridCol w:w="832"/>
        <w:gridCol w:w="832"/>
        <w:gridCol w:w="832"/>
        <w:gridCol w:w="832"/>
        <w:gridCol w:w="836"/>
        <w:gridCol w:w="2873"/>
      </w:tblGrid>
      <w:tr w:rsidR="001E7B08" w:rsidRPr="001E7B08" w14:paraId="2FE24A5E" w14:textId="77777777" w:rsidTr="00F334AC">
        <w:trPr>
          <w:trHeight w:val="745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C84D96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2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551E0D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Наименование показателя 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6EB929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C21B9A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Ед. </w:t>
            </w: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изм.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A9EE9C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Базовое значение</w:t>
            </w:r>
          </w:p>
        </w:tc>
        <w:tc>
          <w:tcPr>
            <w:tcW w:w="49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633C6B1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Значение показателя по годам</w:t>
            </w:r>
          </w:p>
        </w:tc>
        <w:tc>
          <w:tcPr>
            <w:tcW w:w="2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5A3CFB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1E7B08" w:rsidRPr="001E7B08" w14:paraId="2EEEFB2A" w14:textId="77777777" w:rsidTr="00F334AC">
        <w:trPr>
          <w:trHeight w:val="450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BC22E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523DE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1DEE96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6E2C2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460664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8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77002F7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8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2EB95D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8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89F362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8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4AE533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8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478CE6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F53650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2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315DFA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E7B08" w:rsidRPr="001E7B08" w14:paraId="3E1A9287" w14:textId="77777777" w:rsidTr="00F334AC">
        <w:trPr>
          <w:trHeight w:val="450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64EB4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61E10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DC4160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4D97C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D8738B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8D55AF6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0F6371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6691E2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F76EE9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669206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FCBE8D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272747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E7B08" w:rsidRPr="001E7B08" w14:paraId="38FF1B9A" w14:textId="77777777" w:rsidTr="00F334AC">
        <w:trPr>
          <w:trHeight w:val="317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7426AD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FC8853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06AAF3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D8FB19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25F195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B1B293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1C9C3F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A31DD7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BC8BCF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4C61B5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4D50F8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280972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1E7B08" w:rsidRPr="001E7B08" w14:paraId="08C97AE2" w14:textId="77777777" w:rsidTr="00F334AC">
        <w:trPr>
          <w:trHeight w:val="682"/>
        </w:trPr>
        <w:tc>
          <w:tcPr>
            <w:tcW w:w="157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DD2BDD6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1. Задача «Обеспечение переселения граждан, проживающих на территории города Усолье-Сибирское, из многоквартирных домов, признанных в установленном порядке аварийными и подлежащими сносу»</w:t>
            </w:r>
          </w:p>
        </w:tc>
      </w:tr>
      <w:tr w:rsidR="001E7B08" w:rsidRPr="001E7B08" w14:paraId="1BC02E8F" w14:textId="77777777" w:rsidTr="00F334AC">
        <w:trPr>
          <w:trHeight w:val="171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7BF629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9F565E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Количество граждан, переселенных из многоквартирных домов, признанных в установленном порядке аварийными и подлежащими сносу  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C114F7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1E7B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возрастающиий</w:t>
            </w:r>
            <w:proofErr w:type="spellEnd"/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4DFFC7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5A4A09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419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D725D1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D2A801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1812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84097B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6C625E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0669D9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175810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9A3A6D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</w:tr>
    </w:tbl>
    <w:p w14:paraId="043F0FB2" w14:textId="0B514E12" w:rsidR="00830FF3" w:rsidRDefault="00830FF3" w:rsidP="00312A2C">
      <w:pPr>
        <w:rPr>
          <w:rFonts w:ascii="Times New Roman" w:hAnsi="Times New Roman" w:cs="Times New Roman"/>
          <w:sz w:val="28"/>
          <w:szCs w:val="28"/>
        </w:rPr>
      </w:pPr>
    </w:p>
    <w:p w14:paraId="0249CA27" w14:textId="77777777" w:rsidR="00005807" w:rsidRPr="00EC469F" w:rsidRDefault="00235058" w:rsidP="00FF2BAB">
      <w:pPr>
        <w:jc w:val="right"/>
        <w:rPr>
          <w:rFonts w:ascii="Times New Roman" w:hAnsi="Times New Roman" w:cs="Times New Roman"/>
          <w:szCs w:val="28"/>
        </w:rPr>
      </w:pPr>
      <w:r w:rsidRPr="00EC469F">
        <w:rPr>
          <w:rFonts w:ascii="Times New Roman" w:hAnsi="Times New Roman" w:cs="Times New Roman"/>
          <w:szCs w:val="28"/>
        </w:rPr>
        <w:t>Таблица 3</w:t>
      </w:r>
    </w:p>
    <w:p w14:paraId="63DCED44" w14:textId="77777777" w:rsidR="00022F7D" w:rsidRDefault="00005807" w:rsidP="00312A2C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312A2C">
        <w:rPr>
          <w:rFonts w:ascii="Times New Roman" w:hAnsi="Times New Roman" w:cs="Times New Roman"/>
          <w:sz w:val="28"/>
          <w:szCs w:val="28"/>
        </w:rPr>
        <w:t>ПЕРЕЧЕНЬ МЕРОПРИЯТИЙ (РЕЗУЛЬТАТОВ</w:t>
      </w:r>
      <w:r w:rsidR="00312A2C" w:rsidRPr="00312A2C">
        <w:rPr>
          <w:rFonts w:ascii="Times New Roman" w:hAnsi="Times New Roman" w:cs="Times New Roman"/>
          <w:sz w:val="28"/>
          <w:szCs w:val="28"/>
        </w:rPr>
        <w:t xml:space="preserve">) МУНИЦИПАЛЬНОГО ПРОЕКТА </w:t>
      </w:r>
      <w:r w:rsidR="00022F7D" w:rsidRPr="00312A2C">
        <w:rPr>
          <w:rFonts w:ascii="Times New Roman" w:hAnsi="Times New Roman" w:cs="Times New Roman"/>
          <w:sz w:val="28"/>
          <w:szCs w:val="28"/>
        </w:rPr>
        <w:t>«</w:t>
      </w:r>
      <w:r w:rsidR="000202AC" w:rsidRPr="00312A2C">
        <w:rPr>
          <w:rFonts w:ascii="Times New Roman" w:hAnsi="Times New Roman" w:cs="Times New Roman"/>
          <w:sz w:val="28"/>
          <w:szCs w:val="28"/>
        </w:rPr>
        <w:t>Жилье</w:t>
      </w:r>
      <w:r w:rsidR="00022F7D" w:rsidRPr="00312A2C">
        <w:rPr>
          <w:rFonts w:ascii="Times New Roman" w:hAnsi="Times New Roman" w:cs="Times New Roman"/>
          <w:sz w:val="28"/>
          <w:szCs w:val="28"/>
        </w:rPr>
        <w:t xml:space="preserve">» </w:t>
      </w:r>
    </w:p>
    <w:tbl>
      <w:tblPr>
        <w:tblW w:w="15735" w:type="dxa"/>
        <w:tblInd w:w="-431" w:type="dxa"/>
        <w:tblLook w:val="04A0" w:firstRow="1" w:lastRow="0" w:firstColumn="1" w:lastColumn="0" w:noHBand="0" w:noVBand="1"/>
      </w:tblPr>
      <w:tblGrid>
        <w:gridCol w:w="596"/>
        <w:gridCol w:w="2783"/>
        <w:gridCol w:w="1560"/>
        <w:gridCol w:w="2990"/>
        <w:gridCol w:w="1219"/>
        <w:gridCol w:w="1060"/>
        <w:gridCol w:w="942"/>
        <w:gridCol w:w="942"/>
        <w:gridCol w:w="942"/>
        <w:gridCol w:w="942"/>
        <w:gridCol w:w="942"/>
        <w:gridCol w:w="817"/>
      </w:tblGrid>
      <w:tr w:rsidR="001E7B08" w:rsidRPr="001E7B08" w14:paraId="613AB3E6" w14:textId="77777777" w:rsidTr="001E7B08">
        <w:trPr>
          <w:trHeight w:val="450"/>
        </w:trPr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874543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27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78F9FA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1AAF1A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lang w:eastAsia="ru-RU"/>
              </w:rPr>
              <w:t>Тип мероприятий (результата)</w:t>
            </w:r>
          </w:p>
        </w:tc>
        <w:tc>
          <w:tcPr>
            <w:tcW w:w="2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BC7CFF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lang w:eastAsia="ru-RU"/>
              </w:rPr>
              <w:t>Характеристика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14028E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lang w:eastAsia="ru-RU"/>
              </w:rPr>
              <w:t>Единица измерений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B2B2BD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lang w:eastAsia="ru-RU"/>
              </w:rPr>
              <w:t>Базовое значение</w:t>
            </w:r>
          </w:p>
        </w:tc>
        <w:tc>
          <w:tcPr>
            <w:tcW w:w="552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7FDC7E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lang w:eastAsia="ru-RU"/>
              </w:rPr>
              <w:t xml:space="preserve">Значение мероприятия (результата) по годам </w:t>
            </w:r>
          </w:p>
        </w:tc>
      </w:tr>
      <w:tr w:rsidR="001E7B08" w:rsidRPr="001E7B08" w14:paraId="7572DD01" w14:textId="77777777" w:rsidTr="001E7B08">
        <w:trPr>
          <w:trHeight w:val="450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46E80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FE636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F8AEC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14963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94A03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90FE8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527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427AC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E7B08" w:rsidRPr="001E7B08" w14:paraId="7C506D1C" w14:textId="77777777" w:rsidTr="001E7B08">
        <w:trPr>
          <w:trHeight w:val="300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56261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BF62F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045D6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3F7A3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FFA55" w14:textId="77777777" w:rsidR="001E7B08" w:rsidRPr="001E7B08" w:rsidRDefault="001E7B08" w:rsidP="001E7B0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839213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lang w:eastAsia="ru-RU"/>
              </w:rPr>
              <w:t>2024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87E534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70D0F0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lang w:eastAsia="ru-RU"/>
              </w:rPr>
              <w:t>2027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0C40E2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lang w:eastAsia="ru-RU"/>
              </w:rPr>
              <w:t>2028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21F2B2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lang w:eastAsia="ru-RU"/>
              </w:rPr>
              <w:t>2029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687347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lang w:eastAsia="ru-RU"/>
              </w:rPr>
              <w:t>2030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1B31C1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lang w:eastAsia="ru-RU"/>
              </w:rPr>
              <w:t>2031</w:t>
            </w:r>
          </w:p>
        </w:tc>
      </w:tr>
      <w:tr w:rsidR="001E7B08" w:rsidRPr="001E7B08" w14:paraId="4CBB2FBE" w14:textId="77777777" w:rsidTr="001E7B08">
        <w:trPr>
          <w:trHeight w:val="705"/>
        </w:trPr>
        <w:tc>
          <w:tcPr>
            <w:tcW w:w="157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76CDA0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1. Задача «Обеспечение переселения граждан, проживающих на территории города Усолье-Сибирское, из многоквартирных домов, признанных в установленном порядке аварийными и подлежащими сносу»</w:t>
            </w:r>
          </w:p>
        </w:tc>
      </w:tr>
      <w:tr w:rsidR="001E7B08" w:rsidRPr="001E7B08" w14:paraId="34CEE54B" w14:textId="77777777" w:rsidTr="001E7B08">
        <w:trPr>
          <w:trHeight w:val="2430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2363D7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1.1.</w:t>
            </w:r>
          </w:p>
        </w:tc>
        <w:tc>
          <w:tcPr>
            <w:tcW w:w="2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BA0474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lang w:eastAsia="ru-RU"/>
              </w:rPr>
              <w:t>Переселение граждан из аварийного жилищного фонда в городе Усолье-Сибирское на 2019-2027 годы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498559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lang w:eastAsia="ru-RU"/>
              </w:rPr>
              <w:t>Приобретение товаров, работ, услуг</w:t>
            </w:r>
          </w:p>
        </w:tc>
        <w:tc>
          <w:tcPr>
            <w:tcW w:w="2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8D6B71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lang w:eastAsia="ru-RU"/>
              </w:rPr>
              <w:t>Обеспечено переселение граждан, проживающих на территории города Усолье-Сибирское, из многоквартирных домов, признанных в установленном порядке аварийными и подлежащими сносу.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5FAC2A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5C8021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AC46A9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1F7E9C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lang w:eastAsia="ru-RU"/>
              </w:rPr>
              <w:t>1812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490FDF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F2B8C0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A67651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15CFBA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</w:tbl>
    <w:p w14:paraId="2251B1BC" w14:textId="5B7AA679" w:rsidR="006667D7" w:rsidRDefault="006667D7"/>
    <w:sectPr w:rsidR="006667D7" w:rsidSect="003D0E1E">
      <w:pgSz w:w="16838" w:h="11906" w:orient="landscape"/>
      <w:pgMar w:top="568" w:right="962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202AC"/>
    <w:rsid w:val="00022F7D"/>
    <w:rsid w:val="000A77E0"/>
    <w:rsid w:val="001357B3"/>
    <w:rsid w:val="00190135"/>
    <w:rsid w:val="001C7F4B"/>
    <w:rsid w:val="001E7B08"/>
    <w:rsid w:val="00216C0F"/>
    <w:rsid w:val="00235058"/>
    <w:rsid w:val="00243BB0"/>
    <w:rsid w:val="002473B1"/>
    <w:rsid w:val="002B735C"/>
    <w:rsid w:val="00312A2C"/>
    <w:rsid w:val="00350DDE"/>
    <w:rsid w:val="003679B1"/>
    <w:rsid w:val="00386E71"/>
    <w:rsid w:val="003B59DD"/>
    <w:rsid w:val="003B796B"/>
    <w:rsid w:val="003D0E1E"/>
    <w:rsid w:val="004D3246"/>
    <w:rsid w:val="00544C45"/>
    <w:rsid w:val="00557263"/>
    <w:rsid w:val="005D00BE"/>
    <w:rsid w:val="00616E12"/>
    <w:rsid w:val="006667D7"/>
    <w:rsid w:val="00783102"/>
    <w:rsid w:val="007D3403"/>
    <w:rsid w:val="007F54BD"/>
    <w:rsid w:val="00816C1C"/>
    <w:rsid w:val="00822C07"/>
    <w:rsid w:val="00830FF3"/>
    <w:rsid w:val="00831041"/>
    <w:rsid w:val="00870B71"/>
    <w:rsid w:val="008760EA"/>
    <w:rsid w:val="0088023A"/>
    <w:rsid w:val="00AF39FE"/>
    <w:rsid w:val="00C109D5"/>
    <w:rsid w:val="00C262ED"/>
    <w:rsid w:val="00D044CD"/>
    <w:rsid w:val="00D70416"/>
    <w:rsid w:val="00E45019"/>
    <w:rsid w:val="00E92F5C"/>
    <w:rsid w:val="00EC469F"/>
    <w:rsid w:val="00EE1C09"/>
    <w:rsid w:val="00F334AC"/>
    <w:rsid w:val="00F87C2B"/>
    <w:rsid w:val="00FE4941"/>
    <w:rsid w:val="00FF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C8198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5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3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1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8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56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A4CDED-6CF3-4A45-A5BA-AB5542074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31</cp:revision>
  <cp:lastPrinted>2025-09-30T07:11:00Z</cp:lastPrinted>
  <dcterms:created xsi:type="dcterms:W3CDTF">2025-06-18T05:33:00Z</dcterms:created>
  <dcterms:modified xsi:type="dcterms:W3CDTF">2025-10-14T01:38:00Z</dcterms:modified>
</cp:coreProperties>
</file>