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D4EA82" w14:textId="75D9EFDF" w:rsidR="000041DF" w:rsidRPr="00DC03F8" w:rsidRDefault="00DC03F8" w:rsidP="00DC03F8">
      <w:pPr>
        <w:autoSpaceDE w:val="0"/>
        <w:autoSpaceDN w:val="0"/>
        <w:adjustRightInd w:val="0"/>
        <w:spacing w:line="276" w:lineRule="auto"/>
        <w:jc w:val="center"/>
        <w:outlineLvl w:val="1"/>
        <w:rPr>
          <w:sz w:val="28"/>
          <w:szCs w:val="28"/>
          <w:lang w:eastAsia="en-US"/>
        </w:rPr>
      </w:pPr>
      <w:r w:rsidRPr="00DC03F8">
        <w:rPr>
          <w:sz w:val="28"/>
          <w:szCs w:val="28"/>
          <w:lang w:eastAsia="en-US"/>
        </w:rPr>
        <w:t>РАЗДЕЛ 2. ПАСПОРТ МУНИЦИ</w:t>
      </w:r>
      <w:r>
        <w:rPr>
          <w:sz w:val="28"/>
          <w:szCs w:val="28"/>
          <w:lang w:eastAsia="en-US"/>
        </w:rPr>
        <w:t>ПАЛЬНОЙ ПРОГРАММЫ ГОРОДА УСОЛЬЕ</w:t>
      </w:r>
      <w:r>
        <w:rPr>
          <w:sz w:val="28"/>
          <w:szCs w:val="28"/>
          <w:lang w:eastAsia="en-US"/>
        </w:rPr>
        <w:noBreakHyphen/>
      </w:r>
      <w:r w:rsidRPr="00DC03F8">
        <w:rPr>
          <w:sz w:val="28"/>
          <w:szCs w:val="28"/>
          <w:lang w:eastAsia="en-US"/>
        </w:rPr>
        <w:t>СИБИРСКОЕ</w:t>
      </w:r>
    </w:p>
    <w:p w14:paraId="38354C20" w14:textId="5F4D0C3C" w:rsidR="000041DF" w:rsidRPr="00DC03F8" w:rsidRDefault="00DC03F8" w:rsidP="00530F3F">
      <w:pPr>
        <w:autoSpaceDE w:val="0"/>
        <w:autoSpaceDN w:val="0"/>
        <w:adjustRightInd w:val="0"/>
        <w:spacing w:line="276" w:lineRule="auto"/>
        <w:jc w:val="center"/>
        <w:rPr>
          <w:rFonts w:cs="Arial"/>
          <w:sz w:val="28"/>
          <w:szCs w:val="28"/>
          <w:lang w:eastAsia="en-US"/>
        </w:rPr>
      </w:pPr>
      <w:r w:rsidRPr="00DC03F8">
        <w:rPr>
          <w:rFonts w:cs="Arial"/>
          <w:sz w:val="28"/>
          <w:szCs w:val="28"/>
          <w:lang w:eastAsia="en-US"/>
        </w:rPr>
        <w:t xml:space="preserve">«ЖИЛЬЕ И ГОРОДСКАЯ СРЕДА» </w:t>
      </w:r>
    </w:p>
    <w:p w14:paraId="6FB64BBA" w14:textId="77777777" w:rsidR="00530F3F" w:rsidRPr="00396FB2" w:rsidRDefault="00530F3F" w:rsidP="00530F3F">
      <w:pPr>
        <w:autoSpaceDE w:val="0"/>
        <w:autoSpaceDN w:val="0"/>
        <w:adjustRightInd w:val="0"/>
        <w:spacing w:line="276" w:lineRule="auto"/>
        <w:jc w:val="right"/>
        <w:rPr>
          <w:rFonts w:cs="Arial"/>
          <w:sz w:val="22"/>
          <w:szCs w:val="28"/>
          <w:lang w:eastAsia="en-US"/>
        </w:rPr>
      </w:pPr>
      <w:r w:rsidRPr="00396FB2">
        <w:rPr>
          <w:rFonts w:cs="Arial"/>
          <w:sz w:val="22"/>
          <w:szCs w:val="28"/>
          <w:lang w:eastAsia="en-US"/>
        </w:rPr>
        <w:t>Таблица 1</w:t>
      </w:r>
    </w:p>
    <w:p w14:paraId="3F84122F" w14:textId="77777777" w:rsidR="000041DF" w:rsidRPr="00DC03F8" w:rsidRDefault="000041DF" w:rsidP="00530F3F">
      <w:pPr>
        <w:autoSpaceDE w:val="0"/>
        <w:autoSpaceDN w:val="0"/>
        <w:adjustRightInd w:val="0"/>
        <w:spacing w:line="276" w:lineRule="auto"/>
        <w:jc w:val="center"/>
        <w:rPr>
          <w:rFonts w:cs="Arial"/>
          <w:sz w:val="28"/>
          <w:szCs w:val="24"/>
          <w:lang w:eastAsia="en-US"/>
        </w:rPr>
      </w:pPr>
      <w:r w:rsidRPr="00DC03F8">
        <w:rPr>
          <w:rFonts w:cs="Arial"/>
          <w:sz w:val="28"/>
          <w:szCs w:val="24"/>
          <w:lang w:eastAsia="en-US"/>
        </w:rPr>
        <w:t>Основные положения</w:t>
      </w:r>
    </w:p>
    <w:p w14:paraId="48BA7967" w14:textId="77777777" w:rsidR="000041DF" w:rsidRPr="00427C34" w:rsidRDefault="000041DF" w:rsidP="000041DF">
      <w:pPr>
        <w:autoSpaceDE w:val="0"/>
        <w:autoSpaceDN w:val="0"/>
        <w:adjustRightInd w:val="0"/>
        <w:jc w:val="both"/>
        <w:rPr>
          <w:rFonts w:cs="Arial"/>
          <w:szCs w:val="24"/>
          <w:lang w:eastAsia="en-US"/>
        </w:rPr>
      </w:pPr>
    </w:p>
    <w:tbl>
      <w:tblPr>
        <w:tblW w:w="10268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1"/>
        <w:gridCol w:w="5737"/>
      </w:tblGrid>
      <w:tr w:rsidR="000041DF" w:rsidRPr="00DC03F8" w14:paraId="1912128F" w14:textId="77777777" w:rsidTr="00266A1F">
        <w:trPr>
          <w:trHeight w:val="68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04693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04D4B" w14:textId="764EC07A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</w:rPr>
              <w:t>Комитет по городскому хозяйству администрации города Усолье-Сибирское</w:t>
            </w:r>
            <w:r w:rsidR="00E83484" w:rsidRPr="00266A1F">
              <w:rPr>
                <w:sz w:val="28"/>
                <w:szCs w:val="28"/>
              </w:rPr>
              <w:t xml:space="preserve"> (далее – КГХ)</w:t>
            </w:r>
          </w:p>
        </w:tc>
      </w:tr>
      <w:tr w:rsidR="000069D0" w:rsidRPr="00DC03F8" w14:paraId="6E36FEAE" w14:textId="77777777" w:rsidTr="00266A1F">
        <w:trPr>
          <w:trHeight w:val="3752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C965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1128B" w14:textId="1F575B02" w:rsidR="00252E7C" w:rsidRPr="00266A1F" w:rsidRDefault="00252E7C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>Отдел реализации приоритетных проектов и целевых программ</w:t>
            </w:r>
            <w:r w:rsidR="00720F35" w:rsidRPr="00266A1F">
              <w:rPr>
                <w:sz w:val="28"/>
                <w:szCs w:val="28"/>
              </w:rPr>
              <w:t xml:space="preserve"> КГХ</w:t>
            </w:r>
          </w:p>
          <w:p w14:paraId="271112B9" w14:textId="418DFB3E" w:rsidR="000041DF" w:rsidRPr="00266A1F" w:rsidRDefault="000041DF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благоустройству и экологии </w:t>
            </w:r>
            <w:r w:rsidR="00E83484" w:rsidRPr="00266A1F">
              <w:rPr>
                <w:sz w:val="28"/>
                <w:szCs w:val="28"/>
              </w:rPr>
              <w:t>КГХ</w:t>
            </w:r>
          </w:p>
          <w:p w14:paraId="55080DD6" w14:textId="7F08A444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жизнеобеспечению города </w:t>
            </w:r>
            <w:r w:rsidR="00E83484" w:rsidRPr="00266A1F">
              <w:rPr>
                <w:sz w:val="28"/>
                <w:szCs w:val="28"/>
              </w:rPr>
              <w:t>КГХ</w:t>
            </w:r>
          </w:p>
          <w:p w14:paraId="3107AFAC" w14:textId="7295ABBE" w:rsidR="000377D6" w:rsidRPr="00266A1F" w:rsidRDefault="00425E09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Муниципальное казенное учреждение «Городское управление капитального строительства» (далее- </w:t>
            </w:r>
            <w:r w:rsidR="000377D6" w:rsidRPr="00266A1F">
              <w:rPr>
                <w:sz w:val="28"/>
                <w:szCs w:val="28"/>
              </w:rPr>
              <w:t>МКУ «ГУКС»</w:t>
            </w:r>
            <w:r w:rsidRPr="00266A1F">
              <w:rPr>
                <w:sz w:val="28"/>
                <w:szCs w:val="28"/>
              </w:rPr>
              <w:t>)</w:t>
            </w:r>
          </w:p>
          <w:p w14:paraId="4EF2EB5E" w14:textId="2CDFCC6D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управлению жилищным фондом </w:t>
            </w:r>
            <w:r w:rsidR="00E83484" w:rsidRPr="00266A1F">
              <w:rPr>
                <w:sz w:val="28"/>
                <w:szCs w:val="28"/>
              </w:rPr>
              <w:t>КГХ</w:t>
            </w:r>
          </w:p>
          <w:p w14:paraId="0EEB26AA" w14:textId="4EE9F7C5" w:rsidR="00081E73" w:rsidRPr="00266A1F" w:rsidRDefault="00081E73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</w:rPr>
              <w:t>Комитет по управлению муниципальным имуществом администрации города Усолье-Сибирское</w:t>
            </w:r>
            <w:r w:rsidR="00DC03F8" w:rsidRPr="00266A1F">
              <w:rPr>
                <w:sz w:val="28"/>
                <w:szCs w:val="28"/>
              </w:rPr>
              <w:t xml:space="preserve"> (далее- КУМИ)</w:t>
            </w:r>
          </w:p>
        </w:tc>
      </w:tr>
      <w:tr w:rsidR="000041DF" w:rsidRPr="00DC03F8" w14:paraId="0111C9AF" w14:textId="77777777" w:rsidTr="00266A1F">
        <w:trPr>
          <w:trHeight w:val="264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53885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Участники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621F4" w14:textId="4C4AB67C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>Отдел реализации приоритетных проектов и целевых программ</w:t>
            </w:r>
            <w:r w:rsidR="00E83484" w:rsidRPr="00266A1F">
              <w:rPr>
                <w:sz w:val="28"/>
                <w:szCs w:val="28"/>
              </w:rPr>
              <w:t xml:space="preserve"> КГХ</w:t>
            </w:r>
          </w:p>
          <w:p w14:paraId="6BB16D19" w14:textId="3A47A21A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благоустройству и экологии комитета </w:t>
            </w:r>
            <w:r w:rsidR="00467969" w:rsidRPr="00266A1F">
              <w:rPr>
                <w:sz w:val="28"/>
                <w:szCs w:val="28"/>
              </w:rPr>
              <w:t>КГХ</w:t>
            </w:r>
          </w:p>
          <w:p w14:paraId="10B341A9" w14:textId="09132778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жизнеобеспечению города </w:t>
            </w:r>
            <w:r w:rsidR="00467969" w:rsidRPr="00266A1F">
              <w:rPr>
                <w:sz w:val="28"/>
                <w:szCs w:val="28"/>
              </w:rPr>
              <w:t>КГХ</w:t>
            </w:r>
          </w:p>
          <w:p w14:paraId="47EAA153" w14:textId="77777777" w:rsidR="000377D6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>МКУ «ГУКС»</w:t>
            </w:r>
          </w:p>
          <w:p w14:paraId="4F9F24EF" w14:textId="56903342" w:rsidR="000041DF" w:rsidRPr="00266A1F" w:rsidRDefault="000377D6" w:rsidP="00266A1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66A1F">
              <w:rPr>
                <w:sz w:val="28"/>
                <w:szCs w:val="28"/>
              </w:rPr>
              <w:t xml:space="preserve">Отдел по управлению жилищным фондом </w:t>
            </w:r>
            <w:r w:rsidR="00467969" w:rsidRPr="00266A1F">
              <w:rPr>
                <w:sz w:val="28"/>
                <w:szCs w:val="28"/>
              </w:rPr>
              <w:t>КГХ</w:t>
            </w:r>
          </w:p>
          <w:p w14:paraId="0F3BB815" w14:textId="305C0032" w:rsidR="00081E73" w:rsidRPr="00266A1F" w:rsidRDefault="00DC03F8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</w:rPr>
              <w:t>КУМИ</w:t>
            </w:r>
          </w:p>
        </w:tc>
      </w:tr>
      <w:tr w:rsidR="000041DF" w:rsidRPr="00DC03F8" w14:paraId="24EA9723" w14:textId="77777777" w:rsidTr="00266A1F">
        <w:trPr>
          <w:trHeight w:val="254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30010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 xml:space="preserve">Период реализации муниципальной программы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63637" w14:textId="77777777" w:rsidR="000041DF" w:rsidRPr="00266A1F" w:rsidRDefault="00530F3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2026-2031 годы</w:t>
            </w:r>
          </w:p>
        </w:tc>
      </w:tr>
      <w:tr w:rsidR="000069D0" w:rsidRPr="00DC03F8" w14:paraId="48314549" w14:textId="77777777" w:rsidTr="00266A1F">
        <w:trPr>
          <w:trHeight w:val="9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4EFEB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Цели муниципальной программы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4B9A" w14:textId="2792859D" w:rsidR="00FF48C0" w:rsidRPr="00266A1F" w:rsidRDefault="009073BA" w:rsidP="00266A1F">
            <w:pPr>
              <w:autoSpaceDE w:val="0"/>
              <w:autoSpaceDN w:val="0"/>
              <w:adjustRightInd w:val="0"/>
              <w:jc w:val="both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eastAsia="Calibri"/>
                <w:sz w:val="28"/>
                <w:szCs w:val="28"/>
                <w:lang w:eastAsia="en-US"/>
              </w:rPr>
              <w:t>Обеспечение достойных условий жизни</w:t>
            </w:r>
          </w:p>
        </w:tc>
      </w:tr>
      <w:tr w:rsidR="000041DF" w:rsidRPr="00DC03F8" w14:paraId="51452C3B" w14:textId="77777777" w:rsidTr="00752554">
        <w:trPr>
          <w:trHeight w:val="1979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BE28E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F1DAF" w14:textId="738FAD4C" w:rsidR="00020476" w:rsidRPr="00266A1F" w:rsidRDefault="00020476" w:rsidP="00266A1F">
            <w:pPr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 xml:space="preserve">2026 год – </w:t>
            </w:r>
            <w:r w:rsidR="00F8045A" w:rsidRPr="00266A1F">
              <w:rPr>
                <w:sz w:val="28"/>
                <w:szCs w:val="28"/>
                <w:lang w:eastAsia="en-US"/>
              </w:rPr>
              <w:t>435 709 441,18</w:t>
            </w:r>
            <w:r w:rsidRPr="00266A1F">
              <w:rPr>
                <w:sz w:val="28"/>
                <w:szCs w:val="28"/>
                <w:lang w:eastAsia="en-US"/>
              </w:rPr>
              <w:t xml:space="preserve"> руб.;</w:t>
            </w:r>
          </w:p>
          <w:p w14:paraId="12D2699D" w14:textId="5A7F4115" w:rsidR="00020476" w:rsidRPr="00266A1F" w:rsidRDefault="00020476" w:rsidP="00266A1F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 xml:space="preserve">2027 год – </w:t>
            </w:r>
            <w:r w:rsidR="007161FE" w:rsidRPr="00266A1F">
              <w:rPr>
                <w:sz w:val="28"/>
                <w:szCs w:val="28"/>
                <w:lang w:eastAsia="en-US"/>
              </w:rPr>
              <w:t>359 308 886,25</w:t>
            </w:r>
            <w:r w:rsidRPr="00266A1F">
              <w:rPr>
                <w:sz w:val="28"/>
                <w:szCs w:val="28"/>
                <w:lang w:eastAsia="en-US"/>
              </w:rPr>
              <w:t xml:space="preserve"> </w:t>
            </w:r>
            <w:r w:rsidR="00467969" w:rsidRPr="00266A1F">
              <w:rPr>
                <w:sz w:val="28"/>
                <w:szCs w:val="28"/>
                <w:lang w:eastAsia="en-US"/>
              </w:rPr>
              <w:t>руб.</w:t>
            </w:r>
            <w:r w:rsidRPr="00266A1F">
              <w:rPr>
                <w:sz w:val="28"/>
                <w:szCs w:val="28"/>
                <w:lang w:eastAsia="en-US"/>
              </w:rPr>
              <w:t>;</w:t>
            </w:r>
          </w:p>
          <w:p w14:paraId="6505CF50" w14:textId="5413722A" w:rsidR="000041DF" w:rsidRPr="00266A1F" w:rsidRDefault="00E21422" w:rsidP="00266A1F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 xml:space="preserve">2028 год – </w:t>
            </w:r>
            <w:r w:rsidR="00467969" w:rsidRPr="00266A1F">
              <w:rPr>
                <w:sz w:val="28"/>
                <w:szCs w:val="28"/>
                <w:lang w:eastAsia="en-US"/>
              </w:rPr>
              <w:t>66 </w:t>
            </w:r>
            <w:r w:rsidR="007161FE" w:rsidRPr="00266A1F">
              <w:rPr>
                <w:sz w:val="28"/>
                <w:szCs w:val="28"/>
                <w:lang w:eastAsia="en-US"/>
              </w:rPr>
              <w:t>2</w:t>
            </w:r>
            <w:r w:rsidR="00467969" w:rsidRPr="00266A1F">
              <w:rPr>
                <w:sz w:val="28"/>
                <w:szCs w:val="28"/>
                <w:lang w:eastAsia="en-US"/>
              </w:rPr>
              <w:t>55 886,26 руб.;</w:t>
            </w:r>
          </w:p>
          <w:p w14:paraId="2AEF2819" w14:textId="33A9D280" w:rsidR="00467969" w:rsidRPr="00266A1F" w:rsidRDefault="00467969" w:rsidP="00266A1F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>2029 год – 66 </w:t>
            </w:r>
            <w:r w:rsidR="007161FE" w:rsidRPr="00266A1F">
              <w:rPr>
                <w:sz w:val="28"/>
                <w:szCs w:val="28"/>
                <w:lang w:eastAsia="en-US"/>
              </w:rPr>
              <w:t>2</w:t>
            </w:r>
            <w:r w:rsidRPr="00266A1F">
              <w:rPr>
                <w:sz w:val="28"/>
                <w:szCs w:val="28"/>
                <w:lang w:eastAsia="en-US"/>
              </w:rPr>
              <w:t>55 886,26 руб.;</w:t>
            </w:r>
          </w:p>
          <w:p w14:paraId="33E22079" w14:textId="50E5D7F9" w:rsidR="00467969" w:rsidRPr="00266A1F" w:rsidRDefault="00467969" w:rsidP="00266A1F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>2030 год – 66 </w:t>
            </w:r>
            <w:r w:rsidR="007161FE" w:rsidRPr="00266A1F">
              <w:rPr>
                <w:sz w:val="28"/>
                <w:szCs w:val="28"/>
                <w:lang w:eastAsia="en-US"/>
              </w:rPr>
              <w:t>2</w:t>
            </w:r>
            <w:r w:rsidRPr="00266A1F">
              <w:rPr>
                <w:sz w:val="28"/>
                <w:szCs w:val="28"/>
                <w:lang w:eastAsia="en-US"/>
              </w:rPr>
              <w:t>55 886,26 руб.;</w:t>
            </w:r>
          </w:p>
          <w:p w14:paraId="2D2A77DD" w14:textId="0C4DFFD2" w:rsidR="00467969" w:rsidRPr="00266A1F" w:rsidRDefault="00467969" w:rsidP="00266A1F">
            <w:pPr>
              <w:autoSpaceDE w:val="0"/>
              <w:autoSpaceDN w:val="0"/>
              <w:adjustRightInd w:val="0"/>
              <w:rPr>
                <w:sz w:val="28"/>
                <w:szCs w:val="28"/>
                <w:lang w:eastAsia="en-US"/>
              </w:rPr>
            </w:pPr>
            <w:r w:rsidRPr="00266A1F">
              <w:rPr>
                <w:sz w:val="28"/>
                <w:szCs w:val="28"/>
                <w:lang w:eastAsia="en-US"/>
              </w:rPr>
              <w:t>2031 год – 66 </w:t>
            </w:r>
            <w:r w:rsidR="007161FE" w:rsidRPr="00266A1F">
              <w:rPr>
                <w:sz w:val="28"/>
                <w:szCs w:val="28"/>
                <w:lang w:eastAsia="en-US"/>
              </w:rPr>
              <w:t>2</w:t>
            </w:r>
            <w:r w:rsidRPr="00266A1F">
              <w:rPr>
                <w:sz w:val="28"/>
                <w:szCs w:val="28"/>
                <w:lang w:eastAsia="en-US"/>
              </w:rPr>
              <w:t>55 886,26 руб.</w:t>
            </w:r>
          </w:p>
        </w:tc>
      </w:tr>
      <w:tr w:rsidR="000069D0" w:rsidRPr="00DC03F8" w14:paraId="706B6891" w14:textId="77777777" w:rsidTr="00752554">
        <w:trPr>
          <w:trHeight w:val="314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EB031" w14:textId="77777777" w:rsidR="000041DF" w:rsidRPr="00266A1F" w:rsidRDefault="000041DF" w:rsidP="00266A1F">
            <w:pPr>
              <w:autoSpaceDE w:val="0"/>
              <w:autoSpaceDN w:val="0"/>
              <w:adjustRightInd w:val="0"/>
              <w:rPr>
                <w:rFonts w:cs="Arial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lastRenderedPageBreak/>
              <w:t xml:space="preserve">Связь с национальными целями Российской Федерации/государственной программой Российской Федерации, Иркутской области </w:t>
            </w:r>
          </w:p>
        </w:tc>
        <w:tc>
          <w:tcPr>
            <w:tcW w:w="5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EC20A" w14:textId="77777777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«Комфортная и безопасная среда для жизни», определена Указом № 309/ Показатель: «Улучшение качества среды для жизни в опорных населенных пунктах на 30 процентов к 2030 году и на 60 процентов к 2036 году»;</w:t>
            </w:r>
          </w:p>
          <w:p w14:paraId="57C57D44" w14:textId="77777777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«Комфортная и безопасная среда для жизни», определена Указом № 309/ Показатель: «Реализация программы модернизации коммунальной инфраструктуры и улучшение качества предоставляемых коммунальных услуг для 20 млн. человек к 2030 году;</w:t>
            </w:r>
          </w:p>
          <w:p w14:paraId="1307B157" w14:textId="77777777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«Комфортная и безопасная среда для жизни», определена Указом № 309/ Показатель: «Строительство и реконструкция (модернизация) не менее чем 2 тыс. объектов питьевого водоснабжения и водоподготовки к 2030 году»;</w:t>
            </w:r>
          </w:p>
          <w:p w14:paraId="2E299027" w14:textId="588E5245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«Комфортная и безопасная среда для жизни», определена Указом № 309/ Показатель: «Обеспечение значимого роста энергетической и ресурсной эффективности в жилищно-коммунальном хозяйстве, промышленном и инфраструктурном строительстве»</w:t>
            </w:r>
          </w:p>
          <w:p w14:paraId="378F9049" w14:textId="77777777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«Экологическое благополучие», определена Указом № 309/ Показатель: «Формирование экономики замкнутого цикла, обеспечивающей к 2030 году сортировку 100 процентов объема ежегодно образуемых твердых коммунальных отходов, захоронение не более чем 50 процентов таких отходов и вовлечение в хозяйственный оборот не менее чем 25 процентов отходов производства и потребления в качестве вторичных ресурсов и сырья»;</w:t>
            </w:r>
          </w:p>
          <w:p w14:paraId="2CE87207" w14:textId="77777777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 xml:space="preserve">Национальная цель «Экологическое благополучие», определена Указом № 309/ Показатель: «Ликвидация до конца 2030 года не менее чем 50 опасных объектов накопленного вреда окружающей среде, утилизация и обезвреживание к 2036 году не </w:t>
            </w:r>
            <w:r w:rsidRPr="00266A1F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менее чем 50 процентов общего объема отходов I и II классов опасности»;</w:t>
            </w:r>
          </w:p>
          <w:p w14:paraId="79B0B343" w14:textId="104D2D53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Национальная цель «Комфортная и безопасная среда для жизни», определена Указом № 309/ Показатель: «Обновление к 2030 году жилищного фонда не менее чем на 20 процентов по сравнению с показателем 2019 года»;</w:t>
            </w:r>
          </w:p>
          <w:p w14:paraId="76B917B5" w14:textId="7BD09487" w:rsidR="000E409E" w:rsidRPr="00266A1F" w:rsidRDefault="00081E73" w:rsidP="00266A1F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Национальная цель</w:t>
            </w:r>
            <w:r w:rsidR="000041DF" w:rsidRPr="00266A1F">
              <w:rPr>
                <w:rFonts w:cs="Arial"/>
                <w:sz w:val="28"/>
                <w:szCs w:val="28"/>
                <w:lang w:eastAsia="en-US"/>
              </w:rPr>
              <w:t xml:space="preserve"> </w:t>
            </w:r>
            <w:r w:rsidR="000069D0" w:rsidRPr="00266A1F">
              <w:rPr>
                <w:rFonts w:cs="Arial"/>
                <w:sz w:val="28"/>
                <w:szCs w:val="28"/>
                <w:lang w:eastAsia="en-US"/>
              </w:rPr>
              <w:t>«</w:t>
            </w:r>
            <w:r w:rsidR="000041DF" w:rsidRPr="00266A1F">
              <w:rPr>
                <w:rFonts w:cs="Arial"/>
                <w:sz w:val="28"/>
                <w:szCs w:val="28"/>
                <w:lang w:eastAsia="en-US"/>
              </w:rPr>
              <w:t>Комфортная и безопасная среда для жизни</w:t>
            </w:r>
            <w:r w:rsidR="000069D0" w:rsidRPr="00266A1F">
              <w:rPr>
                <w:rFonts w:cs="Arial"/>
                <w:sz w:val="28"/>
                <w:szCs w:val="28"/>
                <w:lang w:eastAsia="en-US"/>
              </w:rPr>
              <w:t>»</w:t>
            </w:r>
            <w:r w:rsidR="00C143C4" w:rsidRPr="00266A1F">
              <w:rPr>
                <w:rFonts w:cs="Arial"/>
                <w:sz w:val="28"/>
                <w:szCs w:val="28"/>
                <w:lang w:eastAsia="en-US"/>
              </w:rPr>
              <w:t xml:space="preserve">, </w:t>
            </w:r>
            <w:r w:rsidR="00396FB2" w:rsidRPr="00266A1F">
              <w:rPr>
                <w:rFonts w:cs="Arial"/>
                <w:sz w:val="28"/>
                <w:szCs w:val="28"/>
                <w:lang w:eastAsia="en-US"/>
              </w:rPr>
              <w:t>определена Указом № </w:t>
            </w:r>
            <w:r w:rsidRPr="00266A1F">
              <w:rPr>
                <w:rFonts w:cs="Arial"/>
                <w:sz w:val="28"/>
                <w:szCs w:val="28"/>
                <w:lang w:eastAsia="en-US"/>
              </w:rPr>
              <w:t>309</w:t>
            </w:r>
            <w:r w:rsidR="000E409E" w:rsidRPr="00266A1F">
              <w:rPr>
                <w:rFonts w:cs="Arial"/>
                <w:sz w:val="28"/>
                <w:szCs w:val="28"/>
                <w:lang w:eastAsia="en-US"/>
              </w:rPr>
              <w:t>/ Показатель:</w:t>
            </w:r>
            <w:r w:rsidR="000E409E" w:rsidRPr="00266A1F">
              <w:rPr>
                <w:rFonts w:eastAsiaTheme="minorHAnsi"/>
                <w:sz w:val="28"/>
                <w:szCs w:val="28"/>
                <w:lang w:eastAsia="en-US"/>
              </w:rPr>
              <w:t xml:space="preserve"> «Обеспечение граждан жильем общей площадью не менее 33 кв. метров на человека к 2030 году и не менее 38 кв. метров к 2036 году», «Устойчивое сокращение непригодного для проживания жилищного фонда»;</w:t>
            </w:r>
          </w:p>
          <w:p w14:paraId="0BDEF4E9" w14:textId="7E9608BC" w:rsidR="0025096F" w:rsidRPr="00266A1F" w:rsidRDefault="0025096F" w:rsidP="00266A1F">
            <w:pPr>
              <w:pStyle w:val="a4"/>
              <w:numPr>
                <w:ilvl w:val="0"/>
                <w:numId w:val="14"/>
              </w:numPr>
              <w:shd w:val="clear" w:color="auto" w:fill="FFFFFF" w:themeFill="background1"/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eastAsiaTheme="minorHAnsi"/>
                <w:sz w:val="28"/>
                <w:szCs w:val="28"/>
                <w:lang w:eastAsia="en-US"/>
              </w:rPr>
              <w:tab/>
              <w:t>Национальная цель «Комфортная и безопасная среда для жизни», определена Указом</w:t>
            </w:r>
            <w:r w:rsidR="00752554" w:rsidRPr="00266A1F">
              <w:rPr>
                <w:rFonts w:eastAsiaTheme="minorHAnsi"/>
                <w:sz w:val="28"/>
                <w:szCs w:val="28"/>
                <w:lang w:eastAsia="en-US"/>
              </w:rPr>
              <w:t> </w:t>
            </w: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№</w:t>
            </w:r>
            <w:r w:rsidR="00752554" w:rsidRPr="00266A1F">
              <w:rPr>
                <w:rFonts w:eastAsiaTheme="minorHAnsi"/>
                <w:sz w:val="28"/>
                <w:szCs w:val="28"/>
                <w:lang w:eastAsia="en-US"/>
              </w:rPr>
              <w:t> </w:t>
            </w:r>
            <w:r w:rsidRPr="00266A1F">
              <w:rPr>
                <w:rFonts w:eastAsiaTheme="minorHAnsi"/>
                <w:sz w:val="28"/>
                <w:szCs w:val="28"/>
                <w:lang w:eastAsia="en-US"/>
              </w:rPr>
              <w:t>309/ Показатель: «Устойчивое сокращение непригодного для проживания жилищного фонда»;</w:t>
            </w:r>
          </w:p>
          <w:p w14:paraId="70B7D37D" w14:textId="68B904BA" w:rsidR="000C6A8B" w:rsidRPr="00266A1F" w:rsidRDefault="00425E09" w:rsidP="00266A1F">
            <w:pPr>
              <w:pStyle w:val="a4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Государственная программа Иркутской области «Доступное Жилье», утвержденная постановлением Правительства Иркутской о</w:t>
            </w:r>
            <w:r w:rsidR="00396FB2" w:rsidRPr="00266A1F">
              <w:rPr>
                <w:rFonts w:cs="Arial"/>
                <w:sz w:val="28"/>
                <w:szCs w:val="28"/>
                <w:lang w:eastAsia="en-US"/>
              </w:rPr>
              <w:t>бласти от 13 ноября 2023 года № </w:t>
            </w:r>
            <w:r w:rsidRPr="00266A1F">
              <w:rPr>
                <w:rFonts w:cs="Arial"/>
                <w:sz w:val="28"/>
                <w:szCs w:val="28"/>
                <w:lang w:eastAsia="en-US"/>
              </w:rPr>
              <w:t>1008-пп</w:t>
            </w:r>
          </w:p>
          <w:p w14:paraId="5F7A430E" w14:textId="63D3FAE5" w:rsidR="00C143C4" w:rsidRPr="00266A1F" w:rsidRDefault="002627A8" w:rsidP="00266A1F">
            <w:pPr>
              <w:pStyle w:val="a4"/>
              <w:numPr>
                <w:ilvl w:val="0"/>
                <w:numId w:val="14"/>
              </w:numPr>
              <w:ind w:left="0" w:firstLine="360"/>
              <w:jc w:val="both"/>
              <w:rPr>
                <w:rFonts w:cs="Arial"/>
                <w:iCs/>
                <w:sz w:val="28"/>
                <w:szCs w:val="28"/>
                <w:lang w:eastAsia="en-US"/>
              </w:rPr>
            </w:pPr>
            <w:r w:rsidRPr="00266A1F">
              <w:rPr>
                <w:rFonts w:cs="Arial"/>
                <w:sz w:val="28"/>
                <w:szCs w:val="28"/>
                <w:lang w:eastAsia="en-US"/>
              </w:rPr>
              <w:t>Государственная программа Иркутской области «ЖКХ и повышение энергоэффективности Иркутской области» утвержденная постановлением Правительства Иркутской области от 13 ноября 2023 г. № 1022-пп</w:t>
            </w:r>
          </w:p>
        </w:tc>
      </w:tr>
    </w:tbl>
    <w:p w14:paraId="639785E0" w14:textId="77777777" w:rsidR="00D32A4B" w:rsidRPr="00427C34" w:rsidRDefault="00D32A4B" w:rsidP="00530F3F">
      <w:pPr>
        <w:spacing w:after="120"/>
        <w:jc w:val="both"/>
        <w:rPr>
          <w:b/>
          <w:bCs/>
        </w:rPr>
        <w:sectPr w:rsidR="00D32A4B" w:rsidRPr="00427C34" w:rsidSect="00752554">
          <w:pgSz w:w="11906" w:h="16838"/>
          <w:pgMar w:top="568" w:right="850" w:bottom="993" w:left="1134" w:header="708" w:footer="708" w:gutter="0"/>
          <w:cols w:space="708"/>
          <w:docGrid w:linePitch="360"/>
        </w:sectPr>
      </w:pPr>
    </w:p>
    <w:p w14:paraId="46F7BE50" w14:textId="77777777" w:rsidR="006A5C34" w:rsidRPr="00396FB2" w:rsidRDefault="00D32A4B" w:rsidP="00D32A4B">
      <w:pPr>
        <w:spacing w:after="120"/>
        <w:jc w:val="right"/>
        <w:rPr>
          <w:bCs/>
          <w:sz w:val="22"/>
        </w:rPr>
      </w:pPr>
      <w:r w:rsidRPr="00396FB2">
        <w:rPr>
          <w:bCs/>
          <w:sz w:val="22"/>
        </w:rPr>
        <w:lastRenderedPageBreak/>
        <w:t>Таблица 2</w:t>
      </w:r>
    </w:p>
    <w:p w14:paraId="054B05E9" w14:textId="22D8E805" w:rsidR="00467969" w:rsidRPr="00DC03F8" w:rsidRDefault="00DC03F8" w:rsidP="00467969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ПОКАЗАТЕЛИ </w:t>
      </w:r>
    </w:p>
    <w:p w14:paraId="4C463C5E" w14:textId="11530190" w:rsidR="00467969" w:rsidRPr="00DC03F8" w:rsidRDefault="00DC03F8" w:rsidP="00467969">
      <w:pPr>
        <w:jc w:val="center"/>
        <w:rPr>
          <w:bCs/>
          <w:sz w:val="28"/>
          <w:szCs w:val="28"/>
        </w:rPr>
      </w:pPr>
      <w:r w:rsidRPr="00DC03F8">
        <w:rPr>
          <w:sz w:val="28"/>
          <w:szCs w:val="28"/>
        </w:rPr>
        <w:t>МУНИЦИПАЛЬНОЙ ПРОГРАММЫ ГОРОДА УСОЛЬЕ-СИБИРСКОЕ</w:t>
      </w:r>
      <w:r w:rsidRPr="00DC03F8">
        <w:rPr>
          <w:bCs/>
          <w:sz w:val="28"/>
          <w:szCs w:val="28"/>
        </w:rPr>
        <w:t xml:space="preserve"> </w:t>
      </w:r>
    </w:p>
    <w:p w14:paraId="03088ADA" w14:textId="3C940A43" w:rsidR="00AF0453" w:rsidRDefault="00DC03F8" w:rsidP="00467969">
      <w:pPr>
        <w:spacing w:after="120"/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>«ЖИЛЬЕ И ГОРОДСКАЯ СРЕДА»</w:t>
      </w:r>
    </w:p>
    <w:tbl>
      <w:tblPr>
        <w:tblW w:w="15755" w:type="dxa"/>
        <w:tblInd w:w="-289" w:type="dxa"/>
        <w:tblLook w:val="04A0" w:firstRow="1" w:lastRow="0" w:firstColumn="1" w:lastColumn="0" w:noHBand="0" w:noVBand="1"/>
      </w:tblPr>
      <w:tblGrid>
        <w:gridCol w:w="602"/>
        <w:gridCol w:w="2517"/>
        <w:gridCol w:w="2322"/>
        <w:gridCol w:w="1176"/>
        <w:gridCol w:w="1060"/>
        <w:gridCol w:w="826"/>
        <w:gridCol w:w="826"/>
        <w:gridCol w:w="826"/>
        <w:gridCol w:w="826"/>
        <w:gridCol w:w="881"/>
        <w:gridCol w:w="892"/>
        <w:gridCol w:w="3001"/>
      </w:tblGrid>
      <w:tr w:rsidR="00752554" w:rsidRPr="00752554" w14:paraId="16AC3AED" w14:textId="77777777" w:rsidTr="00752554">
        <w:trPr>
          <w:trHeight w:val="604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082C3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2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549E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 xml:space="preserve">Наименование показателя </w:t>
            </w:r>
          </w:p>
        </w:tc>
        <w:tc>
          <w:tcPr>
            <w:tcW w:w="23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19397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Признак возрастания/убывания</w:t>
            </w:r>
          </w:p>
        </w:tc>
        <w:tc>
          <w:tcPr>
            <w:tcW w:w="11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7CBD0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 xml:space="preserve">Ед. </w:t>
            </w:r>
            <w:r w:rsidRPr="00752554">
              <w:rPr>
                <w:color w:val="000000"/>
                <w:sz w:val="22"/>
                <w:szCs w:val="22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2E11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Базовое значение</w:t>
            </w:r>
          </w:p>
        </w:tc>
        <w:tc>
          <w:tcPr>
            <w:tcW w:w="50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E263B6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Значение показателя по годам</w:t>
            </w:r>
          </w:p>
        </w:tc>
        <w:tc>
          <w:tcPr>
            <w:tcW w:w="30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17F8B0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Ответственный за достижение показателя</w:t>
            </w:r>
          </w:p>
        </w:tc>
      </w:tr>
      <w:tr w:rsidR="00752554" w:rsidRPr="00752554" w14:paraId="328F357B" w14:textId="77777777" w:rsidTr="00752554">
        <w:trPr>
          <w:trHeight w:val="458"/>
        </w:trPr>
        <w:tc>
          <w:tcPr>
            <w:tcW w:w="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D5868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58477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87BEA5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98B9E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5E17C5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2024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1C2C592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2026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2462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2027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5EB523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2028</w:t>
            </w:r>
          </w:p>
        </w:tc>
        <w:tc>
          <w:tcPr>
            <w:tcW w:w="8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ECDD7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2029</w:t>
            </w:r>
          </w:p>
        </w:tc>
        <w:tc>
          <w:tcPr>
            <w:tcW w:w="88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5EBAF95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2030</w:t>
            </w:r>
          </w:p>
        </w:tc>
        <w:tc>
          <w:tcPr>
            <w:tcW w:w="8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BBD858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2031</w:t>
            </w:r>
          </w:p>
        </w:tc>
        <w:tc>
          <w:tcPr>
            <w:tcW w:w="3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7936B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</w:tr>
      <w:tr w:rsidR="00752554" w:rsidRPr="00752554" w14:paraId="2D51780D" w14:textId="77777777" w:rsidTr="00752554">
        <w:trPr>
          <w:trHeight w:val="458"/>
        </w:trPr>
        <w:tc>
          <w:tcPr>
            <w:tcW w:w="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37FB5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71C4C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3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154569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1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490A8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FE49C2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0B607152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E8021A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18A55279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59BA2F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8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24868D4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8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EA58FE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0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E929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</w:p>
        </w:tc>
      </w:tr>
      <w:tr w:rsidR="00752554" w:rsidRPr="00752554" w14:paraId="7215CD01" w14:textId="77777777" w:rsidTr="00752554">
        <w:trPr>
          <w:trHeight w:val="302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7605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8C13A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D9A80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1270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43B98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F2B90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6D1C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5BC946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52918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64D1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76CB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2F675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12</w:t>
            </w:r>
          </w:p>
        </w:tc>
      </w:tr>
      <w:tr w:rsidR="00752554" w:rsidRPr="00752554" w14:paraId="1C170E57" w14:textId="77777777" w:rsidTr="00EB0970">
        <w:trPr>
          <w:trHeight w:val="1064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668BC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D7190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Общая площадь жилых помещений, приходящаяся в среднем на одного жителя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A8F75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возрастающий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E55F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кв.м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3E19B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24,90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2D618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25,40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6C27F2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25,60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51E7F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25,90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FAEB9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26,00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EDF13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26,10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0BD16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26,10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72BF06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Отдел по управлению жилищным фондом КГХ</w:t>
            </w:r>
          </w:p>
        </w:tc>
      </w:tr>
      <w:tr w:rsidR="00752554" w:rsidRPr="00752554" w14:paraId="032FCE03" w14:textId="77777777" w:rsidTr="00EB0970">
        <w:trPr>
          <w:trHeight w:val="785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DEC2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A92FA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Доля исполненных мероприятий по соблюдению санитарно-эпидемиологических условий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55ABD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6B6F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4EA75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3649B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7653A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F33085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93EF9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11BC70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6D054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316D5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752554" w:rsidRPr="00752554" w14:paraId="3F860AC5" w14:textId="77777777" w:rsidTr="00EB0970">
        <w:trPr>
          <w:trHeight w:val="1781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EFA64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8BC19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Доля исполненных мероприятий по разработке проектной документации объектов водоснабжения, водоотведения и очистки сточных вод на территории города Усолье-Сибирское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4FFE6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9D4D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76ECF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2DD49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CFE415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DB3B2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3AB1A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7CC74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B46F8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х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AE8737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МКУ "ГУКС"</w:t>
            </w:r>
          </w:p>
        </w:tc>
      </w:tr>
      <w:tr w:rsidR="00752554" w:rsidRPr="00752554" w14:paraId="71864933" w14:textId="77777777" w:rsidTr="00752554">
        <w:trPr>
          <w:trHeight w:val="143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57ED7A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3E26DB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Доля исполненных мероприятий по обслуживанию территории города Усолье-Сибирское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5689D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6B2CB3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9E8473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C1D2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8025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DB578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37807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48B7E3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36B10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EF185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752554" w:rsidRPr="00752554" w14:paraId="3E8794A8" w14:textId="77777777" w:rsidTr="00EB0970">
        <w:trPr>
          <w:trHeight w:val="69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32A54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BBBA5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Протяженность содержания линий наружного освещения территории города</w:t>
            </w:r>
          </w:p>
        </w:tc>
        <w:tc>
          <w:tcPr>
            <w:tcW w:w="2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A8EB2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поддерживающий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10FC3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км.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6A886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60,349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CBD9B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D4FA7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57670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D6613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1DA5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31E78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82,576</w:t>
            </w:r>
          </w:p>
        </w:tc>
        <w:tc>
          <w:tcPr>
            <w:tcW w:w="3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449EAA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752554" w:rsidRPr="00752554" w14:paraId="3C71DC0E" w14:textId="77777777" w:rsidTr="00EB0970">
        <w:trPr>
          <w:trHeight w:val="2677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ED402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F84EE8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Доля исполненных мероприятий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F7EF9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наследуемый поддерживающий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B0A2B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E4AC5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76C0A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89AD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A0B5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1060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03D8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6980D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4035D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Отдел по благоустройству и экологии КГХ</w:t>
            </w:r>
          </w:p>
        </w:tc>
      </w:tr>
      <w:tr w:rsidR="00752554" w:rsidRPr="00752554" w14:paraId="096C57B1" w14:textId="77777777" w:rsidTr="00EB0970">
        <w:trPr>
          <w:trHeight w:val="507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3D3A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CCF2B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Объем потребления энергоресурсов муниципальными бюджетными учреждениями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94825B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поддерживающий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59BFD1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т.у.т (тонн условного топлива)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077D7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4,128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A22E72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CC63A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AD55D8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C310D9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9F77C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483D67" w14:textId="77777777" w:rsidR="00752554" w:rsidRPr="00752554" w:rsidRDefault="00752554" w:rsidP="00752554">
            <w:pPr>
              <w:jc w:val="center"/>
              <w:rPr>
                <w:sz w:val="22"/>
                <w:szCs w:val="22"/>
              </w:rPr>
            </w:pPr>
            <w:r w:rsidRPr="00752554">
              <w:rPr>
                <w:sz w:val="22"/>
                <w:szCs w:val="22"/>
              </w:rPr>
              <w:t>3,612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68896A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Отдел по жизнеобеспечению города КГХ</w:t>
            </w:r>
          </w:p>
        </w:tc>
      </w:tr>
      <w:tr w:rsidR="00752554" w:rsidRPr="00752554" w14:paraId="7E2D12A9" w14:textId="77777777" w:rsidTr="00752554">
        <w:trPr>
          <w:trHeight w:val="1344"/>
        </w:trPr>
        <w:tc>
          <w:tcPr>
            <w:tcW w:w="6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CCCE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FDD58C" w14:textId="77777777" w:rsidR="00752554" w:rsidRPr="00752554" w:rsidRDefault="00752554" w:rsidP="00752554">
            <w:pPr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Доля многоквартирных домов, в которых проведен капитальный ремонт</w:t>
            </w:r>
          </w:p>
        </w:tc>
        <w:tc>
          <w:tcPr>
            <w:tcW w:w="2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F61999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поддерживающий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40F632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1C06C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4,66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FA410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5AF77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91DCE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193CC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E9AEF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A6C1C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3,22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24B3C" w14:textId="77777777" w:rsidR="00752554" w:rsidRPr="00752554" w:rsidRDefault="00752554" w:rsidP="00752554">
            <w:pPr>
              <w:jc w:val="center"/>
              <w:rPr>
                <w:color w:val="000000"/>
                <w:sz w:val="22"/>
                <w:szCs w:val="22"/>
              </w:rPr>
            </w:pPr>
            <w:r w:rsidRPr="00752554">
              <w:rPr>
                <w:color w:val="000000"/>
                <w:sz w:val="22"/>
                <w:szCs w:val="22"/>
              </w:rPr>
              <w:t>Отдел по управлению жилищным фондом КГХ</w:t>
            </w:r>
          </w:p>
        </w:tc>
      </w:tr>
    </w:tbl>
    <w:p w14:paraId="24C16097" w14:textId="77777777" w:rsidR="00752554" w:rsidRDefault="00752554" w:rsidP="00720F35">
      <w:pPr>
        <w:spacing w:after="120"/>
        <w:rPr>
          <w:bCs/>
        </w:rPr>
      </w:pPr>
    </w:p>
    <w:p w14:paraId="5BA18F0F" w14:textId="658306F0" w:rsidR="00D32A4B" w:rsidRPr="00396FB2" w:rsidRDefault="00D32A4B" w:rsidP="0078738C">
      <w:pPr>
        <w:spacing w:after="120"/>
        <w:jc w:val="right"/>
        <w:rPr>
          <w:bCs/>
          <w:sz w:val="22"/>
        </w:rPr>
      </w:pPr>
      <w:r w:rsidRPr="00396FB2">
        <w:rPr>
          <w:bCs/>
          <w:sz w:val="22"/>
        </w:rPr>
        <w:t>Таблица 3</w:t>
      </w:r>
    </w:p>
    <w:p w14:paraId="4D770876" w14:textId="7077E01D" w:rsidR="00394E2A" w:rsidRPr="00DC03F8" w:rsidRDefault="00DC03F8" w:rsidP="00394E2A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 xml:space="preserve">ПЕРЕЧЕНЬ СТРУКТУРНЫХ ЭЛЕМЕНТОВ </w:t>
      </w:r>
    </w:p>
    <w:p w14:paraId="6A8C7041" w14:textId="6E9B23B8" w:rsidR="00394E2A" w:rsidRPr="00DC03F8" w:rsidRDefault="00DC03F8" w:rsidP="00394E2A">
      <w:pPr>
        <w:widowControl w:val="0"/>
        <w:autoSpaceDE w:val="0"/>
        <w:autoSpaceDN w:val="0"/>
        <w:jc w:val="center"/>
        <w:outlineLvl w:val="2"/>
        <w:rPr>
          <w:rFonts w:eastAsiaTheme="minorEastAsia"/>
          <w:sz w:val="28"/>
          <w:szCs w:val="28"/>
        </w:rPr>
      </w:pPr>
      <w:r w:rsidRPr="00DC03F8">
        <w:rPr>
          <w:rFonts w:eastAsiaTheme="minorEastAsia"/>
          <w:sz w:val="28"/>
          <w:szCs w:val="28"/>
        </w:rPr>
        <w:t>МУНИЦИПАЛЬНОЙ ПРОГРАММЫ ГОРОДА УСОЛЬЕ-СИБИРСКОЕ</w:t>
      </w:r>
    </w:p>
    <w:p w14:paraId="23EDBFB5" w14:textId="558AC9D0" w:rsidR="00DE0602" w:rsidRDefault="00DC03F8" w:rsidP="00394E2A">
      <w:pPr>
        <w:spacing w:after="240"/>
        <w:jc w:val="center"/>
        <w:rPr>
          <w:bCs/>
          <w:sz w:val="28"/>
          <w:szCs w:val="28"/>
        </w:rPr>
      </w:pPr>
      <w:r w:rsidRPr="00DC03F8">
        <w:rPr>
          <w:bCs/>
          <w:sz w:val="28"/>
          <w:szCs w:val="28"/>
        </w:rPr>
        <w:t xml:space="preserve"> «ЖИЛЬЕ И ГОРОДСКАЯ СРЕДА»</w:t>
      </w:r>
    </w:p>
    <w:tbl>
      <w:tblPr>
        <w:tblW w:w="15410" w:type="dxa"/>
        <w:tblLook w:val="04A0" w:firstRow="1" w:lastRow="0" w:firstColumn="1" w:lastColumn="0" w:noHBand="0" w:noVBand="1"/>
      </w:tblPr>
      <w:tblGrid>
        <w:gridCol w:w="736"/>
        <w:gridCol w:w="4929"/>
        <w:gridCol w:w="2548"/>
        <w:gridCol w:w="5810"/>
        <w:gridCol w:w="1387"/>
      </w:tblGrid>
      <w:tr w:rsidR="002435AD" w:rsidRPr="002435AD" w14:paraId="6B77E04B" w14:textId="77777777" w:rsidTr="002435AD">
        <w:trPr>
          <w:trHeight w:val="458"/>
        </w:trPr>
        <w:tc>
          <w:tcPr>
            <w:tcW w:w="7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CE4B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№ п/п</w:t>
            </w:r>
          </w:p>
        </w:tc>
        <w:tc>
          <w:tcPr>
            <w:tcW w:w="4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EE3C8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Задачи структурного элемента/ отдельного мероприятия</w:t>
            </w:r>
          </w:p>
        </w:tc>
        <w:tc>
          <w:tcPr>
            <w:tcW w:w="25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50C44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Ответственный за реализацию структурного элемента/ отдельного мероприятия</w:t>
            </w:r>
          </w:p>
        </w:tc>
        <w:tc>
          <w:tcPr>
            <w:tcW w:w="5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047347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Краткое описание ожидаемых эффектов от реализации задачи структурного элемента/ отдельного мероприятия</w:t>
            </w:r>
          </w:p>
        </w:tc>
        <w:tc>
          <w:tcPr>
            <w:tcW w:w="1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75E4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Связь с показателями</w:t>
            </w:r>
          </w:p>
        </w:tc>
      </w:tr>
      <w:tr w:rsidR="002435AD" w:rsidRPr="002435AD" w14:paraId="6C54F7F7" w14:textId="77777777" w:rsidTr="002435AD">
        <w:trPr>
          <w:trHeight w:val="458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480AC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4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94830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31D1A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5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022BF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1CAFB" w14:textId="77777777" w:rsidR="002435AD" w:rsidRPr="002435AD" w:rsidRDefault="002435AD" w:rsidP="002435AD">
            <w:pPr>
              <w:rPr>
                <w:sz w:val="20"/>
              </w:rPr>
            </w:pPr>
          </w:p>
        </w:tc>
      </w:tr>
      <w:tr w:rsidR="002435AD" w:rsidRPr="002435AD" w14:paraId="2C36C4C6" w14:textId="77777777" w:rsidTr="002435AD">
        <w:trPr>
          <w:trHeight w:val="458"/>
        </w:trPr>
        <w:tc>
          <w:tcPr>
            <w:tcW w:w="7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B771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4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F3580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25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6C55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5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CC409" w14:textId="77777777" w:rsidR="002435AD" w:rsidRPr="002435AD" w:rsidRDefault="002435AD" w:rsidP="002435AD">
            <w:pPr>
              <w:rPr>
                <w:sz w:val="20"/>
              </w:rPr>
            </w:pPr>
          </w:p>
        </w:tc>
        <w:tc>
          <w:tcPr>
            <w:tcW w:w="13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947DD" w14:textId="77777777" w:rsidR="002435AD" w:rsidRPr="002435AD" w:rsidRDefault="002435AD" w:rsidP="002435AD">
            <w:pPr>
              <w:rPr>
                <w:sz w:val="20"/>
              </w:rPr>
            </w:pPr>
          </w:p>
        </w:tc>
      </w:tr>
      <w:tr w:rsidR="002435AD" w:rsidRPr="002435AD" w14:paraId="6F1E99C4" w14:textId="77777777" w:rsidTr="002435AD">
        <w:trPr>
          <w:trHeight w:val="301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7B174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1</w:t>
            </w:r>
          </w:p>
        </w:tc>
        <w:tc>
          <w:tcPr>
            <w:tcW w:w="4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F7A98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2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9EEFB0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3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DFDF1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3D991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5</w:t>
            </w:r>
          </w:p>
        </w:tc>
      </w:tr>
      <w:tr w:rsidR="002435AD" w:rsidRPr="002435AD" w14:paraId="3F3D1B0C" w14:textId="77777777" w:rsidTr="002435AD">
        <w:trPr>
          <w:trHeight w:val="301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3FDEB6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ПРОЕКТНАЯ ЧАСТЬ</w:t>
            </w:r>
          </w:p>
        </w:tc>
      </w:tr>
      <w:tr w:rsidR="002435AD" w:rsidRPr="002435AD" w14:paraId="054D1332" w14:textId="77777777" w:rsidTr="002435AD">
        <w:trPr>
          <w:trHeight w:val="391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6437786" w14:textId="7E61D78B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Мероприятия, направленные на реализацию регионального проекта «Жильё Иркутская область», входящий в состав национального проекта </w:t>
            </w:r>
            <w:r w:rsidR="00EB0970" w:rsidRPr="002435AD">
              <w:rPr>
                <w:sz w:val="20"/>
              </w:rPr>
              <w:t>«Инфраструктура</w:t>
            </w:r>
            <w:r w:rsidRPr="002435AD">
              <w:rPr>
                <w:sz w:val="20"/>
              </w:rPr>
              <w:t xml:space="preserve"> для жизни»</w:t>
            </w:r>
          </w:p>
        </w:tc>
      </w:tr>
      <w:tr w:rsidR="002435AD" w:rsidRPr="002435AD" w14:paraId="56E896D9" w14:textId="77777777" w:rsidTr="002435AD">
        <w:trPr>
          <w:trHeight w:val="512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E60B86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1.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513E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МУНИЦИПАЛЬНЫЙ ПРОЕКТ «ЖИЛЬЁ»</w:t>
            </w:r>
          </w:p>
        </w:tc>
      </w:tr>
      <w:tr w:rsidR="002435AD" w:rsidRPr="002435AD" w14:paraId="5C224D19" w14:textId="77777777" w:rsidTr="002435AD">
        <w:trPr>
          <w:trHeight w:val="2004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FE331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lastRenderedPageBreak/>
              <w:t>1.1.</w:t>
            </w:r>
          </w:p>
        </w:tc>
        <w:tc>
          <w:tcPr>
            <w:tcW w:w="4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EB98E8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Обеспечено переселение граждан, проживающих на территории города Усолье-Сибирское, из многоквартирных домов, признанных в установленном порядке аварийными и подлежащими сносу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5C86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F62C9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Создание условий для переселения граждан и обеспечение переселения граждан из аварийного жилищного фонда и жилья с высокой степенью износа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9DC3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1</w:t>
            </w:r>
          </w:p>
        </w:tc>
      </w:tr>
      <w:tr w:rsidR="002435AD" w:rsidRPr="002435AD" w14:paraId="060A1FD4" w14:textId="77777777" w:rsidTr="002435AD">
        <w:trPr>
          <w:trHeight w:val="633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4A27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Мероприятия, направленные на реализацию регионального проекта «Создание эффективной системы обращения с твердыми коммунальными отходами», входящий в состав Государственной Программы Иркутской области «Охрана окружающей среды»</w:t>
            </w:r>
          </w:p>
        </w:tc>
      </w:tr>
      <w:tr w:rsidR="002435AD" w:rsidRPr="002435AD" w14:paraId="250F50EB" w14:textId="77777777" w:rsidTr="002435AD">
        <w:trPr>
          <w:trHeight w:val="527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3C50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2.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9B205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МУНИЦИПАЛЬНЫЙ ПРОЕКТ </w:t>
            </w:r>
            <w:r w:rsidRPr="002435AD">
              <w:rPr>
                <w:rFonts w:ascii="Calibri" w:hAnsi="Calibri" w:cs="Calibri"/>
                <w:sz w:val="20"/>
              </w:rPr>
              <w:t>«</w:t>
            </w:r>
            <w:r w:rsidRPr="002435AD">
              <w:rPr>
                <w:sz w:val="20"/>
              </w:rPr>
              <w:t>ОБЕСПЕЧЕНИЕ САНИТАРНО-ЭПИДЕМИОЛОГИЧЕСКОГО БЛАГОПОЛУЧИЯ НАСЕЛЕНИЯ</w:t>
            </w:r>
            <w:r w:rsidRPr="002435AD">
              <w:rPr>
                <w:rFonts w:ascii="Calibri" w:hAnsi="Calibri" w:cs="Calibri"/>
                <w:sz w:val="20"/>
              </w:rPr>
              <w:t>»</w:t>
            </w:r>
          </w:p>
        </w:tc>
      </w:tr>
      <w:tr w:rsidR="002435AD" w:rsidRPr="002435AD" w14:paraId="50E9FEFD" w14:textId="77777777" w:rsidTr="002435AD">
        <w:trPr>
          <w:trHeight w:val="2275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01ED0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2.1.</w:t>
            </w:r>
          </w:p>
        </w:tc>
        <w:tc>
          <w:tcPr>
            <w:tcW w:w="4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AEA6E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Обеспечено соблюдение санитарно-эпидемиологических условий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9041C5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80B2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Соблюдения санитарно-эпидемиологического законодательства, законодательства об отходах производства и потребления, а также защиту жизни и здоровья от экологических правонарушений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139F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2</w:t>
            </w:r>
          </w:p>
        </w:tc>
      </w:tr>
      <w:tr w:rsidR="002435AD" w:rsidRPr="002435AD" w14:paraId="535CF34C" w14:textId="77777777" w:rsidTr="002435AD">
        <w:trPr>
          <w:trHeight w:val="376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E82194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Мероприятия, направленные на реализацию ведомственного проекта «Модернизация коммунальной инфраструктуры».</w:t>
            </w:r>
          </w:p>
        </w:tc>
      </w:tr>
      <w:tr w:rsidR="002435AD" w:rsidRPr="002435AD" w14:paraId="387C0BCA" w14:textId="77777777" w:rsidTr="002435AD">
        <w:trPr>
          <w:trHeight w:val="422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EE7DD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3.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5F0CD4" w14:textId="589F3891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МУНИЦИПАЛЬНЫЙ </w:t>
            </w:r>
            <w:r w:rsidR="00EB0970" w:rsidRPr="002435AD">
              <w:rPr>
                <w:sz w:val="20"/>
              </w:rPr>
              <w:t>ПРОЕКТ «</w:t>
            </w:r>
            <w:r w:rsidRPr="002435AD">
              <w:rPr>
                <w:sz w:val="20"/>
              </w:rPr>
              <w:t xml:space="preserve">РАЗВИТИЕ СИСТЕМ ИНЖЕНЕРНОЙ ИНФРАСТРУКТУРЫ» </w:t>
            </w:r>
          </w:p>
        </w:tc>
      </w:tr>
      <w:tr w:rsidR="002435AD" w:rsidRPr="002435AD" w14:paraId="37B1D5BE" w14:textId="77777777" w:rsidTr="002435AD">
        <w:trPr>
          <w:trHeight w:val="2275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DD1815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3.1.</w:t>
            </w: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F18CFD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Повышена надежность функционирования систем коммунальной инфраструктуры на территории города Усолье-Сибирское, модернизация систем (объектов) коммунальной инфраструктуры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BA7198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МКУ "ГУКС"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A4AA17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Строительство, реконструкция (модернизация) объектов коммунальной инфраструктуры</w:t>
            </w:r>
          </w:p>
        </w:tc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E04FB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3</w:t>
            </w:r>
          </w:p>
        </w:tc>
      </w:tr>
      <w:tr w:rsidR="002435AD" w:rsidRPr="002435AD" w14:paraId="0C6609A4" w14:textId="77777777" w:rsidTr="002435AD">
        <w:trPr>
          <w:trHeight w:val="301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C61BB95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ПРОЦЕССНАЯ ЧАСТЬ</w:t>
            </w:r>
          </w:p>
        </w:tc>
      </w:tr>
      <w:tr w:rsidR="002435AD" w:rsidRPr="002435AD" w14:paraId="4775ABCD" w14:textId="77777777" w:rsidTr="002435AD">
        <w:trPr>
          <w:trHeight w:val="301"/>
        </w:trPr>
        <w:tc>
          <w:tcPr>
            <w:tcW w:w="154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18C892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КОМПЛЕКСЫ ПРОЦЕССНЫХ МЕРОПРИЯТИЙ</w:t>
            </w:r>
          </w:p>
        </w:tc>
      </w:tr>
      <w:tr w:rsidR="002435AD" w:rsidRPr="002435AD" w14:paraId="06AB78BE" w14:textId="77777777" w:rsidTr="002435AD">
        <w:trPr>
          <w:trHeight w:val="708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CB82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1.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0AFF8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КОМПЛЕКС ПРОЦЕССНЫХ МЕРОПРИЯТИЙ «Обеспечение выполнения мероприятий по охране окружающей среды и благоустройству территорий»</w:t>
            </w:r>
          </w:p>
        </w:tc>
      </w:tr>
      <w:tr w:rsidR="002435AD" w:rsidRPr="002435AD" w14:paraId="6C1E9E96" w14:textId="77777777" w:rsidTr="002435AD">
        <w:trPr>
          <w:trHeight w:val="2366"/>
        </w:trPr>
        <w:tc>
          <w:tcPr>
            <w:tcW w:w="7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43B49D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lastRenderedPageBreak/>
              <w:t>1.1.</w:t>
            </w:r>
          </w:p>
        </w:tc>
        <w:tc>
          <w:tcPr>
            <w:tcW w:w="4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4E694" w14:textId="1BC1FF0F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Повышен уровень внешнего </w:t>
            </w:r>
            <w:r w:rsidR="00EB0970" w:rsidRPr="002435AD">
              <w:rPr>
                <w:sz w:val="20"/>
              </w:rPr>
              <w:t>благоустройства,</w:t>
            </w:r>
            <w:r w:rsidRPr="002435AD">
              <w:rPr>
                <w:sz w:val="20"/>
              </w:rPr>
              <w:t xml:space="preserve"> воспитание экологической культуры </w:t>
            </w:r>
            <w:r w:rsidR="00EB0970" w:rsidRPr="002435AD">
              <w:rPr>
                <w:sz w:val="20"/>
              </w:rPr>
              <w:t>населения, организовано</w:t>
            </w:r>
            <w:r w:rsidRPr="002435AD">
              <w:rPr>
                <w:sz w:val="20"/>
              </w:rPr>
              <w:t xml:space="preserve"> бесперебойное уличное освещение, развит зеленый фонд, предотвращено негативное воздействие на окружающую среду, обеспечено функционирование текущей деятельности МКУ «Чистый </w:t>
            </w:r>
            <w:r w:rsidR="00EB0970" w:rsidRPr="002435AD">
              <w:rPr>
                <w:sz w:val="20"/>
              </w:rPr>
              <w:t>город» на</w:t>
            </w:r>
            <w:r w:rsidRPr="002435AD">
              <w:rPr>
                <w:sz w:val="20"/>
              </w:rPr>
              <w:t xml:space="preserve"> территории города Усолье Сибирское</w:t>
            </w:r>
          </w:p>
        </w:tc>
        <w:tc>
          <w:tcPr>
            <w:tcW w:w="25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EC0E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Отдел по благоустройству и экологии комитета по городскому хозяйству администрации города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BA24F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Выполнены работы по снижению экологической нагрузки, озеленения территории города, обеспечению благоустройства, организации освещения улиц на территории города, и улучшение эстетического состояния города Усолье-Сибирское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8E6752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4, 5</w:t>
            </w:r>
          </w:p>
        </w:tc>
      </w:tr>
      <w:tr w:rsidR="002435AD" w:rsidRPr="002435AD" w14:paraId="2B6867E2" w14:textId="77777777" w:rsidTr="002435AD">
        <w:trPr>
          <w:trHeight w:val="768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6CC9C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2. 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48113" w14:textId="6EFBA14D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КОМПЛЕКС ПРОЦЕССНЫХ </w:t>
            </w:r>
            <w:r w:rsidR="00EB0970" w:rsidRPr="002435AD">
              <w:rPr>
                <w:sz w:val="20"/>
              </w:rPr>
              <w:t>МЕРОПРИЯТИЙ «</w:t>
            </w:r>
            <w:r w:rsidRPr="002435AD">
              <w:rPr>
                <w:sz w:val="20"/>
              </w:rPr>
              <w:t>Обеспечение надлежащего функционирования систем инженерной инфраструктуры»</w:t>
            </w:r>
          </w:p>
        </w:tc>
      </w:tr>
      <w:tr w:rsidR="002435AD" w:rsidRPr="002435AD" w14:paraId="2C6A1FA2" w14:textId="77777777" w:rsidTr="002435AD">
        <w:trPr>
          <w:trHeight w:val="3104"/>
        </w:trPr>
        <w:tc>
          <w:tcPr>
            <w:tcW w:w="7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66027F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2.1.</w:t>
            </w:r>
          </w:p>
        </w:tc>
        <w:tc>
          <w:tcPr>
            <w:tcW w:w="4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7AA138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Повышена эффективность использования энергетических ресурсов на территории города Усолье – Сибирское и сокращено потребление топливно-энергетических ресурсов муниципальными бюджетными учреждениями.</w:t>
            </w:r>
            <w:r w:rsidRPr="002435AD">
              <w:rPr>
                <w:sz w:val="20"/>
              </w:rPr>
              <w:br/>
              <w:t>Защищены объекты от наводнения и иного негативного воздействия вод и восстановлены водные объекты до состояния, обеспечивающего экологически благоприятные условия жизни населения</w:t>
            </w:r>
          </w:p>
        </w:tc>
        <w:tc>
          <w:tcPr>
            <w:tcW w:w="2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7CE70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2435AD">
              <w:rPr>
                <w:sz w:val="20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078A83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Реализованы мероприятия по защите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населения, от запланированных.</w:t>
            </w:r>
            <w:r w:rsidRPr="002435AD">
              <w:rPr>
                <w:sz w:val="20"/>
              </w:rPr>
              <w:br/>
              <w:t>Повышен технический уровень энергетического комплекса города у конечных потребителей, снижение финансовой нагрузки, связанную с энергоресурсопотреблением, на бюджет города и населения.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985AD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6, 7</w:t>
            </w:r>
          </w:p>
        </w:tc>
      </w:tr>
      <w:tr w:rsidR="002435AD" w:rsidRPr="002435AD" w14:paraId="78DB641C" w14:textId="77777777" w:rsidTr="002435AD">
        <w:trPr>
          <w:trHeight w:val="934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55E6" w14:textId="4667E6CE" w:rsidR="002435AD" w:rsidRPr="002435AD" w:rsidRDefault="002435AD" w:rsidP="002435AD">
            <w:pPr>
              <w:jc w:val="center"/>
              <w:rPr>
                <w:sz w:val="20"/>
              </w:rPr>
            </w:pPr>
            <w:r>
              <w:br w:type="page"/>
            </w:r>
            <w:r w:rsidRPr="002435AD">
              <w:rPr>
                <w:sz w:val="20"/>
              </w:rPr>
              <w:t>3.</w:t>
            </w:r>
          </w:p>
        </w:tc>
        <w:tc>
          <w:tcPr>
            <w:tcW w:w="146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66C5" w14:textId="3BA39C75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КОМПЛЕКС ПРОЦЕССНЫХ МЕРОПРИЯТИЙ «Обеспечение реализации муниципальной политики в сфере капитального и текущего ремонта общего имущества многоквартирных </w:t>
            </w:r>
            <w:r w:rsidR="00EB0970" w:rsidRPr="002435AD">
              <w:rPr>
                <w:sz w:val="20"/>
              </w:rPr>
              <w:t>домов, и</w:t>
            </w:r>
            <w:r w:rsidRPr="002435AD">
              <w:rPr>
                <w:sz w:val="20"/>
              </w:rPr>
              <w:t xml:space="preserve"> муниципального жилищного фонда на территории города Усолье-Сибирское»</w:t>
            </w:r>
          </w:p>
        </w:tc>
      </w:tr>
      <w:tr w:rsidR="002435AD" w:rsidRPr="002435AD" w14:paraId="44EEA6C5" w14:textId="77777777" w:rsidTr="002435AD">
        <w:trPr>
          <w:trHeight w:val="2245"/>
        </w:trPr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C907E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3.1.</w:t>
            </w:r>
          </w:p>
        </w:tc>
        <w:tc>
          <w:tcPr>
            <w:tcW w:w="4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F13C" w14:textId="7E26263B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Обеспечена организация своевременного проведения капитального и текущего ремонта общего имущества многоквартирных </w:t>
            </w:r>
            <w:r w:rsidR="00EB0970" w:rsidRPr="002435AD">
              <w:rPr>
                <w:sz w:val="20"/>
              </w:rPr>
              <w:t>домов, и</w:t>
            </w:r>
            <w:r w:rsidRPr="002435AD">
              <w:rPr>
                <w:sz w:val="20"/>
              </w:rPr>
              <w:t xml:space="preserve"> муниципального жилищного фонда на территории города Усолье-Сибирское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6853C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Отдел по управлению жилищным фондом комитета по городскому хозяйству администрации города Усолье-Сибирское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1FAC7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 xml:space="preserve">Выполнен качественный капитальный ремонт МКД 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E9609" w14:textId="77777777" w:rsidR="002435AD" w:rsidRPr="002435AD" w:rsidRDefault="002435AD" w:rsidP="002435AD">
            <w:pPr>
              <w:jc w:val="center"/>
              <w:rPr>
                <w:sz w:val="20"/>
              </w:rPr>
            </w:pPr>
            <w:r w:rsidRPr="002435AD">
              <w:rPr>
                <w:sz w:val="20"/>
              </w:rPr>
              <w:t>8</w:t>
            </w:r>
          </w:p>
        </w:tc>
      </w:tr>
    </w:tbl>
    <w:p w14:paraId="436932DF" w14:textId="77777777" w:rsidR="00786E83" w:rsidRPr="009E4BCA" w:rsidRDefault="00786E83" w:rsidP="009E4BCA"/>
    <w:sectPr w:rsidR="00786E83" w:rsidRPr="009E4BCA" w:rsidSect="009E4BCA">
      <w:pgSz w:w="16838" w:h="11906" w:orient="landscape"/>
      <w:pgMar w:top="567" w:right="1134" w:bottom="142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A10D1"/>
    <w:multiLevelType w:val="hybridMultilevel"/>
    <w:tmpl w:val="4D2046CC"/>
    <w:lvl w:ilvl="0" w:tplc="1BACE7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664304"/>
    <w:multiLevelType w:val="hybridMultilevel"/>
    <w:tmpl w:val="25D4BBE4"/>
    <w:lvl w:ilvl="0" w:tplc="DA2A1AB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083665"/>
    <w:multiLevelType w:val="hybridMultilevel"/>
    <w:tmpl w:val="A5CCF934"/>
    <w:lvl w:ilvl="0" w:tplc="1C8A37C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EEA5D65"/>
    <w:multiLevelType w:val="hybridMultilevel"/>
    <w:tmpl w:val="4EEC49A4"/>
    <w:lvl w:ilvl="0" w:tplc="052E2762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6C329B"/>
    <w:multiLevelType w:val="hybridMultilevel"/>
    <w:tmpl w:val="0D2E0712"/>
    <w:lvl w:ilvl="0" w:tplc="A5DC99F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8F0B4F"/>
    <w:multiLevelType w:val="multilevel"/>
    <w:tmpl w:val="B62C420C"/>
    <w:lvl w:ilvl="0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hint="default"/>
        <w:b/>
      </w:rPr>
    </w:lvl>
  </w:abstractNum>
  <w:abstractNum w:abstractNumId="6" w15:restartNumberingAfterBreak="0">
    <w:nsid w:val="5FDB0E33"/>
    <w:multiLevelType w:val="hybridMultilevel"/>
    <w:tmpl w:val="DDA6B164"/>
    <w:lvl w:ilvl="0" w:tplc="84E84F7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1AE11F4"/>
    <w:multiLevelType w:val="multilevel"/>
    <w:tmpl w:val="28AA54D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  <w:b/>
      </w:rPr>
    </w:lvl>
  </w:abstractNum>
  <w:abstractNum w:abstractNumId="8" w15:restartNumberingAfterBreak="0">
    <w:nsid w:val="684911C3"/>
    <w:multiLevelType w:val="multilevel"/>
    <w:tmpl w:val="4768C7E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9" w15:restartNumberingAfterBreak="0">
    <w:nsid w:val="6B8219C7"/>
    <w:multiLevelType w:val="multilevel"/>
    <w:tmpl w:val="281E73E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0" w15:restartNumberingAfterBreak="0">
    <w:nsid w:val="6B852AFC"/>
    <w:multiLevelType w:val="hybridMultilevel"/>
    <w:tmpl w:val="9612C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853A12"/>
    <w:multiLevelType w:val="hybridMultilevel"/>
    <w:tmpl w:val="D78CCB3A"/>
    <w:lvl w:ilvl="0" w:tplc="0372727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C969A2"/>
    <w:multiLevelType w:val="hybridMultilevel"/>
    <w:tmpl w:val="901E487A"/>
    <w:lvl w:ilvl="0" w:tplc="538C7ED8">
      <w:start w:val="1"/>
      <w:numFmt w:val="decimal"/>
      <w:lvlText w:val="%1."/>
      <w:lvlJc w:val="left"/>
      <w:pPr>
        <w:ind w:left="15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7" w:hanging="360"/>
      </w:pPr>
    </w:lvl>
    <w:lvl w:ilvl="2" w:tplc="0419001B" w:tentative="1">
      <w:start w:val="1"/>
      <w:numFmt w:val="lowerRoman"/>
      <w:lvlText w:val="%3."/>
      <w:lvlJc w:val="right"/>
      <w:pPr>
        <w:ind w:left="2997" w:hanging="180"/>
      </w:pPr>
    </w:lvl>
    <w:lvl w:ilvl="3" w:tplc="0419000F" w:tentative="1">
      <w:start w:val="1"/>
      <w:numFmt w:val="decimal"/>
      <w:lvlText w:val="%4."/>
      <w:lvlJc w:val="left"/>
      <w:pPr>
        <w:ind w:left="3717" w:hanging="360"/>
      </w:pPr>
    </w:lvl>
    <w:lvl w:ilvl="4" w:tplc="04190019" w:tentative="1">
      <w:start w:val="1"/>
      <w:numFmt w:val="lowerLetter"/>
      <w:lvlText w:val="%5."/>
      <w:lvlJc w:val="left"/>
      <w:pPr>
        <w:ind w:left="4437" w:hanging="360"/>
      </w:pPr>
    </w:lvl>
    <w:lvl w:ilvl="5" w:tplc="0419001B" w:tentative="1">
      <w:start w:val="1"/>
      <w:numFmt w:val="lowerRoman"/>
      <w:lvlText w:val="%6."/>
      <w:lvlJc w:val="right"/>
      <w:pPr>
        <w:ind w:left="5157" w:hanging="180"/>
      </w:pPr>
    </w:lvl>
    <w:lvl w:ilvl="6" w:tplc="0419000F" w:tentative="1">
      <w:start w:val="1"/>
      <w:numFmt w:val="decimal"/>
      <w:lvlText w:val="%7."/>
      <w:lvlJc w:val="left"/>
      <w:pPr>
        <w:ind w:left="5877" w:hanging="360"/>
      </w:pPr>
    </w:lvl>
    <w:lvl w:ilvl="7" w:tplc="04190019" w:tentative="1">
      <w:start w:val="1"/>
      <w:numFmt w:val="lowerLetter"/>
      <w:lvlText w:val="%8."/>
      <w:lvlJc w:val="left"/>
      <w:pPr>
        <w:ind w:left="6597" w:hanging="360"/>
      </w:pPr>
    </w:lvl>
    <w:lvl w:ilvl="8" w:tplc="0419001B" w:tentative="1">
      <w:start w:val="1"/>
      <w:numFmt w:val="lowerRoman"/>
      <w:lvlText w:val="%9."/>
      <w:lvlJc w:val="right"/>
      <w:pPr>
        <w:ind w:left="7317" w:hanging="180"/>
      </w:pPr>
    </w:lvl>
  </w:abstractNum>
  <w:abstractNum w:abstractNumId="13" w15:restartNumberingAfterBreak="0">
    <w:nsid w:val="7CC567AF"/>
    <w:multiLevelType w:val="multilevel"/>
    <w:tmpl w:val="E76A631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7EA0025A"/>
    <w:multiLevelType w:val="hybridMultilevel"/>
    <w:tmpl w:val="694AD036"/>
    <w:lvl w:ilvl="0" w:tplc="047C5C2C">
      <w:start w:val="1"/>
      <w:numFmt w:val="decimal"/>
      <w:lvlText w:val="%1)"/>
      <w:lvlJc w:val="left"/>
      <w:pPr>
        <w:ind w:left="1204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8"/>
  </w:num>
  <w:num w:numId="9">
    <w:abstractNumId w:val="2"/>
  </w:num>
  <w:num w:numId="10">
    <w:abstractNumId w:val="6"/>
  </w:num>
  <w:num w:numId="11">
    <w:abstractNumId w:val="14"/>
  </w:num>
  <w:num w:numId="12">
    <w:abstractNumId w:val="13"/>
  </w:num>
  <w:num w:numId="13">
    <w:abstractNumId w:val="7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1B"/>
    <w:rsid w:val="000041DF"/>
    <w:rsid w:val="000069D0"/>
    <w:rsid w:val="00020476"/>
    <w:rsid w:val="000377D6"/>
    <w:rsid w:val="00044971"/>
    <w:rsid w:val="0006148B"/>
    <w:rsid w:val="000640E5"/>
    <w:rsid w:val="00066FA5"/>
    <w:rsid w:val="0008158D"/>
    <w:rsid w:val="00081E73"/>
    <w:rsid w:val="000858B4"/>
    <w:rsid w:val="000936C0"/>
    <w:rsid w:val="000B59B3"/>
    <w:rsid w:val="000B5AC1"/>
    <w:rsid w:val="000C6A8B"/>
    <w:rsid w:val="000E409E"/>
    <w:rsid w:val="000F424D"/>
    <w:rsid w:val="001246FD"/>
    <w:rsid w:val="001313D4"/>
    <w:rsid w:val="0015495F"/>
    <w:rsid w:val="00181976"/>
    <w:rsid w:val="00183F77"/>
    <w:rsid w:val="0019061E"/>
    <w:rsid w:val="001A2C6E"/>
    <w:rsid w:val="001A4669"/>
    <w:rsid w:val="001A768D"/>
    <w:rsid w:val="001B617F"/>
    <w:rsid w:val="002435AD"/>
    <w:rsid w:val="0024709E"/>
    <w:rsid w:val="0025096F"/>
    <w:rsid w:val="00252E7C"/>
    <w:rsid w:val="002627A8"/>
    <w:rsid w:val="00266A1F"/>
    <w:rsid w:val="00284CE2"/>
    <w:rsid w:val="002A0F1B"/>
    <w:rsid w:val="002A284E"/>
    <w:rsid w:val="002B0FBE"/>
    <w:rsid w:val="002B4C57"/>
    <w:rsid w:val="002C082E"/>
    <w:rsid w:val="002C0EB2"/>
    <w:rsid w:val="002F4F6D"/>
    <w:rsid w:val="002F7859"/>
    <w:rsid w:val="003072C5"/>
    <w:rsid w:val="003103BD"/>
    <w:rsid w:val="00314F0F"/>
    <w:rsid w:val="00320EEF"/>
    <w:rsid w:val="00365729"/>
    <w:rsid w:val="003850F2"/>
    <w:rsid w:val="00394E2A"/>
    <w:rsid w:val="003958B1"/>
    <w:rsid w:val="00396DE4"/>
    <w:rsid w:val="00396FB2"/>
    <w:rsid w:val="003B76DC"/>
    <w:rsid w:val="003C08D9"/>
    <w:rsid w:val="004019D4"/>
    <w:rsid w:val="00425E09"/>
    <w:rsid w:val="00427C34"/>
    <w:rsid w:val="00433BEB"/>
    <w:rsid w:val="00437914"/>
    <w:rsid w:val="00453E7C"/>
    <w:rsid w:val="00467969"/>
    <w:rsid w:val="004679CF"/>
    <w:rsid w:val="004C5F18"/>
    <w:rsid w:val="004D27DA"/>
    <w:rsid w:val="004D3C94"/>
    <w:rsid w:val="004F2FB9"/>
    <w:rsid w:val="004F5461"/>
    <w:rsid w:val="004F546C"/>
    <w:rsid w:val="004F60CD"/>
    <w:rsid w:val="00525DB3"/>
    <w:rsid w:val="00530F3F"/>
    <w:rsid w:val="00562FDF"/>
    <w:rsid w:val="0056617B"/>
    <w:rsid w:val="005751BB"/>
    <w:rsid w:val="005754D9"/>
    <w:rsid w:val="005763FF"/>
    <w:rsid w:val="00576FED"/>
    <w:rsid w:val="0059153B"/>
    <w:rsid w:val="005D6B4E"/>
    <w:rsid w:val="0061338B"/>
    <w:rsid w:val="006225F9"/>
    <w:rsid w:val="00644058"/>
    <w:rsid w:val="00654998"/>
    <w:rsid w:val="00660FF6"/>
    <w:rsid w:val="006633D0"/>
    <w:rsid w:val="00665A66"/>
    <w:rsid w:val="006A5C34"/>
    <w:rsid w:val="006A6EB9"/>
    <w:rsid w:val="006A796C"/>
    <w:rsid w:val="007066E1"/>
    <w:rsid w:val="007161FE"/>
    <w:rsid w:val="00720F35"/>
    <w:rsid w:val="00723D70"/>
    <w:rsid w:val="00725288"/>
    <w:rsid w:val="007258C4"/>
    <w:rsid w:val="007433E1"/>
    <w:rsid w:val="00752554"/>
    <w:rsid w:val="0078320D"/>
    <w:rsid w:val="00786E83"/>
    <w:rsid w:val="0078738C"/>
    <w:rsid w:val="007A2045"/>
    <w:rsid w:val="007C0E3B"/>
    <w:rsid w:val="007C6A25"/>
    <w:rsid w:val="007D24F0"/>
    <w:rsid w:val="007E0E2C"/>
    <w:rsid w:val="007E1746"/>
    <w:rsid w:val="008318E7"/>
    <w:rsid w:val="0083542C"/>
    <w:rsid w:val="00836674"/>
    <w:rsid w:val="00867441"/>
    <w:rsid w:val="00884706"/>
    <w:rsid w:val="0088709D"/>
    <w:rsid w:val="008B0872"/>
    <w:rsid w:val="008C1E93"/>
    <w:rsid w:val="008C77F8"/>
    <w:rsid w:val="008F0963"/>
    <w:rsid w:val="00904EB0"/>
    <w:rsid w:val="00904F2F"/>
    <w:rsid w:val="009073BA"/>
    <w:rsid w:val="00916E5F"/>
    <w:rsid w:val="009176BC"/>
    <w:rsid w:val="00917AE7"/>
    <w:rsid w:val="009360FA"/>
    <w:rsid w:val="00936C70"/>
    <w:rsid w:val="009641A3"/>
    <w:rsid w:val="00976D0A"/>
    <w:rsid w:val="009A445C"/>
    <w:rsid w:val="009D35DC"/>
    <w:rsid w:val="009E4BCA"/>
    <w:rsid w:val="00A37248"/>
    <w:rsid w:val="00A53C2C"/>
    <w:rsid w:val="00A92960"/>
    <w:rsid w:val="00AB3C2C"/>
    <w:rsid w:val="00AF0453"/>
    <w:rsid w:val="00AF244E"/>
    <w:rsid w:val="00AF721B"/>
    <w:rsid w:val="00B1287D"/>
    <w:rsid w:val="00B40663"/>
    <w:rsid w:val="00B435E7"/>
    <w:rsid w:val="00B5325F"/>
    <w:rsid w:val="00B6103B"/>
    <w:rsid w:val="00B74F7C"/>
    <w:rsid w:val="00B955DE"/>
    <w:rsid w:val="00BA6B43"/>
    <w:rsid w:val="00BA7B20"/>
    <w:rsid w:val="00BB1808"/>
    <w:rsid w:val="00BE0B12"/>
    <w:rsid w:val="00BE1083"/>
    <w:rsid w:val="00BE282D"/>
    <w:rsid w:val="00BE6444"/>
    <w:rsid w:val="00BF1A61"/>
    <w:rsid w:val="00BF6D7E"/>
    <w:rsid w:val="00C017E6"/>
    <w:rsid w:val="00C143C4"/>
    <w:rsid w:val="00C227DF"/>
    <w:rsid w:val="00C32B9D"/>
    <w:rsid w:val="00C33E09"/>
    <w:rsid w:val="00C47FF7"/>
    <w:rsid w:val="00CB1C4A"/>
    <w:rsid w:val="00CB4007"/>
    <w:rsid w:val="00CD37E3"/>
    <w:rsid w:val="00CE3EEF"/>
    <w:rsid w:val="00CF245A"/>
    <w:rsid w:val="00CF4FE4"/>
    <w:rsid w:val="00D31191"/>
    <w:rsid w:val="00D32A4B"/>
    <w:rsid w:val="00D35111"/>
    <w:rsid w:val="00D4617A"/>
    <w:rsid w:val="00D87EDB"/>
    <w:rsid w:val="00D96E0F"/>
    <w:rsid w:val="00DB503C"/>
    <w:rsid w:val="00DC03F8"/>
    <w:rsid w:val="00DE0602"/>
    <w:rsid w:val="00E21422"/>
    <w:rsid w:val="00E264A1"/>
    <w:rsid w:val="00E338B1"/>
    <w:rsid w:val="00E63BD8"/>
    <w:rsid w:val="00E77A96"/>
    <w:rsid w:val="00E83484"/>
    <w:rsid w:val="00E91679"/>
    <w:rsid w:val="00EB0970"/>
    <w:rsid w:val="00EB401D"/>
    <w:rsid w:val="00EC19E3"/>
    <w:rsid w:val="00EE0003"/>
    <w:rsid w:val="00EE138F"/>
    <w:rsid w:val="00F01664"/>
    <w:rsid w:val="00F53E7E"/>
    <w:rsid w:val="00F67099"/>
    <w:rsid w:val="00F741B2"/>
    <w:rsid w:val="00F8045A"/>
    <w:rsid w:val="00F86B05"/>
    <w:rsid w:val="00F97649"/>
    <w:rsid w:val="00FF1270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CB5B"/>
  <w15:chartTrackingRefBased/>
  <w15:docId w15:val="{2B8CAC34-49B0-40B7-B032-DFAD5B19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1D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041DF"/>
    <w:rPr>
      <w:rFonts w:cs="Times New Roman"/>
      <w:color w:val="0000FF"/>
      <w:u w:val="single"/>
    </w:rPr>
  </w:style>
  <w:style w:type="paragraph" w:styleId="a4">
    <w:name w:val="List Paragraph"/>
    <w:basedOn w:val="a"/>
    <w:uiPriority w:val="34"/>
    <w:qFormat/>
    <w:rsid w:val="002A0F1B"/>
    <w:pPr>
      <w:ind w:left="720"/>
      <w:contextualSpacing/>
    </w:pPr>
  </w:style>
  <w:style w:type="paragraph" w:customStyle="1" w:styleId="1">
    <w:name w:val="Без интервала1"/>
    <w:rsid w:val="005763F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">
    <w:name w:val="Знак Знак5 Знак Знак"/>
    <w:basedOn w:val="a"/>
    <w:rsid w:val="000F424D"/>
    <w:rPr>
      <w:rFonts w:ascii="Verdana" w:hAnsi="Verdana" w:cs="Verdana"/>
      <w:sz w:val="20"/>
      <w:lang w:val="en-US" w:eastAsia="en-US"/>
    </w:rPr>
  </w:style>
  <w:style w:type="paragraph" w:customStyle="1" w:styleId="Standard">
    <w:name w:val="Standard"/>
    <w:rsid w:val="000F424D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Mangal"/>
      <w:kern w:val="3"/>
      <w:sz w:val="24"/>
      <w:szCs w:val="24"/>
      <w:lang w:eastAsia="zh-CN" w:bidi="hi-IN"/>
    </w:rPr>
  </w:style>
  <w:style w:type="character" w:styleId="a5">
    <w:name w:val="annotation reference"/>
    <w:basedOn w:val="a0"/>
    <w:uiPriority w:val="99"/>
    <w:semiHidden/>
    <w:unhideWhenUsed/>
    <w:rsid w:val="007066E1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7066E1"/>
    <w:rPr>
      <w:sz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7066E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7066E1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7066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066E1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7066E1"/>
    <w:rPr>
      <w:rFonts w:ascii="Segoe UI" w:eastAsia="Times New Roman" w:hAnsi="Segoe UI" w:cs="Segoe UI"/>
      <w:sz w:val="18"/>
      <w:szCs w:val="18"/>
      <w:lang w:eastAsia="ru-RU"/>
    </w:rPr>
  </w:style>
  <w:style w:type="paragraph" w:styleId="ac">
    <w:name w:val="Revision"/>
    <w:hidden/>
    <w:uiPriority w:val="99"/>
    <w:semiHidden/>
    <w:rsid w:val="00BE644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uiPriority w:val="99"/>
    <w:rsid w:val="00E8348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Normal">
    <w:name w:val="ConsPlusNormal"/>
    <w:rsid w:val="002A28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5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7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0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D7AA65-333E-4B2F-A0D5-D6DF2C9A0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1606</Words>
  <Characters>9156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10</cp:revision>
  <cp:lastPrinted>2025-10-08T02:26:00Z</cp:lastPrinted>
  <dcterms:created xsi:type="dcterms:W3CDTF">2025-10-08T02:31:00Z</dcterms:created>
  <dcterms:modified xsi:type="dcterms:W3CDTF">2025-10-14T03:05:00Z</dcterms:modified>
</cp:coreProperties>
</file>