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30221" w14:textId="77777777" w:rsidR="007A3E23" w:rsidRPr="00701964" w:rsidRDefault="00701964" w:rsidP="000153B1">
      <w:pPr>
        <w:spacing w:before="100" w:beforeAutospacing="1" w:after="120"/>
        <w:jc w:val="right"/>
        <w:rPr>
          <w:rFonts w:ascii="Times New Roman" w:hAnsi="Times New Roman" w:cs="Times New Roman"/>
          <w:szCs w:val="28"/>
        </w:rPr>
      </w:pPr>
      <w:r w:rsidRPr="00701964">
        <w:rPr>
          <w:rFonts w:ascii="Times New Roman" w:hAnsi="Times New Roman" w:cs="Times New Roman"/>
          <w:szCs w:val="28"/>
        </w:rPr>
        <w:t xml:space="preserve">Таблица </w:t>
      </w:r>
      <w:r w:rsidR="00090F01" w:rsidRPr="00701964">
        <w:rPr>
          <w:rFonts w:ascii="Times New Roman" w:hAnsi="Times New Roman" w:cs="Times New Roman"/>
          <w:szCs w:val="28"/>
        </w:rPr>
        <w:t>5</w:t>
      </w:r>
    </w:p>
    <w:p w14:paraId="4BD57E09" w14:textId="77777777" w:rsidR="0061348F" w:rsidRPr="00EA6EC0" w:rsidRDefault="00090F01" w:rsidP="006134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5850F523" w14:textId="77777777" w:rsidR="00090F01" w:rsidRPr="00EA6EC0" w:rsidRDefault="00020A38" w:rsidP="006134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>на 2026 год</w:t>
      </w:r>
    </w:p>
    <w:p w14:paraId="34D91FB3" w14:textId="77777777" w:rsidR="001F79BA" w:rsidRDefault="001F79BA" w:rsidP="004843C3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233" w:type="dxa"/>
        <w:tblLook w:val="04A0" w:firstRow="1" w:lastRow="0" w:firstColumn="1" w:lastColumn="0" w:noHBand="0" w:noVBand="1"/>
      </w:tblPr>
      <w:tblGrid>
        <w:gridCol w:w="982"/>
        <w:gridCol w:w="4840"/>
        <w:gridCol w:w="1818"/>
        <w:gridCol w:w="4275"/>
        <w:gridCol w:w="3318"/>
      </w:tblGrid>
      <w:tr w:rsidR="00EA6EC0" w:rsidRPr="00EA6EC0" w14:paraId="153573C8" w14:textId="77777777" w:rsidTr="00EA6EC0">
        <w:trPr>
          <w:trHeight w:val="800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1E3A8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75E66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D5C00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4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F49E4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253CB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EA6EC0" w:rsidRPr="00EA6EC0" w14:paraId="3FFA91B9" w14:textId="77777777" w:rsidTr="00EA6EC0">
        <w:trPr>
          <w:trHeight w:val="327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77BC0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34227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D9DFF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31295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CBAE4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EA6EC0" w:rsidRPr="00EA6EC0" w14:paraId="653ECB5A" w14:textId="77777777" w:rsidTr="00EA6EC0">
        <w:trPr>
          <w:trHeight w:val="622"/>
        </w:trPr>
        <w:tc>
          <w:tcPr>
            <w:tcW w:w="15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B53855" w14:textId="2E0A21AE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«Обеспечение организации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EA6EC0" w:rsidRPr="00EA6EC0" w14:paraId="68438F4F" w14:textId="77777777" w:rsidTr="00D964AB">
        <w:trPr>
          <w:trHeight w:val="7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C178F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096F3" w14:textId="77777777" w:rsidR="00EA6EC0" w:rsidRPr="00EA6EC0" w:rsidRDefault="00EA6EC0" w:rsidP="005C4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BC57D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424C0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2B982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EA6EC0" w:rsidRPr="00EA6EC0" w14:paraId="678BDB26" w14:textId="77777777" w:rsidTr="005C468B">
        <w:trPr>
          <w:trHeight w:val="1696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DB6CD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A7592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Реализовано обеспечение мероприятий по капитальному ремонту многоквартирных домов города, включенных в Региональную программу капитального ремонта общего имущества в многоквартирных домах на территории Иркутской области на 2014-2052 годы в 2026 году реализации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D2421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FD869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E067D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EA6EC0" w:rsidRPr="00EA6EC0" w14:paraId="3DA370BA" w14:textId="77777777" w:rsidTr="00D964AB">
        <w:trPr>
          <w:trHeight w:val="7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336D0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ACCFD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6D076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834CE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Усолье-Сибирское      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E9913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EA6EC0" w:rsidRPr="00EA6EC0" w14:paraId="16E8842E" w14:textId="77777777" w:rsidTr="005C468B">
        <w:trPr>
          <w:trHeight w:val="1553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86F1B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B28FD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04502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4220F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B8C78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EA6EC0" w:rsidRPr="00EA6EC0" w14:paraId="27FEE8E3" w14:textId="77777777" w:rsidTr="005C468B">
        <w:trPr>
          <w:trHeight w:val="701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38F1B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5FA10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7305F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4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79065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B2B09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EA6EC0" w:rsidRPr="00EA6EC0" w14:paraId="42E8CC23" w14:textId="77777777" w:rsidTr="00D964AB">
        <w:trPr>
          <w:trHeight w:val="7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92687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1.1.4.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7EF9F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073DE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9BB9B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</w:t>
            </w: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EE660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Платежное поручение</w:t>
            </w:r>
          </w:p>
        </w:tc>
      </w:tr>
      <w:tr w:rsidR="00EA6EC0" w:rsidRPr="00EA6EC0" w14:paraId="20E0C70E" w14:textId="77777777" w:rsidTr="005C468B">
        <w:trPr>
          <w:trHeight w:val="908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C3DB1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7AD7B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71D06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16B1C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6FBA5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EA6EC0" w:rsidRPr="00EA6EC0" w14:paraId="798F5694" w14:textId="77777777" w:rsidTr="005C468B">
        <w:trPr>
          <w:trHeight w:val="1152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11CF4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0B7AC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 в 2026 году реализации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32511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1C003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00DD4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EA6EC0" w:rsidRPr="00EA6EC0" w14:paraId="053BA187" w14:textId="77777777" w:rsidTr="005C468B">
        <w:trPr>
          <w:trHeight w:val="70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9606F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2.1.1.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52EC2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F974E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C421B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Усолье-Сибирское      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0FD8C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EA6EC0" w:rsidRPr="00EA6EC0" w14:paraId="244EDBA5" w14:textId="77777777" w:rsidTr="00EA6EC0">
        <w:trPr>
          <w:trHeight w:val="1684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07E53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2.1.2.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B1E88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EFBDC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0E019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1C2E7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EA6EC0" w:rsidRPr="00EA6EC0" w14:paraId="475071FA" w14:textId="77777777" w:rsidTr="00D964AB">
        <w:trPr>
          <w:trHeight w:val="254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D1B54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E2133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C5BCA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A0BB8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05DEF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EA6EC0" w:rsidRPr="00EA6EC0" w14:paraId="66270207" w14:textId="77777777" w:rsidTr="00D964AB">
        <w:trPr>
          <w:trHeight w:val="405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16560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2.1.4.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B00BF" w14:textId="77777777" w:rsidR="00EA6EC0" w:rsidRPr="00EA6EC0" w:rsidRDefault="00EA6EC0" w:rsidP="00EA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87662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23CA9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DD591" w14:textId="77777777" w:rsidR="00EA6EC0" w:rsidRPr="00EA6EC0" w:rsidRDefault="00EA6EC0" w:rsidP="00EA6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6E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0185A508" w14:textId="77777777" w:rsidR="000153B1" w:rsidRPr="00EA6EC0" w:rsidRDefault="000153B1" w:rsidP="000153B1">
      <w:pPr>
        <w:spacing w:before="240" w:after="120"/>
        <w:jc w:val="both"/>
        <w:rPr>
          <w:rFonts w:ascii="Times New Roman" w:hAnsi="Times New Roman" w:cs="Times New Roman"/>
          <w:sz w:val="28"/>
          <w:szCs w:val="28"/>
        </w:rPr>
      </w:pPr>
      <w:r w:rsidRPr="00EA6EC0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    М.В. Торопкин</w:t>
      </w:r>
    </w:p>
    <w:p w14:paraId="7F18D940" w14:textId="77777777" w:rsidR="00216C0F" w:rsidRPr="00822C07" w:rsidRDefault="00216C0F" w:rsidP="00090F01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0153B1">
      <w:pgSz w:w="16838" w:h="11906" w:orient="landscape"/>
      <w:pgMar w:top="851" w:right="962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153B1"/>
    <w:rsid w:val="00020A38"/>
    <w:rsid w:val="0006768C"/>
    <w:rsid w:val="00090F01"/>
    <w:rsid w:val="000C13CB"/>
    <w:rsid w:val="001027DB"/>
    <w:rsid w:val="001977D7"/>
    <w:rsid w:val="001E5CF9"/>
    <w:rsid w:val="001F79BA"/>
    <w:rsid w:val="00216C0F"/>
    <w:rsid w:val="002209F2"/>
    <w:rsid w:val="002473B1"/>
    <w:rsid w:val="002953F2"/>
    <w:rsid w:val="003061E3"/>
    <w:rsid w:val="003D1FE1"/>
    <w:rsid w:val="003E35F0"/>
    <w:rsid w:val="003F1A21"/>
    <w:rsid w:val="004843C3"/>
    <w:rsid w:val="00535669"/>
    <w:rsid w:val="00594319"/>
    <w:rsid w:val="005B16FE"/>
    <w:rsid w:val="005C468B"/>
    <w:rsid w:val="0061348F"/>
    <w:rsid w:val="006E19E9"/>
    <w:rsid w:val="006F226E"/>
    <w:rsid w:val="006F298E"/>
    <w:rsid w:val="00701964"/>
    <w:rsid w:val="0072294D"/>
    <w:rsid w:val="007A3E23"/>
    <w:rsid w:val="007D2B12"/>
    <w:rsid w:val="00822C07"/>
    <w:rsid w:val="00876D49"/>
    <w:rsid w:val="008D2D20"/>
    <w:rsid w:val="00945CDB"/>
    <w:rsid w:val="009F0B1C"/>
    <w:rsid w:val="00A0771C"/>
    <w:rsid w:val="00A128AD"/>
    <w:rsid w:val="00A440BE"/>
    <w:rsid w:val="00AD4FA5"/>
    <w:rsid w:val="00BC60A4"/>
    <w:rsid w:val="00C109D5"/>
    <w:rsid w:val="00D13535"/>
    <w:rsid w:val="00D964AB"/>
    <w:rsid w:val="00E45A5D"/>
    <w:rsid w:val="00E55147"/>
    <w:rsid w:val="00E55B48"/>
    <w:rsid w:val="00E972BB"/>
    <w:rsid w:val="00EA6EC0"/>
    <w:rsid w:val="00EE1C09"/>
    <w:rsid w:val="00EF0299"/>
    <w:rsid w:val="00F25B4F"/>
    <w:rsid w:val="00F54565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765B3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3A29F-67CC-42BA-B318-31383AF0B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1140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17</cp:revision>
  <cp:lastPrinted>2025-09-30T07:20:00Z</cp:lastPrinted>
  <dcterms:created xsi:type="dcterms:W3CDTF">2025-07-11T03:26:00Z</dcterms:created>
  <dcterms:modified xsi:type="dcterms:W3CDTF">2025-10-14T05:59:00Z</dcterms:modified>
</cp:coreProperties>
</file>