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E7B71" w14:textId="193653AC" w:rsidR="008C394B" w:rsidRDefault="00487C86" w:rsidP="008C394B">
      <w:pPr>
        <w:rPr>
          <w:b/>
        </w:rPr>
      </w:pPr>
      <w:r w:rsidRPr="00EC3D39">
        <w:rPr>
          <w:noProof/>
        </w:rPr>
        <w:drawing>
          <wp:anchor distT="0" distB="0" distL="114300" distR="114300" simplePos="0" relativeHeight="251657728" behindDoc="1" locked="0" layoutInCell="1" allowOverlap="1" wp14:anchorId="0DD502F5" wp14:editId="54349E56">
            <wp:simplePos x="0" y="0"/>
            <wp:positionH relativeFrom="column">
              <wp:posOffset>665480</wp:posOffset>
            </wp:positionH>
            <wp:positionV relativeFrom="paragraph">
              <wp:posOffset>24130</wp:posOffset>
            </wp:positionV>
            <wp:extent cx="5147310" cy="2396490"/>
            <wp:effectExtent l="0" t="0" r="0" b="0"/>
            <wp:wrapThrough wrapText="bothSides">
              <wp:wrapPolygon edited="0">
                <wp:start x="0" y="0"/>
                <wp:lineTo x="0" y="21463"/>
                <wp:lineTo x="21504" y="21463"/>
                <wp:lineTo x="21504" y="0"/>
                <wp:lineTo x="0" y="0"/>
              </wp:wrapPolygon>
            </wp:wrapThrough>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47310" cy="2396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826097" w14:textId="77777777" w:rsidR="008C394B" w:rsidRDefault="008C394B" w:rsidP="008C394B">
      <w:pPr>
        <w:rPr>
          <w:b/>
        </w:rPr>
      </w:pPr>
    </w:p>
    <w:p w14:paraId="71C03FB8" w14:textId="77777777" w:rsidR="008C394B" w:rsidRDefault="008C394B" w:rsidP="008C394B">
      <w:pPr>
        <w:rPr>
          <w:b/>
        </w:rPr>
      </w:pPr>
    </w:p>
    <w:p w14:paraId="77595EE4" w14:textId="77777777" w:rsidR="008C394B" w:rsidRDefault="008C394B" w:rsidP="008C394B">
      <w:pPr>
        <w:rPr>
          <w:b/>
        </w:rPr>
      </w:pPr>
    </w:p>
    <w:p w14:paraId="3A9A4425" w14:textId="77777777" w:rsidR="008C394B" w:rsidRDefault="008C394B" w:rsidP="008C394B">
      <w:pPr>
        <w:rPr>
          <w:b/>
        </w:rPr>
      </w:pPr>
    </w:p>
    <w:p w14:paraId="4B3507E6" w14:textId="77777777" w:rsidR="008C394B" w:rsidRDefault="008C394B" w:rsidP="008C394B">
      <w:pPr>
        <w:rPr>
          <w:b/>
        </w:rPr>
      </w:pPr>
    </w:p>
    <w:p w14:paraId="4C7CCED5" w14:textId="77777777" w:rsidR="008C394B" w:rsidRDefault="008C394B" w:rsidP="008C394B">
      <w:pPr>
        <w:rPr>
          <w:b/>
        </w:rPr>
      </w:pPr>
    </w:p>
    <w:p w14:paraId="6B1797C5" w14:textId="77777777" w:rsidR="008C394B" w:rsidRDefault="008C394B" w:rsidP="008C394B">
      <w:pPr>
        <w:rPr>
          <w:b/>
        </w:rPr>
      </w:pPr>
    </w:p>
    <w:p w14:paraId="03264AF8" w14:textId="77777777" w:rsidR="008C394B" w:rsidRDefault="008C394B" w:rsidP="008C394B">
      <w:pPr>
        <w:rPr>
          <w:b/>
        </w:rPr>
      </w:pPr>
    </w:p>
    <w:p w14:paraId="22538FF0" w14:textId="77777777" w:rsidR="00424A43" w:rsidRDefault="00424A43" w:rsidP="008C394B">
      <w:pPr>
        <w:tabs>
          <w:tab w:val="left" w:pos="5812"/>
        </w:tabs>
        <w:ind w:right="4252"/>
        <w:jc w:val="both"/>
        <w:rPr>
          <w:b/>
        </w:rPr>
      </w:pPr>
    </w:p>
    <w:p w14:paraId="70C11F92" w14:textId="77777777" w:rsidR="00EE1B7D" w:rsidRDefault="00EE1B7D" w:rsidP="008C394B">
      <w:pPr>
        <w:tabs>
          <w:tab w:val="left" w:pos="5812"/>
        </w:tabs>
        <w:ind w:right="4252"/>
        <w:jc w:val="both"/>
        <w:rPr>
          <w:b/>
        </w:rPr>
      </w:pPr>
    </w:p>
    <w:p w14:paraId="5EBDC683" w14:textId="77777777" w:rsidR="00EE1B7D" w:rsidRDefault="00EE1B7D" w:rsidP="008C394B">
      <w:pPr>
        <w:tabs>
          <w:tab w:val="left" w:pos="5812"/>
        </w:tabs>
        <w:ind w:right="4252"/>
        <w:jc w:val="both"/>
        <w:rPr>
          <w:b/>
        </w:rPr>
      </w:pPr>
    </w:p>
    <w:p w14:paraId="0411E7D4" w14:textId="77777777" w:rsidR="00EE1B7D" w:rsidRDefault="00EE1B7D" w:rsidP="008C394B">
      <w:pPr>
        <w:tabs>
          <w:tab w:val="left" w:pos="5812"/>
        </w:tabs>
        <w:ind w:right="4252"/>
        <w:jc w:val="both"/>
        <w:rPr>
          <w:b/>
        </w:rPr>
      </w:pPr>
    </w:p>
    <w:p w14:paraId="592BEDDD" w14:textId="77777777" w:rsidR="00EE1B7D" w:rsidRDefault="00EE1B7D" w:rsidP="008C394B">
      <w:pPr>
        <w:tabs>
          <w:tab w:val="left" w:pos="5812"/>
        </w:tabs>
        <w:ind w:right="4252"/>
        <w:jc w:val="both"/>
        <w:rPr>
          <w:b/>
        </w:rPr>
      </w:pPr>
    </w:p>
    <w:p w14:paraId="1377D9E0" w14:textId="77777777" w:rsidR="00EE1B7D" w:rsidRDefault="00EE1B7D" w:rsidP="008C394B">
      <w:pPr>
        <w:tabs>
          <w:tab w:val="left" w:pos="5812"/>
        </w:tabs>
        <w:ind w:right="4252"/>
        <w:jc w:val="both"/>
        <w:rPr>
          <w:b/>
        </w:rPr>
      </w:pPr>
    </w:p>
    <w:p w14:paraId="7AC59CFC" w14:textId="63B70F65" w:rsidR="008C394B" w:rsidRPr="000F69AE" w:rsidRDefault="00512D96" w:rsidP="008C394B">
      <w:pPr>
        <w:tabs>
          <w:tab w:val="left" w:pos="5812"/>
        </w:tabs>
        <w:ind w:right="4252"/>
        <w:jc w:val="both"/>
        <w:rPr>
          <w:b/>
        </w:rPr>
      </w:pPr>
      <w:r>
        <w:rPr>
          <w:b/>
        </w:rPr>
        <w:t>О</w:t>
      </w:r>
      <w:r w:rsidR="000F69AE" w:rsidRPr="000F69AE">
        <w:rPr>
          <w:b/>
        </w:rPr>
        <w:t>б утверждении</w:t>
      </w:r>
      <w:r w:rsidR="008C394B" w:rsidRPr="000F69AE">
        <w:rPr>
          <w:b/>
        </w:rPr>
        <w:t xml:space="preserve"> муниципальн</w:t>
      </w:r>
      <w:r w:rsidR="000F69AE" w:rsidRPr="000F69AE">
        <w:rPr>
          <w:b/>
        </w:rPr>
        <w:t>ой</w:t>
      </w:r>
      <w:r w:rsidR="008C394B" w:rsidRPr="000F69AE">
        <w:rPr>
          <w:b/>
        </w:rPr>
        <w:t xml:space="preserve"> программ</w:t>
      </w:r>
      <w:r w:rsidR="000F69AE" w:rsidRPr="000F69AE">
        <w:rPr>
          <w:b/>
        </w:rPr>
        <w:t>ы</w:t>
      </w:r>
      <w:r w:rsidR="008C394B" w:rsidRPr="000F69AE">
        <w:rPr>
          <w:b/>
        </w:rPr>
        <w:t xml:space="preserve"> города Усолье-Сибирское «</w:t>
      </w:r>
      <w:r w:rsidR="004134E9">
        <w:rPr>
          <w:b/>
        </w:rPr>
        <w:t>Укрепление общественного здоровья</w:t>
      </w:r>
      <w:r w:rsidR="008C394B" w:rsidRPr="000F69AE">
        <w:rPr>
          <w:b/>
        </w:rPr>
        <w:t>»</w:t>
      </w:r>
    </w:p>
    <w:p w14:paraId="0A247599" w14:textId="77777777" w:rsidR="008C394B" w:rsidRPr="00891263" w:rsidRDefault="008C394B" w:rsidP="008C394B">
      <w:pPr>
        <w:autoSpaceDE w:val="0"/>
        <w:autoSpaceDN w:val="0"/>
        <w:adjustRightInd w:val="0"/>
        <w:jc w:val="both"/>
        <w:rPr>
          <w:color w:val="FF0000"/>
          <w:sz w:val="28"/>
          <w:szCs w:val="28"/>
        </w:rPr>
      </w:pPr>
    </w:p>
    <w:p w14:paraId="33C02069" w14:textId="77777777" w:rsidR="008C394B" w:rsidRPr="00424A43" w:rsidRDefault="008C394B" w:rsidP="00424A43">
      <w:pPr>
        <w:autoSpaceDE w:val="0"/>
        <w:autoSpaceDN w:val="0"/>
        <w:adjustRightInd w:val="0"/>
        <w:ind w:firstLine="709"/>
        <w:jc w:val="both"/>
        <w:rPr>
          <w:sz w:val="27"/>
          <w:szCs w:val="27"/>
          <w:lang w:val="x-none"/>
        </w:rPr>
      </w:pPr>
      <w:r w:rsidRPr="00424A43">
        <w:rPr>
          <w:sz w:val="27"/>
          <w:szCs w:val="27"/>
        </w:rPr>
        <w:t>В соответствии с</w:t>
      </w:r>
      <w:r w:rsidR="00316C97" w:rsidRPr="00424A43">
        <w:rPr>
          <w:sz w:val="27"/>
          <w:szCs w:val="27"/>
        </w:rPr>
        <w:t>о ст. 179 Бюджетного кодекса РФ</w:t>
      </w:r>
      <w:r w:rsidRPr="00424A43">
        <w:rPr>
          <w:sz w:val="27"/>
          <w:szCs w:val="27"/>
        </w:rPr>
        <w:t>,</w:t>
      </w:r>
      <w:r w:rsidR="007209D0" w:rsidRPr="00424A43">
        <w:rPr>
          <w:sz w:val="27"/>
          <w:szCs w:val="27"/>
        </w:rPr>
        <w:t xml:space="preserve"> постановлением администрации города Усолье-Сибирское от 22.08.2024 №2434-па «Об утверждении Положения о порядке принятия решений о разработке муниципальных программ муниципального образования «город Усолье-Сибирское», их формирования и реализации»</w:t>
      </w:r>
      <w:r w:rsidRPr="00424A43">
        <w:rPr>
          <w:sz w:val="27"/>
          <w:szCs w:val="27"/>
          <w:lang w:val="x-none"/>
        </w:rPr>
        <w:t>,</w:t>
      </w:r>
      <w:r w:rsidRPr="00424A43">
        <w:rPr>
          <w:color w:val="FF0000"/>
          <w:sz w:val="27"/>
          <w:szCs w:val="27"/>
          <w:lang w:val="x-none"/>
        </w:rPr>
        <w:t xml:space="preserve"> </w:t>
      </w:r>
      <w:r w:rsidRPr="00424A43">
        <w:rPr>
          <w:sz w:val="27"/>
          <w:szCs w:val="27"/>
          <w:lang w:val="x-none"/>
        </w:rPr>
        <w:t>руководствуясь ст. ст. 28, 55 Устава муниципального образования «город Усолье-Сибирское», администрация города Усолье-Сибирское</w:t>
      </w:r>
    </w:p>
    <w:p w14:paraId="6CA82DF7" w14:textId="77777777" w:rsidR="008C394B" w:rsidRPr="00424A43" w:rsidRDefault="008C394B" w:rsidP="00424A43">
      <w:pPr>
        <w:autoSpaceDE w:val="0"/>
        <w:autoSpaceDN w:val="0"/>
        <w:adjustRightInd w:val="0"/>
        <w:ind w:firstLine="709"/>
        <w:jc w:val="both"/>
        <w:rPr>
          <w:b/>
          <w:caps/>
          <w:sz w:val="27"/>
          <w:szCs w:val="27"/>
          <w:lang w:val="x-none"/>
        </w:rPr>
      </w:pPr>
    </w:p>
    <w:p w14:paraId="0AF8440F" w14:textId="77777777" w:rsidR="008C394B" w:rsidRPr="00424A43" w:rsidRDefault="008C394B" w:rsidP="00424A43">
      <w:pPr>
        <w:autoSpaceDE w:val="0"/>
        <w:autoSpaceDN w:val="0"/>
        <w:adjustRightInd w:val="0"/>
        <w:jc w:val="both"/>
        <w:rPr>
          <w:b/>
          <w:caps/>
          <w:sz w:val="27"/>
          <w:szCs w:val="27"/>
        </w:rPr>
      </w:pPr>
      <w:r w:rsidRPr="00424A43">
        <w:rPr>
          <w:b/>
          <w:caps/>
          <w:sz w:val="27"/>
          <w:szCs w:val="27"/>
        </w:rPr>
        <w:t>постановляет:</w:t>
      </w:r>
    </w:p>
    <w:p w14:paraId="7157B981" w14:textId="7224B30A" w:rsidR="008C394B" w:rsidRPr="00424A43" w:rsidRDefault="008C394B" w:rsidP="00424A43">
      <w:pPr>
        <w:ind w:firstLine="709"/>
        <w:jc w:val="both"/>
        <w:rPr>
          <w:sz w:val="27"/>
          <w:szCs w:val="27"/>
        </w:rPr>
      </w:pPr>
      <w:r w:rsidRPr="00424A43">
        <w:rPr>
          <w:sz w:val="27"/>
          <w:szCs w:val="27"/>
        </w:rPr>
        <w:t xml:space="preserve">1. </w:t>
      </w:r>
      <w:r w:rsidR="000F69AE" w:rsidRPr="00424A43">
        <w:rPr>
          <w:sz w:val="27"/>
          <w:szCs w:val="27"/>
        </w:rPr>
        <w:t xml:space="preserve">Утвердить </w:t>
      </w:r>
      <w:bookmarkStart w:id="0" w:name="_Hlk198717459"/>
      <w:r w:rsidR="000F69AE" w:rsidRPr="00424A43">
        <w:rPr>
          <w:sz w:val="27"/>
          <w:szCs w:val="27"/>
        </w:rPr>
        <w:t>муниципальную программу города Усолье-Сибирское «</w:t>
      </w:r>
      <w:r w:rsidR="00261955" w:rsidRPr="00261955">
        <w:rPr>
          <w:sz w:val="27"/>
          <w:szCs w:val="27"/>
        </w:rPr>
        <w:t>Укрепление общественного здоровья</w:t>
      </w:r>
      <w:r w:rsidR="000F69AE" w:rsidRPr="00424A43">
        <w:rPr>
          <w:sz w:val="27"/>
          <w:szCs w:val="27"/>
        </w:rPr>
        <w:t xml:space="preserve">» </w:t>
      </w:r>
      <w:r w:rsidR="00891263" w:rsidRPr="00424A43">
        <w:rPr>
          <w:sz w:val="27"/>
          <w:szCs w:val="27"/>
        </w:rPr>
        <w:t>(прилагается)</w:t>
      </w:r>
      <w:r w:rsidR="000F69AE" w:rsidRPr="00424A43">
        <w:rPr>
          <w:sz w:val="27"/>
          <w:szCs w:val="27"/>
        </w:rPr>
        <w:t>.</w:t>
      </w:r>
      <w:bookmarkEnd w:id="0"/>
    </w:p>
    <w:p w14:paraId="4D7483B2" w14:textId="77777777" w:rsidR="00891263" w:rsidRPr="00424A43" w:rsidRDefault="008C394B" w:rsidP="00424A43">
      <w:pPr>
        <w:ind w:firstLine="709"/>
        <w:jc w:val="both"/>
        <w:rPr>
          <w:sz w:val="27"/>
          <w:szCs w:val="27"/>
        </w:rPr>
      </w:pPr>
      <w:r w:rsidRPr="00424A43">
        <w:rPr>
          <w:sz w:val="27"/>
          <w:szCs w:val="27"/>
        </w:rPr>
        <w:t xml:space="preserve">2. </w:t>
      </w:r>
      <w:r w:rsidR="000F69AE" w:rsidRPr="00424A43">
        <w:rPr>
          <w:sz w:val="27"/>
          <w:szCs w:val="27"/>
        </w:rPr>
        <w:t>Отменить</w:t>
      </w:r>
      <w:r w:rsidR="00891263" w:rsidRPr="00424A43">
        <w:rPr>
          <w:sz w:val="27"/>
          <w:szCs w:val="27"/>
        </w:rPr>
        <w:t>:</w:t>
      </w:r>
    </w:p>
    <w:p w14:paraId="09ED2AFE" w14:textId="47D6458F" w:rsidR="00CC7F59" w:rsidRDefault="004134E9" w:rsidP="00424A43">
      <w:pPr>
        <w:ind w:firstLine="709"/>
        <w:jc w:val="both"/>
        <w:rPr>
          <w:sz w:val="27"/>
          <w:szCs w:val="27"/>
        </w:rPr>
      </w:pPr>
      <w:r>
        <w:rPr>
          <w:sz w:val="27"/>
          <w:szCs w:val="27"/>
        </w:rPr>
        <w:t>-</w:t>
      </w:r>
      <w:r w:rsidR="009A20AD">
        <w:rPr>
          <w:sz w:val="27"/>
          <w:szCs w:val="27"/>
        </w:rPr>
        <w:t xml:space="preserve"> </w:t>
      </w:r>
      <w:r w:rsidR="009A20AD" w:rsidRPr="009A20AD">
        <w:rPr>
          <w:sz w:val="27"/>
          <w:szCs w:val="27"/>
        </w:rPr>
        <w:t xml:space="preserve">Постановление администрации города Усолье-Сибирское от 29.08.2023 № 1975-па «Об утверждении муниципальной программы «Укрепление общественного здоровья на территории города Усолье-Сибирское» на </w:t>
      </w:r>
      <w:r w:rsidR="00261955" w:rsidRPr="009A20AD">
        <w:rPr>
          <w:sz w:val="27"/>
          <w:szCs w:val="27"/>
        </w:rPr>
        <w:t>2023–</w:t>
      </w:r>
      <w:r w:rsidR="00D45F58" w:rsidRPr="009A20AD">
        <w:rPr>
          <w:sz w:val="27"/>
          <w:szCs w:val="27"/>
        </w:rPr>
        <w:t>2025 годы</w:t>
      </w:r>
      <w:r w:rsidR="009A20AD">
        <w:rPr>
          <w:sz w:val="27"/>
          <w:szCs w:val="27"/>
        </w:rPr>
        <w:t>;</w:t>
      </w:r>
    </w:p>
    <w:p w14:paraId="6A971841" w14:textId="1D6767B0" w:rsidR="009A20AD" w:rsidRDefault="009A20AD" w:rsidP="00424A43">
      <w:pPr>
        <w:ind w:firstLine="709"/>
        <w:jc w:val="both"/>
        <w:rPr>
          <w:sz w:val="27"/>
          <w:szCs w:val="27"/>
        </w:rPr>
      </w:pPr>
      <w:r>
        <w:rPr>
          <w:sz w:val="27"/>
          <w:szCs w:val="27"/>
        </w:rPr>
        <w:t>- П</w:t>
      </w:r>
      <w:r w:rsidRPr="009A20AD">
        <w:rPr>
          <w:sz w:val="27"/>
          <w:szCs w:val="27"/>
        </w:rPr>
        <w:t xml:space="preserve">остановление администрации города Усолье-Сибирское от 27.02.2024 № 791-па «О внесении изменений в муниципальную программу города Усолье-Сибирское «Укрепление общественного здоровья на территории города Усолье-Сибирское» на </w:t>
      </w:r>
      <w:r w:rsidR="00261955" w:rsidRPr="009A20AD">
        <w:rPr>
          <w:sz w:val="27"/>
          <w:szCs w:val="27"/>
        </w:rPr>
        <w:t>2023–2025 годы</w:t>
      </w:r>
      <w:r w:rsidRPr="009A20AD">
        <w:rPr>
          <w:sz w:val="27"/>
          <w:szCs w:val="27"/>
        </w:rPr>
        <w:t>, утвержденную постановлением администрации города Усолье-Сибирское от 29.08.2023 года № 1975-па»</w:t>
      </w:r>
      <w:r>
        <w:rPr>
          <w:sz w:val="27"/>
          <w:szCs w:val="27"/>
        </w:rPr>
        <w:t>;</w:t>
      </w:r>
    </w:p>
    <w:p w14:paraId="418A687B" w14:textId="6A68E050" w:rsidR="009A20AD" w:rsidRDefault="009A20AD" w:rsidP="00424A43">
      <w:pPr>
        <w:ind w:firstLine="709"/>
        <w:jc w:val="both"/>
        <w:rPr>
          <w:sz w:val="27"/>
          <w:szCs w:val="27"/>
        </w:rPr>
      </w:pPr>
      <w:r>
        <w:rPr>
          <w:sz w:val="27"/>
          <w:szCs w:val="27"/>
        </w:rPr>
        <w:t xml:space="preserve">- </w:t>
      </w:r>
      <w:r w:rsidR="00A0223B">
        <w:rPr>
          <w:sz w:val="27"/>
          <w:szCs w:val="27"/>
        </w:rPr>
        <w:t>П</w:t>
      </w:r>
      <w:r w:rsidRPr="009A20AD">
        <w:rPr>
          <w:sz w:val="27"/>
          <w:szCs w:val="27"/>
        </w:rPr>
        <w:t xml:space="preserve">остановление администрации города Усолье-Сибирское от 28.01.2025 № 623 «О внесении изменений в муниципальную программу города Усолье-Сибирское «Укрепление общественного здоровья на территории города Усолье-Сибирское» на </w:t>
      </w:r>
      <w:r w:rsidR="00261955" w:rsidRPr="009A20AD">
        <w:rPr>
          <w:sz w:val="27"/>
          <w:szCs w:val="27"/>
        </w:rPr>
        <w:t>2023–2026 годы</w:t>
      </w:r>
      <w:r w:rsidRPr="009A20AD">
        <w:rPr>
          <w:sz w:val="27"/>
          <w:szCs w:val="27"/>
        </w:rPr>
        <w:t>, утвержденную постановлением администрации города Усолье-Сибирское от 29.08.2023 года № 1975-па</w:t>
      </w:r>
      <w:r>
        <w:rPr>
          <w:sz w:val="27"/>
          <w:szCs w:val="27"/>
        </w:rPr>
        <w:t xml:space="preserve">, </w:t>
      </w:r>
      <w:r w:rsidRPr="009A20AD">
        <w:rPr>
          <w:sz w:val="27"/>
          <w:szCs w:val="27"/>
        </w:rPr>
        <w:t>с изменениями от 27.02.2024 №791-па»</w:t>
      </w:r>
      <w:r w:rsidR="00A0223B">
        <w:rPr>
          <w:sz w:val="27"/>
          <w:szCs w:val="27"/>
        </w:rPr>
        <w:t>;</w:t>
      </w:r>
    </w:p>
    <w:p w14:paraId="75D6FB9D" w14:textId="3D638D7B"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26.12.2018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w:t>
      </w:r>
      <w:r w:rsidR="00261955" w:rsidRPr="00A0223B">
        <w:rPr>
          <w:sz w:val="27"/>
          <w:szCs w:val="27"/>
        </w:rPr>
        <w:t>2019–</w:t>
      </w:r>
      <w:r w:rsidR="00103AB0" w:rsidRPr="00A0223B">
        <w:rPr>
          <w:sz w:val="27"/>
          <w:szCs w:val="27"/>
        </w:rPr>
        <w:t>2024 годы</w:t>
      </w:r>
      <w:r w:rsidRPr="00A0223B">
        <w:rPr>
          <w:sz w:val="27"/>
          <w:szCs w:val="27"/>
        </w:rPr>
        <w:t>»</w:t>
      </w:r>
      <w:r>
        <w:rPr>
          <w:sz w:val="27"/>
          <w:szCs w:val="27"/>
        </w:rPr>
        <w:t>;</w:t>
      </w:r>
    </w:p>
    <w:p w14:paraId="537FBA6F" w14:textId="65A0149E"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13.12.2019 № 3046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w:t>
      </w:r>
      <w:r w:rsidRPr="00A0223B">
        <w:rPr>
          <w:sz w:val="27"/>
          <w:szCs w:val="27"/>
        </w:rPr>
        <w:lastRenderedPageBreak/>
        <w:t xml:space="preserve">ИППП) и социально негативных явлений (алкоголизм, табакокурение) на территории города Усолье-Сибирское» на </w:t>
      </w:r>
      <w:r w:rsidR="00261955" w:rsidRPr="00A0223B">
        <w:rPr>
          <w:sz w:val="27"/>
          <w:szCs w:val="27"/>
        </w:rPr>
        <w:t xml:space="preserve">2019–2024 </w:t>
      </w:r>
      <w:r w:rsidRPr="00A0223B">
        <w:rPr>
          <w:sz w:val="27"/>
          <w:szCs w:val="27"/>
        </w:rPr>
        <w:t xml:space="preserve"> годы»</w:t>
      </w:r>
      <w:r>
        <w:rPr>
          <w:sz w:val="27"/>
          <w:szCs w:val="27"/>
        </w:rPr>
        <w:t>;</w:t>
      </w:r>
    </w:p>
    <w:p w14:paraId="66200CAA" w14:textId="79092407"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26.06.2020 № 1131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w:t>
      </w:r>
      <w:r w:rsidR="00261955" w:rsidRPr="00A0223B">
        <w:rPr>
          <w:sz w:val="27"/>
          <w:szCs w:val="27"/>
        </w:rPr>
        <w:t xml:space="preserve">2019–2024 </w:t>
      </w:r>
      <w:r w:rsidRPr="00A0223B">
        <w:rPr>
          <w:sz w:val="27"/>
          <w:szCs w:val="27"/>
        </w:rPr>
        <w:t xml:space="preserve"> годы с изменениями от 13.12.2019 № 3046»</w:t>
      </w:r>
      <w:r>
        <w:rPr>
          <w:sz w:val="27"/>
          <w:szCs w:val="27"/>
        </w:rPr>
        <w:t>;</w:t>
      </w:r>
    </w:p>
    <w:p w14:paraId="7692B583"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15.01.2021 № 46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 с изменениями от 13.12.2019 г. № 3046, от 26.06.2020 г. №1131»</w:t>
      </w:r>
      <w:r>
        <w:rPr>
          <w:sz w:val="27"/>
          <w:szCs w:val="27"/>
        </w:rPr>
        <w:t>;</w:t>
      </w:r>
    </w:p>
    <w:p w14:paraId="754A6809"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10.12.2021 № 2602-па «О внесении изменений в постановление администрации города Усолье-Сибирское от 26.12.2018г.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 с изменениями: от 13.12.2019 г. № 3046, от 26.06.2020 г. № 1131, от 15.01.2021 г. № 46»</w:t>
      </w:r>
      <w:r>
        <w:rPr>
          <w:sz w:val="27"/>
          <w:szCs w:val="27"/>
        </w:rPr>
        <w:t>;</w:t>
      </w:r>
    </w:p>
    <w:p w14:paraId="42860E71"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17.02.2022 № 295-па «О внесении изменений в постановление администрации города Усолье-Сибирское от 26.12.2018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наркомания, табакокурение) на территории города Усолье-Сибирское» на 2019-2024 годы с изменениями от 13.12.2019 № 3046, от 26.06.2020 г. № 1131, от 15.01.2021 г. № 46, от 10.12.2021 №2602-па»</w:t>
      </w:r>
      <w:r>
        <w:rPr>
          <w:sz w:val="27"/>
          <w:szCs w:val="27"/>
        </w:rPr>
        <w:t>;</w:t>
      </w:r>
    </w:p>
    <w:p w14:paraId="2BE4D18E"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18.07.2022 № 1469-па «О внесении изменений в постановление администрации города Усолье-Сибирское от 26.12.2018 №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наркомания, табакокурение) на территории города Усолье-Сибирское» на 2019-2024 годы с изменениями от 13.12.2019 №3046, от 26.06.2020 г. № 1131, от 15.01.2021 г. № 46, от 10.12.2021 № 2602-па, от 17.02.2022 г. № 295-па»</w:t>
      </w:r>
      <w:r>
        <w:rPr>
          <w:sz w:val="27"/>
          <w:szCs w:val="27"/>
        </w:rPr>
        <w:t>;</w:t>
      </w:r>
    </w:p>
    <w:p w14:paraId="0447F986"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15.09.2022 № 1969-па «О внесении изменений в постановление администрации города Усолье-Сибирское от 26.12.2018 №2389 «Об утверждении муниципальной программы города Усолье-Сибирское «Профилактика социально значимых заболеваний (туберкулез, ВИЧ/СПИД, ИППП) и социально негативных явлений (алкоголизм, наркомания, табакокурение) на территории города Усолье-Сибирское» на 2019-2024 годы с изменениями от 13.12.2019 № 3046, от 26.06.2020 г. № 1131, от 15.01.2021 г. № 46, от 10.12.2021 № 2602-па, от 17.02.2022 г. № 295-па, от 18.07.2022 г. № 1469-па»</w:t>
      </w:r>
      <w:r>
        <w:rPr>
          <w:sz w:val="27"/>
          <w:szCs w:val="27"/>
        </w:rPr>
        <w:t>;</w:t>
      </w:r>
    </w:p>
    <w:p w14:paraId="583C415A" w14:textId="77777777"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01.03.2023 № 424-па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2019-2024 годы, утвержденную постановлением администрации </w:t>
      </w:r>
      <w:r w:rsidRPr="00A0223B">
        <w:rPr>
          <w:sz w:val="27"/>
          <w:szCs w:val="27"/>
        </w:rPr>
        <w:lastRenderedPageBreak/>
        <w:t>города Усолье-Сибирское от 26.12.2018 года № 2389, (в редакции от 15.09.2022 г. № 1969-па).»</w:t>
      </w:r>
      <w:r>
        <w:rPr>
          <w:sz w:val="27"/>
          <w:szCs w:val="27"/>
        </w:rPr>
        <w:t>;</w:t>
      </w:r>
    </w:p>
    <w:p w14:paraId="1AA3F1F7"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01.11.2023 № 2575-па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2019-2024 годы, утвержденную постановлением администрации города Усолье-Сибирское от 26.12.2018 года № 2389, (в редакции от 01.03.2023 г. № 424-па).»</w:t>
      </w:r>
      <w:r>
        <w:rPr>
          <w:sz w:val="27"/>
          <w:szCs w:val="27"/>
        </w:rPr>
        <w:t>;</w:t>
      </w:r>
    </w:p>
    <w:p w14:paraId="1E864329"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20.11.2023 № 2742-па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2019-2024 годы, утвержденную постановлением администрации города Усолье-Сибирское от 26.12.2018 года № 2389, (в редакции от 01.11.2023 г. № 2575-па).»</w:t>
      </w:r>
      <w:r>
        <w:rPr>
          <w:sz w:val="27"/>
          <w:szCs w:val="27"/>
        </w:rPr>
        <w:t>;</w:t>
      </w:r>
    </w:p>
    <w:p w14:paraId="1FCB38BD"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11.12.2023 № 3051-па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2019-2025 годы, утвержденную постановлением администрации города Усолье-Сибирское от 26.12.2018 года № 2389, (в редакции от 20.11.2023 г. № 2742-па).»</w:t>
      </w:r>
      <w:r>
        <w:rPr>
          <w:sz w:val="27"/>
          <w:szCs w:val="27"/>
        </w:rPr>
        <w:t>;</w:t>
      </w:r>
    </w:p>
    <w:p w14:paraId="524C7104"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28.12.2023 № 3351-па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2019-2025 годы, утвержденную постановлением администрации города Усолье-Сибирское от 26.12.2018 года № 2389, (в редакции от 11.12.2023г. № 3051-па).»</w:t>
      </w:r>
      <w:r>
        <w:rPr>
          <w:sz w:val="27"/>
          <w:szCs w:val="27"/>
        </w:rPr>
        <w:t>;</w:t>
      </w:r>
    </w:p>
    <w:p w14:paraId="599895CC"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15.02.2024 № 653-па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 Сибирское» на 2019-2025 годы, утвержденную постановлением администрации города Усолье-Сибирское от 26.12.2018 года № 2389, (в редакции от 28.12.2023 №3351-па).»</w:t>
      </w:r>
      <w:r>
        <w:rPr>
          <w:sz w:val="27"/>
          <w:szCs w:val="27"/>
        </w:rPr>
        <w:t>;</w:t>
      </w:r>
    </w:p>
    <w:p w14:paraId="4DB789CD" w14:textId="77777777" w:rsidR="00A0223B" w:rsidRDefault="00A0223B" w:rsidP="00424A43">
      <w:pPr>
        <w:ind w:firstLine="709"/>
        <w:jc w:val="both"/>
        <w:rPr>
          <w:sz w:val="27"/>
          <w:szCs w:val="27"/>
        </w:rPr>
      </w:pPr>
      <w:r>
        <w:rPr>
          <w:sz w:val="27"/>
          <w:szCs w:val="27"/>
        </w:rPr>
        <w:t>- П</w:t>
      </w:r>
      <w:r w:rsidRPr="00A0223B">
        <w:rPr>
          <w:sz w:val="27"/>
          <w:szCs w:val="27"/>
        </w:rPr>
        <w:t>остановление администрации города Усолье-Сибирское от 27.09.2024 № 2744-па «О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 Сибирское» на 2019-2026 годы, утвержденную постановлением администрации города Усолье-Сибирское от 26.12.2018 года № 2389, (в редакции от 15.02.2024 г. № 653-па).»</w:t>
      </w:r>
      <w:r>
        <w:rPr>
          <w:sz w:val="27"/>
          <w:szCs w:val="27"/>
        </w:rPr>
        <w:t>;</w:t>
      </w:r>
    </w:p>
    <w:p w14:paraId="152E5D62" w14:textId="268384F9" w:rsidR="00A0223B" w:rsidRDefault="00A0223B" w:rsidP="00424A43">
      <w:pPr>
        <w:ind w:firstLine="709"/>
        <w:jc w:val="both"/>
        <w:rPr>
          <w:sz w:val="27"/>
          <w:szCs w:val="27"/>
        </w:rPr>
      </w:pPr>
      <w:r>
        <w:rPr>
          <w:sz w:val="27"/>
          <w:szCs w:val="27"/>
        </w:rPr>
        <w:t>- П</w:t>
      </w:r>
      <w:r w:rsidRPr="00A0223B">
        <w:rPr>
          <w:sz w:val="27"/>
          <w:szCs w:val="27"/>
        </w:rPr>
        <w:t xml:space="preserve">остановление администрации города Усолье-Сибирское от </w:t>
      </w:r>
      <w:r>
        <w:rPr>
          <w:sz w:val="27"/>
          <w:szCs w:val="27"/>
        </w:rPr>
        <w:t>28</w:t>
      </w:r>
      <w:r w:rsidRPr="00A0223B">
        <w:rPr>
          <w:sz w:val="27"/>
          <w:szCs w:val="27"/>
        </w:rPr>
        <w:t>.0</w:t>
      </w:r>
      <w:r>
        <w:rPr>
          <w:sz w:val="27"/>
          <w:szCs w:val="27"/>
        </w:rPr>
        <w:t>1</w:t>
      </w:r>
      <w:r w:rsidRPr="00A0223B">
        <w:rPr>
          <w:sz w:val="27"/>
          <w:szCs w:val="27"/>
        </w:rPr>
        <w:t>.202</w:t>
      </w:r>
      <w:r>
        <w:rPr>
          <w:sz w:val="27"/>
          <w:szCs w:val="27"/>
        </w:rPr>
        <w:t>5</w:t>
      </w:r>
      <w:r w:rsidRPr="00A0223B">
        <w:rPr>
          <w:sz w:val="27"/>
          <w:szCs w:val="27"/>
        </w:rPr>
        <w:t xml:space="preserve"> № </w:t>
      </w:r>
      <w:r>
        <w:rPr>
          <w:sz w:val="27"/>
          <w:szCs w:val="27"/>
        </w:rPr>
        <w:t>116</w:t>
      </w:r>
      <w:r w:rsidRPr="00A0223B">
        <w:rPr>
          <w:sz w:val="27"/>
          <w:szCs w:val="27"/>
        </w:rPr>
        <w:t>-па</w:t>
      </w:r>
      <w:r>
        <w:rPr>
          <w:sz w:val="27"/>
          <w:szCs w:val="27"/>
        </w:rPr>
        <w:t xml:space="preserve"> «</w:t>
      </w:r>
      <w:r w:rsidRPr="00A0223B">
        <w:rPr>
          <w:sz w:val="27"/>
          <w:szCs w:val="27"/>
        </w:rPr>
        <w:t xml:space="preserve">О внесении изменений в муниципальную программу города Усолье-Сибирское «Профилактика социально значимых заболеваний (туберкулез, ВИЧ/СПИД, ИППП) и социально-негативных явлений (алкоголизм, табакокурение) на территории города Усолье-Сибирское» на 2019-2026 годы, утвержденную постановлением администрации </w:t>
      </w:r>
      <w:r w:rsidRPr="00A0223B">
        <w:rPr>
          <w:sz w:val="27"/>
          <w:szCs w:val="27"/>
        </w:rPr>
        <w:lastRenderedPageBreak/>
        <w:t>города Усолье-Сибирское от 26.12.2018 года № 2389, (в редакции от 27.09.2024 №2744-на).</w:t>
      </w:r>
      <w:r>
        <w:rPr>
          <w:sz w:val="27"/>
          <w:szCs w:val="27"/>
        </w:rPr>
        <w:t>»;</w:t>
      </w:r>
    </w:p>
    <w:p w14:paraId="2EC13F43" w14:textId="0A610092" w:rsidR="00A0223B" w:rsidRDefault="00A0223B" w:rsidP="00424A43">
      <w:pPr>
        <w:ind w:firstLine="709"/>
        <w:jc w:val="both"/>
        <w:rPr>
          <w:sz w:val="27"/>
          <w:szCs w:val="27"/>
        </w:rPr>
      </w:pPr>
      <w:r>
        <w:rPr>
          <w:sz w:val="27"/>
          <w:szCs w:val="27"/>
        </w:rPr>
        <w:t xml:space="preserve">- </w:t>
      </w:r>
      <w:r w:rsidR="00C633C7">
        <w:rPr>
          <w:sz w:val="27"/>
          <w:szCs w:val="27"/>
        </w:rPr>
        <w:t>П</w:t>
      </w:r>
      <w:r w:rsidR="00C633C7" w:rsidRPr="00A0223B">
        <w:rPr>
          <w:sz w:val="27"/>
          <w:szCs w:val="27"/>
        </w:rPr>
        <w:t xml:space="preserve">остановление администрации города Усолье-Сибирское от </w:t>
      </w:r>
      <w:r w:rsidR="00C633C7">
        <w:rPr>
          <w:sz w:val="27"/>
          <w:szCs w:val="27"/>
        </w:rPr>
        <w:t>26</w:t>
      </w:r>
      <w:r w:rsidR="00C633C7" w:rsidRPr="00A0223B">
        <w:rPr>
          <w:sz w:val="27"/>
          <w:szCs w:val="27"/>
        </w:rPr>
        <w:t>.1</w:t>
      </w:r>
      <w:r w:rsidR="00C633C7">
        <w:rPr>
          <w:sz w:val="27"/>
          <w:szCs w:val="27"/>
        </w:rPr>
        <w:t>2</w:t>
      </w:r>
      <w:r w:rsidR="00C633C7" w:rsidRPr="00A0223B">
        <w:rPr>
          <w:sz w:val="27"/>
          <w:szCs w:val="27"/>
        </w:rPr>
        <w:t>.20</w:t>
      </w:r>
      <w:r w:rsidR="00C633C7">
        <w:rPr>
          <w:sz w:val="27"/>
          <w:szCs w:val="27"/>
        </w:rPr>
        <w:t>18</w:t>
      </w:r>
      <w:r w:rsidR="00C633C7" w:rsidRPr="00A0223B">
        <w:rPr>
          <w:sz w:val="27"/>
          <w:szCs w:val="27"/>
        </w:rPr>
        <w:t xml:space="preserve"> № </w:t>
      </w:r>
      <w:r w:rsidR="00C633C7">
        <w:rPr>
          <w:sz w:val="27"/>
          <w:szCs w:val="27"/>
        </w:rPr>
        <w:t>2384</w:t>
      </w:r>
      <w:r w:rsidR="00C633C7" w:rsidRPr="00A0223B">
        <w:rPr>
          <w:sz w:val="27"/>
          <w:szCs w:val="27"/>
        </w:rPr>
        <w:t>-па «</w:t>
      </w:r>
      <w:r w:rsidR="00C633C7" w:rsidRPr="00C633C7">
        <w:rPr>
          <w:sz w:val="27"/>
          <w:szCs w:val="27"/>
        </w:rPr>
        <w:t xml:space="preserve">Об утверждении муниципальной программы города Усолье-Сибирское </w:t>
      </w:r>
      <w:r w:rsidR="00FD7846">
        <w:rPr>
          <w:sz w:val="27"/>
          <w:szCs w:val="27"/>
        </w:rPr>
        <w:t>«</w:t>
      </w:r>
      <w:r w:rsidR="00C633C7" w:rsidRPr="00C633C7">
        <w:rPr>
          <w:sz w:val="27"/>
          <w:szCs w:val="27"/>
        </w:rPr>
        <w:t>Доступная среда</w:t>
      </w:r>
      <w:r w:rsidR="00FD7846">
        <w:rPr>
          <w:sz w:val="27"/>
          <w:szCs w:val="27"/>
        </w:rPr>
        <w:t>»</w:t>
      </w:r>
      <w:r w:rsidR="00C633C7" w:rsidRPr="00C633C7">
        <w:rPr>
          <w:sz w:val="27"/>
          <w:szCs w:val="27"/>
        </w:rPr>
        <w:t xml:space="preserve"> на </w:t>
      </w:r>
      <w:r w:rsidR="00261955" w:rsidRPr="00C633C7">
        <w:rPr>
          <w:sz w:val="27"/>
          <w:szCs w:val="27"/>
        </w:rPr>
        <w:t>2019–2024 годы</w:t>
      </w:r>
      <w:r w:rsidR="00C633C7">
        <w:rPr>
          <w:sz w:val="27"/>
          <w:szCs w:val="27"/>
        </w:rPr>
        <w:t>»;</w:t>
      </w:r>
    </w:p>
    <w:p w14:paraId="46A4ABD4" w14:textId="27429F3C" w:rsidR="00FD7846" w:rsidRDefault="00FD7846" w:rsidP="00424A43">
      <w:pPr>
        <w:ind w:firstLine="709"/>
        <w:jc w:val="both"/>
        <w:rPr>
          <w:sz w:val="27"/>
          <w:szCs w:val="27"/>
        </w:rPr>
      </w:pPr>
      <w:r>
        <w:rPr>
          <w:sz w:val="27"/>
          <w:szCs w:val="27"/>
        </w:rPr>
        <w:t xml:space="preserve">- </w:t>
      </w:r>
      <w:r w:rsidR="00CE0754">
        <w:rPr>
          <w:sz w:val="27"/>
          <w:szCs w:val="27"/>
        </w:rPr>
        <w:t>П</w:t>
      </w:r>
      <w:r w:rsidR="00CE0754" w:rsidRPr="00A0223B">
        <w:rPr>
          <w:sz w:val="27"/>
          <w:szCs w:val="27"/>
        </w:rPr>
        <w:t xml:space="preserve">остановление администрации города Усолье-Сибирское от </w:t>
      </w:r>
      <w:r w:rsidR="00CE0754">
        <w:rPr>
          <w:sz w:val="27"/>
          <w:szCs w:val="27"/>
        </w:rPr>
        <w:t>06</w:t>
      </w:r>
      <w:r w:rsidR="00CE0754" w:rsidRPr="00A0223B">
        <w:rPr>
          <w:sz w:val="27"/>
          <w:szCs w:val="27"/>
        </w:rPr>
        <w:t>.</w:t>
      </w:r>
      <w:r w:rsidR="00CE0754">
        <w:rPr>
          <w:sz w:val="27"/>
          <w:szCs w:val="27"/>
        </w:rPr>
        <w:t>03</w:t>
      </w:r>
      <w:r w:rsidR="00CE0754" w:rsidRPr="00A0223B">
        <w:rPr>
          <w:sz w:val="27"/>
          <w:szCs w:val="27"/>
        </w:rPr>
        <w:t>.20</w:t>
      </w:r>
      <w:r w:rsidR="00CE0754">
        <w:rPr>
          <w:sz w:val="27"/>
          <w:szCs w:val="27"/>
        </w:rPr>
        <w:t>19</w:t>
      </w:r>
      <w:r w:rsidR="00CE0754" w:rsidRPr="00A0223B">
        <w:rPr>
          <w:sz w:val="27"/>
          <w:szCs w:val="27"/>
        </w:rPr>
        <w:t xml:space="preserve"> № </w:t>
      </w:r>
      <w:r w:rsidR="00CE0754">
        <w:rPr>
          <w:sz w:val="27"/>
          <w:szCs w:val="27"/>
        </w:rPr>
        <w:t>487</w:t>
      </w:r>
      <w:r w:rsidR="00CE0754" w:rsidRPr="00A0223B">
        <w:rPr>
          <w:sz w:val="27"/>
          <w:szCs w:val="27"/>
        </w:rPr>
        <w:t xml:space="preserve"> «</w:t>
      </w:r>
      <w:r w:rsidR="00CE0754" w:rsidRPr="00CE0754">
        <w:rPr>
          <w:sz w:val="27"/>
          <w:szCs w:val="27"/>
        </w:rPr>
        <w:t xml:space="preserve">О внесении изменений в постановление администрации города Усолье-Сибирское от 26.12.2018 г. № 2384 </w:t>
      </w:r>
      <w:r w:rsidR="00CE0754">
        <w:rPr>
          <w:sz w:val="27"/>
          <w:szCs w:val="27"/>
        </w:rPr>
        <w:t>«</w:t>
      </w:r>
      <w:r w:rsidR="00CE0754" w:rsidRPr="00CE0754">
        <w:rPr>
          <w:sz w:val="27"/>
          <w:szCs w:val="27"/>
        </w:rPr>
        <w:t xml:space="preserve">Об утверждении муниципальной программы города Усолье-Сибирское </w:t>
      </w:r>
      <w:r w:rsidR="00CE0754">
        <w:rPr>
          <w:sz w:val="27"/>
          <w:szCs w:val="27"/>
        </w:rPr>
        <w:t>«</w:t>
      </w:r>
      <w:r w:rsidR="00CE0754" w:rsidRPr="00CE0754">
        <w:rPr>
          <w:sz w:val="27"/>
          <w:szCs w:val="27"/>
        </w:rPr>
        <w:t>Доступная среда</w:t>
      </w:r>
      <w:r w:rsidR="00CE0754">
        <w:rPr>
          <w:sz w:val="27"/>
          <w:szCs w:val="27"/>
        </w:rPr>
        <w:t>»</w:t>
      </w:r>
      <w:r w:rsidR="00CE0754" w:rsidRPr="00CE0754">
        <w:rPr>
          <w:sz w:val="27"/>
          <w:szCs w:val="27"/>
        </w:rPr>
        <w:t xml:space="preserve"> на </w:t>
      </w:r>
      <w:r w:rsidR="00261955" w:rsidRPr="00CE0754">
        <w:rPr>
          <w:sz w:val="27"/>
          <w:szCs w:val="27"/>
        </w:rPr>
        <w:t>2019–2024 годы</w:t>
      </w:r>
      <w:r w:rsidR="00CE0754">
        <w:rPr>
          <w:sz w:val="27"/>
          <w:szCs w:val="27"/>
        </w:rPr>
        <w:t>»;</w:t>
      </w:r>
    </w:p>
    <w:p w14:paraId="3660D096" w14:textId="6549C256" w:rsidR="00C633C7" w:rsidRDefault="00CE0754" w:rsidP="00424A43">
      <w:pPr>
        <w:ind w:firstLine="709"/>
        <w:jc w:val="both"/>
        <w:rPr>
          <w:sz w:val="27"/>
          <w:szCs w:val="27"/>
        </w:rPr>
      </w:pPr>
      <w:r>
        <w:rPr>
          <w:sz w:val="27"/>
          <w:szCs w:val="27"/>
        </w:rPr>
        <w:t xml:space="preserve">- </w:t>
      </w:r>
      <w:r w:rsidRPr="00CE0754">
        <w:rPr>
          <w:sz w:val="27"/>
          <w:szCs w:val="27"/>
        </w:rPr>
        <w:t>Постановление администрации города Усолье-Сибирское от 0</w:t>
      </w:r>
      <w:r w:rsidR="00707A7A">
        <w:rPr>
          <w:sz w:val="27"/>
          <w:szCs w:val="27"/>
        </w:rPr>
        <w:t>8</w:t>
      </w:r>
      <w:r w:rsidRPr="00CE0754">
        <w:rPr>
          <w:sz w:val="27"/>
          <w:szCs w:val="27"/>
        </w:rPr>
        <w:t>.0</w:t>
      </w:r>
      <w:r w:rsidR="00707A7A">
        <w:rPr>
          <w:sz w:val="27"/>
          <w:szCs w:val="27"/>
        </w:rPr>
        <w:t>5</w:t>
      </w:r>
      <w:r w:rsidRPr="00CE0754">
        <w:rPr>
          <w:sz w:val="27"/>
          <w:szCs w:val="27"/>
        </w:rPr>
        <w:t xml:space="preserve">.2019 № </w:t>
      </w:r>
      <w:r>
        <w:rPr>
          <w:sz w:val="27"/>
          <w:szCs w:val="27"/>
        </w:rPr>
        <w:t>1020</w:t>
      </w:r>
      <w:r w:rsidRPr="00CE0754">
        <w:rPr>
          <w:sz w:val="27"/>
          <w:szCs w:val="27"/>
        </w:rPr>
        <w:t xml:space="preserve"> «</w:t>
      </w:r>
      <w:r w:rsidR="00707A7A" w:rsidRPr="00707A7A">
        <w:rPr>
          <w:sz w:val="27"/>
          <w:szCs w:val="27"/>
        </w:rPr>
        <w:t xml:space="preserve">О внесении изменений в постановление администрации города Усолье-Сибирское от 26.12.2018 г. № 2384 </w:t>
      </w:r>
      <w:r w:rsidR="00707A7A">
        <w:rPr>
          <w:sz w:val="27"/>
          <w:szCs w:val="27"/>
        </w:rPr>
        <w:t>«</w:t>
      </w:r>
      <w:r w:rsidR="00707A7A" w:rsidRPr="00707A7A">
        <w:rPr>
          <w:sz w:val="27"/>
          <w:szCs w:val="27"/>
        </w:rPr>
        <w:t xml:space="preserve">Об утверждении муниципальной программы города Усолье-Сибирское </w:t>
      </w:r>
      <w:r w:rsidR="00707A7A">
        <w:rPr>
          <w:sz w:val="27"/>
          <w:szCs w:val="27"/>
        </w:rPr>
        <w:t>«</w:t>
      </w:r>
      <w:r w:rsidR="00707A7A" w:rsidRPr="00707A7A">
        <w:rPr>
          <w:sz w:val="27"/>
          <w:szCs w:val="27"/>
        </w:rPr>
        <w:t>Доступная среда</w:t>
      </w:r>
      <w:r w:rsidR="00707A7A">
        <w:rPr>
          <w:sz w:val="27"/>
          <w:szCs w:val="27"/>
        </w:rPr>
        <w:t>»</w:t>
      </w:r>
      <w:r w:rsidR="00707A7A" w:rsidRPr="00707A7A">
        <w:rPr>
          <w:sz w:val="27"/>
          <w:szCs w:val="27"/>
        </w:rPr>
        <w:t xml:space="preserve"> на </w:t>
      </w:r>
      <w:r w:rsidR="00261955" w:rsidRPr="00707A7A">
        <w:rPr>
          <w:sz w:val="27"/>
          <w:szCs w:val="27"/>
        </w:rPr>
        <w:t>2019–2024 годы</w:t>
      </w:r>
      <w:r w:rsidR="00707A7A" w:rsidRPr="00707A7A">
        <w:rPr>
          <w:sz w:val="27"/>
          <w:szCs w:val="27"/>
        </w:rPr>
        <w:t xml:space="preserve"> с изменениями от 06.03.2019 г. № 487</w:t>
      </w:r>
      <w:r w:rsidRPr="00CE0754">
        <w:rPr>
          <w:sz w:val="27"/>
          <w:szCs w:val="27"/>
        </w:rPr>
        <w:t>»;</w:t>
      </w:r>
    </w:p>
    <w:p w14:paraId="3B2EEBE6" w14:textId="1F7AC3D7" w:rsidR="00707A7A" w:rsidRDefault="00707A7A" w:rsidP="00424A43">
      <w:pPr>
        <w:ind w:firstLine="709"/>
        <w:jc w:val="both"/>
        <w:rPr>
          <w:sz w:val="27"/>
          <w:szCs w:val="27"/>
        </w:rPr>
      </w:pPr>
      <w:r>
        <w:rPr>
          <w:sz w:val="27"/>
          <w:szCs w:val="27"/>
        </w:rPr>
        <w:t xml:space="preserve">- </w:t>
      </w:r>
      <w:r w:rsidRPr="00707A7A">
        <w:rPr>
          <w:sz w:val="27"/>
          <w:szCs w:val="27"/>
        </w:rPr>
        <w:t xml:space="preserve">Постановление администрации города Усолье-Сибирское от </w:t>
      </w:r>
      <w:r>
        <w:rPr>
          <w:sz w:val="27"/>
          <w:szCs w:val="27"/>
        </w:rPr>
        <w:t>18</w:t>
      </w:r>
      <w:r w:rsidRPr="00707A7A">
        <w:rPr>
          <w:sz w:val="27"/>
          <w:szCs w:val="27"/>
        </w:rPr>
        <w:t>.0</w:t>
      </w:r>
      <w:r>
        <w:rPr>
          <w:sz w:val="27"/>
          <w:szCs w:val="27"/>
        </w:rPr>
        <w:t>7</w:t>
      </w:r>
      <w:r w:rsidRPr="00707A7A">
        <w:rPr>
          <w:sz w:val="27"/>
          <w:szCs w:val="27"/>
        </w:rPr>
        <w:t xml:space="preserve">.2019 № </w:t>
      </w:r>
      <w:r>
        <w:rPr>
          <w:sz w:val="27"/>
          <w:szCs w:val="27"/>
        </w:rPr>
        <w:t>1775</w:t>
      </w:r>
      <w:r w:rsidRPr="00707A7A">
        <w:rPr>
          <w:sz w:val="27"/>
          <w:szCs w:val="27"/>
        </w:rPr>
        <w:t xml:space="preserve"> «О внесении изменений в постановление администрации города Усолье-Сибирское от 26.12.2018г. №2384 </w:t>
      </w:r>
      <w:r>
        <w:rPr>
          <w:sz w:val="27"/>
          <w:szCs w:val="27"/>
        </w:rPr>
        <w:t>«</w:t>
      </w:r>
      <w:r w:rsidRPr="00707A7A">
        <w:rPr>
          <w:sz w:val="27"/>
          <w:szCs w:val="27"/>
        </w:rPr>
        <w:t xml:space="preserve">Об утверждении муниципальной программы города Усолье-Сибирское </w:t>
      </w:r>
      <w:r>
        <w:rPr>
          <w:sz w:val="27"/>
          <w:szCs w:val="27"/>
        </w:rPr>
        <w:t>«</w:t>
      </w:r>
      <w:r w:rsidRPr="00707A7A">
        <w:rPr>
          <w:sz w:val="27"/>
          <w:szCs w:val="27"/>
        </w:rPr>
        <w:t>Доступная среда</w:t>
      </w:r>
      <w:r>
        <w:rPr>
          <w:sz w:val="27"/>
          <w:szCs w:val="27"/>
        </w:rPr>
        <w:t>»</w:t>
      </w:r>
      <w:r w:rsidRPr="00707A7A">
        <w:rPr>
          <w:sz w:val="27"/>
          <w:szCs w:val="27"/>
        </w:rPr>
        <w:t xml:space="preserve"> на </w:t>
      </w:r>
      <w:r w:rsidR="00261955" w:rsidRPr="00707A7A">
        <w:rPr>
          <w:sz w:val="27"/>
          <w:szCs w:val="27"/>
        </w:rPr>
        <w:t>2019–2024 годы</w:t>
      </w:r>
      <w:r>
        <w:rPr>
          <w:sz w:val="27"/>
          <w:szCs w:val="27"/>
        </w:rPr>
        <w:t>»</w:t>
      </w:r>
      <w:r w:rsidRPr="00707A7A">
        <w:rPr>
          <w:sz w:val="27"/>
          <w:szCs w:val="27"/>
        </w:rPr>
        <w:t xml:space="preserve"> с изменениями: от 06.03.2019 г. №487, от 08.05.2019г. №1020»;</w:t>
      </w:r>
    </w:p>
    <w:p w14:paraId="121CB57E" w14:textId="2B8E2AE1" w:rsidR="00707A7A" w:rsidRDefault="00707A7A" w:rsidP="00424A43">
      <w:pPr>
        <w:ind w:firstLine="709"/>
        <w:jc w:val="both"/>
        <w:rPr>
          <w:sz w:val="27"/>
          <w:szCs w:val="27"/>
        </w:rPr>
      </w:pPr>
      <w:r>
        <w:rPr>
          <w:sz w:val="27"/>
          <w:szCs w:val="27"/>
        </w:rPr>
        <w:t xml:space="preserve">- </w:t>
      </w:r>
      <w:r w:rsidRPr="00707A7A">
        <w:rPr>
          <w:sz w:val="27"/>
          <w:szCs w:val="27"/>
        </w:rPr>
        <w:t xml:space="preserve">Постановление администрации города Усолье-Сибирское от 18.07.2019 № 1775 «О внесении изменений в постановление администрации города Усолье-Сибирское от 26.12.2018г. №2384 «Об утверждении муниципальной программы города Усолье-Сибирское «Доступная среда» на </w:t>
      </w:r>
      <w:r w:rsidR="00261955" w:rsidRPr="00707A7A">
        <w:rPr>
          <w:sz w:val="27"/>
          <w:szCs w:val="27"/>
        </w:rPr>
        <w:t>2019–2024 годы</w:t>
      </w:r>
      <w:r w:rsidRPr="00707A7A">
        <w:rPr>
          <w:sz w:val="27"/>
          <w:szCs w:val="27"/>
        </w:rPr>
        <w:t>» с изменениями: от 06.03.2019 г. №487, от 08.05.2019г. №1020»</w:t>
      </w:r>
      <w:r>
        <w:rPr>
          <w:sz w:val="27"/>
          <w:szCs w:val="27"/>
        </w:rPr>
        <w:t>;</w:t>
      </w:r>
    </w:p>
    <w:p w14:paraId="726B5B91" w14:textId="5989F591" w:rsidR="00707A7A" w:rsidRDefault="00707A7A" w:rsidP="00424A43">
      <w:pPr>
        <w:ind w:firstLine="709"/>
        <w:jc w:val="both"/>
        <w:rPr>
          <w:sz w:val="27"/>
          <w:szCs w:val="27"/>
        </w:rPr>
      </w:pPr>
      <w:r>
        <w:rPr>
          <w:sz w:val="27"/>
          <w:szCs w:val="27"/>
        </w:rPr>
        <w:t xml:space="preserve">- </w:t>
      </w:r>
      <w:r w:rsidRPr="00707A7A">
        <w:rPr>
          <w:sz w:val="27"/>
          <w:szCs w:val="27"/>
        </w:rPr>
        <w:t>Постановление администрации города Усолье-Сибирское от 1</w:t>
      </w:r>
      <w:r>
        <w:rPr>
          <w:sz w:val="27"/>
          <w:szCs w:val="27"/>
        </w:rPr>
        <w:t>9</w:t>
      </w:r>
      <w:r w:rsidRPr="00707A7A">
        <w:rPr>
          <w:sz w:val="27"/>
          <w:szCs w:val="27"/>
        </w:rPr>
        <w:t>.0</w:t>
      </w:r>
      <w:r>
        <w:rPr>
          <w:sz w:val="27"/>
          <w:szCs w:val="27"/>
        </w:rPr>
        <w:t>8</w:t>
      </w:r>
      <w:r w:rsidRPr="00707A7A">
        <w:rPr>
          <w:sz w:val="27"/>
          <w:szCs w:val="27"/>
        </w:rPr>
        <w:t xml:space="preserve">.2019 № </w:t>
      </w:r>
      <w:r>
        <w:rPr>
          <w:sz w:val="27"/>
          <w:szCs w:val="27"/>
        </w:rPr>
        <w:t>2096</w:t>
      </w:r>
      <w:r w:rsidRPr="00707A7A">
        <w:rPr>
          <w:sz w:val="27"/>
          <w:szCs w:val="27"/>
        </w:rPr>
        <w:t xml:space="preserve"> «О внесении изменений в постановление администрации города Усолье-Сибирское от 26.12.2018г. №2384 </w:t>
      </w:r>
      <w:r>
        <w:rPr>
          <w:sz w:val="27"/>
          <w:szCs w:val="27"/>
        </w:rPr>
        <w:t>«</w:t>
      </w:r>
      <w:r w:rsidRPr="00707A7A">
        <w:rPr>
          <w:sz w:val="27"/>
          <w:szCs w:val="27"/>
        </w:rPr>
        <w:t xml:space="preserve">Об утверждении муниципальной программы города Усолье-Сибирское </w:t>
      </w:r>
      <w:r>
        <w:rPr>
          <w:sz w:val="27"/>
          <w:szCs w:val="27"/>
        </w:rPr>
        <w:t>«</w:t>
      </w:r>
      <w:r w:rsidRPr="00707A7A">
        <w:rPr>
          <w:sz w:val="27"/>
          <w:szCs w:val="27"/>
        </w:rPr>
        <w:t>Доступная среда</w:t>
      </w:r>
      <w:r>
        <w:rPr>
          <w:sz w:val="27"/>
          <w:szCs w:val="27"/>
        </w:rPr>
        <w:t>»</w:t>
      </w:r>
      <w:r w:rsidRPr="00707A7A">
        <w:rPr>
          <w:sz w:val="27"/>
          <w:szCs w:val="27"/>
        </w:rPr>
        <w:t xml:space="preserve"> на </w:t>
      </w:r>
      <w:r w:rsidR="00261955" w:rsidRPr="00707A7A">
        <w:rPr>
          <w:sz w:val="27"/>
          <w:szCs w:val="27"/>
        </w:rPr>
        <w:t>2019–2024 годы</w:t>
      </w:r>
      <w:r>
        <w:rPr>
          <w:sz w:val="27"/>
          <w:szCs w:val="27"/>
        </w:rPr>
        <w:t>»</w:t>
      </w:r>
      <w:r w:rsidRPr="00707A7A">
        <w:rPr>
          <w:sz w:val="27"/>
          <w:szCs w:val="27"/>
        </w:rPr>
        <w:t xml:space="preserve"> с изменениями: от 06.03.2019 г. №487, от 08.05.2019г. №1020, от 18.07.2019 № 1775»</w:t>
      </w:r>
      <w:r>
        <w:rPr>
          <w:sz w:val="27"/>
          <w:szCs w:val="27"/>
        </w:rPr>
        <w:t>;</w:t>
      </w:r>
    </w:p>
    <w:p w14:paraId="1BA4BDBE" w14:textId="108A5A65" w:rsidR="00707A7A" w:rsidRDefault="00707A7A" w:rsidP="00424A43">
      <w:pPr>
        <w:ind w:firstLine="709"/>
        <w:jc w:val="both"/>
        <w:rPr>
          <w:sz w:val="27"/>
          <w:szCs w:val="27"/>
        </w:rPr>
      </w:pPr>
      <w:r>
        <w:rPr>
          <w:sz w:val="27"/>
          <w:szCs w:val="27"/>
        </w:rPr>
        <w:t xml:space="preserve">- </w:t>
      </w:r>
      <w:r w:rsidRPr="00707A7A">
        <w:rPr>
          <w:sz w:val="27"/>
          <w:szCs w:val="27"/>
        </w:rPr>
        <w:t xml:space="preserve">Постановление администрации города Усолье-Сибирское от </w:t>
      </w:r>
      <w:r>
        <w:rPr>
          <w:sz w:val="27"/>
          <w:szCs w:val="27"/>
        </w:rPr>
        <w:t>05</w:t>
      </w:r>
      <w:r w:rsidRPr="00707A7A">
        <w:rPr>
          <w:sz w:val="27"/>
          <w:szCs w:val="27"/>
        </w:rPr>
        <w:t>.</w:t>
      </w:r>
      <w:r>
        <w:rPr>
          <w:sz w:val="27"/>
          <w:szCs w:val="27"/>
        </w:rPr>
        <w:t>12</w:t>
      </w:r>
      <w:r w:rsidRPr="00707A7A">
        <w:rPr>
          <w:sz w:val="27"/>
          <w:szCs w:val="27"/>
        </w:rPr>
        <w:t xml:space="preserve">.2019 № </w:t>
      </w:r>
      <w:r>
        <w:rPr>
          <w:sz w:val="27"/>
          <w:szCs w:val="27"/>
        </w:rPr>
        <w:t>2977</w:t>
      </w:r>
      <w:r w:rsidRPr="00707A7A">
        <w:rPr>
          <w:sz w:val="27"/>
          <w:szCs w:val="27"/>
        </w:rPr>
        <w:t xml:space="preserve"> «О внесении изменений в постановление администрации города Усолье-Сибирское от 26.12.2018г. №2384 </w:t>
      </w:r>
      <w:r>
        <w:rPr>
          <w:sz w:val="27"/>
          <w:szCs w:val="27"/>
        </w:rPr>
        <w:t>«</w:t>
      </w:r>
      <w:r w:rsidRPr="00707A7A">
        <w:rPr>
          <w:sz w:val="27"/>
          <w:szCs w:val="27"/>
        </w:rPr>
        <w:t xml:space="preserve">Об утверждении муниципальной программы города Усолье-Сибирское </w:t>
      </w:r>
      <w:r>
        <w:rPr>
          <w:sz w:val="27"/>
          <w:szCs w:val="27"/>
        </w:rPr>
        <w:t>«</w:t>
      </w:r>
      <w:r w:rsidRPr="00707A7A">
        <w:rPr>
          <w:sz w:val="27"/>
          <w:szCs w:val="27"/>
        </w:rPr>
        <w:t>Доступная среда</w:t>
      </w:r>
      <w:r>
        <w:rPr>
          <w:sz w:val="27"/>
          <w:szCs w:val="27"/>
        </w:rPr>
        <w:t>»</w:t>
      </w:r>
      <w:r w:rsidRPr="00707A7A">
        <w:rPr>
          <w:sz w:val="27"/>
          <w:szCs w:val="27"/>
        </w:rPr>
        <w:t xml:space="preserve"> на </w:t>
      </w:r>
      <w:r w:rsidR="00261955" w:rsidRPr="00707A7A">
        <w:rPr>
          <w:sz w:val="27"/>
          <w:szCs w:val="27"/>
        </w:rPr>
        <w:t xml:space="preserve">2019–2024 </w:t>
      </w:r>
      <w:r w:rsidRPr="00707A7A">
        <w:rPr>
          <w:sz w:val="27"/>
          <w:szCs w:val="27"/>
        </w:rPr>
        <w:t xml:space="preserve"> годы</w:t>
      </w:r>
      <w:r>
        <w:rPr>
          <w:sz w:val="27"/>
          <w:szCs w:val="27"/>
        </w:rPr>
        <w:t>»</w:t>
      </w:r>
      <w:r w:rsidRPr="00707A7A">
        <w:rPr>
          <w:sz w:val="27"/>
          <w:szCs w:val="27"/>
        </w:rPr>
        <w:t xml:space="preserve"> с изменениями: от 06.03.2019 г. №487, от 08.05.2019г. №1020, от 18.07.2019 № 1775, от 19.08.2019 г. № 2096»;</w:t>
      </w:r>
    </w:p>
    <w:p w14:paraId="1A0FE370" w14:textId="721F7815" w:rsidR="00707A7A" w:rsidRDefault="00707A7A" w:rsidP="00424A43">
      <w:pPr>
        <w:ind w:firstLine="709"/>
        <w:jc w:val="both"/>
        <w:rPr>
          <w:sz w:val="27"/>
          <w:szCs w:val="27"/>
        </w:rPr>
      </w:pPr>
      <w:r>
        <w:rPr>
          <w:sz w:val="27"/>
          <w:szCs w:val="27"/>
        </w:rPr>
        <w:t xml:space="preserve">- </w:t>
      </w:r>
      <w:r w:rsidR="00672BE7" w:rsidRPr="00672BE7">
        <w:rPr>
          <w:sz w:val="27"/>
          <w:szCs w:val="27"/>
        </w:rPr>
        <w:t xml:space="preserve">Постановление администрации города Усолье-Сибирское от </w:t>
      </w:r>
      <w:r w:rsidR="00672BE7">
        <w:rPr>
          <w:sz w:val="27"/>
          <w:szCs w:val="27"/>
        </w:rPr>
        <w:t>30</w:t>
      </w:r>
      <w:r w:rsidR="00672BE7" w:rsidRPr="00672BE7">
        <w:rPr>
          <w:sz w:val="27"/>
          <w:szCs w:val="27"/>
        </w:rPr>
        <w:t>.1</w:t>
      </w:r>
      <w:r w:rsidR="00672BE7">
        <w:rPr>
          <w:sz w:val="27"/>
          <w:szCs w:val="27"/>
        </w:rPr>
        <w:t>0</w:t>
      </w:r>
      <w:r w:rsidR="00672BE7" w:rsidRPr="00672BE7">
        <w:rPr>
          <w:sz w:val="27"/>
          <w:szCs w:val="27"/>
        </w:rPr>
        <w:t>.20</w:t>
      </w:r>
      <w:r w:rsidR="00672BE7">
        <w:rPr>
          <w:sz w:val="27"/>
          <w:szCs w:val="27"/>
        </w:rPr>
        <w:t>20</w:t>
      </w:r>
      <w:r w:rsidR="00672BE7" w:rsidRPr="00672BE7">
        <w:rPr>
          <w:sz w:val="27"/>
          <w:szCs w:val="27"/>
        </w:rPr>
        <w:t xml:space="preserve"> № </w:t>
      </w:r>
      <w:r w:rsidR="00672BE7">
        <w:rPr>
          <w:sz w:val="27"/>
          <w:szCs w:val="27"/>
        </w:rPr>
        <w:t>2005</w:t>
      </w:r>
      <w:r w:rsidR="00672BE7" w:rsidRPr="00672BE7">
        <w:rPr>
          <w:sz w:val="27"/>
          <w:szCs w:val="27"/>
        </w:rPr>
        <w:t xml:space="preserve"> «О внесении изменений в постановление администрации города Усолье-Сибирское от 26.12.2018г. №2384 </w:t>
      </w:r>
      <w:r w:rsidR="00672BE7">
        <w:rPr>
          <w:sz w:val="27"/>
          <w:szCs w:val="27"/>
        </w:rPr>
        <w:t>«</w:t>
      </w:r>
      <w:r w:rsidR="00672BE7" w:rsidRPr="00672BE7">
        <w:rPr>
          <w:sz w:val="27"/>
          <w:szCs w:val="27"/>
        </w:rPr>
        <w:t xml:space="preserve">Об утверждении муниципальной программы города Усолье-Сибирское </w:t>
      </w:r>
      <w:r w:rsidR="00672BE7">
        <w:rPr>
          <w:sz w:val="27"/>
          <w:szCs w:val="27"/>
        </w:rPr>
        <w:t>«</w:t>
      </w:r>
      <w:r w:rsidR="00672BE7" w:rsidRPr="00672BE7">
        <w:rPr>
          <w:sz w:val="27"/>
          <w:szCs w:val="27"/>
        </w:rPr>
        <w:t>Доступная среда</w:t>
      </w:r>
      <w:r w:rsidR="00672BE7">
        <w:rPr>
          <w:sz w:val="27"/>
          <w:szCs w:val="27"/>
        </w:rPr>
        <w:t>»</w:t>
      </w:r>
      <w:r w:rsidR="00672BE7" w:rsidRPr="00672BE7">
        <w:rPr>
          <w:sz w:val="27"/>
          <w:szCs w:val="27"/>
        </w:rPr>
        <w:t xml:space="preserve"> на </w:t>
      </w:r>
      <w:r w:rsidR="00261955" w:rsidRPr="00672BE7">
        <w:rPr>
          <w:sz w:val="27"/>
          <w:szCs w:val="27"/>
        </w:rPr>
        <w:t xml:space="preserve">2019–2024 </w:t>
      </w:r>
      <w:r w:rsidR="00672BE7" w:rsidRPr="00672BE7">
        <w:rPr>
          <w:sz w:val="27"/>
          <w:szCs w:val="27"/>
        </w:rPr>
        <w:t xml:space="preserve"> годы</w:t>
      </w:r>
      <w:r w:rsidR="00672BE7">
        <w:rPr>
          <w:sz w:val="27"/>
          <w:szCs w:val="27"/>
        </w:rPr>
        <w:t>»</w:t>
      </w:r>
      <w:r w:rsidR="00672BE7" w:rsidRPr="00672BE7">
        <w:rPr>
          <w:sz w:val="27"/>
          <w:szCs w:val="27"/>
        </w:rPr>
        <w:t xml:space="preserve"> с изменениями: от 06.03.2019г. №487, от 08.05.2019г. №1020, от 18.07.2019г. №1775, от 19.08.2019г. №2096, от 05.12.2019г. №2977»;</w:t>
      </w:r>
    </w:p>
    <w:p w14:paraId="6E95091D" w14:textId="77777777" w:rsidR="00533B82" w:rsidRDefault="00533B82" w:rsidP="00533B82">
      <w:pPr>
        <w:ind w:firstLine="709"/>
        <w:jc w:val="both"/>
        <w:rPr>
          <w:sz w:val="27"/>
          <w:szCs w:val="27"/>
        </w:rPr>
      </w:pPr>
      <w:r>
        <w:rPr>
          <w:sz w:val="27"/>
          <w:szCs w:val="27"/>
        </w:rPr>
        <w:t xml:space="preserve">- </w:t>
      </w:r>
      <w:r w:rsidRPr="00672BE7">
        <w:rPr>
          <w:sz w:val="27"/>
          <w:szCs w:val="27"/>
        </w:rPr>
        <w:t xml:space="preserve">Постановление администрации города Усолье-Сибирское от </w:t>
      </w:r>
      <w:r>
        <w:rPr>
          <w:sz w:val="27"/>
          <w:szCs w:val="27"/>
        </w:rPr>
        <w:t>26</w:t>
      </w:r>
      <w:r w:rsidRPr="00672BE7">
        <w:rPr>
          <w:sz w:val="27"/>
          <w:szCs w:val="27"/>
        </w:rPr>
        <w:t>.1</w:t>
      </w:r>
      <w:r>
        <w:rPr>
          <w:sz w:val="27"/>
          <w:szCs w:val="27"/>
        </w:rPr>
        <w:t>2</w:t>
      </w:r>
      <w:r w:rsidRPr="00672BE7">
        <w:rPr>
          <w:sz w:val="27"/>
          <w:szCs w:val="27"/>
        </w:rPr>
        <w:t>.20</w:t>
      </w:r>
      <w:r>
        <w:rPr>
          <w:sz w:val="27"/>
          <w:szCs w:val="27"/>
        </w:rPr>
        <w:t>20</w:t>
      </w:r>
      <w:r w:rsidRPr="00672BE7">
        <w:rPr>
          <w:sz w:val="27"/>
          <w:szCs w:val="27"/>
        </w:rPr>
        <w:t xml:space="preserve"> № </w:t>
      </w:r>
      <w:r>
        <w:rPr>
          <w:sz w:val="27"/>
          <w:szCs w:val="27"/>
        </w:rPr>
        <w:t>2436</w:t>
      </w:r>
      <w:r w:rsidRPr="00672BE7">
        <w:rPr>
          <w:sz w:val="27"/>
          <w:szCs w:val="27"/>
        </w:rPr>
        <w:t xml:space="preserve"> «</w:t>
      </w:r>
      <w:r w:rsidRPr="00533B82">
        <w:rPr>
          <w:sz w:val="27"/>
          <w:szCs w:val="27"/>
        </w:rPr>
        <w:t xml:space="preserve">О внесении изменений в постановление администрации города Усолье-Сибирское от 26.12.2018г. №2384 </w:t>
      </w:r>
      <w:r>
        <w:rPr>
          <w:sz w:val="27"/>
          <w:szCs w:val="27"/>
        </w:rPr>
        <w:t>«</w:t>
      </w:r>
      <w:r w:rsidRPr="00533B82">
        <w:rPr>
          <w:sz w:val="27"/>
          <w:szCs w:val="27"/>
        </w:rPr>
        <w:t xml:space="preserve">Об утверждении муниципальной программы города Усолье-Сибирское </w:t>
      </w:r>
      <w:r>
        <w:rPr>
          <w:sz w:val="27"/>
          <w:szCs w:val="27"/>
        </w:rPr>
        <w:t>«</w:t>
      </w:r>
      <w:r w:rsidRPr="00533B82">
        <w:rPr>
          <w:sz w:val="27"/>
          <w:szCs w:val="27"/>
        </w:rPr>
        <w:t>Доступная среда</w:t>
      </w:r>
      <w:r>
        <w:rPr>
          <w:sz w:val="27"/>
          <w:szCs w:val="27"/>
        </w:rPr>
        <w:t>»</w:t>
      </w:r>
      <w:r w:rsidRPr="00533B82">
        <w:rPr>
          <w:sz w:val="27"/>
          <w:szCs w:val="27"/>
        </w:rPr>
        <w:t xml:space="preserve"> на 2019-2024 годы</w:t>
      </w:r>
      <w:r>
        <w:rPr>
          <w:sz w:val="27"/>
          <w:szCs w:val="27"/>
        </w:rPr>
        <w:t>»</w:t>
      </w:r>
      <w:r w:rsidRPr="00533B82">
        <w:rPr>
          <w:sz w:val="27"/>
          <w:szCs w:val="27"/>
        </w:rPr>
        <w:t xml:space="preserve"> с изменениями: от 06.03.2019г. №487, от 08.05.2019г. №1020, от 18.07.2019г. №1775, от 19.08.2019г. №2096, от 05.12.2019г. №2977, от 30.10.2020 г. № 2005</w:t>
      </w:r>
      <w:r w:rsidRPr="00672BE7">
        <w:rPr>
          <w:sz w:val="27"/>
          <w:szCs w:val="27"/>
        </w:rPr>
        <w:t>»;</w:t>
      </w:r>
    </w:p>
    <w:p w14:paraId="668B9E09" w14:textId="77777777" w:rsidR="00533B82" w:rsidRDefault="00533B82" w:rsidP="00533B82">
      <w:pPr>
        <w:ind w:firstLine="709"/>
        <w:jc w:val="both"/>
        <w:rPr>
          <w:sz w:val="27"/>
          <w:szCs w:val="27"/>
        </w:rPr>
      </w:pPr>
      <w:r>
        <w:rPr>
          <w:sz w:val="27"/>
          <w:szCs w:val="27"/>
        </w:rPr>
        <w:t xml:space="preserve">- </w:t>
      </w:r>
      <w:r w:rsidRPr="00672BE7">
        <w:rPr>
          <w:sz w:val="27"/>
          <w:szCs w:val="27"/>
        </w:rPr>
        <w:t xml:space="preserve">Постановление администрации города Усолье-Сибирское от </w:t>
      </w:r>
      <w:r w:rsidR="000F6C69">
        <w:rPr>
          <w:sz w:val="27"/>
          <w:szCs w:val="27"/>
        </w:rPr>
        <w:t>15</w:t>
      </w:r>
      <w:r w:rsidRPr="00672BE7">
        <w:rPr>
          <w:sz w:val="27"/>
          <w:szCs w:val="27"/>
        </w:rPr>
        <w:t>.</w:t>
      </w:r>
      <w:r w:rsidR="000F6C69">
        <w:rPr>
          <w:sz w:val="27"/>
          <w:szCs w:val="27"/>
        </w:rPr>
        <w:t>09</w:t>
      </w:r>
      <w:r w:rsidRPr="00672BE7">
        <w:rPr>
          <w:sz w:val="27"/>
          <w:szCs w:val="27"/>
        </w:rPr>
        <w:t>.20</w:t>
      </w:r>
      <w:r>
        <w:rPr>
          <w:sz w:val="27"/>
          <w:szCs w:val="27"/>
        </w:rPr>
        <w:t>2</w:t>
      </w:r>
      <w:r w:rsidR="000F6C69">
        <w:rPr>
          <w:sz w:val="27"/>
          <w:szCs w:val="27"/>
        </w:rPr>
        <w:t>1</w:t>
      </w:r>
      <w:r w:rsidRPr="00672BE7">
        <w:rPr>
          <w:sz w:val="27"/>
          <w:szCs w:val="27"/>
        </w:rPr>
        <w:t xml:space="preserve"> № </w:t>
      </w:r>
      <w:r>
        <w:rPr>
          <w:sz w:val="27"/>
          <w:szCs w:val="27"/>
        </w:rPr>
        <w:t>1866-па</w:t>
      </w:r>
      <w:r w:rsidRPr="00672BE7">
        <w:rPr>
          <w:sz w:val="27"/>
          <w:szCs w:val="27"/>
        </w:rPr>
        <w:t xml:space="preserve"> «</w:t>
      </w:r>
      <w:r w:rsidR="000F6C69" w:rsidRPr="000F6C69">
        <w:rPr>
          <w:sz w:val="27"/>
          <w:szCs w:val="27"/>
        </w:rPr>
        <w:t xml:space="preserve">О внесении изменений в постановление администрации города Усолье-Сибирское от 26.12.2018г. №2384 </w:t>
      </w:r>
      <w:r w:rsidR="000F6C69">
        <w:rPr>
          <w:sz w:val="27"/>
          <w:szCs w:val="27"/>
        </w:rPr>
        <w:t>«</w:t>
      </w:r>
      <w:r w:rsidR="000F6C69" w:rsidRPr="000F6C69">
        <w:rPr>
          <w:sz w:val="27"/>
          <w:szCs w:val="27"/>
        </w:rPr>
        <w:t xml:space="preserve">Об утверждении муниципальной программы города Усолье-Сибирское </w:t>
      </w:r>
      <w:r w:rsidR="000F6C69">
        <w:rPr>
          <w:sz w:val="27"/>
          <w:szCs w:val="27"/>
        </w:rPr>
        <w:t>«</w:t>
      </w:r>
      <w:r w:rsidR="000F6C69" w:rsidRPr="000F6C69">
        <w:rPr>
          <w:sz w:val="27"/>
          <w:szCs w:val="27"/>
        </w:rPr>
        <w:t>Доступная среда</w:t>
      </w:r>
      <w:r w:rsidR="000F6C69">
        <w:rPr>
          <w:sz w:val="27"/>
          <w:szCs w:val="27"/>
        </w:rPr>
        <w:t>»</w:t>
      </w:r>
      <w:r w:rsidR="000F6C69" w:rsidRPr="000F6C69">
        <w:rPr>
          <w:sz w:val="27"/>
          <w:szCs w:val="27"/>
        </w:rPr>
        <w:t xml:space="preserve"> на 2019-2024 годы</w:t>
      </w:r>
      <w:r w:rsidR="000F6C69">
        <w:rPr>
          <w:sz w:val="27"/>
          <w:szCs w:val="27"/>
        </w:rPr>
        <w:t>»</w:t>
      </w:r>
      <w:r w:rsidR="000F6C69" w:rsidRPr="000F6C69">
        <w:rPr>
          <w:sz w:val="27"/>
          <w:szCs w:val="27"/>
        </w:rPr>
        <w:t xml:space="preserve"> с изменениями: от 06.03.2019г. №487, </w:t>
      </w:r>
      <w:r w:rsidR="000F6C69" w:rsidRPr="000F6C69">
        <w:rPr>
          <w:sz w:val="27"/>
          <w:szCs w:val="27"/>
        </w:rPr>
        <w:lastRenderedPageBreak/>
        <w:t>от 08.05.2019г. №1020, от 18.07.2019г. №1775, от 19.08.2019г. №2096, от 05.12.2019г. №2977, от 30.10.2020 г. № 2005, от 26.12.2020 г. №2436</w:t>
      </w:r>
      <w:r w:rsidRPr="00672BE7">
        <w:rPr>
          <w:sz w:val="27"/>
          <w:szCs w:val="27"/>
        </w:rPr>
        <w:t>»;</w:t>
      </w:r>
    </w:p>
    <w:p w14:paraId="153AACE4" w14:textId="77777777" w:rsidR="000F6C69" w:rsidRDefault="000F6C69"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03</w:t>
      </w:r>
      <w:r w:rsidRPr="000F6C69">
        <w:rPr>
          <w:sz w:val="27"/>
          <w:szCs w:val="27"/>
        </w:rPr>
        <w:t>.0</w:t>
      </w:r>
      <w:r>
        <w:rPr>
          <w:sz w:val="27"/>
          <w:szCs w:val="27"/>
        </w:rPr>
        <w:t>2</w:t>
      </w:r>
      <w:r w:rsidRPr="000F6C69">
        <w:rPr>
          <w:sz w:val="27"/>
          <w:szCs w:val="27"/>
        </w:rPr>
        <w:t>.202</w:t>
      </w:r>
      <w:r>
        <w:rPr>
          <w:sz w:val="27"/>
          <w:szCs w:val="27"/>
        </w:rPr>
        <w:t>2</w:t>
      </w:r>
      <w:r w:rsidRPr="000F6C69">
        <w:rPr>
          <w:sz w:val="27"/>
          <w:szCs w:val="27"/>
        </w:rPr>
        <w:t xml:space="preserve"> № </w:t>
      </w:r>
      <w:r>
        <w:rPr>
          <w:sz w:val="27"/>
          <w:szCs w:val="27"/>
        </w:rPr>
        <w:t>181</w:t>
      </w:r>
      <w:r w:rsidRPr="000F6C69">
        <w:rPr>
          <w:sz w:val="27"/>
          <w:szCs w:val="27"/>
        </w:rPr>
        <w:t xml:space="preserve">-па «О внесении изменений в постановление администрации города Усолье-Сибирское от 26.12.2018г. №2384 </w:t>
      </w:r>
      <w:r>
        <w:rPr>
          <w:sz w:val="27"/>
          <w:szCs w:val="27"/>
        </w:rPr>
        <w:t>«</w:t>
      </w:r>
      <w:r w:rsidRPr="000F6C69">
        <w:rPr>
          <w:sz w:val="27"/>
          <w:szCs w:val="27"/>
        </w:rPr>
        <w:t xml:space="preserve">Об утверждении муниципальной программы города Усолье-Сибирское </w:t>
      </w:r>
      <w:r>
        <w:rPr>
          <w:sz w:val="27"/>
          <w:szCs w:val="27"/>
        </w:rPr>
        <w:t>«</w:t>
      </w:r>
      <w:r w:rsidRPr="000F6C69">
        <w:rPr>
          <w:sz w:val="27"/>
          <w:szCs w:val="27"/>
        </w:rPr>
        <w:t>Доступная среда</w:t>
      </w:r>
      <w:r>
        <w:rPr>
          <w:sz w:val="27"/>
          <w:szCs w:val="27"/>
        </w:rPr>
        <w:t>»</w:t>
      </w:r>
      <w:r w:rsidRPr="000F6C69">
        <w:rPr>
          <w:sz w:val="27"/>
          <w:szCs w:val="27"/>
        </w:rPr>
        <w:t xml:space="preserve"> на 2019-2024 годы</w:t>
      </w:r>
      <w:r>
        <w:rPr>
          <w:sz w:val="27"/>
          <w:szCs w:val="27"/>
        </w:rPr>
        <w:t>»</w:t>
      </w:r>
      <w:r w:rsidRPr="000F6C69">
        <w:rPr>
          <w:sz w:val="27"/>
          <w:szCs w:val="27"/>
        </w:rPr>
        <w:t xml:space="preserve"> с изменениями: от 06.03.2019г. №487, от 08.05.2019г. №1020, от 18.07.2019г. №1775, от 19.08.2019г. №2096, от 05.12.2019г. №2977, от 30.10.2020 г. № 2005, от 26.12.2020 г. №2436, от 15.09.2021 г. №1866-пп»;</w:t>
      </w:r>
    </w:p>
    <w:p w14:paraId="070776B5" w14:textId="77777777" w:rsidR="00776656" w:rsidRDefault="00776656" w:rsidP="00533B82">
      <w:pPr>
        <w:ind w:firstLine="709"/>
        <w:jc w:val="both"/>
        <w:rPr>
          <w:sz w:val="27"/>
          <w:szCs w:val="27"/>
        </w:rPr>
      </w:pPr>
      <w:r>
        <w:rPr>
          <w:sz w:val="27"/>
          <w:szCs w:val="27"/>
        </w:rPr>
        <w:t xml:space="preserve">- </w:t>
      </w:r>
      <w:r w:rsidR="00D818D3" w:rsidRPr="000F6C69">
        <w:rPr>
          <w:sz w:val="27"/>
          <w:szCs w:val="27"/>
        </w:rPr>
        <w:t xml:space="preserve">Постановление администрации города Усолье-Сибирское от </w:t>
      </w:r>
      <w:r w:rsidR="00260820">
        <w:rPr>
          <w:sz w:val="27"/>
          <w:szCs w:val="27"/>
        </w:rPr>
        <w:t>17</w:t>
      </w:r>
      <w:r w:rsidR="00D818D3" w:rsidRPr="000F6C69">
        <w:rPr>
          <w:sz w:val="27"/>
          <w:szCs w:val="27"/>
        </w:rPr>
        <w:t>.0</w:t>
      </w:r>
      <w:r w:rsidR="00D818D3">
        <w:rPr>
          <w:sz w:val="27"/>
          <w:szCs w:val="27"/>
        </w:rPr>
        <w:t>2</w:t>
      </w:r>
      <w:r w:rsidR="00D818D3" w:rsidRPr="000F6C69">
        <w:rPr>
          <w:sz w:val="27"/>
          <w:szCs w:val="27"/>
        </w:rPr>
        <w:t>.202</w:t>
      </w:r>
      <w:r w:rsidR="00D818D3">
        <w:rPr>
          <w:sz w:val="27"/>
          <w:szCs w:val="27"/>
        </w:rPr>
        <w:t>2</w:t>
      </w:r>
      <w:r w:rsidR="00D818D3" w:rsidRPr="000F6C69">
        <w:rPr>
          <w:sz w:val="27"/>
          <w:szCs w:val="27"/>
        </w:rPr>
        <w:t xml:space="preserve"> № </w:t>
      </w:r>
      <w:r w:rsidR="00260820">
        <w:rPr>
          <w:sz w:val="27"/>
          <w:szCs w:val="27"/>
        </w:rPr>
        <w:t>296</w:t>
      </w:r>
      <w:r w:rsidR="00D818D3" w:rsidRPr="000F6C69">
        <w:rPr>
          <w:sz w:val="27"/>
          <w:szCs w:val="27"/>
        </w:rPr>
        <w:t>-па «</w:t>
      </w:r>
      <w:r w:rsidR="00260820" w:rsidRPr="00260820">
        <w:rPr>
          <w:sz w:val="27"/>
          <w:szCs w:val="27"/>
        </w:rPr>
        <w:t xml:space="preserve">О внесении изменений в постановление администрации города Усолье-Сибирское от 26.12.2018г. №2384 </w:t>
      </w:r>
      <w:r w:rsidR="00260820">
        <w:rPr>
          <w:sz w:val="27"/>
          <w:szCs w:val="27"/>
        </w:rPr>
        <w:t>«</w:t>
      </w:r>
      <w:r w:rsidR="00260820" w:rsidRPr="00260820">
        <w:rPr>
          <w:sz w:val="27"/>
          <w:szCs w:val="27"/>
        </w:rPr>
        <w:t xml:space="preserve">Об утверждении муниципальной программы города Усолье-Сибирское </w:t>
      </w:r>
      <w:r w:rsidR="00260820">
        <w:rPr>
          <w:sz w:val="27"/>
          <w:szCs w:val="27"/>
        </w:rPr>
        <w:t>«</w:t>
      </w:r>
      <w:r w:rsidR="00260820" w:rsidRPr="00260820">
        <w:rPr>
          <w:sz w:val="27"/>
          <w:szCs w:val="27"/>
        </w:rPr>
        <w:t>Доступная среда</w:t>
      </w:r>
      <w:r w:rsidR="00260820">
        <w:rPr>
          <w:sz w:val="27"/>
          <w:szCs w:val="27"/>
        </w:rPr>
        <w:t>»</w:t>
      </w:r>
      <w:r w:rsidR="00260820" w:rsidRPr="00260820">
        <w:rPr>
          <w:sz w:val="27"/>
          <w:szCs w:val="27"/>
        </w:rPr>
        <w:t xml:space="preserve"> на 2019-2024 годы</w:t>
      </w:r>
      <w:r w:rsidR="00260820">
        <w:rPr>
          <w:sz w:val="27"/>
          <w:szCs w:val="27"/>
        </w:rPr>
        <w:t>»</w:t>
      </w:r>
      <w:r w:rsidR="00260820"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w:t>
      </w:r>
      <w:r w:rsidR="00D818D3" w:rsidRPr="000F6C69">
        <w:rPr>
          <w:sz w:val="27"/>
          <w:szCs w:val="27"/>
        </w:rPr>
        <w:t>»;</w:t>
      </w:r>
    </w:p>
    <w:p w14:paraId="4461A2FE" w14:textId="77777777" w:rsidR="00260820" w:rsidRDefault="00260820"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09</w:t>
      </w:r>
      <w:r w:rsidRPr="000F6C69">
        <w:rPr>
          <w:sz w:val="27"/>
          <w:szCs w:val="27"/>
        </w:rPr>
        <w:t>.0</w:t>
      </w:r>
      <w:r>
        <w:rPr>
          <w:sz w:val="27"/>
          <w:szCs w:val="27"/>
        </w:rPr>
        <w:t>6</w:t>
      </w:r>
      <w:r w:rsidRPr="000F6C69">
        <w:rPr>
          <w:sz w:val="27"/>
          <w:szCs w:val="27"/>
        </w:rPr>
        <w:t>.202</w:t>
      </w:r>
      <w:r>
        <w:rPr>
          <w:sz w:val="27"/>
          <w:szCs w:val="27"/>
        </w:rPr>
        <w:t>2</w:t>
      </w:r>
      <w:r w:rsidRPr="000F6C69">
        <w:rPr>
          <w:sz w:val="27"/>
          <w:szCs w:val="27"/>
        </w:rPr>
        <w:t xml:space="preserve"> № </w:t>
      </w:r>
      <w:r>
        <w:rPr>
          <w:sz w:val="27"/>
          <w:szCs w:val="27"/>
        </w:rPr>
        <w:t>1225</w:t>
      </w:r>
      <w:r w:rsidRPr="000F6C69">
        <w:rPr>
          <w:sz w:val="27"/>
          <w:szCs w:val="27"/>
        </w:rPr>
        <w:t>-па «</w:t>
      </w:r>
      <w:r w:rsidRPr="00260820">
        <w:rPr>
          <w:sz w:val="27"/>
          <w:szCs w:val="27"/>
        </w:rPr>
        <w:t xml:space="preserve">О внесении изменений в постановление администрации города Усолье-Сибирское от 26.12.2018г. №2384 </w:t>
      </w:r>
      <w:r>
        <w:rPr>
          <w:sz w:val="27"/>
          <w:szCs w:val="27"/>
        </w:rPr>
        <w:t>«</w:t>
      </w:r>
      <w:r w:rsidRPr="00260820">
        <w:rPr>
          <w:sz w:val="27"/>
          <w:szCs w:val="27"/>
        </w:rPr>
        <w:t xml:space="preserve">Об утверждении муниципальной программы города Усолье-Сибирское </w:t>
      </w:r>
      <w:r>
        <w:rPr>
          <w:sz w:val="27"/>
          <w:szCs w:val="27"/>
        </w:rPr>
        <w:t>«</w:t>
      </w:r>
      <w:r w:rsidRPr="00260820">
        <w:rPr>
          <w:sz w:val="27"/>
          <w:szCs w:val="27"/>
        </w:rPr>
        <w:t>Доступная среда</w:t>
      </w:r>
      <w:r>
        <w:rPr>
          <w:sz w:val="27"/>
          <w:szCs w:val="27"/>
        </w:rPr>
        <w:t>»</w:t>
      </w:r>
      <w:r w:rsidRPr="00260820">
        <w:rPr>
          <w:sz w:val="27"/>
          <w:szCs w:val="27"/>
        </w:rPr>
        <w:t xml:space="preserve"> на 2019-2024 годы</w:t>
      </w:r>
      <w:r>
        <w:rPr>
          <w:sz w:val="27"/>
          <w:szCs w:val="27"/>
        </w:rPr>
        <w:t>»</w:t>
      </w:r>
      <w:r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 от 17.02.2022 г. №296-па</w:t>
      </w:r>
      <w:r w:rsidRPr="000F6C69">
        <w:rPr>
          <w:sz w:val="27"/>
          <w:szCs w:val="27"/>
        </w:rPr>
        <w:t>»;</w:t>
      </w:r>
    </w:p>
    <w:p w14:paraId="70B6CEAD" w14:textId="77777777" w:rsidR="00260820" w:rsidRDefault="00260820"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08</w:t>
      </w:r>
      <w:r w:rsidRPr="000F6C69">
        <w:rPr>
          <w:sz w:val="27"/>
          <w:szCs w:val="27"/>
        </w:rPr>
        <w:t>.0</w:t>
      </w:r>
      <w:r>
        <w:rPr>
          <w:sz w:val="27"/>
          <w:szCs w:val="27"/>
        </w:rPr>
        <w:t>7</w:t>
      </w:r>
      <w:r w:rsidRPr="000F6C69">
        <w:rPr>
          <w:sz w:val="27"/>
          <w:szCs w:val="27"/>
        </w:rPr>
        <w:t>.202</w:t>
      </w:r>
      <w:r>
        <w:rPr>
          <w:sz w:val="27"/>
          <w:szCs w:val="27"/>
        </w:rPr>
        <w:t>2</w:t>
      </w:r>
      <w:r w:rsidRPr="000F6C69">
        <w:rPr>
          <w:sz w:val="27"/>
          <w:szCs w:val="27"/>
        </w:rPr>
        <w:t xml:space="preserve"> № </w:t>
      </w:r>
      <w:r>
        <w:rPr>
          <w:sz w:val="27"/>
          <w:szCs w:val="27"/>
        </w:rPr>
        <w:t>1392</w:t>
      </w:r>
      <w:r w:rsidRPr="000F6C69">
        <w:rPr>
          <w:sz w:val="27"/>
          <w:szCs w:val="27"/>
        </w:rPr>
        <w:t>-па «</w:t>
      </w:r>
      <w:r w:rsidRPr="00260820">
        <w:rPr>
          <w:sz w:val="27"/>
          <w:szCs w:val="27"/>
        </w:rPr>
        <w:t xml:space="preserve">О внесении изменений в постановление администрации города Усолье-Сибирское от 26.12.2018г. №2384 </w:t>
      </w:r>
      <w:r>
        <w:rPr>
          <w:sz w:val="27"/>
          <w:szCs w:val="27"/>
        </w:rPr>
        <w:t>«</w:t>
      </w:r>
      <w:r w:rsidRPr="00260820">
        <w:rPr>
          <w:sz w:val="27"/>
          <w:szCs w:val="27"/>
        </w:rPr>
        <w:t xml:space="preserve">Об утверждении муниципальной программы города Усолье-Сибирское </w:t>
      </w:r>
      <w:r>
        <w:rPr>
          <w:sz w:val="27"/>
          <w:szCs w:val="27"/>
        </w:rPr>
        <w:t>«</w:t>
      </w:r>
      <w:r w:rsidRPr="00260820">
        <w:rPr>
          <w:sz w:val="27"/>
          <w:szCs w:val="27"/>
        </w:rPr>
        <w:t>Доступная среда</w:t>
      </w:r>
      <w:r>
        <w:rPr>
          <w:sz w:val="27"/>
          <w:szCs w:val="27"/>
        </w:rPr>
        <w:t>»</w:t>
      </w:r>
      <w:r w:rsidRPr="00260820">
        <w:rPr>
          <w:sz w:val="27"/>
          <w:szCs w:val="27"/>
        </w:rPr>
        <w:t xml:space="preserve"> на 2019-2024 годы</w:t>
      </w:r>
      <w:r>
        <w:rPr>
          <w:sz w:val="27"/>
          <w:szCs w:val="27"/>
        </w:rPr>
        <w:t>»</w:t>
      </w:r>
      <w:r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 от 17.02.2022 г. №296-па, от 09.06.2022 г. №1225-па</w:t>
      </w:r>
      <w:r w:rsidRPr="000F6C69">
        <w:rPr>
          <w:sz w:val="27"/>
          <w:szCs w:val="27"/>
        </w:rPr>
        <w:t>»;</w:t>
      </w:r>
    </w:p>
    <w:p w14:paraId="3023ABF9" w14:textId="77777777" w:rsidR="00260820" w:rsidRDefault="00260820" w:rsidP="00533B82">
      <w:pPr>
        <w:ind w:firstLine="709"/>
        <w:jc w:val="both"/>
        <w:rPr>
          <w:sz w:val="27"/>
          <w:szCs w:val="27"/>
        </w:rPr>
      </w:pPr>
      <w:r>
        <w:rPr>
          <w:sz w:val="27"/>
          <w:szCs w:val="27"/>
        </w:rPr>
        <w:t xml:space="preserve">- </w:t>
      </w:r>
      <w:r w:rsidRPr="000F6C69">
        <w:rPr>
          <w:sz w:val="27"/>
          <w:szCs w:val="27"/>
        </w:rPr>
        <w:t xml:space="preserve">Постановление администрации города Усолье-Сибирское от </w:t>
      </w:r>
      <w:r>
        <w:rPr>
          <w:sz w:val="27"/>
          <w:szCs w:val="27"/>
        </w:rPr>
        <w:t>13</w:t>
      </w:r>
      <w:r w:rsidRPr="000F6C69">
        <w:rPr>
          <w:sz w:val="27"/>
          <w:szCs w:val="27"/>
        </w:rPr>
        <w:t>.0</w:t>
      </w:r>
      <w:r>
        <w:rPr>
          <w:sz w:val="27"/>
          <w:szCs w:val="27"/>
        </w:rPr>
        <w:t>1</w:t>
      </w:r>
      <w:r w:rsidRPr="000F6C69">
        <w:rPr>
          <w:sz w:val="27"/>
          <w:szCs w:val="27"/>
        </w:rPr>
        <w:t>.202</w:t>
      </w:r>
      <w:r>
        <w:rPr>
          <w:sz w:val="27"/>
          <w:szCs w:val="27"/>
        </w:rPr>
        <w:t>3</w:t>
      </w:r>
      <w:r w:rsidRPr="000F6C69">
        <w:rPr>
          <w:sz w:val="27"/>
          <w:szCs w:val="27"/>
        </w:rPr>
        <w:t xml:space="preserve"> № </w:t>
      </w:r>
      <w:r>
        <w:rPr>
          <w:sz w:val="27"/>
          <w:szCs w:val="27"/>
        </w:rPr>
        <w:t>60</w:t>
      </w:r>
      <w:r w:rsidRPr="000F6C69">
        <w:rPr>
          <w:sz w:val="27"/>
          <w:szCs w:val="27"/>
        </w:rPr>
        <w:t>-па «</w:t>
      </w:r>
      <w:r w:rsidRPr="00260820">
        <w:rPr>
          <w:sz w:val="27"/>
          <w:szCs w:val="27"/>
        </w:rPr>
        <w:t xml:space="preserve">О внесении изменений в постановление администрации города Усолье-Сибирское от 26.12.2018г. №2384 </w:t>
      </w:r>
      <w:r>
        <w:rPr>
          <w:sz w:val="27"/>
          <w:szCs w:val="27"/>
        </w:rPr>
        <w:t>«</w:t>
      </w:r>
      <w:r w:rsidRPr="00260820">
        <w:rPr>
          <w:sz w:val="27"/>
          <w:szCs w:val="27"/>
        </w:rPr>
        <w:t xml:space="preserve">Об утверждении муниципальной программы города Усолье-Сибирское </w:t>
      </w:r>
      <w:r>
        <w:rPr>
          <w:sz w:val="27"/>
          <w:szCs w:val="27"/>
        </w:rPr>
        <w:t>«</w:t>
      </w:r>
      <w:r w:rsidRPr="00260820">
        <w:rPr>
          <w:sz w:val="27"/>
          <w:szCs w:val="27"/>
        </w:rPr>
        <w:t>Доступная среда</w:t>
      </w:r>
      <w:r>
        <w:rPr>
          <w:sz w:val="27"/>
          <w:szCs w:val="27"/>
        </w:rPr>
        <w:t>»</w:t>
      </w:r>
      <w:r w:rsidRPr="00260820">
        <w:rPr>
          <w:sz w:val="27"/>
          <w:szCs w:val="27"/>
        </w:rPr>
        <w:t xml:space="preserve"> на 2019-2024 годы</w:t>
      </w:r>
      <w:r>
        <w:rPr>
          <w:sz w:val="27"/>
          <w:szCs w:val="27"/>
        </w:rPr>
        <w:t>»</w:t>
      </w:r>
      <w:r w:rsidRPr="00260820">
        <w:rPr>
          <w:sz w:val="27"/>
          <w:szCs w:val="27"/>
        </w:rPr>
        <w:t xml:space="preserve"> с изменениями: от 06.03.2019г. №487, от 08.05.2019г. №1020, от 18.07.2019г. №1775, от 19.08.2019г. №2096, от 05.12.2019г. №2977, от 30.10.2020 г. № 2005, от 26.12.2020 г. №2436, от 15.09.2021 г. №1866-пп, от 03.02.2022 г. №181-па, от 17.02.2022 г. №296-па, от 09.06.2022 г. №1225-па, от 08.07.2022 №1392-па</w:t>
      </w:r>
      <w:r w:rsidRPr="000F6C69">
        <w:rPr>
          <w:sz w:val="27"/>
          <w:szCs w:val="27"/>
        </w:rPr>
        <w:t>»;</w:t>
      </w:r>
    </w:p>
    <w:p w14:paraId="6389434D" w14:textId="63FC89DE" w:rsidR="00260820" w:rsidRDefault="00260820" w:rsidP="00533B82">
      <w:pPr>
        <w:ind w:firstLine="709"/>
        <w:jc w:val="both"/>
        <w:rPr>
          <w:sz w:val="27"/>
          <w:szCs w:val="27"/>
        </w:rPr>
      </w:pPr>
      <w:r>
        <w:rPr>
          <w:sz w:val="27"/>
          <w:szCs w:val="27"/>
        </w:rPr>
        <w:t xml:space="preserve">- </w:t>
      </w:r>
      <w:r w:rsidRPr="00260820">
        <w:rPr>
          <w:sz w:val="27"/>
          <w:szCs w:val="27"/>
        </w:rPr>
        <w:t>Постановление администрации города Усолье-Сибирское от 01.03.2023</w:t>
      </w:r>
      <w:r>
        <w:rPr>
          <w:sz w:val="27"/>
          <w:szCs w:val="27"/>
        </w:rPr>
        <w:t xml:space="preserve"> </w:t>
      </w:r>
      <w:r w:rsidRPr="00260820">
        <w:rPr>
          <w:sz w:val="27"/>
          <w:szCs w:val="27"/>
        </w:rPr>
        <w:t xml:space="preserve">№ </w:t>
      </w:r>
      <w:r>
        <w:rPr>
          <w:sz w:val="27"/>
          <w:szCs w:val="27"/>
        </w:rPr>
        <w:t>425</w:t>
      </w:r>
      <w:r w:rsidRPr="00260820">
        <w:rPr>
          <w:sz w:val="27"/>
          <w:szCs w:val="27"/>
        </w:rPr>
        <w:t xml:space="preserve">-па «О внесении изменений в муниципальную программу города Усолье-Сибирское «Доступная среда» на </w:t>
      </w:r>
      <w:r w:rsidR="00261955" w:rsidRPr="00260820">
        <w:rPr>
          <w:sz w:val="27"/>
          <w:szCs w:val="27"/>
        </w:rPr>
        <w:t xml:space="preserve">2019–2024 </w:t>
      </w:r>
      <w:r w:rsidRPr="00260820">
        <w:rPr>
          <w:sz w:val="27"/>
          <w:szCs w:val="27"/>
        </w:rPr>
        <w:t xml:space="preserve"> годы, утвержденную постановлением администрации города Усолье-Сибирское от 26.12.2018 года № 2384, (в редакции от 08.07.2022 г. № 1392-па, от 13.01.2023 №60-па)»;</w:t>
      </w:r>
    </w:p>
    <w:p w14:paraId="23E7C4A1" w14:textId="59F21CD0" w:rsidR="00260820" w:rsidRDefault="00260820" w:rsidP="00533B82">
      <w:pPr>
        <w:ind w:firstLine="709"/>
        <w:jc w:val="both"/>
        <w:rPr>
          <w:sz w:val="27"/>
          <w:szCs w:val="27"/>
        </w:rPr>
      </w:pPr>
      <w:r>
        <w:rPr>
          <w:sz w:val="27"/>
          <w:szCs w:val="27"/>
        </w:rPr>
        <w:t xml:space="preserve">- </w:t>
      </w:r>
      <w:r w:rsidRPr="00260820">
        <w:rPr>
          <w:sz w:val="27"/>
          <w:szCs w:val="27"/>
        </w:rPr>
        <w:t>Постановление администрации города Усолье-Сибирское от 02.06.2023</w:t>
      </w:r>
      <w:r>
        <w:rPr>
          <w:sz w:val="27"/>
          <w:szCs w:val="27"/>
        </w:rPr>
        <w:t xml:space="preserve"> </w:t>
      </w:r>
      <w:r w:rsidRPr="00260820">
        <w:rPr>
          <w:sz w:val="27"/>
          <w:szCs w:val="27"/>
        </w:rPr>
        <w:t xml:space="preserve">№ </w:t>
      </w:r>
      <w:r>
        <w:rPr>
          <w:sz w:val="27"/>
          <w:szCs w:val="27"/>
        </w:rPr>
        <w:t>1221</w:t>
      </w:r>
      <w:r w:rsidRPr="00260820">
        <w:rPr>
          <w:sz w:val="27"/>
          <w:szCs w:val="27"/>
        </w:rPr>
        <w:t xml:space="preserve">-па «О внесении изменений в муниципальную программу города Усолье-Сибирское «Доступная среда» на </w:t>
      </w:r>
      <w:r w:rsidR="00261955" w:rsidRPr="00260820">
        <w:rPr>
          <w:sz w:val="27"/>
          <w:szCs w:val="27"/>
        </w:rPr>
        <w:t xml:space="preserve">2019–2025 </w:t>
      </w:r>
      <w:r w:rsidRPr="00260820">
        <w:rPr>
          <w:sz w:val="27"/>
          <w:szCs w:val="27"/>
        </w:rPr>
        <w:t xml:space="preserve"> годы, утвержденную постановлением администрации города Усолье-Сибирское от 26.12.2018 года № 2384, (в редакции от 08.07.2022 г. № 1392-па, от 01.03.2023 №425-па)»;</w:t>
      </w:r>
    </w:p>
    <w:p w14:paraId="0D6F1E4C" w14:textId="7E08A11D" w:rsidR="00260820" w:rsidRDefault="00260820" w:rsidP="00533B82">
      <w:pPr>
        <w:ind w:firstLine="709"/>
        <w:jc w:val="both"/>
        <w:rPr>
          <w:sz w:val="27"/>
          <w:szCs w:val="27"/>
        </w:rPr>
      </w:pPr>
      <w:r>
        <w:rPr>
          <w:sz w:val="27"/>
          <w:szCs w:val="27"/>
        </w:rPr>
        <w:t xml:space="preserve">- </w:t>
      </w:r>
      <w:r w:rsidRPr="00260820">
        <w:rPr>
          <w:sz w:val="27"/>
          <w:szCs w:val="27"/>
        </w:rPr>
        <w:t>Постановление администрации города Усолье-Сибирское от 13.11.2023</w:t>
      </w:r>
      <w:r>
        <w:rPr>
          <w:sz w:val="27"/>
          <w:szCs w:val="27"/>
        </w:rPr>
        <w:t xml:space="preserve"> </w:t>
      </w:r>
      <w:r w:rsidRPr="00260820">
        <w:rPr>
          <w:sz w:val="27"/>
          <w:szCs w:val="27"/>
        </w:rPr>
        <w:t xml:space="preserve">№ </w:t>
      </w:r>
      <w:r>
        <w:rPr>
          <w:sz w:val="27"/>
          <w:szCs w:val="27"/>
        </w:rPr>
        <w:t>2682</w:t>
      </w:r>
      <w:r w:rsidRPr="00260820">
        <w:rPr>
          <w:sz w:val="27"/>
          <w:szCs w:val="27"/>
        </w:rPr>
        <w:t xml:space="preserve">-па «О внесении изменений в муниципальную программу города Усолье-Сибирское «Доступная среда» на </w:t>
      </w:r>
      <w:r w:rsidR="00261955" w:rsidRPr="00260820">
        <w:rPr>
          <w:sz w:val="27"/>
          <w:szCs w:val="27"/>
        </w:rPr>
        <w:t>2019–2025 годы</w:t>
      </w:r>
      <w:r w:rsidRPr="00260820">
        <w:rPr>
          <w:sz w:val="27"/>
          <w:szCs w:val="27"/>
        </w:rPr>
        <w:t xml:space="preserve">, утвержденную постановлением администрации </w:t>
      </w:r>
      <w:r w:rsidRPr="00260820">
        <w:rPr>
          <w:sz w:val="27"/>
          <w:szCs w:val="27"/>
        </w:rPr>
        <w:lastRenderedPageBreak/>
        <w:t>города Усолье-Сибирское от 26.12.2018 года № 2384, (в редакции от 02.06.2023 г. № 1221-па)»;</w:t>
      </w:r>
    </w:p>
    <w:p w14:paraId="7AE9F9DC" w14:textId="7EACC8BE" w:rsidR="00260820" w:rsidRDefault="00260820" w:rsidP="00533B82">
      <w:pPr>
        <w:ind w:firstLine="709"/>
        <w:jc w:val="both"/>
        <w:rPr>
          <w:sz w:val="27"/>
          <w:szCs w:val="27"/>
        </w:rPr>
      </w:pPr>
      <w:r>
        <w:rPr>
          <w:sz w:val="27"/>
          <w:szCs w:val="27"/>
        </w:rPr>
        <w:t xml:space="preserve">- </w:t>
      </w:r>
      <w:r w:rsidRPr="00260820">
        <w:rPr>
          <w:sz w:val="27"/>
          <w:szCs w:val="27"/>
        </w:rPr>
        <w:t xml:space="preserve">Постановление администрации города Усолье-Сибирское от </w:t>
      </w:r>
      <w:r w:rsidR="007446BA" w:rsidRPr="007446BA">
        <w:rPr>
          <w:sz w:val="27"/>
          <w:szCs w:val="27"/>
        </w:rPr>
        <w:t>28.12.2023</w:t>
      </w:r>
      <w:r w:rsidR="007446BA">
        <w:rPr>
          <w:sz w:val="27"/>
          <w:szCs w:val="27"/>
        </w:rPr>
        <w:t xml:space="preserve"> </w:t>
      </w:r>
      <w:r w:rsidRPr="00260820">
        <w:rPr>
          <w:sz w:val="27"/>
          <w:szCs w:val="27"/>
        </w:rPr>
        <w:t xml:space="preserve">№ </w:t>
      </w:r>
      <w:r w:rsidR="007446BA">
        <w:rPr>
          <w:sz w:val="27"/>
          <w:szCs w:val="27"/>
        </w:rPr>
        <w:t>3352</w:t>
      </w:r>
      <w:r w:rsidRPr="00260820">
        <w:rPr>
          <w:sz w:val="27"/>
          <w:szCs w:val="27"/>
        </w:rPr>
        <w:t>-па «</w:t>
      </w:r>
      <w:r w:rsidR="007446BA" w:rsidRPr="007446BA">
        <w:rPr>
          <w:sz w:val="27"/>
          <w:szCs w:val="27"/>
        </w:rPr>
        <w:t xml:space="preserve">О внесении изменений в муниципальную программу города Усолье-Сибирское «Доступная среда» на </w:t>
      </w:r>
      <w:r w:rsidR="00261955" w:rsidRPr="007446BA">
        <w:rPr>
          <w:sz w:val="27"/>
          <w:szCs w:val="27"/>
        </w:rPr>
        <w:t>2019–2025 годы</w:t>
      </w:r>
      <w:r w:rsidR="007446BA" w:rsidRPr="007446BA">
        <w:rPr>
          <w:sz w:val="27"/>
          <w:szCs w:val="27"/>
        </w:rPr>
        <w:t>, утвержденную постановлением администрации города Усолье-Сибирское от 26.12.2018 года № 2384 (в редакции от 13.11.2023г. № 2682-па)</w:t>
      </w:r>
      <w:r w:rsidRPr="00260820">
        <w:rPr>
          <w:sz w:val="27"/>
          <w:szCs w:val="27"/>
        </w:rPr>
        <w:t>»;</w:t>
      </w:r>
    </w:p>
    <w:p w14:paraId="7D236C39" w14:textId="08133C93" w:rsidR="007446BA" w:rsidRDefault="007446BA" w:rsidP="00533B82">
      <w:pPr>
        <w:ind w:firstLine="709"/>
        <w:jc w:val="both"/>
        <w:rPr>
          <w:sz w:val="27"/>
          <w:szCs w:val="27"/>
        </w:rPr>
      </w:pPr>
      <w:r w:rsidRPr="007446BA">
        <w:rPr>
          <w:sz w:val="27"/>
          <w:szCs w:val="27"/>
        </w:rPr>
        <w:t>- Постановление администрации города Усолье-Сибирское от 15.02.2024</w:t>
      </w:r>
      <w:r>
        <w:rPr>
          <w:sz w:val="27"/>
          <w:szCs w:val="27"/>
        </w:rPr>
        <w:t xml:space="preserve"> </w:t>
      </w:r>
      <w:r w:rsidRPr="007446BA">
        <w:rPr>
          <w:sz w:val="27"/>
          <w:szCs w:val="27"/>
        </w:rPr>
        <w:t xml:space="preserve">№ </w:t>
      </w:r>
      <w:r>
        <w:rPr>
          <w:sz w:val="27"/>
          <w:szCs w:val="27"/>
        </w:rPr>
        <w:t>652</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2019–2025 годы</w:t>
      </w:r>
      <w:r w:rsidRPr="007446BA">
        <w:rPr>
          <w:sz w:val="27"/>
          <w:szCs w:val="27"/>
        </w:rPr>
        <w:t>, утвержденную постановлением администрации города Усолье-Сибирское от 26.12.2018 года № 2384, (в редакции от 28.12.2023 № 3352-па)»;</w:t>
      </w:r>
    </w:p>
    <w:p w14:paraId="52FBB7EC" w14:textId="1C660E2B" w:rsidR="007446BA" w:rsidRDefault="007446BA" w:rsidP="00533B82">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21.05.2024</w:t>
      </w:r>
      <w:r>
        <w:rPr>
          <w:sz w:val="27"/>
          <w:szCs w:val="27"/>
        </w:rPr>
        <w:t xml:space="preserve"> </w:t>
      </w:r>
      <w:r w:rsidRPr="007446BA">
        <w:rPr>
          <w:sz w:val="27"/>
          <w:szCs w:val="27"/>
        </w:rPr>
        <w:t xml:space="preserve">№ </w:t>
      </w:r>
      <w:r>
        <w:rPr>
          <w:sz w:val="27"/>
          <w:szCs w:val="27"/>
        </w:rPr>
        <w:t>1557</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2019–2026 годы</w:t>
      </w:r>
      <w:r w:rsidRPr="007446BA">
        <w:rPr>
          <w:sz w:val="27"/>
          <w:szCs w:val="27"/>
        </w:rPr>
        <w:t>, утвержденную постановлением администрации города Усолье-Сибирское от 26.12.2018 года № 2384 (в редакции от 15.02.2024 № 652-па)»;</w:t>
      </w:r>
    </w:p>
    <w:p w14:paraId="1DCBC442" w14:textId="285C37F9" w:rsidR="007446BA" w:rsidRDefault="007446BA" w:rsidP="00533B82">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27.09.2024</w:t>
      </w:r>
      <w:r>
        <w:rPr>
          <w:sz w:val="27"/>
          <w:szCs w:val="27"/>
        </w:rPr>
        <w:t xml:space="preserve"> </w:t>
      </w:r>
      <w:r w:rsidRPr="007446BA">
        <w:rPr>
          <w:sz w:val="27"/>
          <w:szCs w:val="27"/>
        </w:rPr>
        <w:t xml:space="preserve">№ </w:t>
      </w:r>
      <w:r>
        <w:rPr>
          <w:sz w:val="27"/>
          <w:szCs w:val="27"/>
        </w:rPr>
        <w:t>2743</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2019–2026 годы</w:t>
      </w:r>
      <w:r w:rsidRPr="007446BA">
        <w:rPr>
          <w:sz w:val="27"/>
          <w:szCs w:val="27"/>
        </w:rPr>
        <w:t>, утвержденную постановлением администрации города Усолье-Сибирское от 26.12.2018 года № 2384 (в редакции от 21.05.2024 № 1557-па)»;</w:t>
      </w:r>
    </w:p>
    <w:p w14:paraId="2D34E48E" w14:textId="7C916E3D" w:rsidR="007446BA" w:rsidRDefault="007446BA" w:rsidP="007446BA">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28.01.2025</w:t>
      </w:r>
      <w:r>
        <w:rPr>
          <w:sz w:val="27"/>
          <w:szCs w:val="27"/>
        </w:rPr>
        <w:t xml:space="preserve"> </w:t>
      </w:r>
      <w:r w:rsidRPr="007446BA">
        <w:rPr>
          <w:sz w:val="27"/>
          <w:szCs w:val="27"/>
        </w:rPr>
        <w:t xml:space="preserve">№ </w:t>
      </w:r>
      <w:r>
        <w:rPr>
          <w:sz w:val="27"/>
          <w:szCs w:val="27"/>
        </w:rPr>
        <w:t>115</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2019–2026 годы</w:t>
      </w:r>
      <w:r w:rsidRPr="007446BA">
        <w:rPr>
          <w:sz w:val="27"/>
          <w:szCs w:val="27"/>
        </w:rPr>
        <w:t>, утвержденную постановлением администрации города Усолье-Сибирское от 26.12.2018 года № 2384 (в редакции от 27.09.2024 № 2743-па)»;</w:t>
      </w:r>
    </w:p>
    <w:p w14:paraId="6130E77D" w14:textId="3DF14A31" w:rsidR="007446BA" w:rsidRDefault="007446BA" w:rsidP="007446BA">
      <w:pPr>
        <w:ind w:firstLine="709"/>
        <w:jc w:val="both"/>
        <w:rPr>
          <w:sz w:val="27"/>
          <w:szCs w:val="27"/>
        </w:rPr>
      </w:pPr>
      <w:r>
        <w:rPr>
          <w:sz w:val="27"/>
          <w:szCs w:val="27"/>
        </w:rPr>
        <w:t xml:space="preserve">- </w:t>
      </w:r>
      <w:r w:rsidRPr="007446BA">
        <w:rPr>
          <w:sz w:val="27"/>
          <w:szCs w:val="27"/>
        </w:rPr>
        <w:t>Постановление администрации города Усолье-Сибирское от 07.02.2025</w:t>
      </w:r>
      <w:r>
        <w:rPr>
          <w:sz w:val="27"/>
          <w:szCs w:val="27"/>
        </w:rPr>
        <w:t xml:space="preserve"> </w:t>
      </w:r>
      <w:r w:rsidRPr="007446BA">
        <w:rPr>
          <w:sz w:val="27"/>
          <w:szCs w:val="27"/>
        </w:rPr>
        <w:t xml:space="preserve">№ </w:t>
      </w:r>
      <w:r>
        <w:rPr>
          <w:sz w:val="27"/>
          <w:szCs w:val="27"/>
        </w:rPr>
        <w:t>210</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2019–2027 годы</w:t>
      </w:r>
      <w:r w:rsidRPr="007446BA">
        <w:rPr>
          <w:sz w:val="27"/>
          <w:szCs w:val="27"/>
        </w:rPr>
        <w:t>, утвержденную постановлением администрации города Усолье-Сибирское от 26.12.2018 года № 2384 (в редакции от 28.01.2025 № 115-па)»;</w:t>
      </w:r>
    </w:p>
    <w:p w14:paraId="2C2D8053" w14:textId="5AA4AC22" w:rsidR="00672BE7" w:rsidRPr="00424A43" w:rsidRDefault="007446BA" w:rsidP="007446BA">
      <w:pPr>
        <w:ind w:firstLine="709"/>
        <w:jc w:val="both"/>
        <w:rPr>
          <w:sz w:val="27"/>
          <w:szCs w:val="27"/>
        </w:rPr>
      </w:pPr>
      <w:r w:rsidRPr="007446BA">
        <w:rPr>
          <w:sz w:val="27"/>
          <w:szCs w:val="27"/>
        </w:rPr>
        <w:t>- Постановление администрации города Усолье-Сибирское от 04.07.2025</w:t>
      </w:r>
      <w:r>
        <w:rPr>
          <w:sz w:val="27"/>
          <w:szCs w:val="27"/>
        </w:rPr>
        <w:t xml:space="preserve"> </w:t>
      </w:r>
      <w:r w:rsidRPr="007446BA">
        <w:rPr>
          <w:sz w:val="27"/>
          <w:szCs w:val="27"/>
        </w:rPr>
        <w:t xml:space="preserve">№ </w:t>
      </w:r>
      <w:r>
        <w:rPr>
          <w:sz w:val="27"/>
          <w:szCs w:val="27"/>
        </w:rPr>
        <w:t>1186</w:t>
      </w:r>
      <w:r w:rsidRPr="007446BA">
        <w:rPr>
          <w:sz w:val="27"/>
          <w:szCs w:val="27"/>
        </w:rPr>
        <w:t xml:space="preserve">-па «О внесении изменений в муниципальную программу города Усолье-Сибирское «Доступная среда» на </w:t>
      </w:r>
      <w:r w:rsidR="00261955" w:rsidRPr="007446BA">
        <w:rPr>
          <w:sz w:val="27"/>
          <w:szCs w:val="27"/>
        </w:rPr>
        <w:t>2019–2027 годы</w:t>
      </w:r>
      <w:r w:rsidRPr="007446BA">
        <w:rPr>
          <w:sz w:val="27"/>
          <w:szCs w:val="27"/>
        </w:rPr>
        <w:t>, утвержденную постановлением администрации города Усолье-Сибирское от 26.12.2018 года № 2384 (в редакции от 07.02.2025 № 210-па)»</w:t>
      </w:r>
      <w:r>
        <w:rPr>
          <w:sz w:val="27"/>
          <w:szCs w:val="27"/>
        </w:rPr>
        <w:t>.</w:t>
      </w:r>
    </w:p>
    <w:p w14:paraId="68A0C8CA" w14:textId="77777777" w:rsidR="00D5534F" w:rsidRPr="00424A43" w:rsidRDefault="00D5534F" w:rsidP="00424A43">
      <w:pPr>
        <w:autoSpaceDE w:val="0"/>
        <w:autoSpaceDN w:val="0"/>
        <w:adjustRightInd w:val="0"/>
        <w:ind w:firstLine="709"/>
        <w:jc w:val="both"/>
        <w:rPr>
          <w:sz w:val="27"/>
          <w:szCs w:val="27"/>
        </w:rPr>
      </w:pPr>
      <w:r w:rsidRPr="00424A43">
        <w:rPr>
          <w:sz w:val="27"/>
          <w:szCs w:val="27"/>
        </w:rPr>
        <w:t xml:space="preserve">3. </w:t>
      </w:r>
      <w:r w:rsidR="000942F6" w:rsidRPr="00424A43">
        <w:rPr>
          <w:sz w:val="27"/>
          <w:szCs w:val="27"/>
        </w:rPr>
        <w:t>Опубликовать настоящее постановление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7B43E903" w14:textId="77777777" w:rsidR="00D5534F" w:rsidRPr="00424A43" w:rsidRDefault="00D5534F" w:rsidP="00424A43">
      <w:pPr>
        <w:autoSpaceDE w:val="0"/>
        <w:autoSpaceDN w:val="0"/>
        <w:adjustRightInd w:val="0"/>
        <w:ind w:firstLine="709"/>
        <w:jc w:val="both"/>
        <w:rPr>
          <w:sz w:val="27"/>
          <w:szCs w:val="27"/>
        </w:rPr>
      </w:pPr>
      <w:r w:rsidRPr="00424A43">
        <w:rPr>
          <w:sz w:val="27"/>
          <w:szCs w:val="27"/>
        </w:rPr>
        <w:t xml:space="preserve">4. </w:t>
      </w:r>
      <w:r w:rsidR="000942F6" w:rsidRPr="00424A43">
        <w:rPr>
          <w:sz w:val="27"/>
          <w:szCs w:val="27"/>
        </w:rPr>
        <w:t>Настоящее постановление вступает в силу с 1 января 2026 года.</w:t>
      </w:r>
    </w:p>
    <w:p w14:paraId="774F0D0D" w14:textId="28A85E06" w:rsidR="00D5534F" w:rsidRPr="00424A43" w:rsidRDefault="00D5534F" w:rsidP="00424A43">
      <w:pPr>
        <w:autoSpaceDE w:val="0"/>
        <w:autoSpaceDN w:val="0"/>
        <w:adjustRightInd w:val="0"/>
        <w:ind w:firstLine="709"/>
        <w:jc w:val="both"/>
        <w:rPr>
          <w:sz w:val="27"/>
          <w:szCs w:val="27"/>
        </w:rPr>
      </w:pPr>
      <w:r w:rsidRPr="00424A43">
        <w:rPr>
          <w:sz w:val="27"/>
          <w:szCs w:val="27"/>
        </w:rPr>
        <w:t>5. Контроль за исполнением постановления возложить на</w:t>
      </w:r>
      <w:r w:rsidR="00261955">
        <w:rPr>
          <w:sz w:val="27"/>
          <w:szCs w:val="27"/>
        </w:rPr>
        <w:t xml:space="preserve"> начальника </w:t>
      </w:r>
      <w:r w:rsidRPr="00424A43">
        <w:rPr>
          <w:sz w:val="27"/>
          <w:szCs w:val="27"/>
        </w:rPr>
        <w:t xml:space="preserve">управления по социально-культурным вопросам администрации города Усолье-Сибирское </w:t>
      </w:r>
      <w:r w:rsidR="00731B98">
        <w:rPr>
          <w:sz w:val="27"/>
          <w:szCs w:val="27"/>
        </w:rPr>
        <w:t xml:space="preserve">Л.Н. </w:t>
      </w:r>
      <w:r w:rsidR="004134E9">
        <w:rPr>
          <w:sz w:val="27"/>
          <w:szCs w:val="27"/>
        </w:rPr>
        <w:t>Панькову</w:t>
      </w:r>
      <w:r w:rsidR="00731B98">
        <w:rPr>
          <w:sz w:val="27"/>
          <w:szCs w:val="27"/>
        </w:rPr>
        <w:t>.</w:t>
      </w:r>
    </w:p>
    <w:p w14:paraId="2EB49A65" w14:textId="77777777" w:rsidR="00424A43" w:rsidRPr="00424A43" w:rsidRDefault="00424A43" w:rsidP="00424A43">
      <w:pPr>
        <w:autoSpaceDE w:val="0"/>
        <w:autoSpaceDN w:val="0"/>
        <w:adjustRightInd w:val="0"/>
        <w:ind w:firstLine="709"/>
        <w:jc w:val="both"/>
        <w:rPr>
          <w:sz w:val="27"/>
          <w:szCs w:val="27"/>
        </w:rPr>
      </w:pPr>
    </w:p>
    <w:p w14:paraId="6193D31B" w14:textId="77777777" w:rsidR="00424A43" w:rsidRPr="00424A43" w:rsidRDefault="00424A43" w:rsidP="007446BA">
      <w:pPr>
        <w:autoSpaceDE w:val="0"/>
        <w:autoSpaceDN w:val="0"/>
        <w:adjustRightInd w:val="0"/>
        <w:jc w:val="both"/>
        <w:rPr>
          <w:sz w:val="27"/>
          <w:szCs w:val="27"/>
        </w:rPr>
      </w:pPr>
    </w:p>
    <w:p w14:paraId="7F169868" w14:textId="77777777" w:rsidR="00424A43" w:rsidRPr="007446BA" w:rsidRDefault="00424A43" w:rsidP="007446BA">
      <w:pPr>
        <w:autoSpaceDE w:val="0"/>
        <w:autoSpaceDN w:val="0"/>
        <w:adjustRightInd w:val="0"/>
        <w:jc w:val="both"/>
        <w:rPr>
          <w:b/>
          <w:bCs/>
          <w:sz w:val="27"/>
          <w:szCs w:val="27"/>
        </w:rPr>
      </w:pPr>
      <w:r w:rsidRPr="00424A43">
        <w:rPr>
          <w:b/>
          <w:bCs/>
          <w:sz w:val="27"/>
          <w:szCs w:val="27"/>
        </w:rPr>
        <w:t xml:space="preserve">Мэр города </w:t>
      </w:r>
      <w:r w:rsidRPr="00424A43">
        <w:rPr>
          <w:b/>
          <w:bCs/>
          <w:sz w:val="27"/>
          <w:szCs w:val="27"/>
        </w:rPr>
        <w:tab/>
      </w:r>
      <w:r w:rsidRPr="00424A43">
        <w:rPr>
          <w:b/>
          <w:bCs/>
          <w:sz w:val="27"/>
          <w:szCs w:val="27"/>
        </w:rPr>
        <w:tab/>
      </w:r>
      <w:r w:rsidRPr="00424A43">
        <w:rPr>
          <w:b/>
          <w:bCs/>
          <w:sz w:val="27"/>
          <w:szCs w:val="27"/>
        </w:rPr>
        <w:tab/>
      </w:r>
      <w:r>
        <w:rPr>
          <w:b/>
          <w:bCs/>
          <w:sz w:val="27"/>
          <w:szCs w:val="27"/>
        </w:rPr>
        <w:tab/>
      </w:r>
      <w:r w:rsidRPr="00424A43">
        <w:rPr>
          <w:b/>
          <w:bCs/>
          <w:sz w:val="27"/>
          <w:szCs w:val="27"/>
        </w:rPr>
        <w:tab/>
      </w:r>
      <w:r w:rsidRPr="00424A43">
        <w:rPr>
          <w:b/>
          <w:bCs/>
          <w:sz w:val="27"/>
          <w:szCs w:val="27"/>
        </w:rPr>
        <w:tab/>
      </w:r>
      <w:r w:rsidRPr="00424A43">
        <w:rPr>
          <w:b/>
          <w:bCs/>
          <w:sz w:val="27"/>
          <w:szCs w:val="27"/>
        </w:rPr>
        <w:tab/>
      </w:r>
      <w:r w:rsidRPr="00424A43">
        <w:rPr>
          <w:b/>
          <w:bCs/>
          <w:sz w:val="27"/>
          <w:szCs w:val="27"/>
        </w:rPr>
        <w:tab/>
      </w:r>
      <w:r w:rsidRPr="00424A43">
        <w:rPr>
          <w:b/>
          <w:bCs/>
          <w:sz w:val="27"/>
          <w:szCs w:val="27"/>
        </w:rPr>
        <w:tab/>
      </w:r>
      <w:r w:rsidR="007446BA">
        <w:rPr>
          <w:b/>
          <w:bCs/>
          <w:sz w:val="27"/>
          <w:szCs w:val="27"/>
        </w:rPr>
        <w:t xml:space="preserve">        </w:t>
      </w:r>
      <w:r w:rsidRPr="00424A43">
        <w:rPr>
          <w:b/>
          <w:bCs/>
          <w:sz w:val="27"/>
          <w:szCs w:val="27"/>
        </w:rPr>
        <w:t>М.В. Торопкин</w:t>
      </w:r>
    </w:p>
    <w:p w14:paraId="41E51C9F" w14:textId="77777777" w:rsidR="00B53C5A" w:rsidRDefault="00B53C5A" w:rsidP="00FD22F5">
      <w:pPr>
        <w:tabs>
          <w:tab w:val="left" w:pos="4536"/>
        </w:tabs>
        <w:autoSpaceDE w:val="0"/>
        <w:autoSpaceDN w:val="0"/>
        <w:adjustRightInd w:val="0"/>
        <w:jc w:val="both"/>
      </w:pPr>
    </w:p>
    <w:p w14:paraId="2D639542" w14:textId="77777777" w:rsidR="00B53C5A" w:rsidRDefault="00B53C5A" w:rsidP="00FD22F5">
      <w:pPr>
        <w:tabs>
          <w:tab w:val="left" w:pos="4536"/>
        </w:tabs>
        <w:autoSpaceDE w:val="0"/>
        <w:autoSpaceDN w:val="0"/>
        <w:adjustRightInd w:val="0"/>
        <w:jc w:val="both"/>
      </w:pPr>
    </w:p>
    <w:p w14:paraId="265A41D7" w14:textId="77777777" w:rsidR="00B53C5A" w:rsidRDefault="00B53C5A" w:rsidP="00FD22F5">
      <w:pPr>
        <w:tabs>
          <w:tab w:val="left" w:pos="4536"/>
        </w:tabs>
        <w:autoSpaceDE w:val="0"/>
        <w:autoSpaceDN w:val="0"/>
        <w:adjustRightInd w:val="0"/>
        <w:jc w:val="both"/>
      </w:pPr>
    </w:p>
    <w:p w14:paraId="664FA9D9" w14:textId="77777777" w:rsidR="00B53C5A" w:rsidRDefault="00B53C5A" w:rsidP="00FD22F5">
      <w:pPr>
        <w:tabs>
          <w:tab w:val="left" w:pos="4536"/>
        </w:tabs>
        <w:autoSpaceDE w:val="0"/>
        <w:autoSpaceDN w:val="0"/>
        <w:adjustRightInd w:val="0"/>
        <w:jc w:val="both"/>
      </w:pPr>
    </w:p>
    <w:p w14:paraId="0744EC23" w14:textId="77777777" w:rsidR="00103AB0" w:rsidRPr="00762DFC" w:rsidRDefault="00103AB0" w:rsidP="00103AB0">
      <w:pPr>
        <w:widowControl w:val="0"/>
        <w:autoSpaceDE w:val="0"/>
        <w:autoSpaceDN w:val="0"/>
        <w:adjustRightInd w:val="0"/>
        <w:jc w:val="right"/>
        <w:outlineLvl w:val="0"/>
        <w:rPr>
          <w:rFonts w:eastAsia="Calibri"/>
          <w:sz w:val="28"/>
          <w:szCs w:val="28"/>
          <w:lang w:eastAsia="en-US"/>
        </w:rPr>
      </w:pPr>
      <w:r>
        <w:rPr>
          <w:rFonts w:eastAsia="Calibri"/>
          <w:sz w:val="28"/>
          <w:szCs w:val="28"/>
          <w:lang w:eastAsia="en-US"/>
        </w:rPr>
        <w:lastRenderedPageBreak/>
        <w:t>УТВЕРЖДЕНА</w:t>
      </w:r>
    </w:p>
    <w:p w14:paraId="7A23B84D" w14:textId="77777777" w:rsidR="00103AB0" w:rsidRPr="00762DFC" w:rsidRDefault="00103AB0" w:rsidP="00103AB0">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постановлени</w:t>
      </w:r>
      <w:r>
        <w:rPr>
          <w:rFonts w:eastAsia="Calibri"/>
          <w:sz w:val="28"/>
          <w:szCs w:val="28"/>
          <w:lang w:eastAsia="en-US"/>
        </w:rPr>
        <w:t>ем</w:t>
      </w:r>
      <w:r w:rsidRPr="00762DFC">
        <w:rPr>
          <w:rFonts w:eastAsia="Calibri"/>
          <w:sz w:val="28"/>
          <w:szCs w:val="28"/>
          <w:lang w:eastAsia="en-US"/>
        </w:rPr>
        <w:t xml:space="preserve"> администрации</w:t>
      </w:r>
    </w:p>
    <w:p w14:paraId="47626E03" w14:textId="77777777" w:rsidR="00103AB0" w:rsidRPr="00762DFC" w:rsidRDefault="00103AB0" w:rsidP="00103AB0">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города Усолье-Сибирское</w:t>
      </w:r>
    </w:p>
    <w:p w14:paraId="262355AA" w14:textId="77777777" w:rsidR="00103AB0" w:rsidRPr="00762DFC" w:rsidRDefault="00103AB0" w:rsidP="00103AB0">
      <w:pPr>
        <w:jc w:val="right"/>
        <w:rPr>
          <w:sz w:val="28"/>
          <w:szCs w:val="28"/>
        </w:rPr>
      </w:pPr>
      <w:r w:rsidRPr="00762DFC">
        <w:rPr>
          <w:rFonts w:eastAsia="Calibri"/>
          <w:sz w:val="28"/>
          <w:szCs w:val="28"/>
          <w:lang w:eastAsia="en-US"/>
        </w:rPr>
        <w:t>от ________</w:t>
      </w:r>
      <w:r>
        <w:rPr>
          <w:rFonts w:eastAsia="Calibri"/>
          <w:color w:val="EE0000"/>
          <w:sz w:val="28"/>
          <w:szCs w:val="28"/>
          <w:lang w:eastAsia="en-US"/>
        </w:rPr>
        <w:t xml:space="preserve">   </w:t>
      </w:r>
      <w:r w:rsidRPr="00762DFC">
        <w:rPr>
          <w:rFonts w:eastAsia="Calibri"/>
          <w:sz w:val="28"/>
          <w:szCs w:val="28"/>
          <w:lang w:eastAsia="en-US"/>
        </w:rPr>
        <w:t xml:space="preserve"> № ______</w:t>
      </w:r>
    </w:p>
    <w:p w14:paraId="349A15CD" w14:textId="77777777" w:rsidR="00103AB0" w:rsidRDefault="00103AB0" w:rsidP="00103AB0">
      <w:pPr>
        <w:tabs>
          <w:tab w:val="left" w:pos="4536"/>
        </w:tabs>
        <w:autoSpaceDE w:val="0"/>
        <w:autoSpaceDN w:val="0"/>
        <w:adjustRightInd w:val="0"/>
        <w:ind w:firstLine="709"/>
        <w:jc w:val="center"/>
        <w:rPr>
          <w:b/>
          <w:caps/>
          <w:sz w:val="28"/>
          <w:szCs w:val="28"/>
        </w:rPr>
      </w:pPr>
    </w:p>
    <w:p w14:paraId="16433869" w14:textId="77777777" w:rsidR="00103AB0" w:rsidRDefault="00103AB0" w:rsidP="00103AB0">
      <w:pPr>
        <w:tabs>
          <w:tab w:val="left" w:pos="4536"/>
        </w:tabs>
        <w:autoSpaceDE w:val="0"/>
        <w:autoSpaceDN w:val="0"/>
        <w:adjustRightInd w:val="0"/>
        <w:ind w:firstLine="709"/>
        <w:jc w:val="center"/>
        <w:rPr>
          <w:b/>
          <w:caps/>
          <w:sz w:val="28"/>
          <w:szCs w:val="28"/>
        </w:rPr>
      </w:pPr>
    </w:p>
    <w:p w14:paraId="2BD7CCF1" w14:textId="77777777" w:rsidR="00103AB0" w:rsidRDefault="00103AB0" w:rsidP="00103AB0">
      <w:pPr>
        <w:tabs>
          <w:tab w:val="left" w:pos="4536"/>
        </w:tabs>
        <w:autoSpaceDE w:val="0"/>
        <w:autoSpaceDN w:val="0"/>
        <w:adjustRightInd w:val="0"/>
        <w:ind w:firstLine="709"/>
        <w:jc w:val="center"/>
        <w:rPr>
          <w:sz w:val="28"/>
          <w:szCs w:val="28"/>
        </w:rPr>
      </w:pPr>
      <w:r>
        <w:rPr>
          <w:sz w:val="28"/>
          <w:szCs w:val="28"/>
        </w:rPr>
        <w:t>М</w:t>
      </w:r>
      <w:r w:rsidRPr="000F69AE">
        <w:rPr>
          <w:sz w:val="28"/>
          <w:szCs w:val="28"/>
        </w:rPr>
        <w:t>униципальн</w:t>
      </w:r>
      <w:r>
        <w:rPr>
          <w:sz w:val="28"/>
          <w:szCs w:val="28"/>
        </w:rPr>
        <w:t>ая</w:t>
      </w:r>
      <w:r w:rsidRPr="000F69AE">
        <w:rPr>
          <w:sz w:val="28"/>
          <w:szCs w:val="28"/>
        </w:rPr>
        <w:t xml:space="preserve"> программ</w:t>
      </w:r>
      <w:r>
        <w:rPr>
          <w:sz w:val="28"/>
          <w:szCs w:val="28"/>
        </w:rPr>
        <w:t>а</w:t>
      </w:r>
      <w:r w:rsidRPr="000F69AE">
        <w:rPr>
          <w:sz w:val="28"/>
          <w:szCs w:val="28"/>
        </w:rPr>
        <w:t xml:space="preserve"> города Усолье-Сибирское</w:t>
      </w:r>
    </w:p>
    <w:p w14:paraId="4CF65E55" w14:textId="77777777" w:rsidR="00103AB0" w:rsidRDefault="00103AB0" w:rsidP="00103AB0">
      <w:pPr>
        <w:tabs>
          <w:tab w:val="left" w:pos="4536"/>
        </w:tabs>
        <w:autoSpaceDE w:val="0"/>
        <w:autoSpaceDN w:val="0"/>
        <w:adjustRightInd w:val="0"/>
        <w:ind w:firstLine="709"/>
        <w:jc w:val="center"/>
        <w:rPr>
          <w:sz w:val="28"/>
          <w:szCs w:val="28"/>
        </w:rPr>
      </w:pPr>
      <w:r w:rsidRPr="000F69AE">
        <w:rPr>
          <w:sz w:val="28"/>
          <w:szCs w:val="28"/>
        </w:rPr>
        <w:t xml:space="preserve"> «</w:t>
      </w:r>
      <w:r>
        <w:rPr>
          <w:sz w:val="28"/>
          <w:szCs w:val="28"/>
        </w:rPr>
        <w:t>Укрепление общественного здоровья</w:t>
      </w:r>
      <w:r w:rsidRPr="000F69AE">
        <w:rPr>
          <w:sz w:val="28"/>
          <w:szCs w:val="28"/>
        </w:rPr>
        <w:t>»</w:t>
      </w:r>
    </w:p>
    <w:p w14:paraId="10DE0741" w14:textId="1755ADB9" w:rsidR="00103AB0" w:rsidRDefault="00103AB0" w:rsidP="00103AB0">
      <w:pPr>
        <w:tabs>
          <w:tab w:val="left" w:pos="4536"/>
        </w:tabs>
        <w:autoSpaceDE w:val="0"/>
        <w:autoSpaceDN w:val="0"/>
        <w:adjustRightInd w:val="0"/>
        <w:ind w:firstLine="709"/>
        <w:jc w:val="center"/>
        <w:rPr>
          <w:b/>
          <w:caps/>
          <w:sz w:val="28"/>
          <w:szCs w:val="28"/>
        </w:rPr>
      </w:pPr>
      <w:r w:rsidRPr="000F69AE">
        <w:rPr>
          <w:sz w:val="28"/>
          <w:szCs w:val="28"/>
        </w:rPr>
        <w:t xml:space="preserve"> </w:t>
      </w:r>
    </w:p>
    <w:p w14:paraId="30C909F4" w14:textId="77777777" w:rsidR="00103AB0" w:rsidRPr="00DD360B" w:rsidRDefault="00103AB0" w:rsidP="00103AB0">
      <w:pPr>
        <w:spacing w:before="53"/>
        <w:ind w:firstLine="709"/>
        <w:jc w:val="center"/>
        <w:rPr>
          <w:sz w:val="28"/>
          <w:szCs w:val="28"/>
        </w:rPr>
      </w:pPr>
      <w:r w:rsidRPr="00DD360B">
        <w:rPr>
          <w:sz w:val="28"/>
          <w:szCs w:val="28"/>
        </w:rPr>
        <w:t>РАЗДЕЛ 1. СТРАТЕГИЧЕСКИЕ ПРИОРИТЕТЫ</w:t>
      </w:r>
    </w:p>
    <w:p w14:paraId="2B8F981B" w14:textId="77777777" w:rsidR="00103AB0" w:rsidRDefault="00103AB0" w:rsidP="00103AB0">
      <w:pPr>
        <w:ind w:firstLine="709"/>
        <w:jc w:val="both"/>
        <w:rPr>
          <w:color w:val="000000"/>
          <w:sz w:val="28"/>
          <w:szCs w:val="28"/>
        </w:rPr>
      </w:pPr>
      <w:r>
        <w:rPr>
          <w:color w:val="000000"/>
          <w:sz w:val="28"/>
          <w:szCs w:val="28"/>
        </w:rPr>
        <w:t xml:space="preserve">1.1. </w:t>
      </w:r>
      <w:r w:rsidRPr="003C6E15">
        <w:rPr>
          <w:color w:val="000000"/>
          <w:sz w:val="28"/>
          <w:szCs w:val="28"/>
        </w:rPr>
        <w:t xml:space="preserve">Основными стратегическими документами в сфере реализации муниципальной программы </w:t>
      </w:r>
      <w:r>
        <w:rPr>
          <w:color w:val="000000"/>
          <w:sz w:val="28"/>
          <w:szCs w:val="28"/>
        </w:rPr>
        <w:t>города Усолье-Сибирское</w:t>
      </w:r>
      <w:r w:rsidRPr="003C6E15">
        <w:rPr>
          <w:color w:val="000000"/>
          <w:sz w:val="28"/>
          <w:szCs w:val="28"/>
        </w:rPr>
        <w:t xml:space="preserve"> «</w:t>
      </w:r>
      <w:r>
        <w:rPr>
          <w:color w:val="000000"/>
          <w:sz w:val="28"/>
          <w:szCs w:val="28"/>
        </w:rPr>
        <w:t>Укрепление общественного здоровья</w:t>
      </w:r>
      <w:r w:rsidRPr="003C6E15">
        <w:rPr>
          <w:color w:val="000000"/>
          <w:sz w:val="28"/>
          <w:szCs w:val="28"/>
        </w:rPr>
        <w:t xml:space="preserve">» </w:t>
      </w:r>
      <w:r>
        <w:rPr>
          <w:color w:val="000000"/>
          <w:sz w:val="28"/>
          <w:szCs w:val="28"/>
        </w:rPr>
        <w:t xml:space="preserve">на 2026–2031 годы </w:t>
      </w:r>
      <w:r w:rsidRPr="003C6E15">
        <w:rPr>
          <w:color w:val="000000"/>
          <w:sz w:val="28"/>
          <w:szCs w:val="28"/>
        </w:rPr>
        <w:t xml:space="preserve">(далее – </w:t>
      </w:r>
      <w:r>
        <w:rPr>
          <w:color w:val="000000"/>
          <w:sz w:val="28"/>
          <w:szCs w:val="28"/>
        </w:rPr>
        <w:t>М</w:t>
      </w:r>
      <w:r w:rsidRPr="003C6E15">
        <w:rPr>
          <w:color w:val="000000"/>
          <w:sz w:val="28"/>
          <w:szCs w:val="28"/>
        </w:rPr>
        <w:t>униципальная программа) являются:</w:t>
      </w:r>
    </w:p>
    <w:p w14:paraId="3ECAFBB5" w14:textId="77777777" w:rsidR="00103AB0" w:rsidRDefault="00103AB0" w:rsidP="00103AB0">
      <w:pPr>
        <w:ind w:firstLine="709"/>
        <w:jc w:val="both"/>
        <w:rPr>
          <w:color w:val="000000"/>
          <w:sz w:val="28"/>
          <w:szCs w:val="28"/>
        </w:rPr>
      </w:pPr>
      <w:r>
        <w:rPr>
          <w:color w:val="000000"/>
          <w:sz w:val="28"/>
          <w:szCs w:val="28"/>
        </w:rPr>
        <w:t xml:space="preserve">- </w:t>
      </w:r>
      <w:r w:rsidRPr="001B55D5">
        <w:rPr>
          <w:color w:val="000000"/>
          <w:sz w:val="28"/>
          <w:szCs w:val="28"/>
        </w:rPr>
        <w:t>Федеральный закон от 21.11.2011 г. № 323-ФЗ «Об основах охраны здоровья граждан в Российской Федерации»;</w:t>
      </w:r>
    </w:p>
    <w:p w14:paraId="0C271591" w14:textId="77777777" w:rsidR="00103AB0" w:rsidRPr="001B55D5" w:rsidRDefault="00103AB0" w:rsidP="00103AB0">
      <w:pPr>
        <w:ind w:firstLine="709"/>
        <w:jc w:val="both"/>
        <w:rPr>
          <w:color w:val="000000"/>
          <w:sz w:val="28"/>
          <w:szCs w:val="28"/>
        </w:rPr>
      </w:pPr>
      <w:r>
        <w:rPr>
          <w:color w:val="000000"/>
          <w:sz w:val="28"/>
          <w:szCs w:val="28"/>
        </w:rPr>
        <w:t xml:space="preserve">- </w:t>
      </w:r>
      <w:r w:rsidRPr="001B55D5">
        <w:rPr>
          <w:color w:val="000000"/>
          <w:sz w:val="28"/>
          <w:szCs w:val="28"/>
        </w:rPr>
        <w:t>Государственная программа Российской Федерации «Развитие здравоохранения», утвержденная постановлением правительства Российской Федерации от 26.12.2017 г. № 1640 (далее – ГП РФ от 26.12.2017 г. № 1640);</w:t>
      </w:r>
    </w:p>
    <w:p w14:paraId="527301BD" w14:textId="77777777" w:rsidR="00103AB0" w:rsidRPr="001B55D5" w:rsidRDefault="00103AB0" w:rsidP="00103AB0">
      <w:pPr>
        <w:ind w:firstLine="709"/>
        <w:jc w:val="both"/>
        <w:rPr>
          <w:color w:val="000000"/>
          <w:sz w:val="28"/>
          <w:szCs w:val="28"/>
        </w:rPr>
      </w:pPr>
      <w:r>
        <w:rPr>
          <w:color w:val="000000"/>
          <w:sz w:val="28"/>
          <w:szCs w:val="28"/>
        </w:rPr>
        <w:t xml:space="preserve">- </w:t>
      </w:r>
      <w:r w:rsidRPr="001B55D5">
        <w:rPr>
          <w:color w:val="000000"/>
          <w:sz w:val="28"/>
          <w:szCs w:val="28"/>
        </w:rPr>
        <w:t>Постановление Правительства Российской Федерации от 01.12.2004 г.  № 715 «Об утверждении перечня социально значимых заболеваний и перечня заболеваний, представляющих опасность для окружающих»;</w:t>
      </w:r>
    </w:p>
    <w:p w14:paraId="211693FE" w14:textId="77777777" w:rsidR="00103AB0" w:rsidRDefault="00103AB0" w:rsidP="00103AB0">
      <w:pPr>
        <w:ind w:firstLine="709"/>
        <w:jc w:val="both"/>
        <w:rPr>
          <w:color w:val="000000"/>
          <w:sz w:val="28"/>
          <w:szCs w:val="28"/>
        </w:rPr>
      </w:pPr>
      <w:r>
        <w:rPr>
          <w:color w:val="000000"/>
          <w:sz w:val="28"/>
          <w:szCs w:val="28"/>
        </w:rPr>
        <w:t xml:space="preserve">- </w:t>
      </w:r>
      <w:r w:rsidRPr="001B55D5">
        <w:rPr>
          <w:color w:val="000000"/>
          <w:sz w:val="28"/>
          <w:szCs w:val="28"/>
        </w:rPr>
        <w:t>Указ Президента Российской Федерации от 07.05.2024 г. № 309 «О национальных целях развития Российской Федерации на период до 2030 года и на перспективу до 2036 года» (далее – Указ Президента РФ от 07.05.2024 г. № 309)</w:t>
      </w:r>
      <w:r>
        <w:rPr>
          <w:color w:val="000000"/>
          <w:sz w:val="28"/>
          <w:szCs w:val="28"/>
        </w:rPr>
        <w:t>;</w:t>
      </w:r>
    </w:p>
    <w:p w14:paraId="7A383310" w14:textId="77777777" w:rsidR="00103AB0" w:rsidRDefault="00103AB0" w:rsidP="00103AB0">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Иркутской области «Развитие здравоохранения», утвержденная постановлением Правительства Иркутской области от 13.11.2023 г. № 1024-пп (далее – ГП ИО № 1024-пп);</w:t>
      </w:r>
    </w:p>
    <w:p w14:paraId="590BEB11" w14:textId="77777777" w:rsidR="00103AB0" w:rsidRDefault="00103AB0" w:rsidP="00103AB0">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стратегия противодействия распространению ВИЧ-инфекции в Российской Федерации на период до 2030 года, утвержденная распоряжением Правительства Российской Федерации от 21.12.2020 г. № 3468-р</w:t>
      </w:r>
      <w:r>
        <w:rPr>
          <w:color w:val="000000"/>
          <w:sz w:val="28"/>
          <w:szCs w:val="28"/>
        </w:rPr>
        <w:t>;</w:t>
      </w:r>
    </w:p>
    <w:p w14:paraId="3945C790" w14:textId="77777777" w:rsidR="00103AB0" w:rsidRDefault="00103AB0" w:rsidP="00103AB0">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r>
        <w:rPr>
          <w:color w:val="000000"/>
          <w:sz w:val="28"/>
          <w:szCs w:val="28"/>
        </w:rPr>
        <w:t>;</w:t>
      </w:r>
    </w:p>
    <w:p w14:paraId="4505B7BA" w14:textId="77777777" w:rsidR="00103AB0" w:rsidRDefault="00103AB0" w:rsidP="00103AB0">
      <w:pPr>
        <w:ind w:firstLine="709"/>
        <w:jc w:val="both"/>
        <w:rPr>
          <w:color w:val="000000"/>
          <w:sz w:val="28"/>
          <w:szCs w:val="28"/>
        </w:rPr>
      </w:pPr>
      <w:r>
        <w:rPr>
          <w:color w:val="000000"/>
          <w:sz w:val="28"/>
          <w:szCs w:val="28"/>
        </w:rPr>
        <w:t xml:space="preserve">- </w:t>
      </w:r>
      <w:r w:rsidRPr="001B55D5">
        <w:rPr>
          <w:color w:val="000000"/>
          <w:sz w:val="28"/>
          <w:szCs w:val="28"/>
        </w:rPr>
        <w:t>Закон Иркутской области от 05.03.2010 г. № 4-ОЗ «Об отдельных вопросах здравоохранения в Иркутской области»;</w:t>
      </w:r>
    </w:p>
    <w:p w14:paraId="0766414D" w14:textId="77777777" w:rsidR="00103AB0" w:rsidRPr="001B55D5" w:rsidRDefault="00103AB0" w:rsidP="00103AB0">
      <w:pPr>
        <w:ind w:firstLine="709"/>
        <w:jc w:val="both"/>
        <w:rPr>
          <w:color w:val="000000"/>
          <w:sz w:val="28"/>
          <w:szCs w:val="28"/>
        </w:rPr>
      </w:pPr>
      <w:r>
        <w:rPr>
          <w:color w:val="000000"/>
          <w:sz w:val="28"/>
          <w:szCs w:val="28"/>
        </w:rPr>
        <w:t xml:space="preserve">- </w:t>
      </w:r>
      <w:r w:rsidRPr="005D07E2">
        <w:rPr>
          <w:color w:val="000000"/>
          <w:sz w:val="28"/>
          <w:szCs w:val="28"/>
        </w:rPr>
        <w:t>Закон Иркутской области от 10.01.2022 г. № 15-ОЗ «Об утверждении стратегии социально-экономического развития Иркутской области на период до 2036 года» (далее - Стратегия СЭР Иркутской области)</w:t>
      </w:r>
      <w:r>
        <w:rPr>
          <w:color w:val="000000"/>
          <w:sz w:val="28"/>
          <w:szCs w:val="28"/>
        </w:rPr>
        <w:t>;</w:t>
      </w:r>
    </w:p>
    <w:p w14:paraId="78E3DB92" w14:textId="77777777" w:rsidR="00103AB0" w:rsidRPr="00EB0EE9" w:rsidRDefault="00103AB0" w:rsidP="00103AB0">
      <w:pPr>
        <w:ind w:firstLine="709"/>
        <w:jc w:val="both"/>
        <w:rPr>
          <w:sz w:val="28"/>
          <w:szCs w:val="28"/>
        </w:rPr>
      </w:pPr>
      <w:r>
        <w:rPr>
          <w:color w:val="000000"/>
          <w:sz w:val="28"/>
          <w:szCs w:val="28"/>
        </w:rPr>
        <w:t xml:space="preserve">- </w:t>
      </w:r>
      <w:r w:rsidRPr="001B55D5">
        <w:rPr>
          <w:color w:val="000000"/>
          <w:sz w:val="28"/>
          <w:szCs w:val="28"/>
        </w:rPr>
        <w:t>Стратегия социально-экономического развития муниципального образования «город Усолье-Сибирское» на период до 2036 года</w:t>
      </w:r>
      <w:r w:rsidRPr="00EB0EE9">
        <w:rPr>
          <w:sz w:val="28"/>
          <w:szCs w:val="28"/>
        </w:rPr>
        <w:t>, утвержденная решением Думы города Усолье-Сибирское от 20.12.2018 116/7 (с изменениями от 26.01.2023 №8/8).</w:t>
      </w:r>
    </w:p>
    <w:p w14:paraId="586B5D82" w14:textId="77777777" w:rsidR="00103AB0" w:rsidRDefault="00103AB0" w:rsidP="00103AB0">
      <w:pPr>
        <w:autoSpaceDE w:val="0"/>
        <w:autoSpaceDN w:val="0"/>
        <w:adjustRightInd w:val="0"/>
        <w:ind w:firstLine="709"/>
        <w:jc w:val="both"/>
      </w:pPr>
      <w:r>
        <w:rPr>
          <w:sz w:val="28"/>
          <w:szCs w:val="28"/>
        </w:rPr>
        <w:t xml:space="preserve">1.2. </w:t>
      </w:r>
      <w:r w:rsidRPr="007430E3">
        <w:rPr>
          <w:sz w:val="28"/>
          <w:szCs w:val="28"/>
        </w:rPr>
        <w:t>Муниципальная программа «Укрепление общественного здоровья</w:t>
      </w:r>
      <w:r>
        <w:rPr>
          <w:sz w:val="28"/>
          <w:szCs w:val="28"/>
        </w:rPr>
        <w:t>»</w:t>
      </w:r>
      <w:r w:rsidRPr="007430E3">
        <w:rPr>
          <w:sz w:val="28"/>
          <w:szCs w:val="28"/>
        </w:rPr>
        <w:t xml:space="preserve"> (далее </w:t>
      </w:r>
      <w:r>
        <w:rPr>
          <w:sz w:val="28"/>
          <w:szCs w:val="28"/>
        </w:rPr>
        <w:t>–</w:t>
      </w:r>
      <w:r w:rsidRPr="007430E3">
        <w:rPr>
          <w:sz w:val="28"/>
          <w:szCs w:val="28"/>
        </w:rPr>
        <w:t xml:space="preserve"> </w:t>
      </w:r>
      <w:r>
        <w:rPr>
          <w:sz w:val="28"/>
          <w:szCs w:val="28"/>
        </w:rPr>
        <w:t>Муниципальная п</w:t>
      </w:r>
      <w:r w:rsidRPr="007430E3">
        <w:rPr>
          <w:sz w:val="28"/>
          <w:szCs w:val="28"/>
        </w:rPr>
        <w:t xml:space="preserve">рограмма) разработана в связи с необходимостью достижения высокого уровня здоровья настоящих и будущих поколений жителей </w:t>
      </w:r>
      <w:r>
        <w:rPr>
          <w:sz w:val="28"/>
          <w:szCs w:val="28"/>
        </w:rPr>
        <w:t>города</w:t>
      </w:r>
      <w:r w:rsidRPr="007430E3">
        <w:rPr>
          <w:sz w:val="28"/>
          <w:szCs w:val="28"/>
        </w:rPr>
        <w:t xml:space="preserve">, в том числе формирования ответственного отношения жителей к своему здоровью, создания условий для ведения здорового образа жизни, сохранения и развития человеческого потенциала в </w:t>
      </w:r>
      <w:r>
        <w:rPr>
          <w:sz w:val="28"/>
          <w:szCs w:val="28"/>
        </w:rPr>
        <w:t>городе</w:t>
      </w:r>
      <w:r w:rsidRPr="007430E3">
        <w:rPr>
          <w:sz w:val="28"/>
          <w:szCs w:val="28"/>
        </w:rPr>
        <w:t>.</w:t>
      </w:r>
      <w:r w:rsidRPr="006F1E4D">
        <w:t xml:space="preserve"> </w:t>
      </w:r>
    </w:p>
    <w:p w14:paraId="29EF2C9A" w14:textId="77777777" w:rsidR="00103AB0" w:rsidRPr="007430E3" w:rsidRDefault="00103AB0" w:rsidP="00103AB0">
      <w:pPr>
        <w:autoSpaceDE w:val="0"/>
        <w:autoSpaceDN w:val="0"/>
        <w:adjustRightInd w:val="0"/>
        <w:ind w:firstLine="709"/>
        <w:jc w:val="both"/>
        <w:rPr>
          <w:sz w:val="28"/>
          <w:szCs w:val="28"/>
        </w:rPr>
      </w:pPr>
      <w:r w:rsidRPr="006F1E4D">
        <w:rPr>
          <w:sz w:val="28"/>
          <w:szCs w:val="28"/>
        </w:rPr>
        <w:lastRenderedPageBreak/>
        <w:t>Целью муниципальной программы является сохранение и укрепление здоровья населения, качества их жизни, формирование культуры общественного здоровья, ответственного отношения к здоровью.</w:t>
      </w:r>
    </w:p>
    <w:p w14:paraId="578EEAC2" w14:textId="77777777" w:rsidR="00103AB0" w:rsidRDefault="00103AB0" w:rsidP="00103AB0">
      <w:pPr>
        <w:autoSpaceDE w:val="0"/>
        <w:autoSpaceDN w:val="0"/>
        <w:adjustRightInd w:val="0"/>
        <w:ind w:firstLine="709"/>
        <w:jc w:val="both"/>
        <w:rPr>
          <w:sz w:val="28"/>
          <w:szCs w:val="28"/>
        </w:rPr>
      </w:pPr>
      <w:r w:rsidRPr="007430E3">
        <w:rPr>
          <w:sz w:val="28"/>
          <w:szCs w:val="28"/>
        </w:rPr>
        <w:t xml:space="preserve">Представленная Программа призвана способствовать более полному удовлетворению потребностей населения </w:t>
      </w:r>
      <w:r>
        <w:rPr>
          <w:sz w:val="28"/>
          <w:szCs w:val="28"/>
        </w:rPr>
        <w:t>города</w:t>
      </w:r>
      <w:r w:rsidRPr="007430E3">
        <w:rPr>
          <w:sz w:val="28"/>
          <w:szCs w:val="28"/>
        </w:rPr>
        <w:t xml:space="preserve"> в формировании благоприятной для жизни и здоровья среды обитания (социальной, психологической, информационной), формированию культуры здоровья населения</w:t>
      </w:r>
      <w:r>
        <w:rPr>
          <w:sz w:val="28"/>
          <w:szCs w:val="28"/>
        </w:rPr>
        <w:t xml:space="preserve"> города</w:t>
      </w:r>
      <w:r w:rsidRPr="007430E3">
        <w:rPr>
          <w:sz w:val="28"/>
          <w:szCs w:val="28"/>
        </w:rPr>
        <w:t xml:space="preserve"> и ответственного отношения к своему физическому и психологическому здоровью, а также предполагает консолидацию усилий органов власти, населения и общественности </w:t>
      </w:r>
      <w:r>
        <w:rPr>
          <w:sz w:val="28"/>
          <w:szCs w:val="28"/>
        </w:rPr>
        <w:t>города Усолье-Сибирское</w:t>
      </w:r>
      <w:r w:rsidRPr="007430E3">
        <w:rPr>
          <w:sz w:val="28"/>
          <w:szCs w:val="28"/>
        </w:rPr>
        <w:t xml:space="preserve"> в формировании благоприятной среды и здорового образа жизни.</w:t>
      </w:r>
    </w:p>
    <w:p w14:paraId="20D0F403" w14:textId="77777777" w:rsidR="00103AB0" w:rsidRPr="00B8176E" w:rsidRDefault="00103AB0" w:rsidP="00103AB0">
      <w:pPr>
        <w:tabs>
          <w:tab w:val="left" w:pos="720"/>
          <w:tab w:val="left" w:pos="9900"/>
        </w:tabs>
        <w:jc w:val="both"/>
        <w:rPr>
          <w:sz w:val="28"/>
          <w:szCs w:val="28"/>
        </w:rPr>
      </w:pPr>
      <w:r>
        <w:rPr>
          <w:sz w:val="28"/>
          <w:szCs w:val="28"/>
        </w:rPr>
        <w:t xml:space="preserve">          </w:t>
      </w:r>
      <w:r w:rsidRPr="00256F76">
        <w:rPr>
          <w:sz w:val="28"/>
          <w:szCs w:val="28"/>
        </w:rPr>
        <w:t xml:space="preserve">Население города </w:t>
      </w:r>
      <w:r>
        <w:rPr>
          <w:sz w:val="28"/>
          <w:szCs w:val="28"/>
        </w:rPr>
        <w:t xml:space="preserve">на 01.01.2025 года составляет </w:t>
      </w:r>
      <w:r w:rsidRPr="00256F76">
        <w:rPr>
          <w:sz w:val="28"/>
          <w:szCs w:val="28"/>
        </w:rPr>
        <w:t>7</w:t>
      </w:r>
      <w:r>
        <w:rPr>
          <w:sz w:val="28"/>
          <w:szCs w:val="28"/>
        </w:rPr>
        <w:t>1694</w:t>
      </w:r>
      <w:r w:rsidRPr="00256F76">
        <w:rPr>
          <w:sz w:val="28"/>
          <w:szCs w:val="28"/>
        </w:rPr>
        <w:t xml:space="preserve"> чел., детское</w:t>
      </w:r>
      <w:r>
        <w:rPr>
          <w:sz w:val="28"/>
          <w:szCs w:val="28"/>
        </w:rPr>
        <w:t xml:space="preserve"> </w:t>
      </w:r>
      <w:r w:rsidRPr="00256F76">
        <w:rPr>
          <w:sz w:val="28"/>
          <w:szCs w:val="28"/>
        </w:rPr>
        <w:t>- 18543 чел., из них до 1 года – 841</w:t>
      </w:r>
      <w:r>
        <w:rPr>
          <w:sz w:val="28"/>
          <w:szCs w:val="28"/>
        </w:rPr>
        <w:t xml:space="preserve"> </w:t>
      </w:r>
      <w:r w:rsidRPr="00256F76">
        <w:rPr>
          <w:sz w:val="28"/>
          <w:szCs w:val="28"/>
        </w:rPr>
        <w:t>человек, подростков - 2725 человек.</w:t>
      </w:r>
      <w:r>
        <w:rPr>
          <w:sz w:val="28"/>
          <w:szCs w:val="28"/>
        </w:rPr>
        <w:t xml:space="preserve"> </w:t>
      </w:r>
      <w:r w:rsidRPr="00B8176E">
        <w:rPr>
          <w:sz w:val="28"/>
          <w:szCs w:val="28"/>
        </w:rPr>
        <w:t xml:space="preserve">Сохранение и укрепление здоровья населения, в том числе детей и молодежи, обеспечение безопасности их жизнедеятельности входят в число важнейших муниципальных задач.  </w:t>
      </w:r>
    </w:p>
    <w:p w14:paraId="0B2DE146" w14:textId="77777777" w:rsidR="00103AB0" w:rsidRPr="00B8176E" w:rsidRDefault="00103AB0" w:rsidP="00103AB0">
      <w:pPr>
        <w:tabs>
          <w:tab w:val="left" w:pos="720"/>
          <w:tab w:val="left" w:pos="9900"/>
        </w:tabs>
        <w:ind w:firstLine="709"/>
        <w:jc w:val="both"/>
        <w:rPr>
          <w:sz w:val="28"/>
          <w:szCs w:val="28"/>
        </w:rPr>
      </w:pPr>
      <w:r w:rsidRPr="00B8176E">
        <w:rPr>
          <w:sz w:val="28"/>
          <w:szCs w:val="28"/>
        </w:rPr>
        <w:t xml:space="preserve">На сегодняшний день в </w:t>
      </w:r>
      <w:r>
        <w:rPr>
          <w:sz w:val="28"/>
          <w:szCs w:val="28"/>
        </w:rPr>
        <w:t>городе Усолье-Сибирское</w:t>
      </w:r>
      <w:r w:rsidRPr="00B8176E">
        <w:rPr>
          <w:sz w:val="28"/>
          <w:szCs w:val="28"/>
        </w:rPr>
        <w:t xml:space="preserve"> сохраняется отрицательная динамика по некоторым показателям заболеваемости населения, причинами формирования которой являются следующие факторы:</w:t>
      </w:r>
    </w:p>
    <w:p w14:paraId="7A27E729" w14:textId="77777777" w:rsidR="00103AB0" w:rsidRPr="00B8176E" w:rsidRDefault="00103AB0" w:rsidP="00103AB0">
      <w:pPr>
        <w:tabs>
          <w:tab w:val="left" w:pos="720"/>
          <w:tab w:val="left" w:pos="9900"/>
        </w:tabs>
        <w:jc w:val="both"/>
        <w:rPr>
          <w:sz w:val="28"/>
          <w:szCs w:val="28"/>
        </w:rPr>
      </w:pPr>
      <w:r w:rsidRPr="00B8176E">
        <w:rPr>
          <w:sz w:val="28"/>
          <w:szCs w:val="28"/>
        </w:rPr>
        <w:t>низкая мотивация населения к соблюдению здорового образа жизни</w:t>
      </w:r>
      <w:r>
        <w:rPr>
          <w:sz w:val="28"/>
          <w:szCs w:val="28"/>
        </w:rPr>
        <w:t xml:space="preserve">, </w:t>
      </w:r>
      <w:r w:rsidRPr="00B8176E">
        <w:rPr>
          <w:sz w:val="28"/>
          <w:szCs w:val="28"/>
        </w:rPr>
        <w:t>недостаточность условий для ведения здорового образа жизни</w:t>
      </w:r>
      <w:r>
        <w:rPr>
          <w:sz w:val="28"/>
          <w:szCs w:val="28"/>
        </w:rPr>
        <w:t>,</w:t>
      </w:r>
      <w:r w:rsidRPr="00B8176E">
        <w:rPr>
          <w:sz w:val="28"/>
          <w:szCs w:val="28"/>
        </w:rPr>
        <w:t xml:space="preserve"> несвоевременное обращение за медицинской помощь</w:t>
      </w:r>
      <w:r>
        <w:rPr>
          <w:sz w:val="28"/>
          <w:szCs w:val="28"/>
        </w:rPr>
        <w:t xml:space="preserve">ю, </w:t>
      </w:r>
      <w:r w:rsidRPr="00B8176E">
        <w:rPr>
          <w:sz w:val="28"/>
          <w:szCs w:val="28"/>
        </w:rPr>
        <w:t>низкий уровень информированности населения по вопросам профилактики заболеваний и здорового образа жизни</w:t>
      </w:r>
      <w:r>
        <w:rPr>
          <w:sz w:val="28"/>
          <w:szCs w:val="28"/>
        </w:rPr>
        <w:t xml:space="preserve">, </w:t>
      </w:r>
      <w:r w:rsidRPr="00B8176E">
        <w:rPr>
          <w:sz w:val="28"/>
          <w:szCs w:val="28"/>
        </w:rPr>
        <w:t xml:space="preserve">недостаточная разъяснительная работа среди населения по вопросам необходимости иммунопрофилактики и своевременной диспансеризации. </w:t>
      </w:r>
    </w:p>
    <w:p w14:paraId="67DBFA97" w14:textId="77777777" w:rsidR="00103AB0" w:rsidRDefault="00103AB0" w:rsidP="00103AB0">
      <w:pPr>
        <w:tabs>
          <w:tab w:val="left" w:pos="720"/>
          <w:tab w:val="left" w:pos="9900"/>
        </w:tabs>
        <w:ind w:firstLine="709"/>
        <w:jc w:val="both"/>
        <w:rPr>
          <w:sz w:val="28"/>
          <w:szCs w:val="28"/>
        </w:rPr>
      </w:pPr>
      <w:r w:rsidRPr="00B8176E">
        <w:rPr>
          <w:sz w:val="28"/>
          <w:szCs w:val="28"/>
        </w:rPr>
        <w:t>Все это, а также приведенные ниже данные ОГБУЗ «Усольская городская больница» о структуре заболеваемости населения, показатели смертности – рождаемости говорят о необходимости целенаправленной профилактической работы по воспитанию у каждого жителя личной ответственности за собственное здоровье и формирование потребностей в соблюдении правил здорового образа жизни</w:t>
      </w:r>
      <w:r>
        <w:rPr>
          <w:sz w:val="28"/>
          <w:szCs w:val="28"/>
        </w:rPr>
        <w:t>, в</w:t>
      </w:r>
      <w:r w:rsidRPr="00B8176E">
        <w:rPr>
          <w:sz w:val="28"/>
          <w:szCs w:val="28"/>
        </w:rPr>
        <w:t xml:space="preserve"> связи с чем необходимо обеспечить развитие профилактических мероприятий, направленных на охрану и укрепление здоровья населения в целом.</w:t>
      </w:r>
    </w:p>
    <w:p w14:paraId="7D2965DE" w14:textId="77777777" w:rsidR="00103AB0" w:rsidRPr="00DE39F4" w:rsidRDefault="00103AB0" w:rsidP="00103AB0">
      <w:pPr>
        <w:tabs>
          <w:tab w:val="left" w:pos="720"/>
          <w:tab w:val="left" w:pos="9900"/>
        </w:tabs>
        <w:jc w:val="both"/>
        <w:rPr>
          <w:sz w:val="28"/>
          <w:szCs w:val="28"/>
        </w:rPr>
      </w:pPr>
      <w:r>
        <w:rPr>
          <w:sz w:val="28"/>
          <w:szCs w:val="28"/>
        </w:rPr>
        <w:t xml:space="preserve">         </w:t>
      </w:r>
      <w:bookmarkStart w:id="1" w:name="_Hlk207576914"/>
      <w:r w:rsidRPr="00DE39F4">
        <w:rPr>
          <w:sz w:val="28"/>
          <w:szCs w:val="28"/>
        </w:rPr>
        <w:t>На доступность и качество медицинской помощи влияет обеспеченность медицинскими кадрами учреждений здравоохранения, осуществляющих свою деятельность на территории муниципалитета для улучшения доступности и качества оказания медицинской помощи населению города Усолье-Сибирское</w:t>
      </w:r>
      <w:bookmarkEnd w:id="1"/>
      <w:r w:rsidRPr="00DE39F4">
        <w:rPr>
          <w:sz w:val="28"/>
          <w:szCs w:val="28"/>
        </w:rPr>
        <w:t xml:space="preserve">. </w:t>
      </w:r>
    </w:p>
    <w:p w14:paraId="3835EEE2" w14:textId="77777777" w:rsidR="00103AB0" w:rsidRPr="00DE39F4" w:rsidRDefault="00103AB0" w:rsidP="00103AB0">
      <w:pPr>
        <w:tabs>
          <w:tab w:val="left" w:pos="720"/>
          <w:tab w:val="left" w:pos="9900"/>
        </w:tabs>
        <w:ind w:firstLine="709"/>
        <w:jc w:val="both"/>
        <w:rPr>
          <w:sz w:val="28"/>
          <w:szCs w:val="28"/>
        </w:rPr>
      </w:pPr>
      <w:r w:rsidRPr="00DE39F4">
        <w:rPr>
          <w:sz w:val="28"/>
          <w:szCs w:val="28"/>
        </w:rPr>
        <w:t>Так по состоянию на 01.01.202</w:t>
      </w:r>
      <w:r>
        <w:rPr>
          <w:sz w:val="28"/>
          <w:szCs w:val="28"/>
        </w:rPr>
        <w:t>5</w:t>
      </w:r>
      <w:r w:rsidRPr="00DE39F4">
        <w:rPr>
          <w:sz w:val="28"/>
          <w:szCs w:val="28"/>
        </w:rPr>
        <w:t xml:space="preserve"> год в ОГБУЗ «Усольская городская больница» (город</w:t>
      </w:r>
      <w:r>
        <w:rPr>
          <w:sz w:val="28"/>
          <w:szCs w:val="28"/>
        </w:rPr>
        <w:t xml:space="preserve"> и район</w:t>
      </w:r>
      <w:r w:rsidRPr="00DE39F4">
        <w:rPr>
          <w:sz w:val="28"/>
          <w:szCs w:val="28"/>
        </w:rPr>
        <w:t>) работают 217 врачей (укомплектованность врачами составляет 51%) и 942 средний медицинский персонал (укомплектованность средним медицинским персоналом - 83%).</w:t>
      </w:r>
      <w:r>
        <w:rPr>
          <w:sz w:val="28"/>
          <w:szCs w:val="28"/>
        </w:rPr>
        <w:t xml:space="preserve"> </w:t>
      </w:r>
      <w:r w:rsidRPr="00DE39F4">
        <w:rPr>
          <w:sz w:val="28"/>
          <w:szCs w:val="28"/>
        </w:rPr>
        <w:t>Государственные медицинские организации имеют дефицит медицинского персонала в амбулаторно-поликлиническом звене. Продолжается трудовая миграция медицинских работников из государственных медицинских организаций в медицинские организации частной формы собственности (коммерческие).</w:t>
      </w:r>
    </w:p>
    <w:p w14:paraId="081A2A0C" w14:textId="77777777" w:rsidR="00103AB0" w:rsidRPr="00DE39F4" w:rsidRDefault="00103AB0" w:rsidP="00103AB0">
      <w:pPr>
        <w:tabs>
          <w:tab w:val="left" w:pos="720"/>
          <w:tab w:val="left" w:pos="9900"/>
        </w:tabs>
        <w:ind w:firstLine="709"/>
        <w:jc w:val="both"/>
        <w:rPr>
          <w:sz w:val="28"/>
          <w:szCs w:val="28"/>
        </w:rPr>
      </w:pPr>
      <w:r w:rsidRPr="00DE39F4">
        <w:rPr>
          <w:sz w:val="28"/>
          <w:szCs w:val="28"/>
        </w:rPr>
        <w:t xml:space="preserve">Для решения данной задачи необходимо принятие таких мер создания комфортных и привлекательных условий для работы врачей на территории города Усолье-Сибирское, как дополнительные меры социальной поддержки вновь привлеченным врачам-специалистам для работы в учреждениях здравоохранения города Усолье-Сибирское. В настоящей муниципальной программе </w:t>
      </w:r>
      <w:r>
        <w:rPr>
          <w:sz w:val="28"/>
          <w:szCs w:val="28"/>
        </w:rPr>
        <w:t>— это</w:t>
      </w:r>
      <w:r w:rsidRPr="00DE39F4">
        <w:rPr>
          <w:sz w:val="28"/>
          <w:szCs w:val="28"/>
        </w:rPr>
        <w:t xml:space="preserve"> обеспечение выплат учреждениям здравоохранения, осуществляющим свою </w:t>
      </w:r>
      <w:r w:rsidRPr="00DE39F4">
        <w:rPr>
          <w:sz w:val="28"/>
          <w:szCs w:val="28"/>
        </w:rPr>
        <w:lastRenderedPageBreak/>
        <w:t>деятельность на территории города Усолье-Сибирское на предоставление единовременной выплат</w:t>
      </w:r>
      <w:r>
        <w:rPr>
          <w:sz w:val="28"/>
          <w:szCs w:val="28"/>
        </w:rPr>
        <w:t>ы</w:t>
      </w:r>
      <w:r w:rsidRPr="00DE39F4">
        <w:rPr>
          <w:sz w:val="28"/>
          <w:szCs w:val="28"/>
        </w:rPr>
        <w:t xml:space="preserve"> (подъемных) вновь привлеченным врачам-специалистам. Кроме того, уже на протяжении нескольких лет в городе Усолье-Сибирское существует практика организации дополнительных мер социальной поддержки врачей-специалистов, не требующих финансирования из муниципального бюджета — это предоставление служебного жилья врачам, а также предоставление мест в дошкольных образовательных учреждениях детям врачей. В целом, реализация данного мероприятия будет иметь непосредственное влияние на повышение уровня качества и доступности медицинской помощи населению города посредством решения задач по укомплектованности кадрами учреждений здравоохранения, осуществляющими свою деятельность на территории города Усолье-Сибирское.</w:t>
      </w:r>
    </w:p>
    <w:p w14:paraId="6ECBCEF2" w14:textId="77777777" w:rsidR="00103AB0" w:rsidRPr="00DE39F4" w:rsidRDefault="00103AB0" w:rsidP="00103AB0">
      <w:pPr>
        <w:tabs>
          <w:tab w:val="left" w:pos="720"/>
          <w:tab w:val="left" w:pos="9900"/>
        </w:tabs>
        <w:ind w:firstLine="709"/>
        <w:jc w:val="both"/>
        <w:rPr>
          <w:sz w:val="28"/>
          <w:szCs w:val="28"/>
        </w:rPr>
      </w:pPr>
      <w:r w:rsidRPr="00DE39F4">
        <w:rPr>
          <w:sz w:val="28"/>
          <w:szCs w:val="28"/>
        </w:rPr>
        <w:t>Учитывая, что здоровье граждан является одним из приоритетных направлений социальной политики государства, а также одной из главных ценностей общества, охрана и профилактика здоровья населения имеет также немаловажное значение.</w:t>
      </w:r>
    </w:p>
    <w:p w14:paraId="1BCF09C9" w14:textId="77777777" w:rsidR="00103AB0" w:rsidRPr="00DE39F4" w:rsidRDefault="00103AB0" w:rsidP="00103AB0">
      <w:pPr>
        <w:tabs>
          <w:tab w:val="left" w:pos="720"/>
          <w:tab w:val="left" w:pos="9900"/>
        </w:tabs>
        <w:ind w:firstLine="709"/>
        <w:jc w:val="both"/>
        <w:rPr>
          <w:sz w:val="28"/>
          <w:szCs w:val="28"/>
        </w:rPr>
      </w:pPr>
      <w:r w:rsidRPr="00DE39F4">
        <w:rPr>
          <w:sz w:val="28"/>
          <w:szCs w:val="28"/>
        </w:rPr>
        <w:t>Охрана и профилактика здоровья включает в себя комплекс мероприятий, направленных на сохранение и укрепление здоровья,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устранение вредного влияния на здоровье человека факторов среды его обитания.</w:t>
      </w:r>
    </w:p>
    <w:p w14:paraId="70B71ED6" w14:textId="77777777" w:rsidR="00103AB0" w:rsidRPr="00DE39F4" w:rsidRDefault="00103AB0" w:rsidP="00103AB0">
      <w:pPr>
        <w:tabs>
          <w:tab w:val="left" w:pos="720"/>
          <w:tab w:val="left" w:pos="9900"/>
        </w:tabs>
        <w:ind w:firstLine="709"/>
        <w:jc w:val="both"/>
        <w:rPr>
          <w:sz w:val="28"/>
          <w:szCs w:val="28"/>
        </w:rPr>
      </w:pPr>
      <w:r w:rsidRPr="00DE39F4">
        <w:rPr>
          <w:sz w:val="28"/>
          <w:szCs w:val="28"/>
        </w:rPr>
        <w:t>Однако остается сложной ситуация в области профилактики заболеваний и формировани</w:t>
      </w:r>
      <w:r>
        <w:rPr>
          <w:sz w:val="28"/>
          <w:szCs w:val="28"/>
        </w:rPr>
        <w:t>я</w:t>
      </w:r>
      <w:r w:rsidRPr="00DE39F4">
        <w:rPr>
          <w:sz w:val="28"/>
          <w:szCs w:val="28"/>
        </w:rPr>
        <w:t xml:space="preserve"> здорового образа жизни практически всех социально-демографических групп населения. </w:t>
      </w:r>
    </w:p>
    <w:p w14:paraId="3C26E823" w14:textId="77777777" w:rsidR="00103AB0" w:rsidRPr="00DE39F4" w:rsidRDefault="00103AB0" w:rsidP="00103AB0">
      <w:pPr>
        <w:tabs>
          <w:tab w:val="left" w:pos="720"/>
          <w:tab w:val="left" w:pos="9900"/>
        </w:tabs>
        <w:ind w:firstLine="709"/>
        <w:jc w:val="both"/>
        <w:rPr>
          <w:sz w:val="28"/>
          <w:szCs w:val="28"/>
        </w:rPr>
      </w:pPr>
      <w:r w:rsidRPr="00DE39F4">
        <w:rPr>
          <w:sz w:val="28"/>
          <w:szCs w:val="28"/>
        </w:rPr>
        <w:t>Организацию и координацию мероприятий по профилактике заболеваний и формированию здорового образа жизни среди населения осуществляет ОГБУЗ «Усольская городская больница».</w:t>
      </w:r>
    </w:p>
    <w:p w14:paraId="3BA44BE0" w14:textId="77777777" w:rsidR="00103AB0" w:rsidRPr="00DE39F4" w:rsidRDefault="00103AB0" w:rsidP="00103AB0">
      <w:pPr>
        <w:tabs>
          <w:tab w:val="left" w:pos="720"/>
          <w:tab w:val="left" w:pos="9900"/>
        </w:tabs>
        <w:ind w:firstLine="709"/>
        <w:jc w:val="both"/>
        <w:rPr>
          <w:sz w:val="28"/>
          <w:szCs w:val="28"/>
        </w:rPr>
      </w:pPr>
      <w:r w:rsidRPr="00DE39F4">
        <w:rPr>
          <w:sz w:val="28"/>
          <w:szCs w:val="28"/>
        </w:rPr>
        <w:t>Несмотря на усиленную работу специалистов ОГБУЗ «Усольская городская больница», многие граждане пренебрегают информацией о необходимости прохождения медицинских осмотров, диспансеризации, направленных на профилактику</w:t>
      </w:r>
      <w:r>
        <w:rPr>
          <w:sz w:val="28"/>
          <w:szCs w:val="28"/>
        </w:rPr>
        <w:t xml:space="preserve">, </w:t>
      </w:r>
      <w:r w:rsidRPr="00DE39F4">
        <w:rPr>
          <w:sz w:val="28"/>
          <w:szCs w:val="28"/>
        </w:rPr>
        <w:t>ран</w:t>
      </w:r>
      <w:r>
        <w:rPr>
          <w:sz w:val="28"/>
          <w:szCs w:val="28"/>
        </w:rPr>
        <w:t>не</w:t>
      </w:r>
      <w:r w:rsidRPr="00DE39F4">
        <w:rPr>
          <w:sz w:val="28"/>
          <w:szCs w:val="28"/>
        </w:rPr>
        <w:t>е выявление и лечение заболеваний.</w:t>
      </w:r>
    </w:p>
    <w:p w14:paraId="28FF9CF4" w14:textId="77777777" w:rsidR="00103AB0" w:rsidRPr="00DE39F4" w:rsidRDefault="00103AB0" w:rsidP="00103AB0">
      <w:pPr>
        <w:tabs>
          <w:tab w:val="left" w:pos="720"/>
          <w:tab w:val="left" w:pos="9900"/>
        </w:tabs>
        <w:ind w:firstLine="709"/>
        <w:jc w:val="both"/>
        <w:rPr>
          <w:sz w:val="28"/>
          <w:szCs w:val="28"/>
        </w:rPr>
      </w:pPr>
      <w:r w:rsidRPr="00DE39F4">
        <w:rPr>
          <w:sz w:val="28"/>
          <w:szCs w:val="28"/>
        </w:rPr>
        <w:t xml:space="preserve">Продолжительность жизни населения г. Усолье-Сибирское по итогам 2024 года составила 69,35%. Относительно показателя 2023 года - 68,3 года, в 2023 году наблюдается увеличение показателя на 1,5%. </w:t>
      </w:r>
    </w:p>
    <w:p w14:paraId="7135088A" w14:textId="77777777" w:rsidR="00103AB0" w:rsidRPr="00DE39F4" w:rsidRDefault="00103AB0" w:rsidP="00103AB0">
      <w:pPr>
        <w:tabs>
          <w:tab w:val="left" w:pos="720"/>
          <w:tab w:val="left" w:pos="9900"/>
        </w:tabs>
        <w:ind w:firstLine="709"/>
        <w:jc w:val="both"/>
        <w:rPr>
          <w:sz w:val="28"/>
          <w:szCs w:val="28"/>
        </w:rPr>
      </w:pPr>
      <w:r w:rsidRPr="00DE39F4">
        <w:rPr>
          <w:sz w:val="28"/>
          <w:szCs w:val="28"/>
        </w:rPr>
        <w:t xml:space="preserve">Лидирующие позиции в структуре причин смертности занимают болезни системы кровообращения, от которых в 2024 году умерли 15 865 человек (47,7% умерших). На втором месте смертность от новообразований, доля умерших составила 14,6%. </w:t>
      </w:r>
    </w:p>
    <w:p w14:paraId="1A95966A" w14:textId="77777777" w:rsidR="00103AB0" w:rsidRPr="00DE39F4" w:rsidRDefault="00103AB0" w:rsidP="00103AB0">
      <w:pPr>
        <w:tabs>
          <w:tab w:val="left" w:pos="720"/>
          <w:tab w:val="left" w:pos="9900"/>
        </w:tabs>
        <w:ind w:firstLine="709"/>
        <w:jc w:val="both"/>
        <w:rPr>
          <w:sz w:val="28"/>
          <w:szCs w:val="28"/>
        </w:rPr>
      </w:pPr>
      <w:r w:rsidRPr="00DE39F4">
        <w:rPr>
          <w:sz w:val="28"/>
          <w:szCs w:val="28"/>
        </w:rPr>
        <w:t>За 2024 год показатель смертности от болезней органов кровообращения всего населения снизился на 4,6% по сравнению с 2022 годом, в том числе в трудоспособном возрасте на 3,7%.</w:t>
      </w:r>
    </w:p>
    <w:p w14:paraId="77B812C8" w14:textId="77777777" w:rsidR="00103AB0" w:rsidRPr="00DE39F4" w:rsidRDefault="00103AB0" w:rsidP="00103AB0">
      <w:pPr>
        <w:tabs>
          <w:tab w:val="left" w:pos="720"/>
          <w:tab w:val="left" w:pos="9900"/>
        </w:tabs>
        <w:ind w:firstLine="709"/>
        <w:jc w:val="both"/>
        <w:rPr>
          <w:sz w:val="28"/>
          <w:szCs w:val="28"/>
        </w:rPr>
      </w:pPr>
      <w:r w:rsidRPr="00DE39F4">
        <w:rPr>
          <w:sz w:val="28"/>
          <w:szCs w:val="28"/>
        </w:rPr>
        <w:t>Смертность от онкологических заболеваний в 2024 году имеет положительную динамику и составила 206,0 на 100 тыс. населения, что ниже аналогичного показателя за 202</w:t>
      </w:r>
      <w:r w:rsidRPr="00497483">
        <w:rPr>
          <w:sz w:val="28"/>
          <w:szCs w:val="28"/>
        </w:rPr>
        <w:t>3</w:t>
      </w:r>
      <w:r w:rsidRPr="00DE39F4">
        <w:rPr>
          <w:sz w:val="28"/>
          <w:szCs w:val="28"/>
        </w:rPr>
        <w:t xml:space="preserve"> год на 2,4%.</w:t>
      </w:r>
    </w:p>
    <w:p w14:paraId="6BB57E49" w14:textId="77777777" w:rsidR="00103AB0" w:rsidRPr="00DE39F4" w:rsidRDefault="00103AB0" w:rsidP="00103AB0">
      <w:pPr>
        <w:tabs>
          <w:tab w:val="left" w:pos="720"/>
          <w:tab w:val="left" w:pos="9900"/>
        </w:tabs>
        <w:ind w:firstLine="709"/>
        <w:jc w:val="both"/>
        <w:rPr>
          <w:sz w:val="28"/>
          <w:szCs w:val="28"/>
        </w:rPr>
      </w:pPr>
      <w:r w:rsidRPr="00DE39F4">
        <w:rPr>
          <w:sz w:val="28"/>
          <w:szCs w:val="28"/>
        </w:rPr>
        <w:t>Уровень общей заболеваемости населения г. Усолье-Сибирское по данным обращаемости в медицинские организации в 2024 году составил 194 403,0 на 100 000 населения, в 2023 году - 191 335,5, что выше аналогичного показателя по Российской Федерации на 15,9% (РФ - 167 713,8 на 100 000 населения).</w:t>
      </w:r>
    </w:p>
    <w:p w14:paraId="2CBAABA2" w14:textId="77777777" w:rsidR="00103AB0" w:rsidRPr="00DE39F4" w:rsidRDefault="00103AB0" w:rsidP="00103AB0">
      <w:pPr>
        <w:tabs>
          <w:tab w:val="left" w:pos="720"/>
          <w:tab w:val="left" w:pos="9900"/>
        </w:tabs>
        <w:ind w:firstLine="709"/>
        <w:jc w:val="both"/>
        <w:rPr>
          <w:sz w:val="28"/>
          <w:szCs w:val="28"/>
        </w:rPr>
      </w:pPr>
      <w:r w:rsidRPr="00DE39F4">
        <w:rPr>
          <w:sz w:val="28"/>
          <w:szCs w:val="28"/>
        </w:rPr>
        <w:t xml:space="preserve">В структуре общей заболеваемости населения </w:t>
      </w:r>
      <w:r w:rsidRPr="00497483">
        <w:rPr>
          <w:sz w:val="28"/>
          <w:szCs w:val="28"/>
        </w:rPr>
        <w:t xml:space="preserve">в </w:t>
      </w:r>
      <w:r w:rsidRPr="00DE39F4">
        <w:rPr>
          <w:sz w:val="28"/>
          <w:szCs w:val="28"/>
        </w:rPr>
        <w:t>г. Усолье</w:t>
      </w:r>
      <w:r w:rsidRPr="00497483">
        <w:rPr>
          <w:sz w:val="28"/>
          <w:szCs w:val="28"/>
        </w:rPr>
        <w:t>-</w:t>
      </w:r>
      <w:r w:rsidRPr="00DE39F4">
        <w:rPr>
          <w:sz w:val="28"/>
          <w:szCs w:val="28"/>
        </w:rPr>
        <w:t xml:space="preserve">Сибирское также, как и по Российской Федерации в целом, ведущее место занимают болезни органов </w:t>
      </w:r>
      <w:r w:rsidRPr="00DE39F4">
        <w:rPr>
          <w:sz w:val="28"/>
          <w:szCs w:val="28"/>
        </w:rPr>
        <w:lastRenderedPageBreak/>
        <w:t>дыхания 28,8% (56 021,2 на 100 000 населения), на 2-м месте болезни системы кровообращения - 12,3% (23 962,3 на 100 000 населения), на 3-м месте болезни костно-мышечной системы - 8,3% (16 288,2 на 100 000 населения).</w:t>
      </w:r>
    </w:p>
    <w:p w14:paraId="10573C19" w14:textId="77777777" w:rsidR="00103AB0" w:rsidRPr="00DE39F4" w:rsidRDefault="00103AB0" w:rsidP="00103AB0">
      <w:pPr>
        <w:tabs>
          <w:tab w:val="left" w:pos="720"/>
          <w:tab w:val="left" w:pos="9900"/>
        </w:tabs>
        <w:ind w:firstLine="709"/>
        <w:jc w:val="both"/>
        <w:rPr>
          <w:sz w:val="28"/>
          <w:szCs w:val="28"/>
        </w:rPr>
      </w:pPr>
      <w:r w:rsidRPr="00DE39F4">
        <w:rPr>
          <w:sz w:val="28"/>
          <w:szCs w:val="28"/>
        </w:rPr>
        <w:t>Показатель первичной заболеваемости населения г. Усолье-Сибирское, по данным обращаемости в медицинские организации, в 2024 году составил 107 074,4 на 100 000 населения, в 202</w:t>
      </w:r>
      <w:r w:rsidRPr="00497483">
        <w:rPr>
          <w:sz w:val="28"/>
          <w:szCs w:val="28"/>
        </w:rPr>
        <w:t>3</w:t>
      </w:r>
      <w:r w:rsidRPr="00DE39F4">
        <w:rPr>
          <w:sz w:val="28"/>
          <w:szCs w:val="28"/>
        </w:rPr>
        <w:t xml:space="preserve"> году - 106 961,7, что выше аналогичного показателя по Российской Федерации на 25,2% (РФ - 85 531,6 на 100 000 населения).</w:t>
      </w:r>
    </w:p>
    <w:p w14:paraId="7DA9412D" w14:textId="77777777" w:rsidR="00103AB0" w:rsidRPr="00497483" w:rsidRDefault="00103AB0" w:rsidP="00103AB0">
      <w:pPr>
        <w:tabs>
          <w:tab w:val="left" w:pos="720"/>
          <w:tab w:val="left" w:pos="9900"/>
        </w:tabs>
        <w:ind w:firstLine="709"/>
        <w:jc w:val="both"/>
        <w:rPr>
          <w:sz w:val="28"/>
          <w:szCs w:val="28"/>
        </w:rPr>
      </w:pPr>
      <w:r w:rsidRPr="00DE39F4">
        <w:rPr>
          <w:sz w:val="28"/>
          <w:szCs w:val="28"/>
        </w:rPr>
        <w:t>В структуре первичной заболеваемости населения г. Усолье-Сибирское, ведущее место занимают болезни органов дыхания - 48,2% (51 559,6 на 100 000 населения), на 2-м месте новая коронавирусная инфекция (COVID-19) - 9,2% (9 816,5 на 100 000 населения), на 3-м месте травмы, отравления и другие воздействия внешних причин - 8,4% (9 022,9 на 100 000 населения).</w:t>
      </w:r>
    </w:p>
    <w:p w14:paraId="61366118" w14:textId="77777777" w:rsidR="00103AB0" w:rsidRPr="002D5FFB" w:rsidRDefault="00103AB0" w:rsidP="00103AB0">
      <w:pPr>
        <w:tabs>
          <w:tab w:val="left" w:pos="720"/>
          <w:tab w:val="left" w:pos="9900"/>
        </w:tabs>
        <w:ind w:firstLine="709"/>
        <w:jc w:val="both"/>
        <w:rPr>
          <w:bCs/>
          <w:sz w:val="28"/>
          <w:szCs w:val="28"/>
        </w:rPr>
      </w:pPr>
    </w:p>
    <w:p w14:paraId="7E37B865" w14:textId="77777777" w:rsidR="00103AB0" w:rsidRPr="002D5FFB" w:rsidRDefault="00103AB0" w:rsidP="00103AB0">
      <w:pPr>
        <w:tabs>
          <w:tab w:val="left" w:pos="720"/>
          <w:tab w:val="left" w:pos="9900"/>
        </w:tabs>
        <w:ind w:firstLine="709"/>
        <w:jc w:val="center"/>
        <w:rPr>
          <w:bCs/>
          <w:sz w:val="28"/>
          <w:szCs w:val="28"/>
        </w:rPr>
      </w:pPr>
      <w:r w:rsidRPr="002D5FFB">
        <w:rPr>
          <w:bCs/>
          <w:sz w:val="28"/>
          <w:szCs w:val="28"/>
        </w:rPr>
        <w:t>Факторы образа жизни, формирующие негативные тенденции</w:t>
      </w:r>
    </w:p>
    <w:p w14:paraId="3AAA035C" w14:textId="77777777" w:rsidR="00103AB0" w:rsidRPr="002D5FFB" w:rsidRDefault="00103AB0" w:rsidP="00103AB0">
      <w:pPr>
        <w:tabs>
          <w:tab w:val="left" w:pos="720"/>
          <w:tab w:val="left" w:pos="9900"/>
        </w:tabs>
        <w:ind w:firstLine="709"/>
        <w:jc w:val="center"/>
        <w:rPr>
          <w:bCs/>
          <w:sz w:val="28"/>
          <w:szCs w:val="28"/>
        </w:rPr>
      </w:pPr>
      <w:r w:rsidRPr="002D5FFB">
        <w:rPr>
          <w:bCs/>
          <w:sz w:val="28"/>
          <w:szCs w:val="28"/>
        </w:rPr>
        <w:t>в состоянии здоровья населения Иркутской области</w:t>
      </w:r>
    </w:p>
    <w:p w14:paraId="274FC640" w14:textId="77777777" w:rsidR="00103AB0" w:rsidRPr="00DE39F4" w:rsidRDefault="00103AB0" w:rsidP="00103AB0">
      <w:pPr>
        <w:tabs>
          <w:tab w:val="left" w:pos="720"/>
          <w:tab w:val="left" w:pos="9900"/>
        </w:tabs>
        <w:ind w:firstLine="709"/>
        <w:jc w:val="both"/>
        <w:rPr>
          <w:b/>
          <w:sz w:val="28"/>
          <w:szCs w:val="28"/>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4"/>
        <w:gridCol w:w="7610"/>
      </w:tblGrid>
      <w:tr w:rsidR="00103AB0" w:rsidRPr="00DE39F4" w14:paraId="22C2EF70" w14:textId="77777777" w:rsidTr="00955DD2">
        <w:trPr>
          <w:trHeight w:val="462"/>
        </w:trPr>
        <w:tc>
          <w:tcPr>
            <w:tcW w:w="1282" w:type="pct"/>
            <w:vAlign w:val="center"/>
            <w:hideMark/>
          </w:tcPr>
          <w:p w14:paraId="3A755952" w14:textId="77777777" w:rsidR="00103AB0" w:rsidRPr="00DE39F4" w:rsidRDefault="00103AB0" w:rsidP="00955DD2">
            <w:pPr>
              <w:tabs>
                <w:tab w:val="left" w:pos="720"/>
                <w:tab w:val="left" w:pos="9900"/>
              </w:tabs>
              <w:rPr>
                <w:sz w:val="28"/>
                <w:szCs w:val="28"/>
              </w:rPr>
            </w:pPr>
            <w:r w:rsidRPr="00DE39F4">
              <w:rPr>
                <w:sz w:val="28"/>
                <w:szCs w:val="28"/>
              </w:rPr>
              <w:t>Группы факторов</w:t>
            </w:r>
          </w:p>
        </w:tc>
        <w:tc>
          <w:tcPr>
            <w:tcW w:w="3718" w:type="pct"/>
            <w:vAlign w:val="center"/>
            <w:hideMark/>
          </w:tcPr>
          <w:p w14:paraId="42F070FC" w14:textId="77777777" w:rsidR="00103AB0" w:rsidRPr="00497483" w:rsidRDefault="00103AB0" w:rsidP="00955DD2">
            <w:pPr>
              <w:tabs>
                <w:tab w:val="left" w:pos="0"/>
                <w:tab w:val="left" w:pos="9900"/>
              </w:tabs>
              <w:ind w:firstLine="34"/>
              <w:jc w:val="both"/>
              <w:rPr>
                <w:sz w:val="28"/>
                <w:szCs w:val="28"/>
              </w:rPr>
            </w:pPr>
            <w:r w:rsidRPr="00DE39F4">
              <w:rPr>
                <w:sz w:val="28"/>
                <w:szCs w:val="28"/>
              </w:rPr>
              <w:t xml:space="preserve">Основные показатели здоровья, </w:t>
            </w:r>
          </w:p>
          <w:p w14:paraId="1D2B575B" w14:textId="77777777" w:rsidR="00103AB0" w:rsidRPr="00DE39F4" w:rsidRDefault="00103AB0" w:rsidP="00955DD2">
            <w:pPr>
              <w:tabs>
                <w:tab w:val="left" w:pos="0"/>
                <w:tab w:val="left" w:pos="9900"/>
              </w:tabs>
              <w:ind w:firstLine="34"/>
              <w:jc w:val="both"/>
              <w:rPr>
                <w:sz w:val="28"/>
                <w:szCs w:val="28"/>
              </w:rPr>
            </w:pPr>
            <w:r w:rsidRPr="00DE39F4">
              <w:rPr>
                <w:sz w:val="28"/>
                <w:szCs w:val="28"/>
              </w:rPr>
              <w:t>на которые оказывают влияние факторы</w:t>
            </w:r>
          </w:p>
        </w:tc>
      </w:tr>
      <w:tr w:rsidR="00103AB0" w:rsidRPr="00DE39F4" w14:paraId="2F347173" w14:textId="77777777" w:rsidTr="00955DD2">
        <w:trPr>
          <w:trHeight w:val="227"/>
        </w:trPr>
        <w:tc>
          <w:tcPr>
            <w:tcW w:w="1282" w:type="pct"/>
            <w:vAlign w:val="center"/>
          </w:tcPr>
          <w:p w14:paraId="2B686A10" w14:textId="77777777" w:rsidR="00103AB0" w:rsidRPr="00DE39F4" w:rsidRDefault="00103AB0" w:rsidP="00955DD2">
            <w:pPr>
              <w:tabs>
                <w:tab w:val="left" w:pos="720"/>
                <w:tab w:val="left" w:pos="9900"/>
              </w:tabs>
              <w:rPr>
                <w:sz w:val="28"/>
                <w:szCs w:val="28"/>
              </w:rPr>
            </w:pPr>
            <w:r w:rsidRPr="00DE39F4">
              <w:rPr>
                <w:sz w:val="28"/>
                <w:szCs w:val="28"/>
              </w:rPr>
              <w:t>Курение табака</w:t>
            </w:r>
          </w:p>
        </w:tc>
        <w:tc>
          <w:tcPr>
            <w:tcW w:w="3718" w:type="pct"/>
            <w:vAlign w:val="center"/>
          </w:tcPr>
          <w:p w14:paraId="5FB9C180" w14:textId="77777777" w:rsidR="00103AB0" w:rsidRPr="00DE39F4" w:rsidRDefault="00103AB0" w:rsidP="00955DD2">
            <w:pPr>
              <w:tabs>
                <w:tab w:val="left" w:pos="0"/>
                <w:tab w:val="left" w:pos="9900"/>
              </w:tabs>
              <w:ind w:firstLine="34"/>
              <w:jc w:val="both"/>
              <w:rPr>
                <w:b/>
                <w:sz w:val="28"/>
                <w:szCs w:val="28"/>
              </w:rPr>
            </w:pPr>
            <w:r w:rsidRPr="00497483">
              <w:rPr>
                <w:sz w:val="28"/>
                <w:szCs w:val="28"/>
              </w:rPr>
              <w:t>-з</w:t>
            </w:r>
            <w:r w:rsidRPr="00DE39F4">
              <w:rPr>
                <w:sz w:val="28"/>
                <w:szCs w:val="28"/>
              </w:rPr>
              <w:t xml:space="preserve">аболеваемость и смертность от злокачественных новообразований, в </w:t>
            </w:r>
            <w:r w:rsidRPr="00497483">
              <w:rPr>
                <w:sz w:val="28"/>
                <w:szCs w:val="28"/>
              </w:rPr>
              <w:t>т. ч.</w:t>
            </w:r>
            <w:r w:rsidRPr="00DE39F4">
              <w:rPr>
                <w:sz w:val="28"/>
                <w:szCs w:val="28"/>
              </w:rPr>
              <w:t xml:space="preserve"> рак трахеи, бронхов, легких</w:t>
            </w:r>
            <w:r w:rsidRPr="00497483">
              <w:rPr>
                <w:sz w:val="28"/>
                <w:szCs w:val="28"/>
              </w:rPr>
              <w:t>;</w:t>
            </w:r>
          </w:p>
          <w:p w14:paraId="74413598" w14:textId="77777777" w:rsidR="00103AB0" w:rsidRPr="00DE39F4" w:rsidRDefault="00103AB0" w:rsidP="00955DD2">
            <w:pPr>
              <w:tabs>
                <w:tab w:val="left" w:pos="0"/>
                <w:tab w:val="left" w:pos="9900"/>
              </w:tabs>
              <w:ind w:firstLine="34"/>
              <w:jc w:val="both"/>
              <w:rPr>
                <w:b/>
                <w:sz w:val="28"/>
                <w:szCs w:val="28"/>
              </w:rPr>
            </w:pPr>
            <w:r w:rsidRPr="00497483">
              <w:rPr>
                <w:sz w:val="28"/>
                <w:szCs w:val="28"/>
              </w:rPr>
              <w:t>-з</w:t>
            </w:r>
            <w:r w:rsidRPr="00DE39F4">
              <w:rPr>
                <w:sz w:val="28"/>
                <w:szCs w:val="28"/>
              </w:rPr>
              <w:t>аболеваемость и смертность от туберкулеза легких</w:t>
            </w:r>
            <w:r w:rsidRPr="00497483">
              <w:rPr>
                <w:sz w:val="28"/>
                <w:szCs w:val="28"/>
              </w:rPr>
              <w:t>;</w:t>
            </w:r>
          </w:p>
          <w:p w14:paraId="04B21038"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о</w:t>
            </w:r>
            <w:r w:rsidRPr="00DE39F4">
              <w:rPr>
                <w:sz w:val="28"/>
                <w:szCs w:val="28"/>
              </w:rPr>
              <w:t>бщая заболеваемость населения</w:t>
            </w:r>
            <w:r w:rsidRPr="00497483">
              <w:rPr>
                <w:sz w:val="28"/>
                <w:szCs w:val="28"/>
              </w:rPr>
              <w:t>;</w:t>
            </w:r>
          </w:p>
          <w:p w14:paraId="3E24DB88"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б</w:t>
            </w:r>
            <w:r w:rsidRPr="00DE39F4">
              <w:rPr>
                <w:sz w:val="28"/>
                <w:szCs w:val="28"/>
              </w:rPr>
              <w:t xml:space="preserve">олезни органов дыхания (в </w:t>
            </w:r>
            <w:r w:rsidRPr="00497483">
              <w:rPr>
                <w:sz w:val="28"/>
                <w:szCs w:val="28"/>
              </w:rPr>
              <w:t>т. ч.</w:t>
            </w:r>
            <w:r w:rsidRPr="00DE39F4">
              <w:rPr>
                <w:sz w:val="28"/>
                <w:szCs w:val="28"/>
              </w:rPr>
              <w:t xml:space="preserve"> астма, хронический бронхит и др.)</w:t>
            </w:r>
            <w:r w:rsidRPr="00497483">
              <w:rPr>
                <w:sz w:val="28"/>
                <w:szCs w:val="28"/>
              </w:rPr>
              <w:t>;</w:t>
            </w:r>
          </w:p>
          <w:p w14:paraId="2706CA2C"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б</w:t>
            </w:r>
            <w:r w:rsidRPr="00DE39F4">
              <w:rPr>
                <w:sz w:val="28"/>
                <w:szCs w:val="28"/>
              </w:rPr>
              <w:t xml:space="preserve">олезни сердечно-сосудистой системы (в </w:t>
            </w:r>
            <w:r w:rsidRPr="00497483">
              <w:rPr>
                <w:sz w:val="28"/>
                <w:szCs w:val="28"/>
              </w:rPr>
              <w:t>т. ч.</w:t>
            </w:r>
            <w:r w:rsidRPr="00DE39F4">
              <w:rPr>
                <w:sz w:val="28"/>
                <w:szCs w:val="28"/>
              </w:rPr>
              <w:t xml:space="preserve"> инфаркт, инсульт, эндартериит и др.)</w:t>
            </w:r>
            <w:r w:rsidRPr="00497483">
              <w:rPr>
                <w:sz w:val="28"/>
                <w:szCs w:val="28"/>
              </w:rPr>
              <w:t>;</w:t>
            </w:r>
          </w:p>
          <w:p w14:paraId="4A86C4B0" w14:textId="77777777" w:rsidR="00103AB0" w:rsidRPr="00DE39F4" w:rsidRDefault="00103AB0" w:rsidP="00955DD2">
            <w:pPr>
              <w:tabs>
                <w:tab w:val="left" w:pos="0"/>
                <w:tab w:val="left" w:pos="9900"/>
              </w:tabs>
              <w:jc w:val="both"/>
              <w:rPr>
                <w:sz w:val="28"/>
                <w:szCs w:val="28"/>
              </w:rPr>
            </w:pPr>
            <w:r w:rsidRPr="00DE39F4">
              <w:rPr>
                <w:sz w:val="28"/>
                <w:szCs w:val="28"/>
              </w:rPr>
              <w:t>-</w:t>
            </w:r>
            <w:r w:rsidRPr="00497483">
              <w:rPr>
                <w:sz w:val="28"/>
                <w:szCs w:val="28"/>
              </w:rPr>
              <w:t>с</w:t>
            </w:r>
            <w:r w:rsidRPr="00DE39F4">
              <w:rPr>
                <w:sz w:val="28"/>
                <w:szCs w:val="28"/>
              </w:rPr>
              <w:t>нижение продолжительности жизни</w:t>
            </w:r>
            <w:r w:rsidRPr="00497483">
              <w:rPr>
                <w:sz w:val="28"/>
                <w:szCs w:val="28"/>
              </w:rPr>
              <w:t>.</w:t>
            </w:r>
          </w:p>
        </w:tc>
      </w:tr>
      <w:tr w:rsidR="00103AB0" w:rsidRPr="00DE39F4" w14:paraId="59F5C995" w14:textId="77777777" w:rsidTr="00955DD2">
        <w:trPr>
          <w:trHeight w:val="3829"/>
        </w:trPr>
        <w:tc>
          <w:tcPr>
            <w:tcW w:w="1282" w:type="pct"/>
            <w:vAlign w:val="center"/>
          </w:tcPr>
          <w:p w14:paraId="09F116A2" w14:textId="77777777" w:rsidR="00103AB0" w:rsidRPr="00DE39F4" w:rsidRDefault="00103AB0" w:rsidP="00955DD2">
            <w:pPr>
              <w:tabs>
                <w:tab w:val="left" w:pos="720"/>
                <w:tab w:val="left" w:pos="9900"/>
              </w:tabs>
              <w:rPr>
                <w:sz w:val="28"/>
                <w:szCs w:val="28"/>
              </w:rPr>
            </w:pPr>
            <w:r w:rsidRPr="00DE39F4">
              <w:rPr>
                <w:sz w:val="28"/>
                <w:szCs w:val="28"/>
              </w:rPr>
              <w:t>Злоупотребление и пагубное употребление алкоголя</w:t>
            </w:r>
          </w:p>
        </w:tc>
        <w:tc>
          <w:tcPr>
            <w:tcW w:w="3718" w:type="pct"/>
            <w:vAlign w:val="center"/>
          </w:tcPr>
          <w:p w14:paraId="00FDEDC4" w14:textId="77777777" w:rsidR="00103AB0" w:rsidRPr="00DE39F4" w:rsidRDefault="00103AB0" w:rsidP="00955DD2">
            <w:pPr>
              <w:tabs>
                <w:tab w:val="left" w:pos="0"/>
                <w:tab w:val="left" w:pos="9900"/>
              </w:tabs>
              <w:ind w:firstLine="34"/>
              <w:jc w:val="both"/>
              <w:rPr>
                <w:sz w:val="28"/>
                <w:szCs w:val="28"/>
              </w:rPr>
            </w:pPr>
            <w:r w:rsidRPr="00DE39F4">
              <w:rPr>
                <w:sz w:val="28"/>
                <w:szCs w:val="28"/>
              </w:rPr>
              <w:t xml:space="preserve">- </w:t>
            </w:r>
            <w:r w:rsidRPr="00497483">
              <w:rPr>
                <w:sz w:val="28"/>
                <w:szCs w:val="28"/>
              </w:rPr>
              <w:t>с</w:t>
            </w:r>
            <w:r w:rsidRPr="00DE39F4">
              <w:rPr>
                <w:sz w:val="28"/>
                <w:szCs w:val="28"/>
              </w:rPr>
              <w:t>нижение продолжительности жизни</w:t>
            </w:r>
            <w:r w:rsidRPr="00497483">
              <w:rPr>
                <w:sz w:val="28"/>
                <w:szCs w:val="28"/>
              </w:rPr>
              <w:t>;</w:t>
            </w:r>
          </w:p>
          <w:p w14:paraId="2897326D"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з</w:t>
            </w:r>
            <w:r w:rsidRPr="00DE39F4">
              <w:rPr>
                <w:sz w:val="28"/>
                <w:szCs w:val="28"/>
              </w:rPr>
              <w:t xml:space="preserve">аболеваемость психическими расстройствами и расстройствами поведения, в </w:t>
            </w:r>
            <w:r w:rsidRPr="00497483">
              <w:rPr>
                <w:sz w:val="28"/>
                <w:szCs w:val="28"/>
              </w:rPr>
              <w:t>т. ч.</w:t>
            </w:r>
            <w:r w:rsidRPr="00DE39F4">
              <w:rPr>
                <w:sz w:val="28"/>
                <w:szCs w:val="28"/>
              </w:rPr>
              <w:t xml:space="preserve"> алкоголизм и алкогольные психозы</w:t>
            </w:r>
            <w:r w:rsidRPr="00497483">
              <w:rPr>
                <w:sz w:val="28"/>
                <w:szCs w:val="28"/>
              </w:rPr>
              <w:t>;</w:t>
            </w:r>
          </w:p>
          <w:p w14:paraId="4B76383F"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т</w:t>
            </w:r>
            <w:r w:rsidRPr="00DE39F4">
              <w:rPr>
                <w:sz w:val="28"/>
                <w:szCs w:val="28"/>
              </w:rPr>
              <w:t>равмы и отравления</w:t>
            </w:r>
            <w:r w:rsidRPr="00497483">
              <w:rPr>
                <w:sz w:val="28"/>
                <w:szCs w:val="28"/>
              </w:rPr>
              <w:t>;</w:t>
            </w:r>
          </w:p>
          <w:p w14:paraId="11589428"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з</w:t>
            </w:r>
            <w:r w:rsidRPr="00DE39F4">
              <w:rPr>
                <w:sz w:val="28"/>
                <w:szCs w:val="28"/>
              </w:rPr>
              <w:t xml:space="preserve">аболеваемость и смертность от злокачественных новообразований, в </w:t>
            </w:r>
            <w:r w:rsidRPr="00497483">
              <w:rPr>
                <w:sz w:val="28"/>
                <w:szCs w:val="28"/>
              </w:rPr>
              <w:t>т. ч.</w:t>
            </w:r>
            <w:r w:rsidRPr="00DE39F4">
              <w:rPr>
                <w:sz w:val="28"/>
                <w:szCs w:val="28"/>
              </w:rPr>
              <w:t xml:space="preserve"> рак печени, поджелудочной железы и др.</w:t>
            </w:r>
            <w:r w:rsidRPr="00497483">
              <w:rPr>
                <w:sz w:val="28"/>
                <w:szCs w:val="28"/>
              </w:rPr>
              <w:t>;</w:t>
            </w:r>
          </w:p>
          <w:p w14:paraId="0E387470"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о</w:t>
            </w:r>
            <w:r w:rsidRPr="00DE39F4">
              <w:rPr>
                <w:sz w:val="28"/>
                <w:szCs w:val="28"/>
              </w:rPr>
              <w:t xml:space="preserve">бщая заболеваемость и смертность взрослого населения, в </w:t>
            </w:r>
            <w:r w:rsidRPr="00497483">
              <w:rPr>
                <w:sz w:val="28"/>
                <w:szCs w:val="28"/>
              </w:rPr>
              <w:t>т. ч.</w:t>
            </w:r>
            <w:r w:rsidRPr="00DE39F4">
              <w:rPr>
                <w:sz w:val="28"/>
                <w:szCs w:val="28"/>
              </w:rPr>
              <w:t xml:space="preserve"> от заболеваний</w:t>
            </w:r>
            <w:r w:rsidRPr="00497483">
              <w:rPr>
                <w:sz w:val="28"/>
                <w:szCs w:val="28"/>
              </w:rPr>
              <w:t>:</w:t>
            </w:r>
          </w:p>
          <w:p w14:paraId="26D79F1E" w14:textId="77777777" w:rsidR="00103AB0" w:rsidRPr="00DE39F4" w:rsidRDefault="00103AB0" w:rsidP="00955DD2">
            <w:pPr>
              <w:tabs>
                <w:tab w:val="left" w:pos="0"/>
                <w:tab w:val="left" w:pos="9900"/>
              </w:tabs>
              <w:ind w:firstLine="34"/>
              <w:jc w:val="both"/>
              <w:rPr>
                <w:sz w:val="28"/>
                <w:szCs w:val="28"/>
              </w:rPr>
            </w:pPr>
            <w:r w:rsidRPr="00DE39F4">
              <w:rPr>
                <w:sz w:val="28"/>
                <w:szCs w:val="28"/>
              </w:rPr>
              <w:t xml:space="preserve">пищеварительной системы (в </w:t>
            </w:r>
            <w:r w:rsidRPr="00497483">
              <w:rPr>
                <w:sz w:val="28"/>
                <w:szCs w:val="28"/>
              </w:rPr>
              <w:t>т. ч.</w:t>
            </w:r>
            <w:r w:rsidRPr="00DE39F4">
              <w:rPr>
                <w:sz w:val="28"/>
                <w:szCs w:val="28"/>
              </w:rPr>
              <w:t xml:space="preserve"> алкогольная болезнь печени – цирроз, гепатит, фиброз; хронический панкреатит алкогольной этиологии)</w:t>
            </w:r>
            <w:r w:rsidRPr="00497483">
              <w:rPr>
                <w:sz w:val="28"/>
                <w:szCs w:val="28"/>
              </w:rPr>
              <w:t>;</w:t>
            </w:r>
          </w:p>
          <w:p w14:paraId="38FFFEBE" w14:textId="77777777" w:rsidR="00103AB0" w:rsidRPr="00DE39F4" w:rsidRDefault="00103AB0" w:rsidP="00955DD2">
            <w:pPr>
              <w:tabs>
                <w:tab w:val="left" w:pos="0"/>
                <w:tab w:val="left" w:pos="9900"/>
              </w:tabs>
              <w:ind w:firstLine="34"/>
              <w:jc w:val="both"/>
              <w:rPr>
                <w:sz w:val="28"/>
                <w:szCs w:val="28"/>
              </w:rPr>
            </w:pPr>
            <w:r w:rsidRPr="00DE39F4">
              <w:rPr>
                <w:sz w:val="28"/>
                <w:szCs w:val="28"/>
              </w:rPr>
              <w:t xml:space="preserve">-сердечно-сосудистой системы (в </w:t>
            </w:r>
            <w:r w:rsidRPr="00497483">
              <w:rPr>
                <w:sz w:val="28"/>
                <w:szCs w:val="28"/>
              </w:rPr>
              <w:t>т. ч.</w:t>
            </w:r>
            <w:r w:rsidRPr="00DE39F4">
              <w:rPr>
                <w:sz w:val="28"/>
                <w:szCs w:val="28"/>
              </w:rPr>
              <w:t xml:space="preserve"> алкогольная кардиомиопатия, инфаркт, инсульт и др.)</w:t>
            </w:r>
            <w:r w:rsidRPr="00497483">
              <w:rPr>
                <w:sz w:val="28"/>
                <w:szCs w:val="28"/>
              </w:rPr>
              <w:t>;</w:t>
            </w:r>
          </w:p>
          <w:p w14:paraId="4FDC8561" w14:textId="77777777" w:rsidR="00103AB0" w:rsidRPr="00DE39F4" w:rsidRDefault="00103AB0" w:rsidP="00955DD2">
            <w:pPr>
              <w:tabs>
                <w:tab w:val="left" w:pos="0"/>
                <w:tab w:val="left" w:pos="9900"/>
              </w:tabs>
              <w:ind w:firstLine="34"/>
              <w:jc w:val="both"/>
              <w:rPr>
                <w:sz w:val="28"/>
                <w:szCs w:val="28"/>
              </w:rPr>
            </w:pPr>
            <w:r w:rsidRPr="00DE39F4">
              <w:rPr>
                <w:sz w:val="28"/>
                <w:szCs w:val="28"/>
              </w:rPr>
              <w:t xml:space="preserve">-нервной системы (в </w:t>
            </w:r>
            <w:r w:rsidRPr="00497483">
              <w:rPr>
                <w:sz w:val="28"/>
                <w:szCs w:val="28"/>
              </w:rPr>
              <w:t>т. ч.</w:t>
            </w:r>
            <w:r w:rsidRPr="00DE39F4">
              <w:rPr>
                <w:sz w:val="28"/>
                <w:szCs w:val="28"/>
              </w:rPr>
              <w:t xml:space="preserve"> дегенерация нервной системы, вызванная алкоголем, токсическая энцефалопатия, алкогольная полиневропатия</w:t>
            </w:r>
            <w:r w:rsidRPr="00497483">
              <w:rPr>
                <w:sz w:val="28"/>
                <w:szCs w:val="28"/>
              </w:rPr>
              <w:t>.</w:t>
            </w:r>
          </w:p>
        </w:tc>
      </w:tr>
      <w:tr w:rsidR="00103AB0" w:rsidRPr="00DE39F4" w14:paraId="1BB34A30" w14:textId="77777777" w:rsidTr="00955DD2">
        <w:trPr>
          <w:trHeight w:val="999"/>
        </w:trPr>
        <w:tc>
          <w:tcPr>
            <w:tcW w:w="1282" w:type="pct"/>
            <w:vAlign w:val="center"/>
          </w:tcPr>
          <w:p w14:paraId="45432FD2" w14:textId="77777777" w:rsidR="00103AB0" w:rsidRPr="00DE39F4" w:rsidRDefault="00103AB0" w:rsidP="00955DD2">
            <w:pPr>
              <w:tabs>
                <w:tab w:val="left" w:pos="720"/>
                <w:tab w:val="left" w:pos="9900"/>
              </w:tabs>
              <w:rPr>
                <w:sz w:val="28"/>
                <w:szCs w:val="28"/>
              </w:rPr>
            </w:pPr>
            <w:r w:rsidRPr="00DE39F4">
              <w:rPr>
                <w:sz w:val="28"/>
                <w:szCs w:val="28"/>
              </w:rPr>
              <w:br w:type="page"/>
              <w:t>Нерациональное питание</w:t>
            </w:r>
          </w:p>
        </w:tc>
        <w:tc>
          <w:tcPr>
            <w:tcW w:w="3718" w:type="pct"/>
            <w:vAlign w:val="center"/>
          </w:tcPr>
          <w:p w14:paraId="3D8E6B33" w14:textId="77777777" w:rsidR="00103AB0" w:rsidRPr="00DE39F4" w:rsidRDefault="00103AB0" w:rsidP="00955DD2">
            <w:pPr>
              <w:tabs>
                <w:tab w:val="left" w:pos="0"/>
                <w:tab w:val="left" w:pos="9900"/>
              </w:tabs>
              <w:ind w:firstLine="34"/>
              <w:jc w:val="both"/>
              <w:rPr>
                <w:sz w:val="28"/>
                <w:szCs w:val="28"/>
              </w:rPr>
            </w:pPr>
            <w:r w:rsidRPr="00497483">
              <w:rPr>
                <w:sz w:val="28"/>
                <w:szCs w:val="28"/>
              </w:rPr>
              <w:t>о</w:t>
            </w:r>
            <w:r w:rsidRPr="00DE39F4">
              <w:rPr>
                <w:sz w:val="28"/>
                <w:szCs w:val="28"/>
              </w:rPr>
              <w:t xml:space="preserve">бщая заболеваемость населения, в </w:t>
            </w:r>
            <w:r w:rsidRPr="00497483">
              <w:rPr>
                <w:sz w:val="28"/>
                <w:szCs w:val="28"/>
              </w:rPr>
              <w:t>т. ч.</w:t>
            </w:r>
            <w:r w:rsidRPr="00DE39F4">
              <w:rPr>
                <w:sz w:val="28"/>
                <w:szCs w:val="28"/>
              </w:rPr>
              <w:t xml:space="preserve"> болезни органов пищеварения, эндокринной системы, нарушения питания и иммунитета, болезни сердечно-сосудистой системы, болезни </w:t>
            </w:r>
            <w:r w:rsidRPr="00DE39F4">
              <w:rPr>
                <w:sz w:val="28"/>
                <w:szCs w:val="28"/>
              </w:rPr>
              <w:lastRenderedPageBreak/>
              <w:t>крови (анемии), болезни костно-мышечной системы, мочеполовой системы</w:t>
            </w:r>
          </w:p>
        </w:tc>
      </w:tr>
      <w:tr w:rsidR="00103AB0" w:rsidRPr="00DE39F4" w14:paraId="11C94A88" w14:textId="77777777" w:rsidTr="00955DD2">
        <w:trPr>
          <w:trHeight w:val="830"/>
        </w:trPr>
        <w:tc>
          <w:tcPr>
            <w:tcW w:w="1282" w:type="pct"/>
            <w:vAlign w:val="center"/>
          </w:tcPr>
          <w:p w14:paraId="4831D1ED" w14:textId="77777777" w:rsidR="00103AB0" w:rsidRPr="00DE39F4" w:rsidRDefault="00103AB0" w:rsidP="00955DD2">
            <w:pPr>
              <w:tabs>
                <w:tab w:val="left" w:pos="720"/>
                <w:tab w:val="left" w:pos="9900"/>
              </w:tabs>
              <w:rPr>
                <w:sz w:val="28"/>
                <w:szCs w:val="28"/>
              </w:rPr>
            </w:pPr>
            <w:r w:rsidRPr="00DE39F4">
              <w:rPr>
                <w:sz w:val="28"/>
                <w:szCs w:val="28"/>
              </w:rPr>
              <w:lastRenderedPageBreak/>
              <w:t>Недостаточная физическая активность</w:t>
            </w:r>
          </w:p>
        </w:tc>
        <w:tc>
          <w:tcPr>
            <w:tcW w:w="3718" w:type="pct"/>
            <w:vAlign w:val="center"/>
          </w:tcPr>
          <w:p w14:paraId="3A4F5DAB" w14:textId="77777777" w:rsidR="00103AB0" w:rsidRPr="00DE39F4" w:rsidRDefault="00103AB0" w:rsidP="00955DD2">
            <w:pPr>
              <w:tabs>
                <w:tab w:val="left" w:pos="0"/>
                <w:tab w:val="left" w:pos="9900"/>
              </w:tabs>
              <w:ind w:firstLine="34"/>
              <w:jc w:val="both"/>
              <w:rPr>
                <w:sz w:val="28"/>
                <w:szCs w:val="28"/>
              </w:rPr>
            </w:pPr>
            <w:r w:rsidRPr="00497483">
              <w:rPr>
                <w:sz w:val="28"/>
                <w:szCs w:val="28"/>
              </w:rPr>
              <w:t>б</w:t>
            </w:r>
            <w:r w:rsidRPr="00DE39F4">
              <w:rPr>
                <w:sz w:val="28"/>
                <w:szCs w:val="28"/>
              </w:rPr>
              <w:t>олезни костно-мышечной системы, болезни сердечно-сосудистой системы, некоторые формы онкозаболеваний, ожирение и избыточный вес</w:t>
            </w:r>
          </w:p>
        </w:tc>
      </w:tr>
      <w:tr w:rsidR="00103AB0" w:rsidRPr="00DE39F4" w14:paraId="33AF40EF" w14:textId="77777777" w:rsidTr="00955DD2">
        <w:trPr>
          <w:trHeight w:val="2649"/>
        </w:trPr>
        <w:tc>
          <w:tcPr>
            <w:tcW w:w="1282" w:type="pct"/>
            <w:vAlign w:val="center"/>
          </w:tcPr>
          <w:p w14:paraId="723CFBF9" w14:textId="77777777" w:rsidR="00103AB0" w:rsidRPr="00DE39F4" w:rsidRDefault="00103AB0" w:rsidP="00955DD2">
            <w:pPr>
              <w:tabs>
                <w:tab w:val="left" w:pos="720"/>
                <w:tab w:val="left" w:pos="9900"/>
              </w:tabs>
              <w:rPr>
                <w:sz w:val="28"/>
                <w:szCs w:val="28"/>
              </w:rPr>
            </w:pPr>
            <w:r w:rsidRPr="00DE39F4">
              <w:rPr>
                <w:sz w:val="28"/>
                <w:szCs w:val="28"/>
              </w:rPr>
              <w:t>Употребление наркотиков</w:t>
            </w:r>
          </w:p>
        </w:tc>
        <w:tc>
          <w:tcPr>
            <w:tcW w:w="3718" w:type="pct"/>
            <w:vAlign w:val="center"/>
          </w:tcPr>
          <w:p w14:paraId="289B84FB" w14:textId="77777777" w:rsidR="00103AB0" w:rsidRPr="00DE39F4" w:rsidRDefault="00103AB0" w:rsidP="00955DD2">
            <w:pPr>
              <w:tabs>
                <w:tab w:val="left" w:pos="0"/>
                <w:tab w:val="left" w:pos="9900"/>
              </w:tabs>
              <w:ind w:firstLine="34"/>
              <w:jc w:val="both"/>
              <w:rPr>
                <w:sz w:val="28"/>
                <w:szCs w:val="28"/>
              </w:rPr>
            </w:pPr>
            <w:r w:rsidRPr="00DE39F4">
              <w:rPr>
                <w:sz w:val="28"/>
                <w:szCs w:val="28"/>
              </w:rPr>
              <w:t xml:space="preserve">- </w:t>
            </w:r>
            <w:r w:rsidRPr="00497483">
              <w:rPr>
                <w:sz w:val="28"/>
                <w:szCs w:val="28"/>
              </w:rPr>
              <w:t>и</w:t>
            </w:r>
            <w:r w:rsidRPr="00DE39F4">
              <w:rPr>
                <w:sz w:val="28"/>
                <w:szCs w:val="28"/>
              </w:rPr>
              <w:t xml:space="preserve">нфекционная заболеваемость и смертность, в </w:t>
            </w:r>
            <w:r w:rsidRPr="00497483">
              <w:rPr>
                <w:sz w:val="28"/>
                <w:szCs w:val="28"/>
              </w:rPr>
              <w:t>т. ч.</w:t>
            </w:r>
            <w:r w:rsidRPr="00DE39F4">
              <w:rPr>
                <w:sz w:val="28"/>
                <w:szCs w:val="28"/>
              </w:rPr>
              <w:t xml:space="preserve"> от ВИЧ, туберкулёза, парентеральных гепатитов</w:t>
            </w:r>
            <w:r w:rsidRPr="00497483">
              <w:rPr>
                <w:sz w:val="28"/>
                <w:szCs w:val="28"/>
              </w:rPr>
              <w:t>;</w:t>
            </w:r>
          </w:p>
          <w:p w14:paraId="71495F08"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с</w:t>
            </w:r>
            <w:r w:rsidRPr="00DE39F4">
              <w:rPr>
                <w:sz w:val="28"/>
                <w:szCs w:val="28"/>
              </w:rPr>
              <w:t>нижение продолжительности жизни</w:t>
            </w:r>
            <w:r w:rsidRPr="00497483">
              <w:rPr>
                <w:sz w:val="28"/>
                <w:szCs w:val="28"/>
              </w:rPr>
              <w:t>;</w:t>
            </w:r>
          </w:p>
          <w:p w14:paraId="26CFAB8C"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з</w:t>
            </w:r>
            <w:r w:rsidRPr="00DE39F4">
              <w:rPr>
                <w:sz w:val="28"/>
                <w:szCs w:val="28"/>
              </w:rPr>
              <w:t>аболеваемость психическими расстройствами и расстройствами поведения</w:t>
            </w:r>
            <w:r w:rsidRPr="00497483">
              <w:rPr>
                <w:sz w:val="28"/>
                <w:szCs w:val="28"/>
              </w:rPr>
              <w:t>;</w:t>
            </w:r>
          </w:p>
          <w:p w14:paraId="07F4D43B"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т</w:t>
            </w:r>
            <w:r w:rsidRPr="00DE39F4">
              <w:rPr>
                <w:sz w:val="28"/>
                <w:szCs w:val="28"/>
              </w:rPr>
              <w:t>равмы и отравления</w:t>
            </w:r>
            <w:r w:rsidRPr="00497483">
              <w:rPr>
                <w:sz w:val="28"/>
                <w:szCs w:val="28"/>
              </w:rPr>
              <w:t>;</w:t>
            </w:r>
          </w:p>
          <w:p w14:paraId="567EA204"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з</w:t>
            </w:r>
            <w:r w:rsidRPr="00DE39F4">
              <w:rPr>
                <w:sz w:val="28"/>
                <w:szCs w:val="28"/>
              </w:rPr>
              <w:t xml:space="preserve">аболеваемость и смертность от злокачественных новообразований, в </w:t>
            </w:r>
            <w:r w:rsidRPr="00497483">
              <w:rPr>
                <w:sz w:val="28"/>
                <w:szCs w:val="28"/>
              </w:rPr>
              <w:t>т. ч.</w:t>
            </w:r>
            <w:r w:rsidRPr="00DE39F4">
              <w:rPr>
                <w:sz w:val="28"/>
                <w:szCs w:val="28"/>
              </w:rPr>
              <w:t xml:space="preserve"> рак печени, поджелудочной железы и др.</w:t>
            </w:r>
            <w:r w:rsidRPr="00497483">
              <w:rPr>
                <w:sz w:val="28"/>
                <w:szCs w:val="28"/>
              </w:rPr>
              <w:t>;</w:t>
            </w:r>
          </w:p>
          <w:p w14:paraId="531A5156" w14:textId="77777777" w:rsidR="00103AB0" w:rsidRPr="00DE39F4" w:rsidRDefault="00103AB0" w:rsidP="00955DD2">
            <w:pPr>
              <w:tabs>
                <w:tab w:val="left" w:pos="0"/>
                <w:tab w:val="left" w:pos="9900"/>
              </w:tabs>
              <w:ind w:firstLine="34"/>
              <w:jc w:val="both"/>
              <w:rPr>
                <w:sz w:val="28"/>
                <w:szCs w:val="28"/>
              </w:rPr>
            </w:pPr>
            <w:r w:rsidRPr="00DE39F4">
              <w:rPr>
                <w:sz w:val="28"/>
                <w:szCs w:val="28"/>
              </w:rPr>
              <w:t>-</w:t>
            </w:r>
            <w:r w:rsidRPr="00497483">
              <w:rPr>
                <w:sz w:val="28"/>
                <w:szCs w:val="28"/>
              </w:rPr>
              <w:t>о</w:t>
            </w:r>
            <w:r w:rsidRPr="00DE39F4">
              <w:rPr>
                <w:sz w:val="28"/>
                <w:szCs w:val="28"/>
              </w:rPr>
              <w:t xml:space="preserve">бщая заболеваемость населения, в </w:t>
            </w:r>
            <w:r w:rsidRPr="00497483">
              <w:rPr>
                <w:sz w:val="28"/>
                <w:szCs w:val="28"/>
              </w:rPr>
              <w:t>т. ч.</w:t>
            </w:r>
            <w:r w:rsidRPr="00DE39F4">
              <w:rPr>
                <w:sz w:val="28"/>
                <w:szCs w:val="28"/>
              </w:rPr>
              <w:t xml:space="preserve"> болезни органов пищеварения (цирроз печени), нарушения иммунитета и другие</w:t>
            </w:r>
          </w:p>
        </w:tc>
      </w:tr>
    </w:tbl>
    <w:p w14:paraId="655AF1DB" w14:textId="77777777" w:rsidR="00103AB0" w:rsidRPr="00DE39F4" w:rsidRDefault="00103AB0" w:rsidP="00103AB0">
      <w:pPr>
        <w:tabs>
          <w:tab w:val="left" w:pos="720"/>
          <w:tab w:val="left" w:pos="9900"/>
        </w:tabs>
        <w:ind w:firstLine="709"/>
        <w:jc w:val="both"/>
        <w:rPr>
          <w:sz w:val="28"/>
          <w:szCs w:val="28"/>
        </w:rPr>
      </w:pPr>
    </w:p>
    <w:p w14:paraId="6CFD4103" w14:textId="77777777" w:rsidR="00103AB0" w:rsidRPr="002974E6" w:rsidRDefault="00103AB0" w:rsidP="00103AB0">
      <w:pPr>
        <w:tabs>
          <w:tab w:val="left" w:pos="720"/>
          <w:tab w:val="left" w:pos="9900"/>
        </w:tabs>
        <w:ind w:firstLine="709"/>
        <w:jc w:val="both"/>
        <w:rPr>
          <w:sz w:val="28"/>
          <w:szCs w:val="28"/>
        </w:rPr>
      </w:pPr>
      <w:r w:rsidRPr="00DE39F4">
        <w:rPr>
          <w:sz w:val="28"/>
          <w:szCs w:val="28"/>
        </w:rPr>
        <w:t>По данным министерства здравоохранения Иркутской области, полнота охвата населения города Усолье-Сибирское периодическими осмотрами в 2024 году составила 92,4%, что на 9% выше 2023 года. Однако, высокий уровень заболеваемости и смертности населения города Усолье-Сибирское в трудоспособном возрасте продолжают сохраняться. В связи с этим возрастает роль информирования населения города Усолье-Сибирское о факторах риска для их здоровья, формирования мотивации граждан к ведению здорового образа жизни, занятию физической культурой и спортом, а также к регулярному прохождению профилактических медицинских осмотров и диспансеризации. Анализ причин заболеваемости и смертности населения города Усолье-Сибирское указывает на необходимость принятия стратегических решений в отношении профилактики социально значимых заболеваний.</w:t>
      </w:r>
    </w:p>
    <w:p w14:paraId="4AB403DB" w14:textId="77777777" w:rsidR="00103AB0" w:rsidRPr="002974E6" w:rsidRDefault="00103AB0" w:rsidP="00103AB0">
      <w:pPr>
        <w:tabs>
          <w:tab w:val="left" w:pos="720"/>
          <w:tab w:val="left" w:pos="9900"/>
        </w:tabs>
        <w:ind w:firstLine="709"/>
        <w:jc w:val="both"/>
        <w:rPr>
          <w:sz w:val="28"/>
          <w:szCs w:val="28"/>
        </w:rPr>
      </w:pPr>
    </w:p>
    <w:p w14:paraId="7704B475" w14:textId="77777777" w:rsidR="00103AB0" w:rsidRPr="00DF7C18" w:rsidRDefault="00103AB0" w:rsidP="00103AB0">
      <w:pPr>
        <w:tabs>
          <w:tab w:val="left" w:pos="720"/>
          <w:tab w:val="left" w:pos="9900"/>
        </w:tabs>
        <w:ind w:firstLine="709"/>
        <w:jc w:val="both"/>
        <w:rPr>
          <w:bCs/>
          <w:sz w:val="28"/>
          <w:szCs w:val="28"/>
        </w:rPr>
      </w:pPr>
      <w:r w:rsidRPr="002974E6">
        <w:rPr>
          <w:sz w:val="28"/>
          <w:szCs w:val="28"/>
        </w:rPr>
        <w:t xml:space="preserve"> </w:t>
      </w:r>
      <w:r w:rsidRPr="00DF7C18">
        <w:rPr>
          <w:bCs/>
          <w:sz w:val="28"/>
          <w:szCs w:val="28"/>
        </w:rPr>
        <w:t xml:space="preserve">Работа общей лечебной сети по раннему выявлению туберкулеза </w:t>
      </w:r>
    </w:p>
    <w:p w14:paraId="0A8BECC9" w14:textId="77777777" w:rsidR="00103AB0" w:rsidRPr="00DF7C18" w:rsidRDefault="00103AB0" w:rsidP="00103AB0">
      <w:pPr>
        <w:jc w:val="center"/>
        <w:rPr>
          <w:bCs/>
          <w:sz w:val="28"/>
          <w:szCs w:val="28"/>
        </w:rPr>
      </w:pPr>
      <w:r w:rsidRPr="00DF7C18">
        <w:rPr>
          <w:bCs/>
          <w:sz w:val="28"/>
          <w:szCs w:val="28"/>
        </w:rPr>
        <w:t>в 2023-2025</w:t>
      </w:r>
      <w:r>
        <w:rPr>
          <w:bCs/>
          <w:sz w:val="28"/>
          <w:szCs w:val="28"/>
        </w:rPr>
        <w:t xml:space="preserve"> </w:t>
      </w:r>
      <w:r w:rsidRPr="00DF7C18">
        <w:rPr>
          <w:bCs/>
          <w:sz w:val="28"/>
          <w:szCs w:val="28"/>
        </w:rPr>
        <w:t>гг.</w:t>
      </w:r>
    </w:p>
    <w:tbl>
      <w:tblPr>
        <w:tblStyle w:val="12"/>
        <w:tblpPr w:leftFromText="180" w:rightFromText="180" w:vertAnchor="text" w:tblpY="1"/>
        <w:tblOverlap w:val="never"/>
        <w:tblW w:w="0" w:type="auto"/>
        <w:tblLook w:val="04A0" w:firstRow="1" w:lastRow="0" w:firstColumn="1" w:lastColumn="0" w:noHBand="0" w:noVBand="1"/>
      </w:tblPr>
      <w:tblGrid>
        <w:gridCol w:w="4287"/>
        <w:gridCol w:w="1520"/>
        <w:gridCol w:w="1701"/>
        <w:gridCol w:w="1701"/>
      </w:tblGrid>
      <w:tr w:rsidR="00103AB0" w:rsidRPr="00DF7C18" w14:paraId="032A276D" w14:textId="77777777" w:rsidTr="00955DD2">
        <w:tc>
          <w:tcPr>
            <w:tcW w:w="4287" w:type="dxa"/>
          </w:tcPr>
          <w:p w14:paraId="35078D4C" w14:textId="77777777" w:rsidR="00103AB0" w:rsidRPr="00DF7C18" w:rsidRDefault="00103AB0" w:rsidP="00955DD2">
            <w:pPr>
              <w:jc w:val="center"/>
              <w:rPr>
                <w:bCs/>
                <w:sz w:val="28"/>
                <w:szCs w:val="28"/>
              </w:rPr>
            </w:pPr>
            <w:r w:rsidRPr="00DF7C18">
              <w:rPr>
                <w:bCs/>
                <w:sz w:val="28"/>
                <w:szCs w:val="28"/>
              </w:rPr>
              <w:t>Показатели</w:t>
            </w:r>
          </w:p>
        </w:tc>
        <w:tc>
          <w:tcPr>
            <w:tcW w:w="1520" w:type="dxa"/>
            <w:vAlign w:val="center"/>
          </w:tcPr>
          <w:p w14:paraId="7DC471E0" w14:textId="77777777" w:rsidR="00103AB0" w:rsidRPr="00DF7C18" w:rsidRDefault="00103AB0" w:rsidP="00955DD2">
            <w:pPr>
              <w:jc w:val="center"/>
              <w:rPr>
                <w:bCs/>
                <w:sz w:val="28"/>
                <w:szCs w:val="28"/>
              </w:rPr>
            </w:pPr>
            <w:r w:rsidRPr="00DF7C18">
              <w:rPr>
                <w:bCs/>
                <w:sz w:val="28"/>
                <w:szCs w:val="28"/>
              </w:rPr>
              <w:t>2023г.</w:t>
            </w:r>
          </w:p>
        </w:tc>
        <w:tc>
          <w:tcPr>
            <w:tcW w:w="1701" w:type="dxa"/>
            <w:vAlign w:val="center"/>
          </w:tcPr>
          <w:p w14:paraId="74519356" w14:textId="77777777" w:rsidR="00103AB0" w:rsidRPr="00DF7C18" w:rsidRDefault="00103AB0" w:rsidP="00955DD2">
            <w:pPr>
              <w:jc w:val="center"/>
              <w:rPr>
                <w:bCs/>
                <w:sz w:val="28"/>
                <w:szCs w:val="28"/>
              </w:rPr>
            </w:pPr>
            <w:r w:rsidRPr="00DF7C18">
              <w:rPr>
                <w:bCs/>
                <w:sz w:val="28"/>
                <w:szCs w:val="28"/>
              </w:rPr>
              <w:t>2024г.</w:t>
            </w:r>
          </w:p>
        </w:tc>
        <w:tc>
          <w:tcPr>
            <w:tcW w:w="1701" w:type="dxa"/>
            <w:vAlign w:val="center"/>
          </w:tcPr>
          <w:p w14:paraId="788E38E8" w14:textId="77777777" w:rsidR="00103AB0" w:rsidRPr="00DF7C18" w:rsidRDefault="00103AB0" w:rsidP="00955DD2">
            <w:pPr>
              <w:jc w:val="center"/>
              <w:rPr>
                <w:bCs/>
                <w:sz w:val="28"/>
                <w:szCs w:val="28"/>
              </w:rPr>
            </w:pPr>
            <w:r w:rsidRPr="00DF7C18">
              <w:rPr>
                <w:bCs/>
                <w:sz w:val="28"/>
                <w:szCs w:val="28"/>
              </w:rPr>
              <w:t>2025г.(6м)</w:t>
            </w:r>
          </w:p>
        </w:tc>
      </w:tr>
      <w:tr w:rsidR="00103AB0" w:rsidRPr="002974E6" w14:paraId="19102F18" w14:textId="77777777" w:rsidTr="00955DD2">
        <w:tc>
          <w:tcPr>
            <w:tcW w:w="4287" w:type="dxa"/>
          </w:tcPr>
          <w:p w14:paraId="03373FEB" w14:textId="77777777" w:rsidR="00103AB0" w:rsidRPr="00256F76" w:rsidRDefault="00103AB0" w:rsidP="00955DD2">
            <w:pPr>
              <w:rPr>
                <w:sz w:val="28"/>
                <w:szCs w:val="28"/>
              </w:rPr>
            </w:pPr>
            <w:r w:rsidRPr="00256F76">
              <w:rPr>
                <w:sz w:val="28"/>
                <w:szCs w:val="28"/>
              </w:rPr>
              <w:t>Охват населения всеми видами профосмотров</w:t>
            </w:r>
          </w:p>
        </w:tc>
        <w:tc>
          <w:tcPr>
            <w:tcW w:w="1520" w:type="dxa"/>
            <w:vAlign w:val="center"/>
          </w:tcPr>
          <w:p w14:paraId="799BBA24" w14:textId="77777777" w:rsidR="00103AB0" w:rsidRPr="00256F76" w:rsidRDefault="00103AB0" w:rsidP="00955DD2">
            <w:pPr>
              <w:jc w:val="center"/>
              <w:rPr>
                <w:sz w:val="28"/>
                <w:szCs w:val="28"/>
              </w:rPr>
            </w:pPr>
            <w:r w:rsidRPr="00256F76">
              <w:rPr>
                <w:sz w:val="28"/>
                <w:szCs w:val="28"/>
              </w:rPr>
              <w:t>83.2%</w:t>
            </w:r>
          </w:p>
        </w:tc>
        <w:tc>
          <w:tcPr>
            <w:tcW w:w="1701" w:type="dxa"/>
            <w:vAlign w:val="center"/>
          </w:tcPr>
          <w:p w14:paraId="6640E883" w14:textId="77777777" w:rsidR="00103AB0" w:rsidRPr="00256F76" w:rsidRDefault="00103AB0" w:rsidP="00955DD2">
            <w:pPr>
              <w:jc w:val="center"/>
              <w:rPr>
                <w:sz w:val="28"/>
                <w:szCs w:val="28"/>
              </w:rPr>
            </w:pPr>
            <w:proofErr w:type="gramStart"/>
            <w:r w:rsidRPr="00256F76">
              <w:rPr>
                <w:sz w:val="28"/>
                <w:szCs w:val="28"/>
              </w:rPr>
              <w:t>93.8,%</w:t>
            </w:r>
            <w:proofErr w:type="gramEnd"/>
          </w:p>
        </w:tc>
        <w:tc>
          <w:tcPr>
            <w:tcW w:w="1701" w:type="dxa"/>
            <w:vAlign w:val="center"/>
          </w:tcPr>
          <w:p w14:paraId="6324E273" w14:textId="77777777" w:rsidR="00103AB0" w:rsidRPr="00256F76" w:rsidRDefault="00103AB0" w:rsidP="00955DD2">
            <w:pPr>
              <w:jc w:val="center"/>
              <w:rPr>
                <w:sz w:val="28"/>
                <w:szCs w:val="28"/>
              </w:rPr>
            </w:pPr>
            <w:r w:rsidRPr="00256F76">
              <w:rPr>
                <w:sz w:val="28"/>
                <w:szCs w:val="28"/>
              </w:rPr>
              <w:t>34.8%</w:t>
            </w:r>
          </w:p>
        </w:tc>
      </w:tr>
      <w:tr w:rsidR="00103AB0" w:rsidRPr="002974E6" w14:paraId="74E83DEE" w14:textId="77777777" w:rsidTr="00955DD2">
        <w:tc>
          <w:tcPr>
            <w:tcW w:w="4287" w:type="dxa"/>
          </w:tcPr>
          <w:p w14:paraId="1CEB72FA" w14:textId="77777777" w:rsidR="00103AB0" w:rsidRPr="00256F76" w:rsidRDefault="00103AB0" w:rsidP="00955DD2">
            <w:pPr>
              <w:rPr>
                <w:sz w:val="28"/>
                <w:szCs w:val="28"/>
              </w:rPr>
            </w:pPr>
            <w:r w:rsidRPr="00256F76">
              <w:rPr>
                <w:sz w:val="28"/>
                <w:szCs w:val="28"/>
              </w:rPr>
              <w:t xml:space="preserve">Охват населения в возрасте </w:t>
            </w:r>
            <w:r w:rsidRPr="002974E6">
              <w:rPr>
                <w:sz w:val="28"/>
                <w:szCs w:val="28"/>
              </w:rPr>
              <w:t>0–14 лет</w:t>
            </w:r>
            <w:r w:rsidRPr="00256F76">
              <w:rPr>
                <w:sz w:val="28"/>
                <w:szCs w:val="28"/>
              </w:rPr>
              <w:t xml:space="preserve"> </w:t>
            </w:r>
            <w:r w:rsidRPr="002974E6">
              <w:rPr>
                <w:sz w:val="28"/>
                <w:szCs w:val="28"/>
              </w:rPr>
              <w:t>туберкулин диагностикой</w:t>
            </w:r>
          </w:p>
        </w:tc>
        <w:tc>
          <w:tcPr>
            <w:tcW w:w="1520" w:type="dxa"/>
            <w:vAlign w:val="center"/>
          </w:tcPr>
          <w:p w14:paraId="0FA6B0B2" w14:textId="77777777" w:rsidR="00103AB0" w:rsidRPr="00256F76" w:rsidRDefault="00103AB0" w:rsidP="00955DD2">
            <w:pPr>
              <w:jc w:val="center"/>
              <w:rPr>
                <w:sz w:val="28"/>
                <w:szCs w:val="28"/>
              </w:rPr>
            </w:pPr>
            <w:r w:rsidRPr="00256F76">
              <w:rPr>
                <w:sz w:val="28"/>
                <w:szCs w:val="28"/>
              </w:rPr>
              <w:t>93.6%</w:t>
            </w:r>
          </w:p>
        </w:tc>
        <w:tc>
          <w:tcPr>
            <w:tcW w:w="1701" w:type="dxa"/>
            <w:vAlign w:val="center"/>
          </w:tcPr>
          <w:p w14:paraId="08D56845" w14:textId="77777777" w:rsidR="00103AB0" w:rsidRPr="00256F76" w:rsidRDefault="00103AB0" w:rsidP="00955DD2">
            <w:pPr>
              <w:jc w:val="center"/>
              <w:rPr>
                <w:sz w:val="28"/>
                <w:szCs w:val="28"/>
              </w:rPr>
            </w:pPr>
            <w:r w:rsidRPr="00256F76">
              <w:rPr>
                <w:sz w:val="28"/>
                <w:szCs w:val="28"/>
              </w:rPr>
              <w:t>98.7%</w:t>
            </w:r>
          </w:p>
        </w:tc>
        <w:tc>
          <w:tcPr>
            <w:tcW w:w="1701" w:type="dxa"/>
            <w:vAlign w:val="center"/>
          </w:tcPr>
          <w:p w14:paraId="7E0DDD1B" w14:textId="77777777" w:rsidR="00103AB0" w:rsidRPr="00256F76" w:rsidRDefault="00103AB0" w:rsidP="00955DD2">
            <w:pPr>
              <w:jc w:val="center"/>
              <w:rPr>
                <w:sz w:val="28"/>
                <w:szCs w:val="28"/>
              </w:rPr>
            </w:pPr>
            <w:r w:rsidRPr="00256F76">
              <w:rPr>
                <w:sz w:val="28"/>
                <w:szCs w:val="28"/>
              </w:rPr>
              <w:t>42.6 %</w:t>
            </w:r>
          </w:p>
        </w:tc>
      </w:tr>
      <w:tr w:rsidR="00103AB0" w:rsidRPr="002974E6" w14:paraId="30D544EA" w14:textId="77777777" w:rsidTr="00955DD2">
        <w:tc>
          <w:tcPr>
            <w:tcW w:w="4287" w:type="dxa"/>
          </w:tcPr>
          <w:p w14:paraId="0C9CCDAC" w14:textId="77777777" w:rsidR="00103AB0" w:rsidRPr="00256F76" w:rsidRDefault="00103AB0" w:rsidP="00955DD2">
            <w:pPr>
              <w:rPr>
                <w:sz w:val="28"/>
                <w:szCs w:val="28"/>
              </w:rPr>
            </w:pPr>
            <w:r w:rsidRPr="00256F76">
              <w:rPr>
                <w:sz w:val="28"/>
                <w:szCs w:val="28"/>
              </w:rPr>
              <w:t>Охват населения старше 15 лет флюорографическими осмотрами</w:t>
            </w:r>
          </w:p>
        </w:tc>
        <w:tc>
          <w:tcPr>
            <w:tcW w:w="1520" w:type="dxa"/>
            <w:vAlign w:val="center"/>
          </w:tcPr>
          <w:p w14:paraId="768AFCD9" w14:textId="77777777" w:rsidR="00103AB0" w:rsidRPr="00256F76" w:rsidRDefault="00103AB0" w:rsidP="00955DD2">
            <w:pPr>
              <w:jc w:val="center"/>
              <w:rPr>
                <w:sz w:val="28"/>
                <w:szCs w:val="28"/>
              </w:rPr>
            </w:pPr>
            <w:r w:rsidRPr="00256F76">
              <w:rPr>
                <w:sz w:val="28"/>
                <w:szCs w:val="28"/>
              </w:rPr>
              <w:t>80.4%</w:t>
            </w:r>
          </w:p>
        </w:tc>
        <w:tc>
          <w:tcPr>
            <w:tcW w:w="1701" w:type="dxa"/>
            <w:vAlign w:val="center"/>
          </w:tcPr>
          <w:p w14:paraId="4D1307F8" w14:textId="77777777" w:rsidR="00103AB0" w:rsidRPr="00256F76" w:rsidRDefault="00103AB0" w:rsidP="00955DD2">
            <w:pPr>
              <w:jc w:val="center"/>
              <w:rPr>
                <w:sz w:val="28"/>
                <w:szCs w:val="28"/>
              </w:rPr>
            </w:pPr>
            <w:r w:rsidRPr="00256F76">
              <w:rPr>
                <w:sz w:val="28"/>
                <w:szCs w:val="28"/>
              </w:rPr>
              <w:t>89.0%</w:t>
            </w:r>
          </w:p>
        </w:tc>
        <w:tc>
          <w:tcPr>
            <w:tcW w:w="1701" w:type="dxa"/>
            <w:vAlign w:val="center"/>
          </w:tcPr>
          <w:p w14:paraId="6E2587BD" w14:textId="77777777" w:rsidR="00103AB0" w:rsidRPr="00256F76" w:rsidRDefault="00103AB0" w:rsidP="00955DD2">
            <w:pPr>
              <w:jc w:val="center"/>
              <w:rPr>
                <w:sz w:val="28"/>
                <w:szCs w:val="28"/>
              </w:rPr>
            </w:pPr>
            <w:r w:rsidRPr="00256F76">
              <w:rPr>
                <w:sz w:val="28"/>
                <w:szCs w:val="28"/>
              </w:rPr>
              <w:t>31.5 %</w:t>
            </w:r>
          </w:p>
        </w:tc>
      </w:tr>
      <w:tr w:rsidR="00103AB0" w:rsidRPr="002974E6" w14:paraId="0EFE099C" w14:textId="77777777" w:rsidTr="00955DD2">
        <w:tc>
          <w:tcPr>
            <w:tcW w:w="4287" w:type="dxa"/>
          </w:tcPr>
          <w:p w14:paraId="00C1842D" w14:textId="77777777" w:rsidR="00103AB0" w:rsidRPr="00256F76" w:rsidRDefault="00103AB0" w:rsidP="00955DD2">
            <w:pPr>
              <w:rPr>
                <w:sz w:val="28"/>
                <w:szCs w:val="28"/>
              </w:rPr>
            </w:pPr>
            <w:r w:rsidRPr="00256F76">
              <w:rPr>
                <w:sz w:val="28"/>
                <w:szCs w:val="28"/>
              </w:rPr>
              <w:t>Удельный вес больных с фиброзно-кавернозным туберкулезом</w:t>
            </w:r>
          </w:p>
        </w:tc>
        <w:tc>
          <w:tcPr>
            <w:tcW w:w="1520" w:type="dxa"/>
            <w:vAlign w:val="center"/>
          </w:tcPr>
          <w:p w14:paraId="1AF86A8C" w14:textId="77777777" w:rsidR="00103AB0" w:rsidRPr="00256F76" w:rsidRDefault="00103AB0" w:rsidP="00955DD2">
            <w:pPr>
              <w:jc w:val="center"/>
              <w:rPr>
                <w:sz w:val="28"/>
                <w:szCs w:val="28"/>
              </w:rPr>
            </w:pPr>
            <w:r w:rsidRPr="00256F76">
              <w:rPr>
                <w:sz w:val="28"/>
                <w:szCs w:val="28"/>
              </w:rPr>
              <w:t>0,0</w:t>
            </w:r>
          </w:p>
        </w:tc>
        <w:tc>
          <w:tcPr>
            <w:tcW w:w="1701" w:type="dxa"/>
            <w:vAlign w:val="center"/>
          </w:tcPr>
          <w:p w14:paraId="471C392D" w14:textId="77777777" w:rsidR="00103AB0" w:rsidRPr="00256F76" w:rsidRDefault="00103AB0" w:rsidP="00955DD2">
            <w:pPr>
              <w:jc w:val="center"/>
              <w:rPr>
                <w:sz w:val="28"/>
                <w:szCs w:val="28"/>
              </w:rPr>
            </w:pPr>
            <w:r w:rsidRPr="00256F76">
              <w:rPr>
                <w:sz w:val="28"/>
                <w:szCs w:val="28"/>
              </w:rPr>
              <w:t>0,0</w:t>
            </w:r>
          </w:p>
        </w:tc>
        <w:tc>
          <w:tcPr>
            <w:tcW w:w="1701" w:type="dxa"/>
            <w:vAlign w:val="center"/>
          </w:tcPr>
          <w:p w14:paraId="20CA6128" w14:textId="77777777" w:rsidR="00103AB0" w:rsidRPr="00256F76" w:rsidRDefault="00103AB0" w:rsidP="00955DD2">
            <w:pPr>
              <w:jc w:val="center"/>
              <w:rPr>
                <w:sz w:val="28"/>
                <w:szCs w:val="28"/>
              </w:rPr>
            </w:pPr>
            <w:r w:rsidRPr="00256F76">
              <w:rPr>
                <w:sz w:val="28"/>
                <w:szCs w:val="28"/>
              </w:rPr>
              <w:t>0,0</w:t>
            </w:r>
          </w:p>
        </w:tc>
      </w:tr>
      <w:tr w:rsidR="00103AB0" w:rsidRPr="002974E6" w14:paraId="152279A5" w14:textId="77777777" w:rsidTr="00955DD2">
        <w:tc>
          <w:tcPr>
            <w:tcW w:w="4287" w:type="dxa"/>
          </w:tcPr>
          <w:p w14:paraId="42C3637D" w14:textId="77777777" w:rsidR="00103AB0" w:rsidRPr="00256F76" w:rsidRDefault="00103AB0" w:rsidP="00955DD2">
            <w:pPr>
              <w:rPr>
                <w:sz w:val="28"/>
                <w:szCs w:val="28"/>
              </w:rPr>
            </w:pPr>
            <w:r w:rsidRPr="00256F76">
              <w:rPr>
                <w:sz w:val="28"/>
                <w:szCs w:val="28"/>
              </w:rPr>
              <w:t>Удельный вес больных, выявленных при профосмотрах</w:t>
            </w:r>
          </w:p>
        </w:tc>
        <w:tc>
          <w:tcPr>
            <w:tcW w:w="1520" w:type="dxa"/>
            <w:vAlign w:val="center"/>
          </w:tcPr>
          <w:p w14:paraId="5CCC86A1" w14:textId="77777777" w:rsidR="00103AB0" w:rsidRPr="00256F76" w:rsidRDefault="00103AB0" w:rsidP="00955DD2">
            <w:pPr>
              <w:jc w:val="center"/>
              <w:rPr>
                <w:sz w:val="28"/>
                <w:szCs w:val="28"/>
              </w:rPr>
            </w:pPr>
            <w:r w:rsidRPr="00256F76">
              <w:rPr>
                <w:sz w:val="28"/>
                <w:szCs w:val="28"/>
              </w:rPr>
              <w:t>66,7%</w:t>
            </w:r>
          </w:p>
        </w:tc>
        <w:tc>
          <w:tcPr>
            <w:tcW w:w="1701" w:type="dxa"/>
            <w:vAlign w:val="center"/>
          </w:tcPr>
          <w:p w14:paraId="2D55AE9F" w14:textId="77777777" w:rsidR="00103AB0" w:rsidRPr="00256F76" w:rsidRDefault="00103AB0" w:rsidP="00955DD2">
            <w:pPr>
              <w:jc w:val="center"/>
              <w:rPr>
                <w:sz w:val="28"/>
                <w:szCs w:val="28"/>
              </w:rPr>
            </w:pPr>
            <w:r w:rsidRPr="00256F76">
              <w:rPr>
                <w:sz w:val="28"/>
                <w:szCs w:val="28"/>
              </w:rPr>
              <w:t>64,3%</w:t>
            </w:r>
          </w:p>
        </w:tc>
        <w:tc>
          <w:tcPr>
            <w:tcW w:w="1701" w:type="dxa"/>
            <w:vAlign w:val="center"/>
          </w:tcPr>
          <w:p w14:paraId="4B18E553" w14:textId="77777777" w:rsidR="00103AB0" w:rsidRPr="00256F76" w:rsidRDefault="00103AB0" w:rsidP="00955DD2">
            <w:pPr>
              <w:jc w:val="center"/>
              <w:rPr>
                <w:sz w:val="28"/>
                <w:szCs w:val="28"/>
              </w:rPr>
            </w:pPr>
            <w:r w:rsidRPr="00256F76">
              <w:rPr>
                <w:sz w:val="28"/>
                <w:szCs w:val="28"/>
              </w:rPr>
              <w:t>37.4 %</w:t>
            </w:r>
          </w:p>
        </w:tc>
      </w:tr>
    </w:tbl>
    <w:p w14:paraId="66A17645" w14:textId="77777777" w:rsidR="00103AB0" w:rsidRPr="002974E6" w:rsidRDefault="00103AB0" w:rsidP="00103AB0">
      <w:pPr>
        <w:jc w:val="both"/>
        <w:rPr>
          <w:sz w:val="28"/>
          <w:szCs w:val="28"/>
        </w:rPr>
      </w:pPr>
    </w:p>
    <w:p w14:paraId="5B433245" w14:textId="77777777" w:rsidR="00103AB0" w:rsidRPr="00256F76" w:rsidRDefault="00103AB0" w:rsidP="00103AB0">
      <w:pPr>
        <w:jc w:val="both"/>
        <w:rPr>
          <w:sz w:val="28"/>
          <w:szCs w:val="28"/>
        </w:rPr>
      </w:pPr>
      <w:r>
        <w:rPr>
          <w:sz w:val="28"/>
          <w:szCs w:val="28"/>
        </w:rPr>
        <w:lastRenderedPageBreak/>
        <w:t xml:space="preserve">       </w:t>
      </w:r>
      <w:r w:rsidRPr="002974E6">
        <w:rPr>
          <w:sz w:val="28"/>
          <w:szCs w:val="28"/>
        </w:rPr>
        <w:t>В период с 01.</w:t>
      </w:r>
      <w:r>
        <w:rPr>
          <w:sz w:val="28"/>
          <w:szCs w:val="28"/>
        </w:rPr>
        <w:t>01.</w:t>
      </w:r>
      <w:r w:rsidRPr="002974E6">
        <w:rPr>
          <w:sz w:val="28"/>
          <w:szCs w:val="28"/>
        </w:rPr>
        <w:t>2023 по 01.0</w:t>
      </w:r>
      <w:r>
        <w:rPr>
          <w:sz w:val="28"/>
          <w:szCs w:val="28"/>
        </w:rPr>
        <w:t>1</w:t>
      </w:r>
      <w:r w:rsidRPr="002974E6">
        <w:rPr>
          <w:sz w:val="28"/>
          <w:szCs w:val="28"/>
        </w:rPr>
        <w:t>.2025 г. о</w:t>
      </w:r>
      <w:r w:rsidRPr="00256F76">
        <w:rPr>
          <w:sz w:val="28"/>
          <w:szCs w:val="28"/>
        </w:rPr>
        <w:t xml:space="preserve">смотрено </w:t>
      </w:r>
      <w:proofErr w:type="spellStart"/>
      <w:r w:rsidRPr="00256F76">
        <w:rPr>
          <w:sz w:val="28"/>
          <w:szCs w:val="28"/>
        </w:rPr>
        <w:t>флюорографически</w:t>
      </w:r>
      <w:proofErr w:type="spellEnd"/>
      <w:r w:rsidRPr="00256F76">
        <w:rPr>
          <w:sz w:val="28"/>
          <w:szCs w:val="28"/>
        </w:rPr>
        <w:t xml:space="preserve">- </w:t>
      </w:r>
      <w:r w:rsidRPr="002974E6">
        <w:rPr>
          <w:sz w:val="28"/>
          <w:szCs w:val="28"/>
        </w:rPr>
        <w:t>47837 человек</w:t>
      </w:r>
      <w:r w:rsidRPr="00256F76">
        <w:rPr>
          <w:sz w:val="28"/>
          <w:szCs w:val="28"/>
        </w:rPr>
        <w:t xml:space="preserve">, из </w:t>
      </w:r>
      <w:r w:rsidRPr="002974E6">
        <w:rPr>
          <w:sz w:val="28"/>
          <w:szCs w:val="28"/>
        </w:rPr>
        <w:t xml:space="preserve">них </w:t>
      </w:r>
      <w:r w:rsidRPr="00256F76">
        <w:rPr>
          <w:sz w:val="28"/>
          <w:szCs w:val="28"/>
        </w:rPr>
        <w:t>подростки</w:t>
      </w:r>
      <w:r w:rsidRPr="002974E6">
        <w:rPr>
          <w:sz w:val="28"/>
          <w:szCs w:val="28"/>
        </w:rPr>
        <w:t>- 2725</w:t>
      </w:r>
      <w:r w:rsidRPr="00256F76">
        <w:rPr>
          <w:sz w:val="28"/>
          <w:szCs w:val="28"/>
        </w:rPr>
        <w:t xml:space="preserve"> </w:t>
      </w:r>
      <w:r w:rsidRPr="002974E6">
        <w:rPr>
          <w:sz w:val="28"/>
          <w:szCs w:val="28"/>
        </w:rPr>
        <w:t>или 100</w:t>
      </w:r>
      <w:r w:rsidRPr="00256F76">
        <w:rPr>
          <w:sz w:val="28"/>
          <w:szCs w:val="28"/>
        </w:rPr>
        <w:t xml:space="preserve">   % от общего числа подростков.</w:t>
      </w:r>
      <w:r w:rsidRPr="002974E6">
        <w:rPr>
          <w:sz w:val="28"/>
          <w:szCs w:val="28"/>
        </w:rPr>
        <w:t xml:space="preserve"> </w:t>
      </w:r>
      <w:r w:rsidRPr="00256F76">
        <w:rPr>
          <w:sz w:val="28"/>
          <w:szCs w:val="28"/>
        </w:rPr>
        <w:t xml:space="preserve">Неосмотренных 2 года и более –   </w:t>
      </w:r>
      <w:r w:rsidRPr="002974E6">
        <w:rPr>
          <w:sz w:val="28"/>
          <w:szCs w:val="28"/>
        </w:rPr>
        <w:t>292 чел.</w:t>
      </w:r>
      <w:r w:rsidRPr="00256F76">
        <w:rPr>
          <w:sz w:val="28"/>
          <w:szCs w:val="28"/>
        </w:rPr>
        <w:t xml:space="preserve"> Осмотрено в 2024г. – 2998 чел. </w:t>
      </w:r>
      <w:r w:rsidRPr="002974E6">
        <w:rPr>
          <w:sz w:val="28"/>
          <w:szCs w:val="28"/>
        </w:rPr>
        <w:t>(86.5</w:t>
      </w:r>
      <w:r w:rsidRPr="00256F76">
        <w:rPr>
          <w:sz w:val="28"/>
          <w:szCs w:val="28"/>
        </w:rPr>
        <w:t xml:space="preserve">%) чел. Состоящих на учете у нарколога лиц, страдающих </w:t>
      </w:r>
      <w:r w:rsidRPr="002974E6">
        <w:rPr>
          <w:sz w:val="28"/>
          <w:szCs w:val="28"/>
        </w:rPr>
        <w:t xml:space="preserve">зависимостью - </w:t>
      </w:r>
      <w:r w:rsidRPr="00256F76">
        <w:rPr>
          <w:sz w:val="28"/>
          <w:szCs w:val="28"/>
        </w:rPr>
        <w:t xml:space="preserve">473 чел. осмотрено – 293 чел. (62%). БОМЖ – 7, осмотрено </w:t>
      </w:r>
      <w:r w:rsidRPr="002974E6">
        <w:rPr>
          <w:sz w:val="28"/>
          <w:szCs w:val="28"/>
        </w:rPr>
        <w:t xml:space="preserve">4 чел. </w:t>
      </w:r>
      <w:r w:rsidRPr="00256F76">
        <w:rPr>
          <w:sz w:val="28"/>
          <w:szCs w:val="28"/>
        </w:rPr>
        <w:t xml:space="preserve">(57 %).  </w:t>
      </w:r>
    </w:p>
    <w:p w14:paraId="3BEC6EE9" w14:textId="77777777" w:rsidR="00103AB0" w:rsidRPr="00256F76" w:rsidRDefault="00103AB0" w:rsidP="00103AB0">
      <w:pPr>
        <w:jc w:val="both"/>
        <w:rPr>
          <w:sz w:val="28"/>
          <w:szCs w:val="28"/>
        </w:rPr>
      </w:pPr>
      <w:r w:rsidRPr="00256F76">
        <w:rPr>
          <w:sz w:val="28"/>
          <w:szCs w:val="28"/>
        </w:rPr>
        <w:t xml:space="preserve">      Количество ВИЧ инфицированных, зарегистрированных в городе и в </w:t>
      </w:r>
      <w:r w:rsidRPr="002974E6">
        <w:rPr>
          <w:sz w:val="28"/>
          <w:szCs w:val="28"/>
        </w:rPr>
        <w:t>районе - 2066</w:t>
      </w:r>
      <w:r w:rsidRPr="00256F76">
        <w:rPr>
          <w:sz w:val="28"/>
          <w:szCs w:val="28"/>
        </w:rPr>
        <w:t xml:space="preserve"> чел., из них состоит на диспансерном учете</w:t>
      </w:r>
      <w:r w:rsidRPr="002974E6">
        <w:rPr>
          <w:sz w:val="28"/>
          <w:szCs w:val="28"/>
        </w:rPr>
        <w:t xml:space="preserve"> </w:t>
      </w:r>
      <w:r w:rsidRPr="00256F76">
        <w:rPr>
          <w:sz w:val="28"/>
          <w:szCs w:val="28"/>
        </w:rPr>
        <w:t>- 1798 (87 %) чел.  Осмотрено на туберкулез</w:t>
      </w:r>
      <w:r w:rsidRPr="002974E6">
        <w:rPr>
          <w:sz w:val="28"/>
          <w:szCs w:val="28"/>
        </w:rPr>
        <w:t xml:space="preserve"> </w:t>
      </w:r>
      <w:r w:rsidRPr="00256F76">
        <w:rPr>
          <w:sz w:val="28"/>
          <w:szCs w:val="28"/>
        </w:rPr>
        <w:t>- 1201 чел.</w:t>
      </w:r>
      <w:r>
        <w:rPr>
          <w:sz w:val="28"/>
          <w:szCs w:val="28"/>
        </w:rPr>
        <w:t xml:space="preserve"> </w:t>
      </w:r>
      <w:r w:rsidRPr="00256F76">
        <w:rPr>
          <w:sz w:val="28"/>
          <w:szCs w:val="28"/>
        </w:rPr>
        <w:t>(66.8%) от числа состоящих на диспансерном учете. Подлежало химиопрофилактике туберкулеза</w:t>
      </w:r>
      <w:r w:rsidRPr="002974E6">
        <w:rPr>
          <w:sz w:val="28"/>
          <w:szCs w:val="28"/>
        </w:rPr>
        <w:t xml:space="preserve"> </w:t>
      </w:r>
      <w:r w:rsidRPr="00256F76">
        <w:rPr>
          <w:sz w:val="28"/>
          <w:szCs w:val="28"/>
        </w:rPr>
        <w:t>- 114 чел., химиопрофилактика проведена- 114 чел. (100%).  На ВААРТ</w:t>
      </w:r>
      <w:r w:rsidRPr="002974E6">
        <w:rPr>
          <w:sz w:val="28"/>
          <w:szCs w:val="28"/>
        </w:rPr>
        <w:t xml:space="preserve"> (высокоактивная антиретровирусная терапия)</w:t>
      </w:r>
      <w:r w:rsidRPr="00256F76">
        <w:rPr>
          <w:sz w:val="28"/>
          <w:szCs w:val="28"/>
        </w:rPr>
        <w:t xml:space="preserve"> </w:t>
      </w:r>
      <w:r>
        <w:rPr>
          <w:sz w:val="28"/>
          <w:szCs w:val="28"/>
        </w:rPr>
        <w:t xml:space="preserve">- </w:t>
      </w:r>
      <w:r w:rsidRPr="00256F76">
        <w:rPr>
          <w:sz w:val="28"/>
          <w:szCs w:val="28"/>
        </w:rPr>
        <w:t>1435чел. (</w:t>
      </w:r>
      <w:r w:rsidRPr="002974E6">
        <w:rPr>
          <w:bCs/>
          <w:sz w:val="28"/>
          <w:szCs w:val="28"/>
        </w:rPr>
        <w:t>80.0</w:t>
      </w:r>
      <w:r w:rsidRPr="002974E6">
        <w:rPr>
          <w:b/>
          <w:sz w:val="28"/>
          <w:szCs w:val="28"/>
        </w:rPr>
        <w:t xml:space="preserve"> </w:t>
      </w:r>
      <w:r w:rsidRPr="002974E6">
        <w:rPr>
          <w:sz w:val="28"/>
          <w:szCs w:val="28"/>
        </w:rPr>
        <w:t>%</w:t>
      </w:r>
      <w:r w:rsidRPr="00256F76">
        <w:rPr>
          <w:sz w:val="28"/>
          <w:szCs w:val="28"/>
        </w:rPr>
        <w:t xml:space="preserve">), от числа зарегистрированных. </w:t>
      </w:r>
    </w:p>
    <w:p w14:paraId="7867C56C" w14:textId="77777777" w:rsidR="00103AB0" w:rsidRPr="00256F76" w:rsidRDefault="00103AB0" w:rsidP="00103AB0">
      <w:pPr>
        <w:tabs>
          <w:tab w:val="left" w:pos="5954"/>
        </w:tabs>
        <w:jc w:val="both"/>
        <w:rPr>
          <w:sz w:val="28"/>
          <w:szCs w:val="28"/>
        </w:rPr>
      </w:pPr>
      <w:r w:rsidRPr="00256F76">
        <w:rPr>
          <w:sz w:val="28"/>
          <w:szCs w:val="28"/>
        </w:rPr>
        <w:t xml:space="preserve">       Всего</w:t>
      </w:r>
      <w:r w:rsidRPr="002974E6">
        <w:rPr>
          <w:sz w:val="28"/>
          <w:szCs w:val="28"/>
        </w:rPr>
        <w:t xml:space="preserve"> </w:t>
      </w:r>
      <w:r w:rsidRPr="00256F76">
        <w:rPr>
          <w:sz w:val="28"/>
          <w:szCs w:val="28"/>
        </w:rPr>
        <w:t>поражение ВИЧ и туберкулез в 2024</w:t>
      </w:r>
      <w:r>
        <w:rPr>
          <w:sz w:val="28"/>
          <w:szCs w:val="28"/>
        </w:rPr>
        <w:t xml:space="preserve"> </w:t>
      </w:r>
      <w:r w:rsidRPr="00256F76">
        <w:rPr>
          <w:sz w:val="28"/>
          <w:szCs w:val="28"/>
        </w:rPr>
        <w:t xml:space="preserve">г. </w:t>
      </w:r>
      <w:r w:rsidRPr="002974E6">
        <w:rPr>
          <w:sz w:val="28"/>
          <w:szCs w:val="28"/>
        </w:rPr>
        <w:t xml:space="preserve">составило </w:t>
      </w:r>
      <w:r w:rsidRPr="00256F76">
        <w:rPr>
          <w:sz w:val="28"/>
          <w:szCs w:val="28"/>
        </w:rPr>
        <w:t xml:space="preserve">42 </w:t>
      </w:r>
      <w:r w:rsidRPr="002974E6">
        <w:rPr>
          <w:sz w:val="28"/>
          <w:szCs w:val="28"/>
        </w:rPr>
        <w:t>(35</w:t>
      </w:r>
      <w:r w:rsidRPr="00256F76">
        <w:rPr>
          <w:sz w:val="28"/>
          <w:szCs w:val="28"/>
        </w:rPr>
        <w:t>%), в 2023</w:t>
      </w:r>
      <w:r>
        <w:rPr>
          <w:sz w:val="28"/>
          <w:szCs w:val="28"/>
        </w:rPr>
        <w:t xml:space="preserve"> </w:t>
      </w:r>
      <w:r w:rsidRPr="00256F76">
        <w:rPr>
          <w:sz w:val="28"/>
          <w:szCs w:val="28"/>
        </w:rPr>
        <w:t xml:space="preserve">г. –46 чел. (42%), от общего числа больных туберкулезом, состоящих на диспансерном учете.  Выявлено в 2024г. – 10 </w:t>
      </w:r>
      <w:r w:rsidRPr="002974E6">
        <w:rPr>
          <w:sz w:val="28"/>
          <w:szCs w:val="28"/>
        </w:rPr>
        <w:t>(23.8</w:t>
      </w:r>
      <w:r w:rsidRPr="00256F76">
        <w:rPr>
          <w:sz w:val="28"/>
          <w:szCs w:val="28"/>
        </w:rPr>
        <w:t>%), в 2023г.– 15 чел. (34.2%</w:t>
      </w:r>
      <w:r w:rsidRPr="002974E6">
        <w:rPr>
          <w:sz w:val="28"/>
          <w:szCs w:val="28"/>
        </w:rPr>
        <w:t>), от</w:t>
      </w:r>
      <w:r w:rsidRPr="00256F76">
        <w:rPr>
          <w:sz w:val="28"/>
          <w:szCs w:val="28"/>
        </w:rPr>
        <w:t xml:space="preserve"> числа впервые выявленных больных. </w:t>
      </w:r>
    </w:p>
    <w:p w14:paraId="400DA5D6" w14:textId="77777777" w:rsidR="00103AB0" w:rsidRPr="002974E6" w:rsidRDefault="00103AB0" w:rsidP="00103AB0">
      <w:pPr>
        <w:jc w:val="both"/>
        <w:rPr>
          <w:sz w:val="28"/>
          <w:szCs w:val="28"/>
        </w:rPr>
      </w:pPr>
      <w:r w:rsidRPr="00256F76">
        <w:rPr>
          <w:sz w:val="28"/>
          <w:szCs w:val="28"/>
        </w:rPr>
        <w:t xml:space="preserve">Очагов туберкулезной инфекции первой и второй группы- 43. Заключительная дезинфекция в 2024 г. проведена в 39 очагах. </w:t>
      </w:r>
    </w:p>
    <w:p w14:paraId="669FE845" w14:textId="77777777" w:rsidR="00103AB0" w:rsidRPr="00256F76" w:rsidRDefault="00103AB0" w:rsidP="00103AB0">
      <w:pPr>
        <w:jc w:val="center"/>
        <w:rPr>
          <w:sz w:val="28"/>
          <w:szCs w:val="28"/>
        </w:rPr>
      </w:pPr>
    </w:p>
    <w:p w14:paraId="1F9E7DA1" w14:textId="77777777" w:rsidR="00103AB0" w:rsidRPr="00DF7C18" w:rsidRDefault="00103AB0" w:rsidP="00103AB0">
      <w:pPr>
        <w:jc w:val="center"/>
        <w:rPr>
          <w:bCs/>
          <w:sz w:val="28"/>
          <w:szCs w:val="28"/>
        </w:rPr>
      </w:pPr>
      <w:r w:rsidRPr="00DF7C18">
        <w:rPr>
          <w:bCs/>
          <w:sz w:val="28"/>
          <w:szCs w:val="28"/>
        </w:rPr>
        <w:t>Основные эпидемические показатели по туберкулезу</w:t>
      </w:r>
    </w:p>
    <w:p w14:paraId="1E4645CF" w14:textId="77777777" w:rsidR="00103AB0" w:rsidRPr="00DF7C18" w:rsidRDefault="00103AB0" w:rsidP="00103AB0">
      <w:pPr>
        <w:jc w:val="center"/>
        <w:rPr>
          <w:bCs/>
          <w:sz w:val="28"/>
          <w:szCs w:val="28"/>
        </w:rPr>
      </w:pPr>
      <w:r w:rsidRPr="00DF7C18">
        <w:rPr>
          <w:bCs/>
          <w:sz w:val="28"/>
          <w:szCs w:val="28"/>
        </w:rPr>
        <w:t>в 2022-2024гг. (на 100 000 населения):</w:t>
      </w:r>
    </w:p>
    <w:tbl>
      <w:tblPr>
        <w:tblStyle w:val="12"/>
        <w:tblW w:w="9351" w:type="dxa"/>
        <w:tblLayout w:type="fixed"/>
        <w:tblLook w:val="04A0" w:firstRow="1" w:lastRow="0" w:firstColumn="1" w:lastColumn="0" w:noHBand="0" w:noVBand="1"/>
      </w:tblPr>
      <w:tblGrid>
        <w:gridCol w:w="2376"/>
        <w:gridCol w:w="1588"/>
        <w:gridCol w:w="1701"/>
        <w:gridCol w:w="1701"/>
        <w:gridCol w:w="1985"/>
      </w:tblGrid>
      <w:tr w:rsidR="00103AB0" w:rsidRPr="00256F76" w14:paraId="115B4FDB" w14:textId="77777777" w:rsidTr="00955DD2">
        <w:tc>
          <w:tcPr>
            <w:tcW w:w="2376" w:type="dxa"/>
            <w:vAlign w:val="center"/>
          </w:tcPr>
          <w:p w14:paraId="08F0D225" w14:textId="77777777" w:rsidR="00103AB0" w:rsidRPr="00DF7C18" w:rsidRDefault="00103AB0" w:rsidP="00955DD2">
            <w:pPr>
              <w:jc w:val="center"/>
              <w:rPr>
                <w:bCs/>
                <w:sz w:val="28"/>
                <w:szCs w:val="28"/>
              </w:rPr>
            </w:pPr>
            <w:r w:rsidRPr="00DF7C18">
              <w:rPr>
                <w:bCs/>
                <w:sz w:val="28"/>
                <w:szCs w:val="28"/>
              </w:rPr>
              <w:t>Показатели</w:t>
            </w:r>
          </w:p>
        </w:tc>
        <w:tc>
          <w:tcPr>
            <w:tcW w:w="1588" w:type="dxa"/>
            <w:vAlign w:val="center"/>
          </w:tcPr>
          <w:p w14:paraId="19BA94E9" w14:textId="77777777" w:rsidR="00103AB0" w:rsidRPr="00256F76" w:rsidRDefault="00103AB0" w:rsidP="00955DD2">
            <w:pPr>
              <w:jc w:val="center"/>
              <w:rPr>
                <w:sz w:val="28"/>
                <w:szCs w:val="28"/>
              </w:rPr>
            </w:pPr>
            <w:r w:rsidRPr="00256F76">
              <w:rPr>
                <w:sz w:val="28"/>
                <w:szCs w:val="28"/>
              </w:rPr>
              <w:t>2023г.</w:t>
            </w:r>
          </w:p>
        </w:tc>
        <w:tc>
          <w:tcPr>
            <w:tcW w:w="1701" w:type="dxa"/>
            <w:vAlign w:val="center"/>
          </w:tcPr>
          <w:p w14:paraId="25EF5C5A" w14:textId="77777777" w:rsidR="00103AB0" w:rsidRPr="00256F76" w:rsidRDefault="00103AB0" w:rsidP="00955DD2">
            <w:pPr>
              <w:jc w:val="center"/>
              <w:rPr>
                <w:sz w:val="28"/>
                <w:szCs w:val="28"/>
              </w:rPr>
            </w:pPr>
            <w:r w:rsidRPr="00256F76">
              <w:rPr>
                <w:sz w:val="28"/>
                <w:szCs w:val="28"/>
              </w:rPr>
              <w:t>2024г.</w:t>
            </w:r>
          </w:p>
        </w:tc>
        <w:tc>
          <w:tcPr>
            <w:tcW w:w="1701" w:type="dxa"/>
            <w:vAlign w:val="center"/>
          </w:tcPr>
          <w:p w14:paraId="6AB6BAE4" w14:textId="77777777" w:rsidR="00103AB0" w:rsidRPr="00256F76" w:rsidRDefault="00103AB0" w:rsidP="00955DD2">
            <w:pPr>
              <w:jc w:val="center"/>
              <w:rPr>
                <w:sz w:val="28"/>
                <w:szCs w:val="28"/>
              </w:rPr>
            </w:pPr>
            <w:r w:rsidRPr="00256F76">
              <w:rPr>
                <w:sz w:val="28"/>
                <w:szCs w:val="28"/>
              </w:rPr>
              <w:t>2025г.                     (6 мес</w:t>
            </w:r>
            <w:r w:rsidRPr="002974E6">
              <w:rPr>
                <w:sz w:val="28"/>
                <w:szCs w:val="28"/>
              </w:rPr>
              <w:t>.</w:t>
            </w:r>
            <w:r w:rsidRPr="00256F76">
              <w:rPr>
                <w:sz w:val="28"/>
                <w:szCs w:val="28"/>
              </w:rPr>
              <w:t>)</w:t>
            </w:r>
          </w:p>
        </w:tc>
        <w:tc>
          <w:tcPr>
            <w:tcW w:w="1985" w:type="dxa"/>
          </w:tcPr>
          <w:p w14:paraId="7F2CA0A1" w14:textId="77777777" w:rsidR="00103AB0" w:rsidRPr="002974E6" w:rsidRDefault="00103AB0" w:rsidP="00955DD2">
            <w:pPr>
              <w:jc w:val="center"/>
              <w:rPr>
                <w:sz w:val="28"/>
                <w:szCs w:val="28"/>
              </w:rPr>
            </w:pPr>
            <w:r w:rsidRPr="00256F76">
              <w:rPr>
                <w:sz w:val="28"/>
                <w:szCs w:val="28"/>
              </w:rPr>
              <w:t>Темп роста</w:t>
            </w:r>
          </w:p>
          <w:p w14:paraId="6E1B3E97" w14:textId="77777777" w:rsidR="00103AB0" w:rsidRPr="002974E6" w:rsidRDefault="00103AB0" w:rsidP="00955DD2">
            <w:pPr>
              <w:jc w:val="center"/>
              <w:rPr>
                <w:sz w:val="28"/>
                <w:szCs w:val="28"/>
              </w:rPr>
            </w:pPr>
            <w:r w:rsidRPr="00256F76">
              <w:rPr>
                <w:sz w:val="28"/>
                <w:szCs w:val="28"/>
              </w:rPr>
              <w:t xml:space="preserve">(снижения) показателя </w:t>
            </w:r>
          </w:p>
          <w:p w14:paraId="263D1BAC" w14:textId="77777777" w:rsidR="00103AB0" w:rsidRPr="00256F76" w:rsidRDefault="00103AB0" w:rsidP="00955DD2">
            <w:pPr>
              <w:jc w:val="center"/>
              <w:rPr>
                <w:sz w:val="28"/>
                <w:szCs w:val="28"/>
              </w:rPr>
            </w:pPr>
            <w:r w:rsidRPr="00256F76">
              <w:rPr>
                <w:sz w:val="28"/>
                <w:szCs w:val="28"/>
              </w:rPr>
              <w:t>по сравнению с 202</w:t>
            </w:r>
            <w:r w:rsidRPr="002974E6">
              <w:rPr>
                <w:sz w:val="28"/>
                <w:szCs w:val="28"/>
              </w:rPr>
              <w:t>4</w:t>
            </w:r>
            <w:r w:rsidRPr="00256F76">
              <w:rPr>
                <w:sz w:val="28"/>
                <w:szCs w:val="28"/>
              </w:rPr>
              <w:t xml:space="preserve"> г.</w:t>
            </w:r>
          </w:p>
        </w:tc>
      </w:tr>
      <w:tr w:rsidR="00103AB0" w:rsidRPr="00256F76" w14:paraId="379466AF" w14:textId="77777777" w:rsidTr="00955DD2">
        <w:tc>
          <w:tcPr>
            <w:tcW w:w="2376" w:type="dxa"/>
          </w:tcPr>
          <w:p w14:paraId="77134B23" w14:textId="77777777" w:rsidR="00103AB0" w:rsidRPr="00256F76" w:rsidRDefault="00103AB0" w:rsidP="00955DD2">
            <w:pPr>
              <w:rPr>
                <w:sz w:val="28"/>
                <w:szCs w:val="28"/>
              </w:rPr>
            </w:pPr>
            <w:r w:rsidRPr="00256F76">
              <w:rPr>
                <w:sz w:val="28"/>
                <w:szCs w:val="28"/>
              </w:rPr>
              <w:t>Заболеваемость общая</w:t>
            </w:r>
          </w:p>
        </w:tc>
        <w:tc>
          <w:tcPr>
            <w:tcW w:w="1588" w:type="dxa"/>
            <w:vAlign w:val="center"/>
          </w:tcPr>
          <w:p w14:paraId="3A3681F7" w14:textId="77777777" w:rsidR="00103AB0" w:rsidRPr="00256F76" w:rsidRDefault="00103AB0" w:rsidP="00955DD2">
            <w:pPr>
              <w:jc w:val="center"/>
              <w:rPr>
                <w:sz w:val="28"/>
                <w:szCs w:val="28"/>
              </w:rPr>
            </w:pPr>
            <w:r w:rsidRPr="00256F76">
              <w:rPr>
                <w:sz w:val="28"/>
                <w:szCs w:val="28"/>
              </w:rPr>
              <w:t>48,8 (30)</w:t>
            </w:r>
          </w:p>
        </w:tc>
        <w:tc>
          <w:tcPr>
            <w:tcW w:w="1701" w:type="dxa"/>
            <w:vAlign w:val="center"/>
          </w:tcPr>
          <w:p w14:paraId="5824AB22" w14:textId="77777777" w:rsidR="00103AB0" w:rsidRPr="00256F76" w:rsidRDefault="00103AB0" w:rsidP="00955DD2">
            <w:pPr>
              <w:jc w:val="center"/>
              <w:rPr>
                <w:sz w:val="28"/>
                <w:szCs w:val="28"/>
              </w:rPr>
            </w:pPr>
            <w:r w:rsidRPr="00256F76">
              <w:rPr>
                <w:sz w:val="28"/>
                <w:szCs w:val="28"/>
              </w:rPr>
              <w:t>38,6 (28)</w:t>
            </w:r>
          </w:p>
        </w:tc>
        <w:tc>
          <w:tcPr>
            <w:tcW w:w="1701" w:type="dxa"/>
            <w:vAlign w:val="center"/>
          </w:tcPr>
          <w:p w14:paraId="11C61F5B" w14:textId="77777777" w:rsidR="00103AB0" w:rsidRPr="00256F76" w:rsidRDefault="00103AB0" w:rsidP="00955DD2">
            <w:pPr>
              <w:jc w:val="center"/>
              <w:rPr>
                <w:sz w:val="28"/>
                <w:szCs w:val="28"/>
              </w:rPr>
            </w:pPr>
            <w:r w:rsidRPr="00256F76">
              <w:rPr>
                <w:sz w:val="28"/>
                <w:szCs w:val="28"/>
              </w:rPr>
              <w:t>33.3 (12)</w:t>
            </w:r>
          </w:p>
        </w:tc>
        <w:tc>
          <w:tcPr>
            <w:tcW w:w="1985" w:type="dxa"/>
            <w:vAlign w:val="center"/>
          </w:tcPr>
          <w:p w14:paraId="78AD9E07" w14:textId="77777777" w:rsidR="00103AB0" w:rsidRPr="00256F76" w:rsidRDefault="00103AB0" w:rsidP="00955DD2">
            <w:pPr>
              <w:jc w:val="center"/>
              <w:rPr>
                <w:sz w:val="28"/>
                <w:szCs w:val="28"/>
              </w:rPr>
            </w:pPr>
            <w:r w:rsidRPr="00256F76">
              <w:rPr>
                <w:sz w:val="28"/>
                <w:szCs w:val="28"/>
              </w:rPr>
              <w:t>- 36.2</w:t>
            </w:r>
          </w:p>
        </w:tc>
      </w:tr>
      <w:tr w:rsidR="00103AB0" w:rsidRPr="00256F76" w14:paraId="705447C3" w14:textId="77777777" w:rsidTr="00955DD2">
        <w:tc>
          <w:tcPr>
            <w:tcW w:w="2376" w:type="dxa"/>
          </w:tcPr>
          <w:p w14:paraId="53341007" w14:textId="77777777" w:rsidR="00103AB0" w:rsidRPr="002974E6" w:rsidRDefault="00103AB0" w:rsidP="00955DD2">
            <w:pPr>
              <w:rPr>
                <w:sz w:val="28"/>
                <w:szCs w:val="28"/>
              </w:rPr>
            </w:pPr>
            <w:r w:rsidRPr="00256F76">
              <w:rPr>
                <w:sz w:val="28"/>
                <w:szCs w:val="28"/>
              </w:rPr>
              <w:t xml:space="preserve"> Заболеваемость детская </w:t>
            </w:r>
          </w:p>
          <w:p w14:paraId="0F57CF30" w14:textId="77777777" w:rsidR="00103AB0" w:rsidRPr="00256F76" w:rsidRDefault="00103AB0" w:rsidP="00955DD2">
            <w:pPr>
              <w:rPr>
                <w:sz w:val="28"/>
                <w:szCs w:val="28"/>
              </w:rPr>
            </w:pPr>
            <w:r w:rsidRPr="00256F76">
              <w:rPr>
                <w:sz w:val="28"/>
                <w:szCs w:val="28"/>
              </w:rPr>
              <w:t>(до 14 лет)</w:t>
            </w:r>
          </w:p>
        </w:tc>
        <w:tc>
          <w:tcPr>
            <w:tcW w:w="1588" w:type="dxa"/>
            <w:vAlign w:val="center"/>
          </w:tcPr>
          <w:p w14:paraId="36B41478" w14:textId="77777777" w:rsidR="00103AB0" w:rsidRPr="00256F76" w:rsidRDefault="00103AB0" w:rsidP="00955DD2">
            <w:pPr>
              <w:jc w:val="center"/>
              <w:rPr>
                <w:sz w:val="28"/>
                <w:szCs w:val="28"/>
              </w:rPr>
            </w:pPr>
            <w:r w:rsidRPr="00256F76">
              <w:rPr>
                <w:sz w:val="28"/>
                <w:szCs w:val="28"/>
              </w:rPr>
              <w:t>0</w:t>
            </w:r>
          </w:p>
        </w:tc>
        <w:tc>
          <w:tcPr>
            <w:tcW w:w="1701" w:type="dxa"/>
            <w:vAlign w:val="center"/>
          </w:tcPr>
          <w:p w14:paraId="358203A1" w14:textId="77777777" w:rsidR="00103AB0" w:rsidRPr="00256F76" w:rsidRDefault="00103AB0" w:rsidP="00955DD2">
            <w:pPr>
              <w:jc w:val="center"/>
              <w:rPr>
                <w:sz w:val="28"/>
                <w:szCs w:val="28"/>
              </w:rPr>
            </w:pPr>
            <w:r w:rsidRPr="00256F76">
              <w:rPr>
                <w:sz w:val="28"/>
                <w:szCs w:val="28"/>
              </w:rPr>
              <w:t>0</w:t>
            </w:r>
          </w:p>
        </w:tc>
        <w:tc>
          <w:tcPr>
            <w:tcW w:w="1701" w:type="dxa"/>
            <w:vAlign w:val="center"/>
          </w:tcPr>
          <w:p w14:paraId="57D20EA1" w14:textId="77777777" w:rsidR="00103AB0" w:rsidRPr="00256F76" w:rsidRDefault="00103AB0" w:rsidP="00955DD2">
            <w:pPr>
              <w:jc w:val="center"/>
              <w:rPr>
                <w:sz w:val="28"/>
                <w:szCs w:val="28"/>
              </w:rPr>
            </w:pPr>
            <w:r w:rsidRPr="00256F76">
              <w:rPr>
                <w:sz w:val="28"/>
                <w:szCs w:val="28"/>
              </w:rPr>
              <w:t>0</w:t>
            </w:r>
          </w:p>
        </w:tc>
        <w:tc>
          <w:tcPr>
            <w:tcW w:w="1985" w:type="dxa"/>
            <w:vAlign w:val="center"/>
          </w:tcPr>
          <w:p w14:paraId="308819D8" w14:textId="77777777" w:rsidR="00103AB0" w:rsidRPr="00256F76" w:rsidRDefault="00103AB0" w:rsidP="00955DD2">
            <w:pPr>
              <w:jc w:val="center"/>
              <w:rPr>
                <w:sz w:val="28"/>
                <w:szCs w:val="28"/>
              </w:rPr>
            </w:pPr>
            <w:r w:rsidRPr="00256F76">
              <w:rPr>
                <w:sz w:val="28"/>
                <w:szCs w:val="28"/>
              </w:rPr>
              <w:t>-100</w:t>
            </w:r>
          </w:p>
        </w:tc>
      </w:tr>
      <w:tr w:rsidR="00103AB0" w:rsidRPr="00256F76" w14:paraId="303689BC" w14:textId="77777777" w:rsidTr="00955DD2">
        <w:trPr>
          <w:trHeight w:val="291"/>
        </w:trPr>
        <w:tc>
          <w:tcPr>
            <w:tcW w:w="2376" w:type="dxa"/>
          </w:tcPr>
          <w:p w14:paraId="6C51EAF0" w14:textId="77777777" w:rsidR="00103AB0" w:rsidRPr="00256F76" w:rsidRDefault="00103AB0" w:rsidP="00955DD2">
            <w:pPr>
              <w:rPr>
                <w:sz w:val="28"/>
                <w:szCs w:val="28"/>
              </w:rPr>
            </w:pPr>
            <w:r w:rsidRPr="00256F76">
              <w:rPr>
                <w:sz w:val="28"/>
                <w:szCs w:val="28"/>
              </w:rPr>
              <w:t>Болезненность</w:t>
            </w:r>
          </w:p>
        </w:tc>
        <w:tc>
          <w:tcPr>
            <w:tcW w:w="1588" w:type="dxa"/>
            <w:vAlign w:val="center"/>
          </w:tcPr>
          <w:p w14:paraId="1DAEF6FF" w14:textId="77777777" w:rsidR="00103AB0" w:rsidRPr="00256F76" w:rsidRDefault="00103AB0" w:rsidP="00955DD2">
            <w:pPr>
              <w:jc w:val="center"/>
              <w:rPr>
                <w:sz w:val="28"/>
                <w:szCs w:val="28"/>
              </w:rPr>
            </w:pPr>
            <w:r w:rsidRPr="00256F76">
              <w:rPr>
                <w:sz w:val="28"/>
                <w:szCs w:val="28"/>
              </w:rPr>
              <w:t>157.8 (116)</w:t>
            </w:r>
          </w:p>
        </w:tc>
        <w:tc>
          <w:tcPr>
            <w:tcW w:w="1701" w:type="dxa"/>
            <w:vAlign w:val="center"/>
          </w:tcPr>
          <w:p w14:paraId="5C464736" w14:textId="77777777" w:rsidR="00103AB0" w:rsidRPr="00256F76" w:rsidRDefault="00103AB0" w:rsidP="00955DD2">
            <w:pPr>
              <w:jc w:val="center"/>
              <w:rPr>
                <w:sz w:val="28"/>
                <w:szCs w:val="28"/>
              </w:rPr>
            </w:pPr>
            <w:r w:rsidRPr="00256F76">
              <w:rPr>
                <w:sz w:val="28"/>
                <w:szCs w:val="28"/>
              </w:rPr>
              <w:t>104, 7 (76)</w:t>
            </w:r>
          </w:p>
        </w:tc>
        <w:tc>
          <w:tcPr>
            <w:tcW w:w="1701" w:type="dxa"/>
            <w:vAlign w:val="center"/>
          </w:tcPr>
          <w:p w14:paraId="0F26D3C3" w14:textId="77777777" w:rsidR="00103AB0" w:rsidRPr="00256F76" w:rsidRDefault="00103AB0" w:rsidP="00955DD2">
            <w:pPr>
              <w:jc w:val="center"/>
              <w:rPr>
                <w:sz w:val="28"/>
                <w:szCs w:val="28"/>
              </w:rPr>
            </w:pPr>
          </w:p>
        </w:tc>
        <w:tc>
          <w:tcPr>
            <w:tcW w:w="1985" w:type="dxa"/>
            <w:vAlign w:val="center"/>
          </w:tcPr>
          <w:p w14:paraId="5F969DF4" w14:textId="77777777" w:rsidR="00103AB0" w:rsidRPr="00256F76" w:rsidRDefault="00103AB0" w:rsidP="00955DD2">
            <w:pPr>
              <w:jc w:val="center"/>
              <w:rPr>
                <w:sz w:val="28"/>
                <w:szCs w:val="28"/>
              </w:rPr>
            </w:pPr>
          </w:p>
        </w:tc>
      </w:tr>
      <w:tr w:rsidR="00103AB0" w:rsidRPr="00256F76" w14:paraId="6CF22D21" w14:textId="77777777" w:rsidTr="00955DD2">
        <w:tc>
          <w:tcPr>
            <w:tcW w:w="2376" w:type="dxa"/>
          </w:tcPr>
          <w:p w14:paraId="374EC0F2" w14:textId="77777777" w:rsidR="00103AB0" w:rsidRPr="00256F76" w:rsidRDefault="00103AB0" w:rsidP="00955DD2">
            <w:pPr>
              <w:rPr>
                <w:sz w:val="28"/>
                <w:szCs w:val="28"/>
              </w:rPr>
            </w:pPr>
            <w:r w:rsidRPr="00256F76">
              <w:rPr>
                <w:sz w:val="28"/>
                <w:szCs w:val="28"/>
              </w:rPr>
              <w:t>Смертность</w:t>
            </w:r>
          </w:p>
        </w:tc>
        <w:tc>
          <w:tcPr>
            <w:tcW w:w="1588" w:type="dxa"/>
            <w:vAlign w:val="center"/>
          </w:tcPr>
          <w:p w14:paraId="634CE0F9" w14:textId="77777777" w:rsidR="00103AB0" w:rsidRPr="00256F76" w:rsidRDefault="00103AB0" w:rsidP="00955DD2">
            <w:pPr>
              <w:jc w:val="center"/>
              <w:rPr>
                <w:sz w:val="28"/>
                <w:szCs w:val="28"/>
              </w:rPr>
            </w:pPr>
            <w:r w:rsidRPr="00256F76">
              <w:rPr>
                <w:sz w:val="28"/>
                <w:szCs w:val="28"/>
              </w:rPr>
              <w:t>8.8 (6)</w:t>
            </w:r>
          </w:p>
        </w:tc>
        <w:tc>
          <w:tcPr>
            <w:tcW w:w="1701" w:type="dxa"/>
            <w:vAlign w:val="center"/>
          </w:tcPr>
          <w:p w14:paraId="175FA13A" w14:textId="77777777" w:rsidR="00103AB0" w:rsidRPr="00256F76" w:rsidRDefault="00103AB0" w:rsidP="00955DD2">
            <w:pPr>
              <w:jc w:val="center"/>
              <w:rPr>
                <w:sz w:val="28"/>
                <w:szCs w:val="28"/>
              </w:rPr>
            </w:pPr>
            <w:r w:rsidRPr="00256F76">
              <w:rPr>
                <w:sz w:val="28"/>
                <w:szCs w:val="28"/>
              </w:rPr>
              <w:t>15.0 (10)</w:t>
            </w:r>
          </w:p>
        </w:tc>
        <w:tc>
          <w:tcPr>
            <w:tcW w:w="1701" w:type="dxa"/>
            <w:vAlign w:val="center"/>
          </w:tcPr>
          <w:p w14:paraId="4AB8EFB5" w14:textId="77777777" w:rsidR="00103AB0" w:rsidRPr="00256F76" w:rsidRDefault="00103AB0" w:rsidP="00955DD2">
            <w:pPr>
              <w:jc w:val="center"/>
              <w:rPr>
                <w:sz w:val="28"/>
                <w:szCs w:val="28"/>
              </w:rPr>
            </w:pPr>
            <w:r w:rsidRPr="00256F76">
              <w:rPr>
                <w:sz w:val="28"/>
                <w:szCs w:val="28"/>
              </w:rPr>
              <w:t>6.5 (2)</w:t>
            </w:r>
          </w:p>
        </w:tc>
        <w:tc>
          <w:tcPr>
            <w:tcW w:w="1985" w:type="dxa"/>
            <w:vAlign w:val="center"/>
          </w:tcPr>
          <w:p w14:paraId="33D0D117" w14:textId="77777777" w:rsidR="00103AB0" w:rsidRPr="00256F76" w:rsidRDefault="00103AB0" w:rsidP="00955DD2">
            <w:pPr>
              <w:jc w:val="center"/>
              <w:rPr>
                <w:sz w:val="28"/>
                <w:szCs w:val="28"/>
              </w:rPr>
            </w:pPr>
            <w:r w:rsidRPr="00256F76">
              <w:rPr>
                <w:sz w:val="28"/>
                <w:szCs w:val="28"/>
              </w:rPr>
              <w:t>-50</w:t>
            </w:r>
          </w:p>
        </w:tc>
      </w:tr>
    </w:tbl>
    <w:p w14:paraId="21BA39A9" w14:textId="77777777" w:rsidR="00103AB0" w:rsidRPr="00256F76" w:rsidRDefault="00103AB0" w:rsidP="00103AB0">
      <w:pPr>
        <w:jc w:val="both"/>
        <w:rPr>
          <w:sz w:val="28"/>
          <w:szCs w:val="28"/>
        </w:rPr>
      </w:pPr>
      <w:r w:rsidRPr="00256F76">
        <w:rPr>
          <w:sz w:val="28"/>
          <w:szCs w:val="28"/>
        </w:rPr>
        <w:t xml:space="preserve">     </w:t>
      </w:r>
    </w:p>
    <w:p w14:paraId="0042C6D0" w14:textId="77777777" w:rsidR="00103AB0" w:rsidRPr="00256F76" w:rsidRDefault="00103AB0" w:rsidP="00103AB0">
      <w:pPr>
        <w:jc w:val="both"/>
        <w:rPr>
          <w:sz w:val="28"/>
          <w:szCs w:val="28"/>
        </w:rPr>
      </w:pPr>
      <w:r w:rsidRPr="00256F76">
        <w:rPr>
          <w:sz w:val="28"/>
          <w:szCs w:val="28"/>
        </w:rPr>
        <w:t xml:space="preserve">   Число больных туберкулезом, обследованных на наличие </w:t>
      </w:r>
      <w:r w:rsidRPr="002974E6">
        <w:rPr>
          <w:sz w:val="28"/>
          <w:szCs w:val="28"/>
        </w:rPr>
        <w:t>микобактерии туберкул</w:t>
      </w:r>
      <w:r>
        <w:rPr>
          <w:sz w:val="28"/>
          <w:szCs w:val="28"/>
        </w:rPr>
        <w:t>е</w:t>
      </w:r>
      <w:r w:rsidRPr="002974E6">
        <w:rPr>
          <w:sz w:val="28"/>
          <w:szCs w:val="28"/>
        </w:rPr>
        <w:t>за по Усольскому филиалу (город и район),</w:t>
      </w:r>
      <w:r w:rsidRPr="00256F76">
        <w:rPr>
          <w:sz w:val="28"/>
          <w:szCs w:val="28"/>
        </w:rPr>
        <w:t xml:space="preserve"> </w:t>
      </w:r>
      <w:r w:rsidRPr="002974E6">
        <w:rPr>
          <w:sz w:val="28"/>
          <w:szCs w:val="28"/>
        </w:rPr>
        <w:t>составило</w:t>
      </w:r>
      <w:r w:rsidRPr="00256F76">
        <w:rPr>
          <w:sz w:val="28"/>
          <w:szCs w:val="28"/>
        </w:rPr>
        <w:t xml:space="preserve"> 42 чел., 100% от числа впервые выявленных в текущем году. Из них с применением ускоренных методов диагностики «</w:t>
      </w:r>
      <w:proofErr w:type="spellStart"/>
      <w:r w:rsidRPr="00256F76">
        <w:rPr>
          <w:sz w:val="28"/>
          <w:szCs w:val="28"/>
        </w:rPr>
        <w:t>Бактек</w:t>
      </w:r>
      <w:proofErr w:type="spellEnd"/>
      <w:r w:rsidRPr="00256F76">
        <w:rPr>
          <w:sz w:val="28"/>
          <w:szCs w:val="28"/>
        </w:rPr>
        <w:t xml:space="preserve">» - 42 чел. От числа впервые выявленных больных с установленным </w:t>
      </w:r>
      <w:proofErr w:type="spellStart"/>
      <w:r w:rsidRPr="00256F76">
        <w:rPr>
          <w:sz w:val="28"/>
          <w:szCs w:val="28"/>
        </w:rPr>
        <w:t>бактериовыделением</w:t>
      </w:r>
      <w:proofErr w:type="spellEnd"/>
      <w:r w:rsidRPr="00256F76">
        <w:rPr>
          <w:sz w:val="28"/>
          <w:szCs w:val="28"/>
        </w:rPr>
        <w:t xml:space="preserve"> обследованы на лекарственную устойчивость </w:t>
      </w:r>
      <w:r w:rsidRPr="002974E6">
        <w:rPr>
          <w:sz w:val="28"/>
          <w:szCs w:val="28"/>
        </w:rPr>
        <w:t>– 49 чел.</w:t>
      </w:r>
      <w:r w:rsidRPr="00256F76">
        <w:rPr>
          <w:sz w:val="28"/>
          <w:szCs w:val="28"/>
        </w:rPr>
        <w:t xml:space="preserve"> из них методом молекулярно-генетической диагностики- 49 чел. Всего обследовано (включая первичных) </w:t>
      </w:r>
      <w:r w:rsidRPr="002974E6">
        <w:rPr>
          <w:sz w:val="28"/>
          <w:szCs w:val="28"/>
        </w:rPr>
        <w:t>– 297</w:t>
      </w:r>
      <w:r w:rsidRPr="00256F76">
        <w:rPr>
          <w:sz w:val="28"/>
          <w:szCs w:val="28"/>
        </w:rPr>
        <w:t xml:space="preserve"> чел. </w:t>
      </w:r>
    </w:p>
    <w:p w14:paraId="1CD1D8CE" w14:textId="77777777" w:rsidR="00103AB0" w:rsidRPr="00256F76" w:rsidRDefault="00103AB0" w:rsidP="00103AB0">
      <w:pPr>
        <w:jc w:val="both"/>
        <w:rPr>
          <w:sz w:val="28"/>
          <w:szCs w:val="28"/>
        </w:rPr>
      </w:pPr>
      <w:r w:rsidRPr="00256F76">
        <w:rPr>
          <w:sz w:val="28"/>
          <w:szCs w:val="28"/>
        </w:rPr>
        <w:t xml:space="preserve">      Больных с </w:t>
      </w:r>
      <w:proofErr w:type="spellStart"/>
      <w:r w:rsidRPr="00256F76">
        <w:rPr>
          <w:sz w:val="28"/>
          <w:szCs w:val="28"/>
        </w:rPr>
        <w:t>бактериовыделением</w:t>
      </w:r>
      <w:proofErr w:type="spellEnd"/>
      <w:r w:rsidRPr="00256F76">
        <w:rPr>
          <w:sz w:val="28"/>
          <w:szCs w:val="28"/>
        </w:rPr>
        <w:t xml:space="preserve">- </w:t>
      </w:r>
      <w:r w:rsidRPr="002974E6">
        <w:rPr>
          <w:sz w:val="28"/>
          <w:szCs w:val="28"/>
        </w:rPr>
        <w:t>43 чел.</w:t>
      </w:r>
      <w:r w:rsidRPr="00256F76">
        <w:rPr>
          <w:sz w:val="28"/>
          <w:szCs w:val="28"/>
        </w:rPr>
        <w:t xml:space="preserve"> или- 56.5 % от общего количества больных активным туберкулезом. С</w:t>
      </w:r>
      <w:r w:rsidRPr="002974E6">
        <w:rPr>
          <w:sz w:val="28"/>
          <w:szCs w:val="28"/>
        </w:rPr>
        <w:t xml:space="preserve"> множественной лекарственной устойчивостью в</w:t>
      </w:r>
      <w:r w:rsidRPr="00256F76">
        <w:rPr>
          <w:sz w:val="28"/>
          <w:szCs w:val="28"/>
        </w:rPr>
        <w:t xml:space="preserve"> 2024г. – </w:t>
      </w:r>
      <w:r w:rsidRPr="002974E6">
        <w:rPr>
          <w:sz w:val="28"/>
          <w:szCs w:val="28"/>
        </w:rPr>
        <w:t>29 чел.</w:t>
      </w:r>
      <w:r w:rsidRPr="00256F76">
        <w:rPr>
          <w:sz w:val="28"/>
          <w:szCs w:val="28"/>
        </w:rPr>
        <w:t xml:space="preserve"> </w:t>
      </w:r>
      <w:r w:rsidRPr="002974E6">
        <w:rPr>
          <w:sz w:val="28"/>
          <w:szCs w:val="28"/>
        </w:rPr>
        <w:t>(67.4</w:t>
      </w:r>
      <w:r w:rsidRPr="00256F76">
        <w:rPr>
          <w:sz w:val="28"/>
          <w:szCs w:val="28"/>
        </w:rPr>
        <w:t xml:space="preserve"> %), в 2023г. – 46 чел. (42,3</w:t>
      </w:r>
      <w:r w:rsidRPr="002974E6">
        <w:rPr>
          <w:sz w:val="28"/>
          <w:szCs w:val="28"/>
        </w:rPr>
        <w:t>%) от</w:t>
      </w:r>
      <w:r w:rsidRPr="00256F76">
        <w:rPr>
          <w:sz w:val="28"/>
          <w:szCs w:val="28"/>
        </w:rPr>
        <w:t xml:space="preserve"> общего числа </w:t>
      </w:r>
      <w:proofErr w:type="spellStart"/>
      <w:r w:rsidRPr="00256F76">
        <w:rPr>
          <w:sz w:val="28"/>
          <w:szCs w:val="28"/>
        </w:rPr>
        <w:t>бактериовыделителей</w:t>
      </w:r>
      <w:proofErr w:type="spellEnd"/>
      <w:r w:rsidRPr="00256F76">
        <w:rPr>
          <w:sz w:val="28"/>
          <w:szCs w:val="28"/>
        </w:rPr>
        <w:t xml:space="preserve">. </w:t>
      </w:r>
    </w:p>
    <w:p w14:paraId="39771601" w14:textId="77777777" w:rsidR="00103AB0" w:rsidRPr="00256F76" w:rsidRDefault="00103AB0" w:rsidP="00103AB0">
      <w:pPr>
        <w:jc w:val="both"/>
        <w:rPr>
          <w:sz w:val="28"/>
          <w:szCs w:val="28"/>
        </w:rPr>
      </w:pPr>
      <w:r w:rsidRPr="002974E6">
        <w:rPr>
          <w:sz w:val="28"/>
          <w:szCs w:val="28"/>
        </w:rPr>
        <w:t xml:space="preserve">     </w:t>
      </w:r>
      <w:r w:rsidRPr="00256F76">
        <w:rPr>
          <w:sz w:val="28"/>
          <w:szCs w:val="28"/>
        </w:rPr>
        <w:t xml:space="preserve"> В 2024</w:t>
      </w:r>
      <w:r>
        <w:rPr>
          <w:sz w:val="28"/>
          <w:szCs w:val="28"/>
        </w:rPr>
        <w:t xml:space="preserve"> </w:t>
      </w:r>
      <w:r w:rsidRPr="00256F76">
        <w:rPr>
          <w:sz w:val="28"/>
          <w:szCs w:val="28"/>
        </w:rPr>
        <w:t>г. оторвавшихся от лечения - 6 больных. Привлечено к лечению -</w:t>
      </w:r>
      <w:r w:rsidRPr="002974E6">
        <w:rPr>
          <w:sz w:val="28"/>
          <w:szCs w:val="28"/>
        </w:rPr>
        <w:t xml:space="preserve"> </w:t>
      </w:r>
      <w:r w:rsidRPr="00256F76">
        <w:rPr>
          <w:sz w:val="28"/>
          <w:szCs w:val="28"/>
        </w:rPr>
        <w:t xml:space="preserve">6. Рассмотрено- </w:t>
      </w:r>
      <w:r w:rsidRPr="002974E6">
        <w:rPr>
          <w:sz w:val="28"/>
          <w:szCs w:val="28"/>
        </w:rPr>
        <w:t>6, привлечено</w:t>
      </w:r>
      <w:r w:rsidRPr="00256F76">
        <w:rPr>
          <w:sz w:val="28"/>
          <w:szCs w:val="28"/>
        </w:rPr>
        <w:t xml:space="preserve"> к лечению – 6 чел. Из </w:t>
      </w:r>
      <w:r w:rsidRPr="002974E6">
        <w:rPr>
          <w:sz w:val="28"/>
          <w:szCs w:val="28"/>
        </w:rPr>
        <w:t>мест заключения</w:t>
      </w:r>
      <w:r w:rsidRPr="00256F76">
        <w:rPr>
          <w:sz w:val="28"/>
          <w:szCs w:val="28"/>
        </w:rPr>
        <w:t xml:space="preserve"> прибыло больных активным туберкулезом </w:t>
      </w:r>
      <w:r>
        <w:rPr>
          <w:sz w:val="28"/>
          <w:szCs w:val="28"/>
        </w:rPr>
        <w:t>-</w:t>
      </w:r>
      <w:r w:rsidRPr="00256F76">
        <w:rPr>
          <w:sz w:val="28"/>
          <w:szCs w:val="28"/>
        </w:rPr>
        <w:t xml:space="preserve"> 3. </w:t>
      </w:r>
    </w:p>
    <w:p w14:paraId="2893EAF3" w14:textId="77777777" w:rsidR="00103AB0" w:rsidRPr="00256F76" w:rsidRDefault="00103AB0" w:rsidP="00103AB0">
      <w:pPr>
        <w:contextualSpacing/>
        <w:jc w:val="both"/>
        <w:rPr>
          <w:sz w:val="28"/>
          <w:szCs w:val="28"/>
        </w:rPr>
      </w:pPr>
      <w:r w:rsidRPr="00256F76">
        <w:rPr>
          <w:sz w:val="28"/>
          <w:szCs w:val="28"/>
        </w:rPr>
        <w:lastRenderedPageBreak/>
        <w:t xml:space="preserve">       </w:t>
      </w:r>
      <w:r w:rsidRPr="00256F76">
        <w:rPr>
          <w:color w:val="000000"/>
          <w:spacing w:val="4"/>
          <w:sz w:val="28"/>
          <w:szCs w:val="28"/>
          <w:shd w:val="clear" w:color="auto" w:fill="FFFFFF"/>
        </w:rPr>
        <w:t>В 2024</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г. </w:t>
      </w:r>
      <w:r w:rsidRPr="002974E6">
        <w:rPr>
          <w:color w:val="000000"/>
          <w:spacing w:val="4"/>
          <w:sz w:val="28"/>
          <w:szCs w:val="28"/>
          <w:shd w:val="clear" w:color="auto" w:fill="FFFFFF"/>
        </w:rPr>
        <w:t>эпидемиологическая ситуация,</w:t>
      </w:r>
      <w:r w:rsidRPr="00256F76">
        <w:rPr>
          <w:color w:val="000000"/>
          <w:spacing w:val="4"/>
          <w:sz w:val="28"/>
          <w:szCs w:val="28"/>
          <w:shd w:val="clear" w:color="auto" w:fill="FFFFFF"/>
        </w:rPr>
        <w:t xml:space="preserve"> связанная с распространением туберкулезной инфекции на территории г. Усолье-Сибирское</w:t>
      </w:r>
      <w:r w:rsidRPr="002974E6">
        <w:rPr>
          <w:color w:val="000000"/>
          <w:spacing w:val="4"/>
          <w:sz w:val="28"/>
          <w:szCs w:val="28"/>
          <w:shd w:val="clear" w:color="auto" w:fill="FFFFFF"/>
        </w:rPr>
        <w:t>,</w:t>
      </w:r>
      <w:r w:rsidRPr="00256F76">
        <w:rPr>
          <w:color w:val="000000"/>
          <w:spacing w:val="4"/>
          <w:sz w:val="28"/>
          <w:szCs w:val="28"/>
          <w:shd w:val="clear" w:color="auto" w:fill="FFFFFF"/>
        </w:rPr>
        <w:t xml:space="preserve"> остается напряженной. Наблюдается снижение показателя заболеваемости в </w:t>
      </w:r>
      <w:r w:rsidRPr="002974E6">
        <w:rPr>
          <w:color w:val="000000"/>
          <w:spacing w:val="4"/>
          <w:sz w:val="28"/>
          <w:szCs w:val="28"/>
          <w:shd w:val="clear" w:color="auto" w:fill="FFFFFF"/>
        </w:rPr>
        <w:t>сравнении с</w:t>
      </w:r>
      <w:r w:rsidRPr="00256F76">
        <w:rPr>
          <w:color w:val="000000"/>
          <w:spacing w:val="4"/>
          <w:sz w:val="28"/>
          <w:szCs w:val="28"/>
          <w:shd w:val="clear" w:color="auto" w:fill="FFFFFF"/>
        </w:rPr>
        <w:t xml:space="preserve"> 2023 </w:t>
      </w:r>
      <w:r w:rsidRPr="002974E6">
        <w:rPr>
          <w:color w:val="000000"/>
          <w:spacing w:val="4"/>
          <w:sz w:val="28"/>
          <w:szCs w:val="28"/>
          <w:shd w:val="clear" w:color="auto" w:fill="FFFFFF"/>
        </w:rPr>
        <w:t>годом, темп</w:t>
      </w:r>
      <w:r w:rsidRPr="00256F76">
        <w:rPr>
          <w:color w:val="000000"/>
          <w:spacing w:val="4"/>
          <w:sz w:val="28"/>
          <w:szCs w:val="28"/>
          <w:shd w:val="clear" w:color="auto" w:fill="FFFFFF"/>
        </w:rPr>
        <w:t xml:space="preserve"> снижения-</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5.5.  </w:t>
      </w:r>
      <w:r w:rsidRPr="002974E6">
        <w:rPr>
          <w:color w:val="000000"/>
          <w:spacing w:val="4"/>
          <w:sz w:val="28"/>
          <w:szCs w:val="28"/>
          <w:shd w:val="clear" w:color="auto" w:fill="FFFFFF"/>
        </w:rPr>
        <w:t>Однако</w:t>
      </w:r>
      <w:r w:rsidRPr="00256F76">
        <w:rPr>
          <w:color w:val="000000"/>
          <w:spacing w:val="4"/>
          <w:sz w:val="28"/>
          <w:szCs w:val="28"/>
          <w:shd w:val="clear" w:color="auto" w:fill="FFFFFF"/>
        </w:rPr>
        <w:t xml:space="preserve"> показатель  смертности населения от туберкулеза в 2024 году за 11 месяцев  в сравнении с 2023 годом  возрос  с -45%  до + 70 %, в абсолютных числах в 2023 году – 6 человек, в 2024 году – 11 человек. </w:t>
      </w:r>
    </w:p>
    <w:p w14:paraId="4DA923CC" w14:textId="77777777" w:rsidR="00103AB0" w:rsidRPr="00256F76" w:rsidRDefault="00103AB0" w:rsidP="00103AB0">
      <w:pPr>
        <w:ind w:firstLine="426"/>
        <w:jc w:val="both"/>
        <w:rPr>
          <w:sz w:val="28"/>
          <w:szCs w:val="28"/>
        </w:rPr>
      </w:pPr>
      <w:r w:rsidRPr="00256F76">
        <w:rPr>
          <w:sz w:val="28"/>
          <w:szCs w:val="28"/>
        </w:rPr>
        <w:t>Выросло количество В</w:t>
      </w:r>
      <w:r w:rsidRPr="002974E6">
        <w:rPr>
          <w:sz w:val="28"/>
          <w:szCs w:val="28"/>
        </w:rPr>
        <w:t>ИЧ</w:t>
      </w:r>
      <w:r w:rsidRPr="00256F76">
        <w:rPr>
          <w:sz w:val="28"/>
          <w:szCs w:val="28"/>
        </w:rPr>
        <w:t xml:space="preserve"> – </w:t>
      </w:r>
      <w:r w:rsidRPr="002974E6">
        <w:rPr>
          <w:sz w:val="28"/>
          <w:szCs w:val="28"/>
        </w:rPr>
        <w:t xml:space="preserve">инфицированных: </w:t>
      </w:r>
      <w:r w:rsidRPr="00256F76">
        <w:rPr>
          <w:sz w:val="28"/>
          <w:szCs w:val="28"/>
        </w:rPr>
        <w:t>1681 человека в 2023 году</w:t>
      </w:r>
      <w:r w:rsidRPr="002974E6">
        <w:rPr>
          <w:sz w:val="28"/>
          <w:szCs w:val="28"/>
        </w:rPr>
        <w:t xml:space="preserve">, </w:t>
      </w:r>
      <w:r w:rsidRPr="00256F76">
        <w:rPr>
          <w:sz w:val="28"/>
          <w:szCs w:val="28"/>
        </w:rPr>
        <w:t xml:space="preserve">2066 человек </w:t>
      </w:r>
      <w:r w:rsidRPr="002974E6">
        <w:rPr>
          <w:sz w:val="28"/>
          <w:szCs w:val="28"/>
        </w:rPr>
        <w:t xml:space="preserve">- </w:t>
      </w:r>
      <w:r w:rsidRPr="00256F76">
        <w:rPr>
          <w:sz w:val="28"/>
          <w:szCs w:val="28"/>
        </w:rPr>
        <w:t xml:space="preserve">в 2024 году.   Снизилось количество больных по профилактике туберкулеза </w:t>
      </w:r>
      <w:r w:rsidRPr="002974E6">
        <w:rPr>
          <w:sz w:val="28"/>
          <w:szCs w:val="28"/>
        </w:rPr>
        <w:t>у ВИЧ,</w:t>
      </w:r>
      <w:r w:rsidRPr="00256F76">
        <w:rPr>
          <w:sz w:val="28"/>
          <w:szCs w:val="28"/>
        </w:rPr>
        <w:t xml:space="preserve"> инфицированных </w:t>
      </w:r>
      <w:r w:rsidRPr="002974E6">
        <w:rPr>
          <w:sz w:val="28"/>
          <w:szCs w:val="28"/>
        </w:rPr>
        <w:t>с 139</w:t>
      </w:r>
      <w:r w:rsidRPr="00256F76">
        <w:rPr>
          <w:sz w:val="28"/>
          <w:szCs w:val="28"/>
        </w:rPr>
        <w:t xml:space="preserve"> человек до 114 человек.  </w:t>
      </w:r>
    </w:p>
    <w:p w14:paraId="6CCF39CD" w14:textId="77777777" w:rsidR="00103AB0" w:rsidRPr="00256F76" w:rsidRDefault="00103AB0" w:rsidP="00103AB0">
      <w:pPr>
        <w:jc w:val="both"/>
        <w:rPr>
          <w:sz w:val="28"/>
          <w:szCs w:val="28"/>
        </w:rPr>
      </w:pPr>
      <w:r w:rsidRPr="00256F76">
        <w:rPr>
          <w:sz w:val="28"/>
          <w:szCs w:val="28"/>
        </w:rPr>
        <w:t xml:space="preserve">       Охват населения всеми видами профилактических осмотров немного выше в сравнении с 2023 годом, с 83.2 % до 90.2%. Показатель охвата </w:t>
      </w:r>
      <w:r w:rsidRPr="002974E6">
        <w:rPr>
          <w:sz w:val="28"/>
          <w:szCs w:val="28"/>
        </w:rPr>
        <w:t>туберкулин диагностикой</w:t>
      </w:r>
      <w:r w:rsidRPr="00256F76">
        <w:rPr>
          <w:sz w:val="28"/>
          <w:szCs w:val="28"/>
        </w:rPr>
        <w:t xml:space="preserve"> детей до 14 </w:t>
      </w:r>
      <w:r w:rsidRPr="002974E6">
        <w:rPr>
          <w:sz w:val="28"/>
          <w:szCs w:val="28"/>
        </w:rPr>
        <w:t>лет выше в</w:t>
      </w:r>
      <w:r w:rsidRPr="00256F76">
        <w:rPr>
          <w:sz w:val="28"/>
          <w:szCs w:val="28"/>
        </w:rPr>
        <w:t xml:space="preserve"> сравнении с прошлым годом   93.6 % в</w:t>
      </w:r>
      <w:r w:rsidRPr="002974E6">
        <w:rPr>
          <w:sz w:val="28"/>
          <w:szCs w:val="28"/>
        </w:rPr>
        <w:t xml:space="preserve"> 2023 году,</w:t>
      </w:r>
      <w:r w:rsidRPr="00256F76">
        <w:rPr>
          <w:sz w:val="28"/>
          <w:szCs w:val="28"/>
        </w:rPr>
        <w:t xml:space="preserve"> 98.7 % в 2024 году</w:t>
      </w:r>
      <w:r w:rsidRPr="002974E6">
        <w:rPr>
          <w:sz w:val="28"/>
          <w:szCs w:val="28"/>
        </w:rPr>
        <w:t xml:space="preserve"> </w:t>
      </w:r>
      <w:r w:rsidRPr="00256F76">
        <w:rPr>
          <w:sz w:val="28"/>
          <w:szCs w:val="28"/>
        </w:rPr>
        <w:t xml:space="preserve">(при рекомендованном уровне не менее 95%). </w:t>
      </w:r>
    </w:p>
    <w:p w14:paraId="64E94E81" w14:textId="77777777" w:rsidR="00103AB0" w:rsidRDefault="00103AB0" w:rsidP="00103AB0">
      <w:pPr>
        <w:jc w:val="both"/>
        <w:rPr>
          <w:sz w:val="28"/>
          <w:szCs w:val="28"/>
        </w:rPr>
      </w:pPr>
      <w:r w:rsidRPr="002974E6">
        <w:rPr>
          <w:sz w:val="28"/>
          <w:szCs w:val="28"/>
        </w:rPr>
        <w:t xml:space="preserve">       </w:t>
      </w:r>
      <w:r w:rsidRPr="00256F76">
        <w:rPr>
          <w:sz w:val="28"/>
          <w:szCs w:val="28"/>
        </w:rPr>
        <w:t>В 2024 году наблюда</w:t>
      </w:r>
      <w:r>
        <w:rPr>
          <w:sz w:val="28"/>
          <w:szCs w:val="28"/>
        </w:rPr>
        <w:t>л</w:t>
      </w:r>
      <w:r w:rsidRPr="00256F76">
        <w:rPr>
          <w:sz w:val="28"/>
          <w:szCs w:val="28"/>
        </w:rPr>
        <w:t xml:space="preserve">ся высокий </w:t>
      </w:r>
      <w:r w:rsidRPr="002974E6">
        <w:rPr>
          <w:sz w:val="28"/>
          <w:szCs w:val="28"/>
        </w:rPr>
        <w:t>уровень заболеваемости ВИЧ</w:t>
      </w:r>
      <w:r w:rsidRPr="00256F76">
        <w:rPr>
          <w:sz w:val="28"/>
          <w:szCs w:val="28"/>
        </w:rPr>
        <w:t xml:space="preserve"> – инфекцией, всего </w:t>
      </w:r>
      <w:r w:rsidRPr="002974E6">
        <w:rPr>
          <w:sz w:val="28"/>
          <w:szCs w:val="28"/>
        </w:rPr>
        <w:t>зарегистрировано 2066</w:t>
      </w:r>
      <w:r w:rsidRPr="00256F76">
        <w:rPr>
          <w:sz w:val="28"/>
          <w:szCs w:val="28"/>
        </w:rPr>
        <w:t xml:space="preserve"> чел., ч</w:t>
      </w:r>
      <w:r w:rsidRPr="002974E6">
        <w:rPr>
          <w:sz w:val="28"/>
          <w:szCs w:val="28"/>
        </w:rPr>
        <w:t>то на 385 человек</w:t>
      </w:r>
      <w:r w:rsidRPr="00256F76">
        <w:rPr>
          <w:sz w:val="28"/>
          <w:szCs w:val="28"/>
        </w:rPr>
        <w:t xml:space="preserve"> </w:t>
      </w:r>
      <w:r w:rsidRPr="002974E6">
        <w:rPr>
          <w:sz w:val="28"/>
          <w:szCs w:val="28"/>
        </w:rPr>
        <w:t>больше, чем</w:t>
      </w:r>
      <w:r w:rsidRPr="00256F76">
        <w:rPr>
          <w:sz w:val="28"/>
          <w:szCs w:val="28"/>
        </w:rPr>
        <w:t xml:space="preserve"> в 2023 году. Соответственно повышается риск заболеваемости </w:t>
      </w:r>
      <w:r w:rsidRPr="002974E6">
        <w:rPr>
          <w:sz w:val="28"/>
          <w:szCs w:val="28"/>
        </w:rPr>
        <w:t>туберкулезом среди ВИЧ-инфицированных в</w:t>
      </w:r>
      <w:r w:rsidRPr="00256F76">
        <w:rPr>
          <w:sz w:val="28"/>
          <w:szCs w:val="28"/>
        </w:rPr>
        <w:t xml:space="preserve"> целом.  </w:t>
      </w:r>
      <w:r w:rsidRPr="002974E6">
        <w:rPr>
          <w:sz w:val="28"/>
          <w:szCs w:val="28"/>
        </w:rPr>
        <w:t>Эпидемиологическая ситуация по</w:t>
      </w:r>
      <w:r w:rsidRPr="00256F76">
        <w:rPr>
          <w:sz w:val="28"/>
          <w:szCs w:val="28"/>
        </w:rPr>
        <w:t xml:space="preserve"> данному вопросу остается тревожной.</w:t>
      </w:r>
    </w:p>
    <w:p w14:paraId="65758D64" w14:textId="77777777" w:rsidR="00103AB0" w:rsidRPr="002974E6" w:rsidRDefault="00103AB0" w:rsidP="00103AB0">
      <w:pPr>
        <w:jc w:val="both"/>
        <w:rPr>
          <w:sz w:val="28"/>
          <w:szCs w:val="28"/>
        </w:rPr>
      </w:pPr>
      <w:r>
        <w:rPr>
          <w:sz w:val="28"/>
          <w:szCs w:val="28"/>
        </w:rPr>
        <w:t xml:space="preserve">       П</w:t>
      </w:r>
      <w:r w:rsidRPr="00B609F9">
        <w:rPr>
          <w:sz w:val="28"/>
          <w:szCs w:val="28"/>
        </w:rPr>
        <w:t xml:space="preserve">роблема формирования человеческого потенциала в </w:t>
      </w:r>
      <w:r>
        <w:rPr>
          <w:sz w:val="28"/>
          <w:szCs w:val="28"/>
        </w:rPr>
        <w:t>г. Усолье-Сибирское</w:t>
      </w:r>
      <w:r w:rsidRPr="00B609F9">
        <w:rPr>
          <w:sz w:val="28"/>
          <w:szCs w:val="28"/>
        </w:rPr>
        <w:t xml:space="preserve"> усугубляется дефицитом здорового населения. Высокий уровень распространенности социально-значимых заболеваний, в том числе туберкулеза, ВИЧ инфекции, наркомании, алкоголизма и смертности от них, высокие уровни смертности трудоспособного населения по всем основным причинам смерти оказывают существенное влияние на формирование общественного здоровья и являются основной причиной низкой продолжительности жизни.</w:t>
      </w:r>
    </w:p>
    <w:p w14:paraId="69BE300F" w14:textId="77777777" w:rsidR="00103AB0" w:rsidRPr="00DE39F4" w:rsidRDefault="00103AB0" w:rsidP="00103AB0">
      <w:pPr>
        <w:tabs>
          <w:tab w:val="left" w:pos="720"/>
          <w:tab w:val="left" w:pos="9900"/>
        </w:tabs>
        <w:ind w:firstLine="709"/>
        <w:jc w:val="both"/>
        <w:rPr>
          <w:sz w:val="28"/>
          <w:szCs w:val="28"/>
        </w:rPr>
      </w:pPr>
      <w:r w:rsidRPr="00DE39F4">
        <w:rPr>
          <w:sz w:val="28"/>
          <w:szCs w:val="28"/>
        </w:rPr>
        <w:t>По состоянию на 01.01.202</w:t>
      </w:r>
      <w:r>
        <w:rPr>
          <w:sz w:val="28"/>
          <w:szCs w:val="28"/>
        </w:rPr>
        <w:t>5</w:t>
      </w:r>
      <w:r w:rsidRPr="00DE39F4">
        <w:rPr>
          <w:sz w:val="28"/>
          <w:szCs w:val="28"/>
        </w:rPr>
        <w:t xml:space="preserve"> года в городе Усолье-Сибирское и Усольском районе проживают 14 000 инвалидов.</w:t>
      </w:r>
    </w:p>
    <w:p w14:paraId="40469D85" w14:textId="77777777" w:rsidR="00103AB0" w:rsidRPr="00DE39F4" w:rsidRDefault="00103AB0" w:rsidP="00103AB0">
      <w:pPr>
        <w:tabs>
          <w:tab w:val="left" w:pos="720"/>
          <w:tab w:val="left" w:pos="9900"/>
        </w:tabs>
        <w:ind w:firstLine="709"/>
        <w:jc w:val="both"/>
        <w:rPr>
          <w:sz w:val="28"/>
          <w:szCs w:val="28"/>
        </w:rPr>
      </w:pPr>
      <w:r w:rsidRPr="00DE39F4">
        <w:rPr>
          <w:sz w:val="28"/>
          <w:szCs w:val="28"/>
        </w:rPr>
        <w:t>В настоящее время в городе Усолье-Сибирское окончательно не сформирована система безбарьерной среды жизнедеятельности инвалидов и других маломобильных групп населения для интеграции их в обществе, организационно-методического и информационного обеспечения данной проблемы.</w:t>
      </w:r>
    </w:p>
    <w:p w14:paraId="7015CAA2" w14:textId="77777777" w:rsidR="00103AB0" w:rsidRPr="00DE39F4" w:rsidRDefault="00103AB0" w:rsidP="00103AB0">
      <w:pPr>
        <w:tabs>
          <w:tab w:val="left" w:pos="720"/>
          <w:tab w:val="left" w:pos="9900"/>
        </w:tabs>
        <w:ind w:firstLine="709"/>
        <w:jc w:val="both"/>
        <w:rPr>
          <w:sz w:val="28"/>
          <w:szCs w:val="28"/>
        </w:rPr>
      </w:pPr>
      <w:r w:rsidRPr="00DE39F4">
        <w:rPr>
          <w:sz w:val="28"/>
          <w:szCs w:val="28"/>
        </w:rPr>
        <w:t>В быту инвалиды и другие маломобильные группы населения ежедневно сталкиваются с многочисленными проблемами. Объекты социальной инфраструктуры не приспособлены для людей с ограниченными возможностями здоровья и других маломобильных групп населения.</w:t>
      </w:r>
    </w:p>
    <w:p w14:paraId="0F0BA875" w14:textId="77777777" w:rsidR="00103AB0" w:rsidRPr="00DE39F4" w:rsidRDefault="00103AB0" w:rsidP="00103AB0">
      <w:pPr>
        <w:tabs>
          <w:tab w:val="left" w:pos="720"/>
          <w:tab w:val="left" w:pos="9900"/>
        </w:tabs>
        <w:ind w:firstLine="709"/>
        <w:jc w:val="both"/>
        <w:rPr>
          <w:sz w:val="28"/>
          <w:szCs w:val="28"/>
        </w:rPr>
      </w:pPr>
      <w:r w:rsidRPr="00DE39F4">
        <w:rPr>
          <w:sz w:val="28"/>
          <w:szCs w:val="28"/>
        </w:rPr>
        <w:t xml:space="preserve">На </w:t>
      </w:r>
      <w:r>
        <w:rPr>
          <w:sz w:val="28"/>
          <w:szCs w:val="28"/>
        </w:rPr>
        <w:t>01.01.</w:t>
      </w:r>
      <w:r w:rsidRPr="00DE39F4">
        <w:rPr>
          <w:sz w:val="28"/>
          <w:szCs w:val="28"/>
        </w:rPr>
        <w:t>202</w:t>
      </w:r>
      <w:r>
        <w:rPr>
          <w:sz w:val="28"/>
          <w:szCs w:val="28"/>
        </w:rPr>
        <w:t>5</w:t>
      </w:r>
      <w:r w:rsidRPr="00DE39F4">
        <w:rPr>
          <w:sz w:val="28"/>
          <w:szCs w:val="28"/>
        </w:rPr>
        <w:t xml:space="preserve"> г</w:t>
      </w:r>
      <w:r>
        <w:rPr>
          <w:sz w:val="28"/>
          <w:szCs w:val="28"/>
        </w:rPr>
        <w:t>.</w:t>
      </w:r>
      <w:r w:rsidRPr="00DE39F4">
        <w:rPr>
          <w:sz w:val="28"/>
          <w:szCs w:val="28"/>
        </w:rPr>
        <w:t xml:space="preserve"> в городе Усолье-Сибирском из числа муниципальных объектов и услуг в приоритетных сферах жизнедеятельности инвалидов и других маломобильных групп населения (культура, спорт, образование, местное самоуправление) частично доступ</w:t>
      </w:r>
      <w:r>
        <w:rPr>
          <w:sz w:val="28"/>
          <w:szCs w:val="28"/>
        </w:rPr>
        <w:t xml:space="preserve">ы 22 </w:t>
      </w:r>
      <w:r w:rsidRPr="00DE39F4">
        <w:rPr>
          <w:sz w:val="28"/>
          <w:szCs w:val="28"/>
        </w:rPr>
        <w:t>объект</w:t>
      </w:r>
      <w:r>
        <w:rPr>
          <w:sz w:val="28"/>
          <w:szCs w:val="28"/>
        </w:rPr>
        <w:t>а</w:t>
      </w:r>
      <w:r w:rsidRPr="00DE39F4">
        <w:rPr>
          <w:sz w:val="28"/>
          <w:szCs w:val="28"/>
        </w:rPr>
        <w:t xml:space="preserve"> (и предоставляемы</w:t>
      </w:r>
      <w:r>
        <w:rPr>
          <w:sz w:val="28"/>
          <w:szCs w:val="28"/>
        </w:rPr>
        <w:t>е</w:t>
      </w:r>
      <w:r w:rsidRPr="00DE39F4">
        <w:rPr>
          <w:sz w:val="28"/>
          <w:szCs w:val="28"/>
        </w:rPr>
        <w:t xml:space="preserve"> в них услуг)  из 65 муниципальных объектов города Усолье-Сибирское в приоритетных сферах жизнедеятельности инвалидов и других маломобильных групп населения. </w:t>
      </w:r>
    </w:p>
    <w:p w14:paraId="4D4A50DE" w14:textId="77777777" w:rsidR="00103AB0" w:rsidRPr="00291889" w:rsidRDefault="00103AB0" w:rsidP="00103AB0">
      <w:pPr>
        <w:tabs>
          <w:tab w:val="left" w:pos="720"/>
          <w:tab w:val="left" w:pos="9900"/>
        </w:tabs>
        <w:ind w:firstLine="709"/>
        <w:jc w:val="both"/>
        <w:rPr>
          <w:sz w:val="28"/>
          <w:szCs w:val="28"/>
        </w:rPr>
      </w:pPr>
      <w:r w:rsidRPr="00DE39F4">
        <w:rPr>
          <w:sz w:val="28"/>
          <w:szCs w:val="28"/>
        </w:rPr>
        <w:t>Необходимо принять меры для обеспечения беспрепятственного доступа инвалидов и других маломобильных групп населения к физическому окружению, информации, а также к другим объектам и услугам, открытым или предоставляемым населению. Эти меры должны включать выявление и устранение препятствий и барьеров, мешающих доступности в зданиях и сооружениях.</w:t>
      </w:r>
    </w:p>
    <w:p w14:paraId="370D2F9D" w14:textId="77777777" w:rsidR="00103AB0" w:rsidRDefault="00103AB0" w:rsidP="00103AB0">
      <w:pPr>
        <w:ind w:firstLine="709"/>
        <w:jc w:val="both"/>
      </w:pPr>
      <w:r w:rsidRPr="00560C8C">
        <w:rPr>
          <w:color w:val="000000"/>
          <w:sz w:val="28"/>
          <w:szCs w:val="28"/>
        </w:rPr>
        <w:t xml:space="preserve">Муниципальная программа «Укрепление общественного здоровья» предусматривает проведение информационно-коммуникационной кампании, </w:t>
      </w:r>
      <w:r w:rsidRPr="00560C8C">
        <w:rPr>
          <w:color w:val="000000"/>
          <w:sz w:val="28"/>
          <w:szCs w:val="28"/>
        </w:rPr>
        <w:lastRenderedPageBreak/>
        <w:t>направленной на профилактику различного рода заболеваний, профилактику социально негативных явлений, вовлечение в мероприятия физической культуры и спорта, а также на формирование у граждан мотивации к ведению здорового образа жизни.</w:t>
      </w:r>
      <w:r w:rsidRPr="00476262">
        <w:t xml:space="preserve"> </w:t>
      </w:r>
    </w:p>
    <w:p w14:paraId="0FE86125" w14:textId="77777777" w:rsidR="00103AB0" w:rsidRPr="00291889" w:rsidRDefault="00103AB0" w:rsidP="00103AB0">
      <w:pPr>
        <w:jc w:val="both"/>
        <w:rPr>
          <w:sz w:val="28"/>
          <w:szCs w:val="28"/>
        </w:rPr>
      </w:pPr>
      <w:r>
        <w:rPr>
          <w:sz w:val="28"/>
          <w:szCs w:val="28"/>
        </w:rPr>
        <w:t xml:space="preserve">       </w:t>
      </w:r>
      <w:r w:rsidRPr="00291889">
        <w:rPr>
          <w:sz w:val="28"/>
          <w:szCs w:val="28"/>
        </w:rPr>
        <w:t>1.</w:t>
      </w:r>
      <w:r>
        <w:rPr>
          <w:sz w:val="28"/>
          <w:szCs w:val="28"/>
        </w:rPr>
        <w:t>3.</w:t>
      </w:r>
      <w:r w:rsidRPr="00291889">
        <w:rPr>
          <w:sz w:val="28"/>
          <w:szCs w:val="28"/>
        </w:rPr>
        <w:t xml:space="preserve"> Задачами муниципального управления в сфере </w:t>
      </w:r>
      <w:r>
        <w:rPr>
          <w:sz w:val="28"/>
          <w:szCs w:val="28"/>
        </w:rPr>
        <w:t>укрепления</w:t>
      </w:r>
      <w:r w:rsidRPr="00291889">
        <w:rPr>
          <w:sz w:val="28"/>
          <w:szCs w:val="28"/>
        </w:rPr>
        <w:t xml:space="preserve"> </w:t>
      </w:r>
      <w:r>
        <w:rPr>
          <w:sz w:val="28"/>
          <w:szCs w:val="28"/>
        </w:rPr>
        <w:t>общественного здоровья</w:t>
      </w:r>
      <w:r w:rsidRPr="00291889">
        <w:rPr>
          <w:sz w:val="28"/>
          <w:szCs w:val="28"/>
        </w:rPr>
        <w:t xml:space="preserve"> являются:</w:t>
      </w:r>
    </w:p>
    <w:p w14:paraId="60E38A60" w14:textId="77777777" w:rsidR="00103AB0" w:rsidRPr="00291889" w:rsidRDefault="00103AB0" w:rsidP="00103AB0">
      <w:pPr>
        <w:jc w:val="both"/>
        <w:rPr>
          <w:sz w:val="28"/>
          <w:szCs w:val="28"/>
        </w:rPr>
      </w:pPr>
      <w:r>
        <w:rPr>
          <w:sz w:val="28"/>
          <w:szCs w:val="28"/>
        </w:rPr>
        <w:t xml:space="preserve">     </w:t>
      </w:r>
      <w:r w:rsidRPr="00291889">
        <w:rPr>
          <w:sz w:val="28"/>
          <w:szCs w:val="28"/>
        </w:rPr>
        <w:t>-</w:t>
      </w:r>
      <w:r>
        <w:rPr>
          <w:sz w:val="28"/>
          <w:szCs w:val="28"/>
        </w:rPr>
        <w:t xml:space="preserve"> о</w:t>
      </w:r>
      <w:r w:rsidRPr="006D6CB6">
        <w:rPr>
          <w:sz w:val="28"/>
          <w:szCs w:val="28"/>
        </w:rPr>
        <w:t>беспечение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 (подъемных) вновь привлеченным врачам-специалистам</w:t>
      </w:r>
      <w:r w:rsidRPr="00291889">
        <w:rPr>
          <w:sz w:val="28"/>
          <w:szCs w:val="28"/>
        </w:rPr>
        <w:t>;</w:t>
      </w:r>
    </w:p>
    <w:p w14:paraId="14407F16" w14:textId="77777777" w:rsidR="00103AB0" w:rsidRPr="00291889" w:rsidRDefault="00103AB0" w:rsidP="00103AB0">
      <w:pPr>
        <w:jc w:val="both"/>
        <w:rPr>
          <w:sz w:val="28"/>
          <w:szCs w:val="28"/>
        </w:rPr>
      </w:pPr>
      <w:r>
        <w:rPr>
          <w:sz w:val="28"/>
          <w:szCs w:val="28"/>
        </w:rPr>
        <w:t xml:space="preserve">    </w:t>
      </w:r>
      <w:r w:rsidRPr="00291889">
        <w:rPr>
          <w:sz w:val="28"/>
          <w:szCs w:val="28"/>
        </w:rPr>
        <w:t>- информирование населения по профилактике социально-значимых заболеваний, негативных явлений и формированию здорового образа жизни;</w:t>
      </w:r>
    </w:p>
    <w:p w14:paraId="09582C4A" w14:textId="77777777" w:rsidR="00103AB0" w:rsidRPr="00291889" w:rsidRDefault="00103AB0" w:rsidP="00103AB0">
      <w:pPr>
        <w:jc w:val="both"/>
        <w:rPr>
          <w:sz w:val="28"/>
          <w:szCs w:val="28"/>
        </w:rPr>
      </w:pPr>
      <w:r>
        <w:rPr>
          <w:sz w:val="28"/>
          <w:szCs w:val="28"/>
        </w:rPr>
        <w:t xml:space="preserve">    </w:t>
      </w:r>
      <w:r w:rsidRPr="00291889">
        <w:rPr>
          <w:sz w:val="28"/>
          <w:szCs w:val="28"/>
        </w:rPr>
        <w:t xml:space="preserve">- повышение уровня доступности объектов и услуг в приоритетных сферах жизнедеятельности инвалидов и других маломобильных групп.  </w:t>
      </w:r>
    </w:p>
    <w:p w14:paraId="366AACBC" w14:textId="77777777" w:rsidR="00424A43" w:rsidRDefault="00424A43" w:rsidP="00D5534F">
      <w:pPr>
        <w:tabs>
          <w:tab w:val="left" w:pos="4536"/>
        </w:tabs>
        <w:autoSpaceDE w:val="0"/>
        <w:autoSpaceDN w:val="0"/>
        <w:adjustRightInd w:val="0"/>
        <w:jc w:val="right"/>
        <w:rPr>
          <w:sz w:val="28"/>
          <w:szCs w:val="28"/>
        </w:rPr>
      </w:pPr>
    </w:p>
    <w:p w14:paraId="35717B78" w14:textId="77777777" w:rsidR="00FD22F5" w:rsidRDefault="00FD22F5" w:rsidP="00D5534F">
      <w:pPr>
        <w:tabs>
          <w:tab w:val="left" w:pos="4536"/>
        </w:tabs>
        <w:autoSpaceDE w:val="0"/>
        <w:autoSpaceDN w:val="0"/>
        <w:adjustRightInd w:val="0"/>
        <w:jc w:val="right"/>
        <w:rPr>
          <w:sz w:val="28"/>
          <w:szCs w:val="28"/>
        </w:rPr>
      </w:pPr>
    </w:p>
    <w:p w14:paraId="5D9A75E5" w14:textId="77777777" w:rsidR="00FD22F5" w:rsidRDefault="00FD22F5" w:rsidP="00D5534F">
      <w:pPr>
        <w:tabs>
          <w:tab w:val="left" w:pos="4536"/>
        </w:tabs>
        <w:autoSpaceDE w:val="0"/>
        <w:autoSpaceDN w:val="0"/>
        <w:adjustRightInd w:val="0"/>
        <w:jc w:val="right"/>
        <w:rPr>
          <w:sz w:val="28"/>
          <w:szCs w:val="28"/>
        </w:rPr>
      </w:pPr>
    </w:p>
    <w:p w14:paraId="09A9C117" w14:textId="77777777" w:rsidR="00FD22F5" w:rsidRDefault="00FD22F5" w:rsidP="00D5534F">
      <w:pPr>
        <w:tabs>
          <w:tab w:val="left" w:pos="4536"/>
        </w:tabs>
        <w:autoSpaceDE w:val="0"/>
        <w:autoSpaceDN w:val="0"/>
        <w:adjustRightInd w:val="0"/>
        <w:jc w:val="right"/>
        <w:rPr>
          <w:sz w:val="28"/>
          <w:szCs w:val="28"/>
        </w:rPr>
      </w:pPr>
    </w:p>
    <w:p w14:paraId="50613C3D" w14:textId="77777777" w:rsidR="00FD22F5" w:rsidRDefault="00FD22F5" w:rsidP="00D5534F">
      <w:pPr>
        <w:tabs>
          <w:tab w:val="left" w:pos="4536"/>
        </w:tabs>
        <w:autoSpaceDE w:val="0"/>
        <w:autoSpaceDN w:val="0"/>
        <w:adjustRightInd w:val="0"/>
        <w:jc w:val="right"/>
        <w:rPr>
          <w:sz w:val="28"/>
          <w:szCs w:val="28"/>
        </w:rPr>
      </w:pPr>
    </w:p>
    <w:p w14:paraId="3D50C26F" w14:textId="77777777" w:rsidR="00FD22F5" w:rsidRDefault="00FD22F5" w:rsidP="00D5534F">
      <w:pPr>
        <w:tabs>
          <w:tab w:val="left" w:pos="4536"/>
        </w:tabs>
        <w:autoSpaceDE w:val="0"/>
        <w:autoSpaceDN w:val="0"/>
        <w:adjustRightInd w:val="0"/>
        <w:jc w:val="right"/>
        <w:rPr>
          <w:sz w:val="28"/>
          <w:szCs w:val="28"/>
        </w:rPr>
      </w:pPr>
    </w:p>
    <w:p w14:paraId="5E3FE0BB" w14:textId="77777777" w:rsidR="00FD22F5" w:rsidRDefault="00FD22F5" w:rsidP="00D5534F">
      <w:pPr>
        <w:tabs>
          <w:tab w:val="left" w:pos="4536"/>
        </w:tabs>
        <w:autoSpaceDE w:val="0"/>
        <w:autoSpaceDN w:val="0"/>
        <w:adjustRightInd w:val="0"/>
        <w:jc w:val="right"/>
        <w:rPr>
          <w:sz w:val="28"/>
          <w:szCs w:val="28"/>
        </w:rPr>
      </w:pPr>
    </w:p>
    <w:p w14:paraId="539D5FEA" w14:textId="77777777" w:rsidR="00FD22F5" w:rsidRDefault="00FD22F5" w:rsidP="00D5534F">
      <w:pPr>
        <w:tabs>
          <w:tab w:val="left" w:pos="4536"/>
        </w:tabs>
        <w:autoSpaceDE w:val="0"/>
        <w:autoSpaceDN w:val="0"/>
        <w:adjustRightInd w:val="0"/>
        <w:jc w:val="right"/>
        <w:rPr>
          <w:sz w:val="28"/>
          <w:szCs w:val="28"/>
        </w:rPr>
      </w:pPr>
    </w:p>
    <w:p w14:paraId="5775891F" w14:textId="77777777" w:rsidR="00FD22F5" w:rsidRDefault="00FD22F5" w:rsidP="00D5534F">
      <w:pPr>
        <w:tabs>
          <w:tab w:val="left" w:pos="4536"/>
        </w:tabs>
        <w:autoSpaceDE w:val="0"/>
        <w:autoSpaceDN w:val="0"/>
        <w:adjustRightInd w:val="0"/>
        <w:jc w:val="right"/>
        <w:rPr>
          <w:sz w:val="28"/>
          <w:szCs w:val="28"/>
        </w:rPr>
      </w:pPr>
    </w:p>
    <w:p w14:paraId="70A2C725" w14:textId="77777777" w:rsidR="008D174F" w:rsidRDefault="008D174F" w:rsidP="00D5534F">
      <w:pPr>
        <w:tabs>
          <w:tab w:val="left" w:pos="4536"/>
        </w:tabs>
        <w:autoSpaceDE w:val="0"/>
        <w:autoSpaceDN w:val="0"/>
        <w:adjustRightInd w:val="0"/>
        <w:jc w:val="right"/>
        <w:rPr>
          <w:sz w:val="28"/>
          <w:szCs w:val="28"/>
        </w:rPr>
      </w:pPr>
    </w:p>
    <w:p w14:paraId="4537E0F8" w14:textId="77777777" w:rsidR="008D174F" w:rsidRDefault="008D174F" w:rsidP="00D5534F">
      <w:pPr>
        <w:tabs>
          <w:tab w:val="left" w:pos="4536"/>
        </w:tabs>
        <w:autoSpaceDE w:val="0"/>
        <w:autoSpaceDN w:val="0"/>
        <w:adjustRightInd w:val="0"/>
        <w:jc w:val="right"/>
        <w:rPr>
          <w:sz w:val="28"/>
          <w:szCs w:val="28"/>
        </w:rPr>
      </w:pPr>
    </w:p>
    <w:p w14:paraId="1F355A38" w14:textId="77777777" w:rsidR="008D174F" w:rsidRDefault="008D174F" w:rsidP="00D5534F">
      <w:pPr>
        <w:tabs>
          <w:tab w:val="left" w:pos="4536"/>
        </w:tabs>
        <w:autoSpaceDE w:val="0"/>
        <w:autoSpaceDN w:val="0"/>
        <w:adjustRightInd w:val="0"/>
        <w:jc w:val="right"/>
        <w:rPr>
          <w:sz w:val="28"/>
          <w:szCs w:val="28"/>
        </w:rPr>
      </w:pPr>
    </w:p>
    <w:p w14:paraId="1E89A3F8" w14:textId="77777777" w:rsidR="008D174F" w:rsidRDefault="008D174F" w:rsidP="00D5534F">
      <w:pPr>
        <w:tabs>
          <w:tab w:val="left" w:pos="4536"/>
        </w:tabs>
        <w:autoSpaceDE w:val="0"/>
        <w:autoSpaceDN w:val="0"/>
        <w:adjustRightInd w:val="0"/>
        <w:jc w:val="right"/>
        <w:rPr>
          <w:sz w:val="28"/>
          <w:szCs w:val="28"/>
        </w:rPr>
      </w:pPr>
    </w:p>
    <w:p w14:paraId="1C63DDF0" w14:textId="77777777" w:rsidR="008D174F" w:rsidRDefault="008D174F" w:rsidP="00D5534F">
      <w:pPr>
        <w:tabs>
          <w:tab w:val="left" w:pos="4536"/>
        </w:tabs>
        <w:autoSpaceDE w:val="0"/>
        <w:autoSpaceDN w:val="0"/>
        <w:adjustRightInd w:val="0"/>
        <w:jc w:val="right"/>
        <w:rPr>
          <w:sz w:val="28"/>
          <w:szCs w:val="28"/>
        </w:rPr>
      </w:pPr>
    </w:p>
    <w:sectPr w:rsidR="008D174F" w:rsidSect="00424A43">
      <w:pgSz w:w="11906" w:h="16838"/>
      <w:pgMar w:top="567" w:right="567" w:bottom="567" w:left="1134" w:header="278"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1B407" w14:textId="77777777" w:rsidR="00E41E13" w:rsidRDefault="00E41E13" w:rsidP="00FB6BF3">
      <w:pPr>
        <w:pStyle w:val="a3"/>
      </w:pPr>
      <w:r>
        <w:separator/>
      </w:r>
    </w:p>
  </w:endnote>
  <w:endnote w:type="continuationSeparator" w:id="0">
    <w:p w14:paraId="21CCEC03" w14:textId="77777777" w:rsidR="00E41E13" w:rsidRDefault="00E41E13" w:rsidP="00FB6BF3">
      <w:pPr>
        <w:pStyle w:val="a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A2175" w14:textId="77777777" w:rsidR="00E41E13" w:rsidRDefault="00E41E13" w:rsidP="00FB6BF3">
      <w:pPr>
        <w:pStyle w:val="a3"/>
      </w:pPr>
      <w:r>
        <w:separator/>
      </w:r>
    </w:p>
  </w:footnote>
  <w:footnote w:type="continuationSeparator" w:id="0">
    <w:p w14:paraId="49FD0B89" w14:textId="77777777" w:rsidR="00E41E13" w:rsidRDefault="00E41E13" w:rsidP="00FB6BF3">
      <w:pPr>
        <w:pStyle w:val="a3"/>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2186514"/>
    <w:lvl w:ilvl="0">
      <w:numFmt w:val="bullet"/>
      <w:lvlText w:val="*"/>
      <w:lvlJc w:val="left"/>
    </w:lvl>
  </w:abstractNum>
  <w:abstractNum w:abstractNumId="1" w15:restartNumberingAfterBreak="0">
    <w:nsid w:val="00962749"/>
    <w:multiLevelType w:val="hybridMultilevel"/>
    <w:tmpl w:val="BA888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380420"/>
    <w:multiLevelType w:val="hybridMultilevel"/>
    <w:tmpl w:val="2DAEF8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320776E"/>
    <w:multiLevelType w:val="hybridMultilevel"/>
    <w:tmpl w:val="F06E3CF0"/>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15:restartNumberingAfterBreak="0">
    <w:nsid w:val="139D138E"/>
    <w:multiLevelType w:val="hybridMultilevel"/>
    <w:tmpl w:val="0396D9F8"/>
    <w:lvl w:ilvl="0" w:tplc="B91CEE34">
      <w:start w:val="1"/>
      <w:numFmt w:val="decimal"/>
      <w:lvlText w:val="%1."/>
      <w:lvlJc w:val="left"/>
      <w:pPr>
        <w:ind w:left="1395"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1FD15547"/>
    <w:multiLevelType w:val="hybridMultilevel"/>
    <w:tmpl w:val="4EDCC154"/>
    <w:lvl w:ilvl="0" w:tplc="170205E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30974EA0"/>
    <w:multiLevelType w:val="hybridMultilevel"/>
    <w:tmpl w:val="C8A05712"/>
    <w:lvl w:ilvl="0" w:tplc="411AFA58">
      <w:start w:val="1"/>
      <w:numFmt w:val="decimal"/>
      <w:lvlText w:val="%1."/>
      <w:lvlJc w:val="left"/>
      <w:pPr>
        <w:ind w:left="1707" w:hanging="11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37993A35"/>
    <w:multiLevelType w:val="hybridMultilevel"/>
    <w:tmpl w:val="27D6B37A"/>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15:restartNumberingAfterBreak="0">
    <w:nsid w:val="3FBF35EA"/>
    <w:multiLevelType w:val="hybridMultilevel"/>
    <w:tmpl w:val="018A43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44E83AB0"/>
    <w:multiLevelType w:val="hybridMultilevel"/>
    <w:tmpl w:val="D962152A"/>
    <w:lvl w:ilvl="0" w:tplc="4D4CDC60">
      <w:start w:val="1"/>
      <w:numFmt w:val="decimal"/>
      <w:lvlText w:val="%1."/>
      <w:lvlJc w:val="left"/>
      <w:pPr>
        <w:ind w:left="1212"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0" w15:restartNumberingAfterBreak="0">
    <w:nsid w:val="50436D0E"/>
    <w:multiLevelType w:val="hybridMultilevel"/>
    <w:tmpl w:val="0B3201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4906312"/>
    <w:multiLevelType w:val="hybridMultilevel"/>
    <w:tmpl w:val="2154F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5004F8E"/>
    <w:multiLevelType w:val="hybridMultilevel"/>
    <w:tmpl w:val="457AE86C"/>
    <w:lvl w:ilvl="0" w:tplc="2F08AE60">
      <w:start w:val="1"/>
      <w:numFmt w:val="decimal"/>
      <w:lvlText w:val="%1."/>
      <w:lvlJc w:val="left"/>
      <w:pPr>
        <w:ind w:left="1068" w:hanging="360"/>
      </w:pPr>
      <w:rPr>
        <w:rFonts w:ascii="Times New Roman" w:eastAsia="Calibri" w:hAnsi="Times New Roman" w:cs="Times New Roman"/>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7683536C"/>
    <w:multiLevelType w:val="hybridMultilevel"/>
    <w:tmpl w:val="C5A261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abstractNumId w:val="3"/>
  </w:num>
  <w:num w:numId="3">
    <w:abstractNumId w:val="1"/>
  </w:num>
  <w:num w:numId="4">
    <w:abstractNumId w:val="7"/>
  </w:num>
  <w:num w:numId="5">
    <w:abstractNumId w:val="9"/>
  </w:num>
  <w:num w:numId="6">
    <w:abstractNumId w:val="2"/>
  </w:num>
  <w:num w:numId="7">
    <w:abstractNumId w:val="11"/>
  </w:num>
  <w:num w:numId="8">
    <w:abstractNumId w:val="6"/>
  </w:num>
  <w:num w:numId="9">
    <w:abstractNumId w:val="13"/>
  </w:num>
  <w:num w:numId="10">
    <w:abstractNumId w:val="4"/>
  </w:num>
  <w:num w:numId="11">
    <w:abstractNumId w:val="5"/>
  </w:num>
  <w:num w:numId="12">
    <w:abstractNumId w:val="12"/>
  </w:num>
  <w:num w:numId="13">
    <w:abstractNumId w:val="1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DE7"/>
    <w:rsid w:val="00000285"/>
    <w:rsid w:val="00001BD9"/>
    <w:rsid w:val="00002679"/>
    <w:rsid w:val="00003FB1"/>
    <w:rsid w:val="0000455E"/>
    <w:rsid w:val="00004C77"/>
    <w:rsid w:val="0000568D"/>
    <w:rsid w:val="000067E7"/>
    <w:rsid w:val="000072A5"/>
    <w:rsid w:val="00007644"/>
    <w:rsid w:val="00010C00"/>
    <w:rsid w:val="00010EC1"/>
    <w:rsid w:val="0001117B"/>
    <w:rsid w:val="000112B9"/>
    <w:rsid w:val="00011323"/>
    <w:rsid w:val="000118F6"/>
    <w:rsid w:val="00011CDD"/>
    <w:rsid w:val="00011FA1"/>
    <w:rsid w:val="000123F3"/>
    <w:rsid w:val="0001244C"/>
    <w:rsid w:val="000126A7"/>
    <w:rsid w:val="00012865"/>
    <w:rsid w:val="00012A98"/>
    <w:rsid w:val="00013458"/>
    <w:rsid w:val="00013EBE"/>
    <w:rsid w:val="000141FF"/>
    <w:rsid w:val="0001441E"/>
    <w:rsid w:val="000148E7"/>
    <w:rsid w:val="000149BF"/>
    <w:rsid w:val="000150C4"/>
    <w:rsid w:val="00015186"/>
    <w:rsid w:val="000153BC"/>
    <w:rsid w:val="0001578A"/>
    <w:rsid w:val="00015A1C"/>
    <w:rsid w:val="00015A2D"/>
    <w:rsid w:val="00015E45"/>
    <w:rsid w:val="00016471"/>
    <w:rsid w:val="00016658"/>
    <w:rsid w:val="0001721A"/>
    <w:rsid w:val="000202B9"/>
    <w:rsid w:val="000206EE"/>
    <w:rsid w:val="000207FF"/>
    <w:rsid w:val="00020B7B"/>
    <w:rsid w:val="00020D7B"/>
    <w:rsid w:val="00021543"/>
    <w:rsid w:val="0002183F"/>
    <w:rsid w:val="00021B28"/>
    <w:rsid w:val="00021C88"/>
    <w:rsid w:val="00022096"/>
    <w:rsid w:val="000222D9"/>
    <w:rsid w:val="00022BD0"/>
    <w:rsid w:val="00022F13"/>
    <w:rsid w:val="0002355F"/>
    <w:rsid w:val="00025064"/>
    <w:rsid w:val="000250C7"/>
    <w:rsid w:val="00026186"/>
    <w:rsid w:val="000268F9"/>
    <w:rsid w:val="00027391"/>
    <w:rsid w:val="0003048F"/>
    <w:rsid w:val="000306D7"/>
    <w:rsid w:val="00030D25"/>
    <w:rsid w:val="00031856"/>
    <w:rsid w:val="00031885"/>
    <w:rsid w:val="000318C6"/>
    <w:rsid w:val="00031C77"/>
    <w:rsid w:val="00031DAA"/>
    <w:rsid w:val="00034A7D"/>
    <w:rsid w:val="00034FB5"/>
    <w:rsid w:val="00035BE8"/>
    <w:rsid w:val="00035D63"/>
    <w:rsid w:val="000362C0"/>
    <w:rsid w:val="00036401"/>
    <w:rsid w:val="000375D7"/>
    <w:rsid w:val="0004275C"/>
    <w:rsid w:val="000428C2"/>
    <w:rsid w:val="00042969"/>
    <w:rsid w:val="00042A61"/>
    <w:rsid w:val="00042C81"/>
    <w:rsid w:val="00042D86"/>
    <w:rsid w:val="000430B2"/>
    <w:rsid w:val="00043C93"/>
    <w:rsid w:val="0004429A"/>
    <w:rsid w:val="000446BF"/>
    <w:rsid w:val="00046366"/>
    <w:rsid w:val="00046434"/>
    <w:rsid w:val="000464BC"/>
    <w:rsid w:val="000464C1"/>
    <w:rsid w:val="000464D1"/>
    <w:rsid w:val="00046A04"/>
    <w:rsid w:val="00046C53"/>
    <w:rsid w:val="00046CB0"/>
    <w:rsid w:val="00046F6A"/>
    <w:rsid w:val="000470C8"/>
    <w:rsid w:val="000478AF"/>
    <w:rsid w:val="000502A0"/>
    <w:rsid w:val="000503C5"/>
    <w:rsid w:val="0005060F"/>
    <w:rsid w:val="00050962"/>
    <w:rsid w:val="000511A0"/>
    <w:rsid w:val="00051B5C"/>
    <w:rsid w:val="000528EB"/>
    <w:rsid w:val="00052E15"/>
    <w:rsid w:val="000530F7"/>
    <w:rsid w:val="00053297"/>
    <w:rsid w:val="000534D0"/>
    <w:rsid w:val="00053D88"/>
    <w:rsid w:val="000544C9"/>
    <w:rsid w:val="000547A8"/>
    <w:rsid w:val="000549BB"/>
    <w:rsid w:val="0005569E"/>
    <w:rsid w:val="000557A7"/>
    <w:rsid w:val="000559AE"/>
    <w:rsid w:val="00056B7F"/>
    <w:rsid w:val="0005731F"/>
    <w:rsid w:val="000603EB"/>
    <w:rsid w:val="00060D6F"/>
    <w:rsid w:val="0006158E"/>
    <w:rsid w:val="00061808"/>
    <w:rsid w:val="00061A31"/>
    <w:rsid w:val="00061BA8"/>
    <w:rsid w:val="00062349"/>
    <w:rsid w:val="000625BF"/>
    <w:rsid w:val="00062904"/>
    <w:rsid w:val="00062B39"/>
    <w:rsid w:val="0006315B"/>
    <w:rsid w:val="0006365C"/>
    <w:rsid w:val="000636E4"/>
    <w:rsid w:val="0006564F"/>
    <w:rsid w:val="00065935"/>
    <w:rsid w:val="00065D20"/>
    <w:rsid w:val="00065EE3"/>
    <w:rsid w:val="00065F7C"/>
    <w:rsid w:val="00066B8E"/>
    <w:rsid w:val="00067274"/>
    <w:rsid w:val="00070A69"/>
    <w:rsid w:val="000718B6"/>
    <w:rsid w:val="000719FE"/>
    <w:rsid w:val="00071D8D"/>
    <w:rsid w:val="00072D1F"/>
    <w:rsid w:val="00073D99"/>
    <w:rsid w:val="00073FC3"/>
    <w:rsid w:val="0007415A"/>
    <w:rsid w:val="00074454"/>
    <w:rsid w:val="00074479"/>
    <w:rsid w:val="00074DBC"/>
    <w:rsid w:val="00075BCD"/>
    <w:rsid w:val="00076265"/>
    <w:rsid w:val="0007634D"/>
    <w:rsid w:val="00076440"/>
    <w:rsid w:val="00076AD9"/>
    <w:rsid w:val="0007761B"/>
    <w:rsid w:val="00077956"/>
    <w:rsid w:val="00077957"/>
    <w:rsid w:val="0008128B"/>
    <w:rsid w:val="00082CE0"/>
    <w:rsid w:val="00082DDD"/>
    <w:rsid w:val="00083A5A"/>
    <w:rsid w:val="00084160"/>
    <w:rsid w:val="00084618"/>
    <w:rsid w:val="000847FE"/>
    <w:rsid w:val="00084C9F"/>
    <w:rsid w:val="00084D73"/>
    <w:rsid w:val="00085DBB"/>
    <w:rsid w:val="000861B8"/>
    <w:rsid w:val="000861E1"/>
    <w:rsid w:val="000876C6"/>
    <w:rsid w:val="000905A3"/>
    <w:rsid w:val="0009106C"/>
    <w:rsid w:val="0009108F"/>
    <w:rsid w:val="00091281"/>
    <w:rsid w:val="000915C1"/>
    <w:rsid w:val="000916E5"/>
    <w:rsid w:val="00092263"/>
    <w:rsid w:val="00092A88"/>
    <w:rsid w:val="00093DD1"/>
    <w:rsid w:val="000940C5"/>
    <w:rsid w:val="000942F6"/>
    <w:rsid w:val="0009451B"/>
    <w:rsid w:val="000964D0"/>
    <w:rsid w:val="00096DA1"/>
    <w:rsid w:val="000A006E"/>
    <w:rsid w:val="000A0971"/>
    <w:rsid w:val="000A0F23"/>
    <w:rsid w:val="000A1AE6"/>
    <w:rsid w:val="000A1CB3"/>
    <w:rsid w:val="000A20DD"/>
    <w:rsid w:val="000A2A6F"/>
    <w:rsid w:val="000A2D30"/>
    <w:rsid w:val="000A3905"/>
    <w:rsid w:val="000A3D74"/>
    <w:rsid w:val="000A4B03"/>
    <w:rsid w:val="000A4FE1"/>
    <w:rsid w:val="000A519F"/>
    <w:rsid w:val="000A657E"/>
    <w:rsid w:val="000A6A61"/>
    <w:rsid w:val="000A7280"/>
    <w:rsid w:val="000B0A9A"/>
    <w:rsid w:val="000B0C94"/>
    <w:rsid w:val="000B1046"/>
    <w:rsid w:val="000B1251"/>
    <w:rsid w:val="000B12C7"/>
    <w:rsid w:val="000B168D"/>
    <w:rsid w:val="000B188C"/>
    <w:rsid w:val="000B1DEF"/>
    <w:rsid w:val="000B1FC7"/>
    <w:rsid w:val="000B213A"/>
    <w:rsid w:val="000B2501"/>
    <w:rsid w:val="000B2622"/>
    <w:rsid w:val="000B26B0"/>
    <w:rsid w:val="000B2D91"/>
    <w:rsid w:val="000B2DF8"/>
    <w:rsid w:val="000B33AF"/>
    <w:rsid w:val="000B3A58"/>
    <w:rsid w:val="000B3EBA"/>
    <w:rsid w:val="000B5342"/>
    <w:rsid w:val="000B6242"/>
    <w:rsid w:val="000B703D"/>
    <w:rsid w:val="000B7196"/>
    <w:rsid w:val="000B7A27"/>
    <w:rsid w:val="000C07CD"/>
    <w:rsid w:val="000C0971"/>
    <w:rsid w:val="000C11A3"/>
    <w:rsid w:val="000C1821"/>
    <w:rsid w:val="000C199A"/>
    <w:rsid w:val="000C20ED"/>
    <w:rsid w:val="000C3B4D"/>
    <w:rsid w:val="000C4278"/>
    <w:rsid w:val="000C42CE"/>
    <w:rsid w:val="000C4AEC"/>
    <w:rsid w:val="000C53FE"/>
    <w:rsid w:val="000C5A54"/>
    <w:rsid w:val="000D1381"/>
    <w:rsid w:val="000D1DD2"/>
    <w:rsid w:val="000D2399"/>
    <w:rsid w:val="000D313B"/>
    <w:rsid w:val="000D3B8A"/>
    <w:rsid w:val="000D3E59"/>
    <w:rsid w:val="000D42D2"/>
    <w:rsid w:val="000D432C"/>
    <w:rsid w:val="000D4D3B"/>
    <w:rsid w:val="000D4EC7"/>
    <w:rsid w:val="000D52E9"/>
    <w:rsid w:val="000D561A"/>
    <w:rsid w:val="000D56CE"/>
    <w:rsid w:val="000D5742"/>
    <w:rsid w:val="000D5D24"/>
    <w:rsid w:val="000D6505"/>
    <w:rsid w:val="000D6E9A"/>
    <w:rsid w:val="000D6FEB"/>
    <w:rsid w:val="000D73DB"/>
    <w:rsid w:val="000D7A60"/>
    <w:rsid w:val="000D7DED"/>
    <w:rsid w:val="000E0508"/>
    <w:rsid w:val="000E07AF"/>
    <w:rsid w:val="000E08BA"/>
    <w:rsid w:val="000E1067"/>
    <w:rsid w:val="000E1A15"/>
    <w:rsid w:val="000E1E80"/>
    <w:rsid w:val="000E3060"/>
    <w:rsid w:val="000E3337"/>
    <w:rsid w:val="000E3F7B"/>
    <w:rsid w:val="000E421F"/>
    <w:rsid w:val="000E4885"/>
    <w:rsid w:val="000E5124"/>
    <w:rsid w:val="000E53C3"/>
    <w:rsid w:val="000E555F"/>
    <w:rsid w:val="000E5E3C"/>
    <w:rsid w:val="000E5EB7"/>
    <w:rsid w:val="000E674F"/>
    <w:rsid w:val="000E7851"/>
    <w:rsid w:val="000F00CB"/>
    <w:rsid w:val="000F02E4"/>
    <w:rsid w:val="000F0A07"/>
    <w:rsid w:val="000F0D8B"/>
    <w:rsid w:val="000F1147"/>
    <w:rsid w:val="000F137A"/>
    <w:rsid w:val="000F14D2"/>
    <w:rsid w:val="000F1713"/>
    <w:rsid w:val="000F1AC1"/>
    <w:rsid w:val="000F263D"/>
    <w:rsid w:val="000F2970"/>
    <w:rsid w:val="000F2D5B"/>
    <w:rsid w:val="000F2D93"/>
    <w:rsid w:val="000F2F16"/>
    <w:rsid w:val="000F3100"/>
    <w:rsid w:val="000F42CE"/>
    <w:rsid w:val="000F5735"/>
    <w:rsid w:val="000F5885"/>
    <w:rsid w:val="000F69AE"/>
    <w:rsid w:val="000F6AA6"/>
    <w:rsid w:val="000F6C69"/>
    <w:rsid w:val="000F6DB5"/>
    <w:rsid w:val="000F6E89"/>
    <w:rsid w:val="000F6F5D"/>
    <w:rsid w:val="001007D0"/>
    <w:rsid w:val="00100F8A"/>
    <w:rsid w:val="00101468"/>
    <w:rsid w:val="00102412"/>
    <w:rsid w:val="00102446"/>
    <w:rsid w:val="0010305E"/>
    <w:rsid w:val="00103AB0"/>
    <w:rsid w:val="00103C6F"/>
    <w:rsid w:val="00103EDE"/>
    <w:rsid w:val="00103FCE"/>
    <w:rsid w:val="00106348"/>
    <w:rsid w:val="00107242"/>
    <w:rsid w:val="00107496"/>
    <w:rsid w:val="00107C09"/>
    <w:rsid w:val="001100D2"/>
    <w:rsid w:val="00110B54"/>
    <w:rsid w:val="001117F7"/>
    <w:rsid w:val="00111952"/>
    <w:rsid w:val="001119A1"/>
    <w:rsid w:val="00112DAD"/>
    <w:rsid w:val="00112E18"/>
    <w:rsid w:val="00113FDB"/>
    <w:rsid w:val="0011485F"/>
    <w:rsid w:val="0011503F"/>
    <w:rsid w:val="00115360"/>
    <w:rsid w:val="0011552A"/>
    <w:rsid w:val="00115DBE"/>
    <w:rsid w:val="00116106"/>
    <w:rsid w:val="001162B9"/>
    <w:rsid w:val="00116829"/>
    <w:rsid w:val="00117547"/>
    <w:rsid w:val="0012018B"/>
    <w:rsid w:val="0012060D"/>
    <w:rsid w:val="00120CDA"/>
    <w:rsid w:val="00121175"/>
    <w:rsid w:val="0012180C"/>
    <w:rsid w:val="00121BEB"/>
    <w:rsid w:val="0012268B"/>
    <w:rsid w:val="00123066"/>
    <w:rsid w:val="00123770"/>
    <w:rsid w:val="001238C3"/>
    <w:rsid w:val="00124751"/>
    <w:rsid w:val="00124D7B"/>
    <w:rsid w:val="00125726"/>
    <w:rsid w:val="00125936"/>
    <w:rsid w:val="00126A37"/>
    <w:rsid w:val="00126A8B"/>
    <w:rsid w:val="00127430"/>
    <w:rsid w:val="0013055C"/>
    <w:rsid w:val="00130C0B"/>
    <w:rsid w:val="00130D4C"/>
    <w:rsid w:val="00131570"/>
    <w:rsid w:val="00131C6E"/>
    <w:rsid w:val="00132530"/>
    <w:rsid w:val="00132543"/>
    <w:rsid w:val="00133303"/>
    <w:rsid w:val="00133790"/>
    <w:rsid w:val="00133B90"/>
    <w:rsid w:val="00134777"/>
    <w:rsid w:val="00134E41"/>
    <w:rsid w:val="00135B20"/>
    <w:rsid w:val="00135B88"/>
    <w:rsid w:val="00136593"/>
    <w:rsid w:val="001365A7"/>
    <w:rsid w:val="00136DB5"/>
    <w:rsid w:val="001370EF"/>
    <w:rsid w:val="00137B7D"/>
    <w:rsid w:val="00137EBF"/>
    <w:rsid w:val="001402E2"/>
    <w:rsid w:val="00140B9C"/>
    <w:rsid w:val="00140F1C"/>
    <w:rsid w:val="00141073"/>
    <w:rsid w:val="001418E3"/>
    <w:rsid w:val="00141B85"/>
    <w:rsid w:val="00141ED3"/>
    <w:rsid w:val="00142A36"/>
    <w:rsid w:val="00142FD3"/>
    <w:rsid w:val="001431E7"/>
    <w:rsid w:val="00143797"/>
    <w:rsid w:val="00143D4C"/>
    <w:rsid w:val="00143E35"/>
    <w:rsid w:val="00143FF3"/>
    <w:rsid w:val="001450CC"/>
    <w:rsid w:val="00146774"/>
    <w:rsid w:val="00146BAE"/>
    <w:rsid w:val="0014716F"/>
    <w:rsid w:val="00147D61"/>
    <w:rsid w:val="001506D0"/>
    <w:rsid w:val="0015111C"/>
    <w:rsid w:val="00151B0A"/>
    <w:rsid w:val="00152B6A"/>
    <w:rsid w:val="0015350C"/>
    <w:rsid w:val="00153916"/>
    <w:rsid w:val="00153AF3"/>
    <w:rsid w:val="00153EAB"/>
    <w:rsid w:val="00154501"/>
    <w:rsid w:val="00155014"/>
    <w:rsid w:val="00155415"/>
    <w:rsid w:val="0015561E"/>
    <w:rsid w:val="0015587C"/>
    <w:rsid w:val="001559FB"/>
    <w:rsid w:val="00155A74"/>
    <w:rsid w:val="00155BDA"/>
    <w:rsid w:val="00156D84"/>
    <w:rsid w:val="001572AE"/>
    <w:rsid w:val="00157904"/>
    <w:rsid w:val="00157A5D"/>
    <w:rsid w:val="00157A96"/>
    <w:rsid w:val="00160195"/>
    <w:rsid w:val="001601A7"/>
    <w:rsid w:val="00160980"/>
    <w:rsid w:val="00161187"/>
    <w:rsid w:val="00161961"/>
    <w:rsid w:val="00161A28"/>
    <w:rsid w:val="00161DFA"/>
    <w:rsid w:val="00162A7E"/>
    <w:rsid w:val="0016310A"/>
    <w:rsid w:val="001632EE"/>
    <w:rsid w:val="0016433E"/>
    <w:rsid w:val="00164707"/>
    <w:rsid w:val="001661BC"/>
    <w:rsid w:val="0016646B"/>
    <w:rsid w:val="00166476"/>
    <w:rsid w:val="00166D50"/>
    <w:rsid w:val="00166D7A"/>
    <w:rsid w:val="00167028"/>
    <w:rsid w:val="0016756C"/>
    <w:rsid w:val="00167C9A"/>
    <w:rsid w:val="001702C2"/>
    <w:rsid w:val="001708AB"/>
    <w:rsid w:val="00170A61"/>
    <w:rsid w:val="00170B6C"/>
    <w:rsid w:val="001725AA"/>
    <w:rsid w:val="00172F53"/>
    <w:rsid w:val="00173544"/>
    <w:rsid w:val="0017374F"/>
    <w:rsid w:val="00174BFC"/>
    <w:rsid w:val="00174C33"/>
    <w:rsid w:val="00174F55"/>
    <w:rsid w:val="00174FF9"/>
    <w:rsid w:val="0017555F"/>
    <w:rsid w:val="00175595"/>
    <w:rsid w:val="001757DB"/>
    <w:rsid w:val="00175948"/>
    <w:rsid w:val="00175A88"/>
    <w:rsid w:val="00175B9C"/>
    <w:rsid w:val="00175F4C"/>
    <w:rsid w:val="00175F74"/>
    <w:rsid w:val="0017666C"/>
    <w:rsid w:val="00176735"/>
    <w:rsid w:val="00176BC9"/>
    <w:rsid w:val="00176F4E"/>
    <w:rsid w:val="001774C6"/>
    <w:rsid w:val="0017761D"/>
    <w:rsid w:val="001777F7"/>
    <w:rsid w:val="00177EAC"/>
    <w:rsid w:val="001802DB"/>
    <w:rsid w:val="00180818"/>
    <w:rsid w:val="00180B87"/>
    <w:rsid w:val="00180C32"/>
    <w:rsid w:val="001812B2"/>
    <w:rsid w:val="0018440D"/>
    <w:rsid w:val="001847F8"/>
    <w:rsid w:val="00184E4D"/>
    <w:rsid w:val="00185369"/>
    <w:rsid w:val="00186750"/>
    <w:rsid w:val="00186B58"/>
    <w:rsid w:val="00187B36"/>
    <w:rsid w:val="00187CEE"/>
    <w:rsid w:val="00190548"/>
    <w:rsid w:val="00190677"/>
    <w:rsid w:val="001914B0"/>
    <w:rsid w:val="0019157F"/>
    <w:rsid w:val="00191B93"/>
    <w:rsid w:val="00191BBD"/>
    <w:rsid w:val="00191BF7"/>
    <w:rsid w:val="00193846"/>
    <w:rsid w:val="001949C8"/>
    <w:rsid w:val="00195A6C"/>
    <w:rsid w:val="00197671"/>
    <w:rsid w:val="001A0111"/>
    <w:rsid w:val="001A02A2"/>
    <w:rsid w:val="001A04D9"/>
    <w:rsid w:val="001A07BF"/>
    <w:rsid w:val="001A0CF3"/>
    <w:rsid w:val="001A1BE2"/>
    <w:rsid w:val="001A1EEC"/>
    <w:rsid w:val="001A2181"/>
    <w:rsid w:val="001A23E3"/>
    <w:rsid w:val="001A2485"/>
    <w:rsid w:val="001A2C73"/>
    <w:rsid w:val="001A2DE7"/>
    <w:rsid w:val="001A3619"/>
    <w:rsid w:val="001A44AF"/>
    <w:rsid w:val="001A470E"/>
    <w:rsid w:val="001A53A4"/>
    <w:rsid w:val="001A5447"/>
    <w:rsid w:val="001A548E"/>
    <w:rsid w:val="001A629D"/>
    <w:rsid w:val="001A66C7"/>
    <w:rsid w:val="001A691C"/>
    <w:rsid w:val="001A6E78"/>
    <w:rsid w:val="001B09C2"/>
    <w:rsid w:val="001B0A38"/>
    <w:rsid w:val="001B113E"/>
    <w:rsid w:val="001B15E7"/>
    <w:rsid w:val="001B1666"/>
    <w:rsid w:val="001B1C30"/>
    <w:rsid w:val="001B1F2F"/>
    <w:rsid w:val="001B276D"/>
    <w:rsid w:val="001B2C1E"/>
    <w:rsid w:val="001B2EE5"/>
    <w:rsid w:val="001B35FD"/>
    <w:rsid w:val="001B3D39"/>
    <w:rsid w:val="001B3D54"/>
    <w:rsid w:val="001B468A"/>
    <w:rsid w:val="001B489F"/>
    <w:rsid w:val="001B4C20"/>
    <w:rsid w:val="001B5065"/>
    <w:rsid w:val="001B52EB"/>
    <w:rsid w:val="001B5BA7"/>
    <w:rsid w:val="001B6160"/>
    <w:rsid w:val="001B6D2E"/>
    <w:rsid w:val="001B755A"/>
    <w:rsid w:val="001B77E2"/>
    <w:rsid w:val="001B7B0D"/>
    <w:rsid w:val="001C058F"/>
    <w:rsid w:val="001C13A6"/>
    <w:rsid w:val="001C1737"/>
    <w:rsid w:val="001C187F"/>
    <w:rsid w:val="001C19A5"/>
    <w:rsid w:val="001C1C13"/>
    <w:rsid w:val="001C2000"/>
    <w:rsid w:val="001C240B"/>
    <w:rsid w:val="001C24F1"/>
    <w:rsid w:val="001C2E01"/>
    <w:rsid w:val="001C301A"/>
    <w:rsid w:val="001C4415"/>
    <w:rsid w:val="001C4E18"/>
    <w:rsid w:val="001C4EC7"/>
    <w:rsid w:val="001C4F94"/>
    <w:rsid w:val="001C5AC1"/>
    <w:rsid w:val="001C6311"/>
    <w:rsid w:val="001C68E2"/>
    <w:rsid w:val="001C72A9"/>
    <w:rsid w:val="001C7580"/>
    <w:rsid w:val="001D05CB"/>
    <w:rsid w:val="001D132E"/>
    <w:rsid w:val="001D1357"/>
    <w:rsid w:val="001D195F"/>
    <w:rsid w:val="001D2226"/>
    <w:rsid w:val="001D2438"/>
    <w:rsid w:val="001D2D84"/>
    <w:rsid w:val="001D2DC4"/>
    <w:rsid w:val="001D3616"/>
    <w:rsid w:val="001D39C1"/>
    <w:rsid w:val="001D3ED7"/>
    <w:rsid w:val="001D401E"/>
    <w:rsid w:val="001D4C98"/>
    <w:rsid w:val="001D530C"/>
    <w:rsid w:val="001D575B"/>
    <w:rsid w:val="001D5DA9"/>
    <w:rsid w:val="001D63F8"/>
    <w:rsid w:val="001D69E6"/>
    <w:rsid w:val="001D6C39"/>
    <w:rsid w:val="001D6D26"/>
    <w:rsid w:val="001D70F4"/>
    <w:rsid w:val="001D7DEF"/>
    <w:rsid w:val="001D7FD8"/>
    <w:rsid w:val="001E111A"/>
    <w:rsid w:val="001E1441"/>
    <w:rsid w:val="001E164D"/>
    <w:rsid w:val="001E25A1"/>
    <w:rsid w:val="001E2D3A"/>
    <w:rsid w:val="001E3262"/>
    <w:rsid w:val="001E34CB"/>
    <w:rsid w:val="001E3D5E"/>
    <w:rsid w:val="001E3E05"/>
    <w:rsid w:val="001E4980"/>
    <w:rsid w:val="001E5B54"/>
    <w:rsid w:val="001E5CF1"/>
    <w:rsid w:val="001E5E39"/>
    <w:rsid w:val="001E6209"/>
    <w:rsid w:val="001E6AE8"/>
    <w:rsid w:val="001E76D4"/>
    <w:rsid w:val="001E77D5"/>
    <w:rsid w:val="001E7AF5"/>
    <w:rsid w:val="001E7BEA"/>
    <w:rsid w:val="001F02BA"/>
    <w:rsid w:val="001F09AD"/>
    <w:rsid w:val="001F0E62"/>
    <w:rsid w:val="001F106E"/>
    <w:rsid w:val="001F1707"/>
    <w:rsid w:val="001F2064"/>
    <w:rsid w:val="001F31C2"/>
    <w:rsid w:val="001F33E3"/>
    <w:rsid w:val="001F3938"/>
    <w:rsid w:val="001F3B66"/>
    <w:rsid w:val="001F4308"/>
    <w:rsid w:val="001F4486"/>
    <w:rsid w:val="001F4C3C"/>
    <w:rsid w:val="001F503E"/>
    <w:rsid w:val="001F50B3"/>
    <w:rsid w:val="001F5131"/>
    <w:rsid w:val="001F58F2"/>
    <w:rsid w:val="001F5D44"/>
    <w:rsid w:val="001F6701"/>
    <w:rsid w:val="001F6B80"/>
    <w:rsid w:val="001F7153"/>
    <w:rsid w:val="001F72BA"/>
    <w:rsid w:val="001F72EA"/>
    <w:rsid w:val="001F740D"/>
    <w:rsid w:val="001F756C"/>
    <w:rsid w:val="001F7676"/>
    <w:rsid w:val="001F7B22"/>
    <w:rsid w:val="001F7FB6"/>
    <w:rsid w:val="00202323"/>
    <w:rsid w:val="00202CE1"/>
    <w:rsid w:val="002030B3"/>
    <w:rsid w:val="00203D0B"/>
    <w:rsid w:val="00203DF5"/>
    <w:rsid w:val="00204800"/>
    <w:rsid w:val="00204989"/>
    <w:rsid w:val="00204AD3"/>
    <w:rsid w:val="00205374"/>
    <w:rsid w:val="0020555B"/>
    <w:rsid w:val="00205EA8"/>
    <w:rsid w:val="0020655F"/>
    <w:rsid w:val="0020666E"/>
    <w:rsid w:val="00206B29"/>
    <w:rsid w:val="002075FB"/>
    <w:rsid w:val="00207779"/>
    <w:rsid w:val="0020783E"/>
    <w:rsid w:val="00207E21"/>
    <w:rsid w:val="00210009"/>
    <w:rsid w:val="002103E7"/>
    <w:rsid w:val="0021044A"/>
    <w:rsid w:val="00211746"/>
    <w:rsid w:val="0021180F"/>
    <w:rsid w:val="0021360B"/>
    <w:rsid w:val="00213A78"/>
    <w:rsid w:val="00213CE7"/>
    <w:rsid w:val="002142D9"/>
    <w:rsid w:val="00214C2E"/>
    <w:rsid w:val="0021516A"/>
    <w:rsid w:val="00215DB1"/>
    <w:rsid w:val="00215F09"/>
    <w:rsid w:val="002160F3"/>
    <w:rsid w:val="002168AE"/>
    <w:rsid w:val="00216EF9"/>
    <w:rsid w:val="002170FF"/>
    <w:rsid w:val="00217645"/>
    <w:rsid w:val="00217F62"/>
    <w:rsid w:val="0022051C"/>
    <w:rsid w:val="00220AD1"/>
    <w:rsid w:val="00220D67"/>
    <w:rsid w:val="0022145B"/>
    <w:rsid w:val="00221CEA"/>
    <w:rsid w:val="002222C2"/>
    <w:rsid w:val="002225C4"/>
    <w:rsid w:val="002228B3"/>
    <w:rsid w:val="002228D5"/>
    <w:rsid w:val="00223098"/>
    <w:rsid w:val="002237B4"/>
    <w:rsid w:val="00223FE2"/>
    <w:rsid w:val="00224874"/>
    <w:rsid w:val="002248ED"/>
    <w:rsid w:val="0022557E"/>
    <w:rsid w:val="00225717"/>
    <w:rsid w:val="002259C9"/>
    <w:rsid w:val="00225AF7"/>
    <w:rsid w:val="00226B31"/>
    <w:rsid w:val="00226F1A"/>
    <w:rsid w:val="00227422"/>
    <w:rsid w:val="00231EB8"/>
    <w:rsid w:val="00233CA1"/>
    <w:rsid w:val="0023474D"/>
    <w:rsid w:val="00234992"/>
    <w:rsid w:val="0023557D"/>
    <w:rsid w:val="0023590C"/>
    <w:rsid w:val="002359B6"/>
    <w:rsid w:val="00236D1C"/>
    <w:rsid w:val="00237474"/>
    <w:rsid w:val="002376D2"/>
    <w:rsid w:val="00240162"/>
    <w:rsid w:val="0024057B"/>
    <w:rsid w:val="00240BBE"/>
    <w:rsid w:val="00240E3E"/>
    <w:rsid w:val="0024139D"/>
    <w:rsid w:val="002415D5"/>
    <w:rsid w:val="00241902"/>
    <w:rsid w:val="00241A17"/>
    <w:rsid w:val="00242490"/>
    <w:rsid w:val="002425E2"/>
    <w:rsid w:val="00242D56"/>
    <w:rsid w:val="0024317E"/>
    <w:rsid w:val="002433B8"/>
    <w:rsid w:val="00243F16"/>
    <w:rsid w:val="00244267"/>
    <w:rsid w:val="002443A7"/>
    <w:rsid w:val="002445A5"/>
    <w:rsid w:val="002448D2"/>
    <w:rsid w:val="00244C8B"/>
    <w:rsid w:val="00244D5B"/>
    <w:rsid w:val="0024545C"/>
    <w:rsid w:val="002454D9"/>
    <w:rsid w:val="00245757"/>
    <w:rsid w:val="0024615E"/>
    <w:rsid w:val="00246809"/>
    <w:rsid w:val="00246A95"/>
    <w:rsid w:val="00247497"/>
    <w:rsid w:val="002477A9"/>
    <w:rsid w:val="00247F0C"/>
    <w:rsid w:val="00250136"/>
    <w:rsid w:val="002509EA"/>
    <w:rsid w:val="00250F26"/>
    <w:rsid w:val="002512A4"/>
    <w:rsid w:val="00251433"/>
    <w:rsid w:val="002520AF"/>
    <w:rsid w:val="0025259C"/>
    <w:rsid w:val="002528BB"/>
    <w:rsid w:val="00252B56"/>
    <w:rsid w:val="00253FA0"/>
    <w:rsid w:val="0025478C"/>
    <w:rsid w:val="0025549B"/>
    <w:rsid w:val="00256DA0"/>
    <w:rsid w:val="00257ABB"/>
    <w:rsid w:val="00257B35"/>
    <w:rsid w:val="00260820"/>
    <w:rsid w:val="00260E61"/>
    <w:rsid w:val="002614B9"/>
    <w:rsid w:val="002614E4"/>
    <w:rsid w:val="002618B8"/>
    <w:rsid w:val="00261955"/>
    <w:rsid w:val="00261F59"/>
    <w:rsid w:val="002623A6"/>
    <w:rsid w:val="00262991"/>
    <w:rsid w:val="00262DBD"/>
    <w:rsid w:val="0026329B"/>
    <w:rsid w:val="002632CC"/>
    <w:rsid w:val="0026356C"/>
    <w:rsid w:val="00263A51"/>
    <w:rsid w:val="0026509E"/>
    <w:rsid w:val="00265D04"/>
    <w:rsid w:val="002669B5"/>
    <w:rsid w:val="002669BA"/>
    <w:rsid w:val="002671F1"/>
    <w:rsid w:val="00270048"/>
    <w:rsid w:val="0027008D"/>
    <w:rsid w:val="00270777"/>
    <w:rsid w:val="00270EE9"/>
    <w:rsid w:val="00271234"/>
    <w:rsid w:val="00271E6E"/>
    <w:rsid w:val="00271FA8"/>
    <w:rsid w:val="0027289F"/>
    <w:rsid w:val="002730CB"/>
    <w:rsid w:val="002732BD"/>
    <w:rsid w:val="002738B8"/>
    <w:rsid w:val="002745A4"/>
    <w:rsid w:val="00274815"/>
    <w:rsid w:val="00276409"/>
    <w:rsid w:val="00276FA5"/>
    <w:rsid w:val="00277446"/>
    <w:rsid w:val="00277F6D"/>
    <w:rsid w:val="002806DD"/>
    <w:rsid w:val="00281149"/>
    <w:rsid w:val="002813BB"/>
    <w:rsid w:val="002817A8"/>
    <w:rsid w:val="00281957"/>
    <w:rsid w:val="0028207B"/>
    <w:rsid w:val="002820BB"/>
    <w:rsid w:val="00282C0E"/>
    <w:rsid w:val="00283192"/>
    <w:rsid w:val="0028321A"/>
    <w:rsid w:val="002848AA"/>
    <w:rsid w:val="00284A52"/>
    <w:rsid w:val="002852C0"/>
    <w:rsid w:val="002859D6"/>
    <w:rsid w:val="00286188"/>
    <w:rsid w:val="002862DE"/>
    <w:rsid w:val="002870BA"/>
    <w:rsid w:val="00287732"/>
    <w:rsid w:val="00290E96"/>
    <w:rsid w:val="002915D8"/>
    <w:rsid w:val="00291787"/>
    <w:rsid w:val="00291ADB"/>
    <w:rsid w:val="00291AE3"/>
    <w:rsid w:val="00291BFC"/>
    <w:rsid w:val="00291C8B"/>
    <w:rsid w:val="00291EA6"/>
    <w:rsid w:val="0029358B"/>
    <w:rsid w:val="00293A36"/>
    <w:rsid w:val="00293DDE"/>
    <w:rsid w:val="002940F1"/>
    <w:rsid w:val="00294842"/>
    <w:rsid w:val="00294ACC"/>
    <w:rsid w:val="00294EFF"/>
    <w:rsid w:val="00296BC2"/>
    <w:rsid w:val="00296C3E"/>
    <w:rsid w:val="00296E7B"/>
    <w:rsid w:val="002971AF"/>
    <w:rsid w:val="002975B2"/>
    <w:rsid w:val="00297EAD"/>
    <w:rsid w:val="002A02E7"/>
    <w:rsid w:val="002A0B2E"/>
    <w:rsid w:val="002A0DF2"/>
    <w:rsid w:val="002A17F8"/>
    <w:rsid w:val="002A22A7"/>
    <w:rsid w:val="002A3113"/>
    <w:rsid w:val="002A35DA"/>
    <w:rsid w:val="002A4D8C"/>
    <w:rsid w:val="002A4E9D"/>
    <w:rsid w:val="002A4F16"/>
    <w:rsid w:val="002A6BAE"/>
    <w:rsid w:val="002A7100"/>
    <w:rsid w:val="002A78A3"/>
    <w:rsid w:val="002A7B32"/>
    <w:rsid w:val="002B076F"/>
    <w:rsid w:val="002B0FC3"/>
    <w:rsid w:val="002B1560"/>
    <w:rsid w:val="002B27C7"/>
    <w:rsid w:val="002B2E3D"/>
    <w:rsid w:val="002B319F"/>
    <w:rsid w:val="002B38E5"/>
    <w:rsid w:val="002B3A10"/>
    <w:rsid w:val="002B422F"/>
    <w:rsid w:val="002B470E"/>
    <w:rsid w:val="002B50E0"/>
    <w:rsid w:val="002B55DC"/>
    <w:rsid w:val="002B5B5D"/>
    <w:rsid w:val="002B656B"/>
    <w:rsid w:val="002B6B00"/>
    <w:rsid w:val="002B7272"/>
    <w:rsid w:val="002B7D5A"/>
    <w:rsid w:val="002C0215"/>
    <w:rsid w:val="002C092E"/>
    <w:rsid w:val="002C1186"/>
    <w:rsid w:val="002C1BB2"/>
    <w:rsid w:val="002C1D42"/>
    <w:rsid w:val="002C25A0"/>
    <w:rsid w:val="002C2E72"/>
    <w:rsid w:val="002C4391"/>
    <w:rsid w:val="002C4623"/>
    <w:rsid w:val="002C4947"/>
    <w:rsid w:val="002C51A0"/>
    <w:rsid w:val="002C587C"/>
    <w:rsid w:val="002C58A9"/>
    <w:rsid w:val="002C590D"/>
    <w:rsid w:val="002C5E64"/>
    <w:rsid w:val="002C5F51"/>
    <w:rsid w:val="002C6411"/>
    <w:rsid w:val="002C665F"/>
    <w:rsid w:val="002C6BC1"/>
    <w:rsid w:val="002C71BD"/>
    <w:rsid w:val="002C7D5D"/>
    <w:rsid w:val="002C7E72"/>
    <w:rsid w:val="002D02FF"/>
    <w:rsid w:val="002D05A2"/>
    <w:rsid w:val="002D0805"/>
    <w:rsid w:val="002D106B"/>
    <w:rsid w:val="002D1DCB"/>
    <w:rsid w:val="002D2054"/>
    <w:rsid w:val="002D2554"/>
    <w:rsid w:val="002D25BC"/>
    <w:rsid w:val="002D25D7"/>
    <w:rsid w:val="002D2B04"/>
    <w:rsid w:val="002D2B73"/>
    <w:rsid w:val="002D3736"/>
    <w:rsid w:val="002D3C12"/>
    <w:rsid w:val="002D3C33"/>
    <w:rsid w:val="002D40DC"/>
    <w:rsid w:val="002D49D1"/>
    <w:rsid w:val="002D4BDA"/>
    <w:rsid w:val="002D4D08"/>
    <w:rsid w:val="002D50DD"/>
    <w:rsid w:val="002D52F8"/>
    <w:rsid w:val="002D5E8D"/>
    <w:rsid w:val="002D62BB"/>
    <w:rsid w:val="002D7EB8"/>
    <w:rsid w:val="002E0072"/>
    <w:rsid w:val="002E0102"/>
    <w:rsid w:val="002E0C07"/>
    <w:rsid w:val="002E0E03"/>
    <w:rsid w:val="002E13B2"/>
    <w:rsid w:val="002E1C8C"/>
    <w:rsid w:val="002E4AAA"/>
    <w:rsid w:val="002E4B0B"/>
    <w:rsid w:val="002E5004"/>
    <w:rsid w:val="002E5731"/>
    <w:rsid w:val="002E592E"/>
    <w:rsid w:val="002E5984"/>
    <w:rsid w:val="002E5ACB"/>
    <w:rsid w:val="002E7C2A"/>
    <w:rsid w:val="002E7EEE"/>
    <w:rsid w:val="002F1CD6"/>
    <w:rsid w:val="002F1E99"/>
    <w:rsid w:val="002F22E6"/>
    <w:rsid w:val="002F4D7F"/>
    <w:rsid w:val="002F5210"/>
    <w:rsid w:val="002F5398"/>
    <w:rsid w:val="002F53D9"/>
    <w:rsid w:val="002F5A19"/>
    <w:rsid w:val="002F5BEF"/>
    <w:rsid w:val="002F7785"/>
    <w:rsid w:val="003007E7"/>
    <w:rsid w:val="00300A00"/>
    <w:rsid w:val="00300B19"/>
    <w:rsid w:val="00300C8F"/>
    <w:rsid w:val="00301013"/>
    <w:rsid w:val="00301663"/>
    <w:rsid w:val="00303080"/>
    <w:rsid w:val="003034BA"/>
    <w:rsid w:val="00303622"/>
    <w:rsid w:val="003039F9"/>
    <w:rsid w:val="00303D7B"/>
    <w:rsid w:val="00303F5A"/>
    <w:rsid w:val="00304387"/>
    <w:rsid w:val="00304AFF"/>
    <w:rsid w:val="00305E9B"/>
    <w:rsid w:val="0030637B"/>
    <w:rsid w:val="00306784"/>
    <w:rsid w:val="003067A1"/>
    <w:rsid w:val="003067A9"/>
    <w:rsid w:val="0030682A"/>
    <w:rsid w:val="00307355"/>
    <w:rsid w:val="0030792E"/>
    <w:rsid w:val="00307E9B"/>
    <w:rsid w:val="00310A43"/>
    <w:rsid w:val="00310E2F"/>
    <w:rsid w:val="00311467"/>
    <w:rsid w:val="00311909"/>
    <w:rsid w:val="00311943"/>
    <w:rsid w:val="00311B56"/>
    <w:rsid w:val="003122D0"/>
    <w:rsid w:val="003137D3"/>
    <w:rsid w:val="003141AE"/>
    <w:rsid w:val="0031456C"/>
    <w:rsid w:val="003147A0"/>
    <w:rsid w:val="00314A02"/>
    <w:rsid w:val="00314DA2"/>
    <w:rsid w:val="00315ADE"/>
    <w:rsid w:val="00315F6D"/>
    <w:rsid w:val="00316088"/>
    <w:rsid w:val="0031611E"/>
    <w:rsid w:val="00316BF2"/>
    <w:rsid w:val="00316C97"/>
    <w:rsid w:val="003173B9"/>
    <w:rsid w:val="00317482"/>
    <w:rsid w:val="0031752E"/>
    <w:rsid w:val="0031760C"/>
    <w:rsid w:val="003176F3"/>
    <w:rsid w:val="00317775"/>
    <w:rsid w:val="0032016E"/>
    <w:rsid w:val="003201AE"/>
    <w:rsid w:val="00320641"/>
    <w:rsid w:val="00320B05"/>
    <w:rsid w:val="00320B2D"/>
    <w:rsid w:val="0032140F"/>
    <w:rsid w:val="0032178C"/>
    <w:rsid w:val="00321AE7"/>
    <w:rsid w:val="00321FAF"/>
    <w:rsid w:val="003221DA"/>
    <w:rsid w:val="00322A84"/>
    <w:rsid w:val="003231C5"/>
    <w:rsid w:val="0032499F"/>
    <w:rsid w:val="003249F3"/>
    <w:rsid w:val="00325450"/>
    <w:rsid w:val="00325540"/>
    <w:rsid w:val="00325722"/>
    <w:rsid w:val="003257EF"/>
    <w:rsid w:val="00325D3A"/>
    <w:rsid w:val="00325E78"/>
    <w:rsid w:val="003260A5"/>
    <w:rsid w:val="003269B3"/>
    <w:rsid w:val="00326B8C"/>
    <w:rsid w:val="00326F52"/>
    <w:rsid w:val="003270B6"/>
    <w:rsid w:val="00327167"/>
    <w:rsid w:val="003300A6"/>
    <w:rsid w:val="00330353"/>
    <w:rsid w:val="00330AD3"/>
    <w:rsid w:val="00330C26"/>
    <w:rsid w:val="00330E85"/>
    <w:rsid w:val="0033112B"/>
    <w:rsid w:val="00332003"/>
    <w:rsid w:val="0033236F"/>
    <w:rsid w:val="00332880"/>
    <w:rsid w:val="00333A77"/>
    <w:rsid w:val="003346A7"/>
    <w:rsid w:val="003348B8"/>
    <w:rsid w:val="00334A56"/>
    <w:rsid w:val="00334BA3"/>
    <w:rsid w:val="00334F06"/>
    <w:rsid w:val="00335C3A"/>
    <w:rsid w:val="00335CA0"/>
    <w:rsid w:val="00335CFE"/>
    <w:rsid w:val="00336071"/>
    <w:rsid w:val="00336374"/>
    <w:rsid w:val="003366D3"/>
    <w:rsid w:val="00336F2C"/>
    <w:rsid w:val="0033707B"/>
    <w:rsid w:val="003372A9"/>
    <w:rsid w:val="003379FF"/>
    <w:rsid w:val="00337C48"/>
    <w:rsid w:val="00340004"/>
    <w:rsid w:val="00340FB0"/>
    <w:rsid w:val="00341330"/>
    <w:rsid w:val="00341964"/>
    <w:rsid w:val="00343450"/>
    <w:rsid w:val="003436D2"/>
    <w:rsid w:val="00343EAC"/>
    <w:rsid w:val="00343FAB"/>
    <w:rsid w:val="0034492B"/>
    <w:rsid w:val="00345710"/>
    <w:rsid w:val="00345FB6"/>
    <w:rsid w:val="003461B8"/>
    <w:rsid w:val="0034662D"/>
    <w:rsid w:val="00346808"/>
    <w:rsid w:val="00346A2F"/>
    <w:rsid w:val="00346DF3"/>
    <w:rsid w:val="003475CC"/>
    <w:rsid w:val="0034792D"/>
    <w:rsid w:val="00347FCE"/>
    <w:rsid w:val="00350C37"/>
    <w:rsid w:val="00350D09"/>
    <w:rsid w:val="0035107C"/>
    <w:rsid w:val="003513D9"/>
    <w:rsid w:val="00351B9E"/>
    <w:rsid w:val="00352053"/>
    <w:rsid w:val="00352831"/>
    <w:rsid w:val="00354AAC"/>
    <w:rsid w:val="00354D2A"/>
    <w:rsid w:val="00354DA3"/>
    <w:rsid w:val="00355C1F"/>
    <w:rsid w:val="0035605E"/>
    <w:rsid w:val="00356988"/>
    <w:rsid w:val="00356A70"/>
    <w:rsid w:val="00357834"/>
    <w:rsid w:val="003604A5"/>
    <w:rsid w:val="003605BE"/>
    <w:rsid w:val="003614B6"/>
    <w:rsid w:val="0036168F"/>
    <w:rsid w:val="00362D20"/>
    <w:rsid w:val="00363356"/>
    <w:rsid w:val="00363942"/>
    <w:rsid w:val="00363BCD"/>
    <w:rsid w:val="003640F0"/>
    <w:rsid w:val="0036438E"/>
    <w:rsid w:val="00364F53"/>
    <w:rsid w:val="003657C8"/>
    <w:rsid w:val="00366992"/>
    <w:rsid w:val="00366F30"/>
    <w:rsid w:val="003671E5"/>
    <w:rsid w:val="00367604"/>
    <w:rsid w:val="00367BA2"/>
    <w:rsid w:val="00370278"/>
    <w:rsid w:val="003705E5"/>
    <w:rsid w:val="00370ED9"/>
    <w:rsid w:val="00371741"/>
    <w:rsid w:val="00372536"/>
    <w:rsid w:val="00372A8D"/>
    <w:rsid w:val="00372DFF"/>
    <w:rsid w:val="00373D54"/>
    <w:rsid w:val="00373EDE"/>
    <w:rsid w:val="0037473D"/>
    <w:rsid w:val="0037480A"/>
    <w:rsid w:val="0037497A"/>
    <w:rsid w:val="00374F49"/>
    <w:rsid w:val="003752F5"/>
    <w:rsid w:val="00375D3A"/>
    <w:rsid w:val="00376051"/>
    <w:rsid w:val="003766F2"/>
    <w:rsid w:val="0037761A"/>
    <w:rsid w:val="003779C1"/>
    <w:rsid w:val="00377B61"/>
    <w:rsid w:val="003800E7"/>
    <w:rsid w:val="00381074"/>
    <w:rsid w:val="003815FA"/>
    <w:rsid w:val="00382950"/>
    <w:rsid w:val="00383152"/>
    <w:rsid w:val="003834D1"/>
    <w:rsid w:val="00383F50"/>
    <w:rsid w:val="00386F99"/>
    <w:rsid w:val="00390694"/>
    <w:rsid w:val="00390721"/>
    <w:rsid w:val="00390DCF"/>
    <w:rsid w:val="00391CB9"/>
    <w:rsid w:val="00392769"/>
    <w:rsid w:val="00392AC4"/>
    <w:rsid w:val="00393344"/>
    <w:rsid w:val="00393388"/>
    <w:rsid w:val="00393554"/>
    <w:rsid w:val="003938C0"/>
    <w:rsid w:val="00393ABC"/>
    <w:rsid w:val="00394D72"/>
    <w:rsid w:val="00394FC1"/>
    <w:rsid w:val="0039558F"/>
    <w:rsid w:val="0039573B"/>
    <w:rsid w:val="00396468"/>
    <w:rsid w:val="00396D7F"/>
    <w:rsid w:val="0039783B"/>
    <w:rsid w:val="00397ED7"/>
    <w:rsid w:val="00397F19"/>
    <w:rsid w:val="003A09F6"/>
    <w:rsid w:val="003A15A4"/>
    <w:rsid w:val="003A1DFC"/>
    <w:rsid w:val="003A1E29"/>
    <w:rsid w:val="003A2191"/>
    <w:rsid w:val="003A2390"/>
    <w:rsid w:val="003A2E85"/>
    <w:rsid w:val="003A2F74"/>
    <w:rsid w:val="003A32AE"/>
    <w:rsid w:val="003A3626"/>
    <w:rsid w:val="003A41BE"/>
    <w:rsid w:val="003A461B"/>
    <w:rsid w:val="003A4802"/>
    <w:rsid w:val="003A4BDA"/>
    <w:rsid w:val="003A4DFA"/>
    <w:rsid w:val="003A50F9"/>
    <w:rsid w:val="003A51A7"/>
    <w:rsid w:val="003A632D"/>
    <w:rsid w:val="003A6C58"/>
    <w:rsid w:val="003A6E76"/>
    <w:rsid w:val="003A71B8"/>
    <w:rsid w:val="003A720D"/>
    <w:rsid w:val="003A7621"/>
    <w:rsid w:val="003B1A23"/>
    <w:rsid w:val="003B20DD"/>
    <w:rsid w:val="003B274B"/>
    <w:rsid w:val="003B275A"/>
    <w:rsid w:val="003B33F5"/>
    <w:rsid w:val="003B3952"/>
    <w:rsid w:val="003B3C12"/>
    <w:rsid w:val="003B3D62"/>
    <w:rsid w:val="003B4045"/>
    <w:rsid w:val="003B427C"/>
    <w:rsid w:val="003B4421"/>
    <w:rsid w:val="003B4A84"/>
    <w:rsid w:val="003B5353"/>
    <w:rsid w:val="003B60F3"/>
    <w:rsid w:val="003B714F"/>
    <w:rsid w:val="003B7BB0"/>
    <w:rsid w:val="003C0009"/>
    <w:rsid w:val="003C05F3"/>
    <w:rsid w:val="003C0E0F"/>
    <w:rsid w:val="003C1C33"/>
    <w:rsid w:val="003C2002"/>
    <w:rsid w:val="003C268F"/>
    <w:rsid w:val="003C2B0F"/>
    <w:rsid w:val="003C325C"/>
    <w:rsid w:val="003C3B4D"/>
    <w:rsid w:val="003C3C0F"/>
    <w:rsid w:val="003C4308"/>
    <w:rsid w:val="003C490B"/>
    <w:rsid w:val="003C4C44"/>
    <w:rsid w:val="003C4F90"/>
    <w:rsid w:val="003C53BB"/>
    <w:rsid w:val="003C57C9"/>
    <w:rsid w:val="003C5834"/>
    <w:rsid w:val="003C636A"/>
    <w:rsid w:val="003C6646"/>
    <w:rsid w:val="003C66B5"/>
    <w:rsid w:val="003C6DA2"/>
    <w:rsid w:val="003C6E15"/>
    <w:rsid w:val="003C76C0"/>
    <w:rsid w:val="003D0B4C"/>
    <w:rsid w:val="003D1613"/>
    <w:rsid w:val="003D1633"/>
    <w:rsid w:val="003D166C"/>
    <w:rsid w:val="003D18A8"/>
    <w:rsid w:val="003D37EC"/>
    <w:rsid w:val="003D4390"/>
    <w:rsid w:val="003D43D3"/>
    <w:rsid w:val="003D487A"/>
    <w:rsid w:val="003D4D82"/>
    <w:rsid w:val="003D4F9D"/>
    <w:rsid w:val="003D5997"/>
    <w:rsid w:val="003D5CCD"/>
    <w:rsid w:val="003D5F8B"/>
    <w:rsid w:val="003D6DF5"/>
    <w:rsid w:val="003D7863"/>
    <w:rsid w:val="003D7A9D"/>
    <w:rsid w:val="003D7E31"/>
    <w:rsid w:val="003E01FD"/>
    <w:rsid w:val="003E0545"/>
    <w:rsid w:val="003E07C6"/>
    <w:rsid w:val="003E0938"/>
    <w:rsid w:val="003E09CB"/>
    <w:rsid w:val="003E0D61"/>
    <w:rsid w:val="003E11CA"/>
    <w:rsid w:val="003E17A8"/>
    <w:rsid w:val="003E1D9C"/>
    <w:rsid w:val="003E2567"/>
    <w:rsid w:val="003E31AD"/>
    <w:rsid w:val="003E3402"/>
    <w:rsid w:val="003E383C"/>
    <w:rsid w:val="003E4433"/>
    <w:rsid w:val="003E525C"/>
    <w:rsid w:val="003E528F"/>
    <w:rsid w:val="003E6205"/>
    <w:rsid w:val="003E661F"/>
    <w:rsid w:val="003E681D"/>
    <w:rsid w:val="003E7C28"/>
    <w:rsid w:val="003F1944"/>
    <w:rsid w:val="003F1AAE"/>
    <w:rsid w:val="003F20B7"/>
    <w:rsid w:val="003F21B6"/>
    <w:rsid w:val="003F2296"/>
    <w:rsid w:val="003F27F1"/>
    <w:rsid w:val="003F28CD"/>
    <w:rsid w:val="003F2A6E"/>
    <w:rsid w:val="003F2AE8"/>
    <w:rsid w:val="003F3505"/>
    <w:rsid w:val="003F3742"/>
    <w:rsid w:val="003F389A"/>
    <w:rsid w:val="003F5620"/>
    <w:rsid w:val="003F563D"/>
    <w:rsid w:val="003F5748"/>
    <w:rsid w:val="003F5A61"/>
    <w:rsid w:val="003F5B97"/>
    <w:rsid w:val="003F5CAB"/>
    <w:rsid w:val="003F73AE"/>
    <w:rsid w:val="0040030D"/>
    <w:rsid w:val="00400368"/>
    <w:rsid w:val="004006A0"/>
    <w:rsid w:val="004006CF"/>
    <w:rsid w:val="004014A4"/>
    <w:rsid w:val="00401641"/>
    <w:rsid w:val="00401C66"/>
    <w:rsid w:val="00402FCF"/>
    <w:rsid w:val="00402FF1"/>
    <w:rsid w:val="00403CD7"/>
    <w:rsid w:val="0040421F"/>
    <w:rsid w:val="00404E55"/>
    <w:rsid w:val="0040528E"/>
    <w:rsid w:val="004054EC"/>
    <w:rsid w:val="00406BAF"/>
    <w:rsid w:val="004073FD"/>
    <w:rsid w:val="00407569"/>
    <w:rsid w:val="004104CE"/>
    <w:rsid w:val="004106CA"/>
    <w:rsid w:val="00410A28"/>
    <w:rsid w:val="00410C0A"/>
    <w:rsid w:val="004111AE"/>
    <w:rsid w:val="00411734"/>
    <w:rsid w:val="00411BBC"/>
    <w:rsid w:val="00411F7B"/>
    <w:rsid w:val="00412305"/>
    <w:rsid w:val="0041249F"/>
    <w:rsid w:val="004134E9"/>
    <w:rsid w:val="00413640"/>
    <w:rsid w:val="00413B7A"/>
    <w:rsid w:val="00413D43"/>
    <w:rsid w:val="00414471"/>
    <w:rsid w:val="00415250"/>
    <w:rsid w:val="0041565F"/>
    <w:rsid w:val="00415869"/>
    <w:rsid w:val="00415BB4"/>
    <w:rsid w:val="00416152"/>
    <w:rsid w:val="00416BB1"/>
    <w:rsid w:val="0041727B"/>
    <w:rsid w:val="0041782F"/>
    <w:rsid w:val="0041793E"/>
    <w:rsid w:val="00417D1B"/>
    <w:rsid w:val="0042055E"/>
    <w:rsid w:val="00420891"/>
    <w:rsid w:val="00421092"/>
    <w:rsid w:val="004214E2"/>
    <w:rsid w:val="004216A5"/>
    <w:rsid w:val="004219D3"/>
    <w:rsid w:val="004219E5"/>
    <w:rsid w:val="004223C4"/>
    <w:rsid w:val="00422ADC"/>
    <w:rsid w:val="0042311F"/>
    <w:rsid w:val="0042372D"/>
    <w:rsid w:val="00423897"/>
    <w:rsid w:val="00423A5D"/>
    <w:rsid w:val="00423A77"/>
    <w:rsid w:val="00423D58"/>
    <w:rsid w:val="00424A43"/>
    <w:rsid w:val="00424F3B"/>
    <w:rsid w:val="0042527C"/>
    <w:rsid w:val="00426150"/>
    <w:rsid w:val="00426398"/>
    <w:rsid w:val="0042652A"/>
    <w:rsid w:val="00426CD3"/>
    <w:rsid w:val="00427CD3"/>
    <w:rsid w:val="00427D76"/>
    <w:rsid w:val="00430C76"/>
    <w:rsid w:val="00430DA5"/>
    <w:rsid w:val="0043255B"/>
    <w:rsid w:val="00433245"/>
    <w:rsid w:val="00433699"/>
    <w:rsid w:val="00433B3B"/>
    <w:rsid w:val="004340A1"/>
    <w:rsid w:val="0043431A"/>
    <w:rsid w:val="004343DD"/>
    <w:rsid w:val="004368AB"/>
    <w:rsid w:val="00436BC5"/>
    <w:rsid w:val="00436DEF"/>
    <w:rsid w:val="0043765A"/>
    <w:rsid w:val="0043792F"/>
    <w:rsid w:val="00440618"/>
    <w:rsid w:val="00440D9A"/>
    <w:rsid w:val="00440EB5"/>
    <w:rsid w:val="00440FFF"/>
    <w:rsid w:val="00441336"/>
    <w:rsid w:val="004413AB"/>
    <w:rsid w:val="004413D4"/>
    <w:rsid w:val="0044218F"/>
    <w:rsid w:val="0044279E"/>
    <w:rsid w:val="00442AE8"/>
    <w:rsid w:val="00442E40"/>
    <w:rsid w:val="00443159"/>
    <w:rsid w:val="00443191"/>
    <w:rsid w:val="004432A0"/>
    <w:rsid w:val="004435ED"/>
    <w:rsid w:val="004443DB"/>
    <w:rsid w:val="004467CF"/>
    <w:rsid w:val="004474F0"/>
    <w:rsid w:val="00447AF2"/>
    <w:rsid w:val="00447D57"/>
    <w:rsid w:val="0045054D"/>
    <w:rsid w:val="00450641"/>
    <w:rsid w:val="004507BA"/>
    <w:rsid w:val="00450DBA"/>
    <w:rsid w:val="0045156A"/>
    <w:rsid w:val="004519AF"/>
    <w:rsid w:val="00452CC6"/>
    <w:rsid w:val="004530B2"/>
    <w:rsid w:val="004535FD"/>
    <w:rsid w:val="00453957"/>
    <w:rsid w:val="00454318"/>
    <w:rsid w:val="00454A60"/>
    <w:rsid w:val="00454E91"/>
    <w:rsid w:val="004559AE"/>
    <w:rsid w:val="004564C1"/>
    <w:rsid w:val="00456A0F"/>
    <w:rsid w:val="00456B3E"/>
    <w:rsid w:val="00457A3E"/>
    <w:rsid w:val="00457B20"/>
    <w:rsid w:val="00460990"/>
    <w:rsid w:val="00460FFA"/>
    <w:rsid w:val="004610C8"/>
    <w:rsid w:val="004617F3"/>
    <w:rsid w:val="004617FD"/>
    <w:rsid w:val="00462225"/>
    <w:rsid w:val="00462463"/>
    <w:rsid w:val="00463C36"/>
    <w:rsid w:val="00464367"/>
    <w:rsid w:val="004644BB"/>
    <w:rsid w:val="00464992"/>
    <w:rsid w:val="004651C7"/>
    <w:rsid w:val="0046572A"/>
    <w:rsid w:val="00465DF1"/>
    <w:rsid w:val="00466300"/>
    <w:rsid w:val="00466326"/>
    <w:rsid w:val="004666DC"/>
    <w:rsid w:val="004669B5"/>
    <w:rsid w:val="00466D1E"/>
    <w:rsid w:val="00467B39"/>
    <w:rsid w:val="00467B52"/>
    <w:rsid w:val="00470333"/>
    <w:rsid w:val="0047076D"/>
    <w:rsid w:val="00470C66"/>
    <w:rsid w:val="004723F3"/>
    <w:rsid w:val="0047297C"/>
    <w:rsid w:val="00472FA9"/>
    <w:rsid w:val="00473DA0"/>
    <w:rsid w:val="00473FB5"/>
    <w:rsid w:val="004740D1"/>
    <w:rsid w:val="004741C6"/>
    <w:rsid w:val="00474719"/>
    <w:rsid w:val="00475797"/>
    <w:rsid w:val="004757B6"/>
    <w:rsid w:val="004770DC"/>
    <w:rsid w:val="00477476"/>
    <w:rsid w:val="004801AB"/>
    <w:rsid w:val="004809D3"/>
    <w:rsid w:val="0048109D"/>
    <w:rsid w:val="004816FD"/>
    <w:rsid w:val="004820C5"/>
    <w:rsid w:val="0048394A"/>
    <w:rsid w:val="00483B9F"/>
    <w:rsid w:val="00483C6F"/>
    <w:rsid w:val="00484BEE"/>
    <w:rsid w:val="00485652"/>
    <w:rsid w:val="00485963"/>
    <w:rsid w:val="00485DEF"/>
    <w:rsid w:val="00486170"/>
    <w:rsid w:val="0048623D"/>
    <w:rsid w:val="00486305"/>
    <w:rsid w:val="004864F0"/>
    <w:rsid w:val="00487C86"/>
    <w:rsid w:val="00490358"/>
    <w:rsid w:val="004906EF"/>
    <w:rsid w:val="00490717"/>
    <w:rsid w:val="00490817"/>
    <w:rsid w:val="00490EC8"/>
    <w:rsid w:val="00490FA3"/>
    <w:rsid w:val="00492D46"/>
    <w:rsid w:val="00492FC8"/>
    <w:rsid w:val="0049410E"/>
    <w:rsid w:val="00494328"/>
    <w:rsid w:val="00494433"/>
    <w:rsid w:val="00496117"/>
    <w:rsid w:val="0049706A"/>
    <w:rsid w:val="004A024C"/>
    <w:rsid w:val="004A2103"/>
    <w:rsid w:val="004A282A"/>
    <w:rsid w:val="004A286F"/>
    <w:rsid w:val="004A42F4"/>
    <w:rsid w:val="004A460C"/>
    <w:rsid w:val="004A4617"/>
    <w:rsid w:val="004A46EA"/>
    <w:rsid w:val="004A5315"/>
    <w:rsid w:val="004A5402"/>
    <w:rsid w:val="004A565A"/>
    <w:rsid w:val="004A5880"/>
    <w:rsid w:val="004A5DAA"/>
    <w:rsid w:val="004A616D"/>
    <w:rsid w:val="004A6D33"/>
    <w:rsid w:val="004A6E99"/>
    <w:rsid w:val="004A73E4"/>
    <w:rsid w:val="004A7599"/>
    <w:rsid w:val="004A7FEB"/>
    <w:rsid w:val="004B03F3"/>
    <w:rsid w:val="004B060A"/>
    <w:rsid w:val="004B0674"/>
    <w:rsid w:val="004B2110"/>
    <w:rsid w:val="004B289F"/>
    <w:rsid w:val="004B2A71"/>
    <w:rsid w:val="004B2CDE"/>
    <w:rsid w:val="004B2D60"/>
    <w:rsid w:val="004B33F1"/>
    <w:rsid w:val="004B3DCF"/>
    <w:rsid w:val="004B4439"/>
    <w:rsid w:val="004B47F8"/>
    <w:rsid w:val="004B4CD4"/>
    <w:rsid w:val="004B5CED"/>
    <w:rsid w:val="004B5D52"/>
    <w:rsid w:val="004B689E"/>
    <w:rsid w:val="004B6E9F"/>
    <w:rsid w:val="004C0164"/>
    <w:rsid w:val="004C01C9"/>
    <w:rsid w:val="004C0960"/>
    <w:rsid w:val="004C0C46"/>
    <w:rsid w:val="004C0CC5"/>
    <w:rsid w:val="004C1A38"/>
    <w:rsid w:val="004C1C82"/>
    <w:rsid w:val="004C2065"/>
    <w:rsid w:val="004C2DD0"/>
    <w:rsid w:val="004C3A63"/>
    <w:rsid w:val="004C3E24"/>
    <w:rsid w:val="004C4928"/>
    <w:rsid w:val="004C57B5"/>
    <w:rsid w:val="004C584A"/>
    <w:rsid w:val="004C5CA1"/>
    <w:rsid w:val="004C622B"/>
    <w:rsid w:val="004C67DA"/>
    <w:rsid w:val="004C71AF"/>
    <w:rsid w:val="004C767B"/>
    <w:rsid w:val="004C778D"/>
    <w:rsid w:val="004C7C62"/>
    <w:rsid w:val="004D08FE"/>
    <w:rsid w:val="004D0C2B"/>
    <w:rsid w:val="004D0F60"/>
    <w:rsid w:val="004D10EB"/>
    <w:rsid w:val="004D1A0F"/>
    <w:rsid w:val="004D1D98"/>
    <w:rsid w:val="004D2298"/>
    <w:rsid w:val="004D2863"/>
    <w:rsid w:val="004D2A16"/>
    <w:rsid w:val="004D31F0"/>
    <w:rsid w:val="004D3F06"/>
    <w:rsid w:val="004D42CD"/>
    <w:rsid w:val="004D4512"/>
    <w:rsid w:val="004D456E"/>
    <w:rsid w:val="004D49CB"/>
    <w:rsid w:val="004D4A24"/>
    <w:rsid w:val="004D4E5B"/>
    <w:rsid w:val="004D56F9"/>
    <w:rsid w:val="004D58A9"/>
    <w:rsid w:val="004D5D18"/>
    <w:rsid w:val="004D5EB8"/>
    <w:rsid w:val="004D6360"/>
    <w:rsid w:val="004D666D"/>
    <w:rsid w:val="004D6698"/>
    <w:rsid w:val="004D7550"/>
    <w:rsid w:val="004D7573"/>
    <w:rsid w:val="004D783A"/>
    <w:rsid w:val="004D7EB0"/>
    <w:rsid w:val="004E05FF"/>
    <w:rsid w:val="004E0715"/>
    <w:rsid w:val="004E095E"/>
    <w:rsid w:val="004E0A70"/>
    <w:rsid w:val="004E0BE0"/>
    <w:rsid w:val="004E0E69"/>
    <w:rsid w:val="004E0E9D"/>
    <w:rsid w:val="004E234A"/>
    <w:rsid w:val="004E2E86"/>
    <w:rsid w:val="004E31C6"/>
    <w:rsid w:val="004E3438"/>
    <w:rsid w:val="004E50DA"/>
    <w:rsid w:val="004E5457"/>
    <w:rsid w:val="004E5FF3"/>
    <w:rsid w:val="004E5FFE"/>
    <w:rsid w:val="004E7109"/>
    <w:rsid w:val="004E74DB"/>
    <w:rsid w:val="004E7557"/>
    <w:rsid w:val="004E76CF"/>
    <w:rsid w:val="004E7893"/>
    <w:rsid w:val="004F0BB1"/>
    <w:rsid w:val="004F1122"/>
    <w:rsid w:val="004F1CE6"/>
    <w:rsid w:val="004F3477"/>
    <w:rsid w:val="004F415B"/>
    <w:rsid w:val="004F419A"/>
    <w:rsid w:val="004F432A"/>
    <w:rsid w:val="004F47F1"/>
    <w:rsid w:val="004F5CDF"/>
    <w:rsid w:val="004F6015"/>
    <w:rsid w:val="004F639D"/>
    <w:rsid w:val="004F65C6"/>
    <w:rsid w:val="004F6647"/>
    <w:rsid w:val="004F6A85"/>
    <w:rsid w:val="004F7619"/>
    <w:rsid w:val="004F7C21"/>
    <w:rsid w:val="004F7E8F"/>
    <w:rsid w:val="0050010F"/>
    <w:rsid w:val="0050031D"/>
    <w:rsid w:val="005008AB"/>
    <w:rsid w:val="00500900"/>
    <w:rsid w:val="00500D4F"/>
    <w:rsid w:val="005016BA"/>
    <w:rsid w:val="00501F57"/>
    <w:rsid w:val="00502288"/>
    <w:rsid w:val="00503733"/>
    <w:rsid w:val="00503787"/>
    <w:rsid w:val="005037E1"/>
    <w:rsid w:val="00503DD0"/>
    <w:rsid w:val="00503E39"/>
    <w:rsid w:val="00503EAE"/>
    <w:rsid w:val="005040AA"/>
    <w:rsid w:val="0050415D"/>
    <w:rsid w:val="005047CC"/>
    <w:rsid w:val="005049DB"/>
    <w:rsid w:val="005054A8"/>
    <w:rsid w:val="00506830"/>
    <w:rsid w:val="00506DEC"/>
    <w:rsid w:val="00510213"/>
    <w:rsid w:val="00510810"/>
    <w:rsid w:val="00510956"/>
    <w:rsid w:val="00510C76"/>
    <w:rsid w:val="00510EF1"/>
    <w:rsid w:val="00510F15"/>
    <w:rsid w:val="0051166D"/>
    <w:rsid w:val="00511A02"/>
    <w:rsid w:val="00511F9C"/>
    <w:rsid w:val="0051278A"/>
    <w:rsid w:val="005127D7"/>
    <w:rsid w:val="0051285D"/>
    <w:rsid w:val="00512A38"/>
    <w:rsid w:val="00512B84"/>
    <w:rsid w:val="00512D96"/>
    <w:rsid w:val="00513880"/>
    <w:rsid w:val="00513A39"/>
    <w:rsid w:val="0051448C"/>
    <w:rsid w:val="005145F5"/>
    <w:rsid w:val="005148DD"/>
    <w:rsid w:val="00514CCD"/>
    <w:rsid w:val="0051514B"/>
    <w:rsid w:val="0051580C"/>
    <w:rsid w:val="00515A23"/>
    <w:rsid w:val="00516B28"/>
    <w:rsid w:val="00516D6D"/>
    <w:rsid w:val="00516DD3"/>
    <w:rsid w:val="00516F34"/>
    <w:rsid w:val="0051750C"/>
    <w:rsid w:val="005179D8"/>
    <w:rsid w:val="00520B42"/>
    <w:rsid w:val="00521450"/>
    <w:rsid w:val="005214A5"/>
    <w:rsid w:val="00521C01"/>
    <w:rsid w:val="005224AF"/>
    <w:rsid w:val="00522A5F"/>
    <w:rsid w:val="00522F08"/>
    <w:rsid w:val="00523086"/>
    <w:rsid w:val="00523485"/>
    <w:rsid w:val="00523D17"/>
    <w:rsid w:val="0052411B"/>
    <w:rsid w:val="00524C64"/>
    <w:rsid w:val="005250CA"/>
    <w:rsid w:val="005259ED"/>
    <w:rsid w:val="00525A3A"/>
    <w:rsid w:val="00525FAA"/>
    <w:rsid w:val="00526113"/>
    <w:rsid w:val="00526991"/>
    <w:rsid w:val="00527FBC"/>
    <w:rsid w:val="005302B6"/>
    <w:rsid w:val="00530596"/>
    <w:rsid w:val="00530685"/>
    <w:rsid w:val="00530D55"/>
    <w:rsid w:val="005314E9"/>
    <w:rsid w:val="00531AEF"/>
    <w:rsid w:val="00531B19"/>
    <w:rsid w:val="00531BC9"/>
    <w:rsid w:val="00532088"/>
    <w:rsid w:val="00532791"/>
    <w:rsid w:val="00532A9F"/>
    <w:rsid w:val="00532F53"/>
    <w:rsid w:val="00532F84"/>
    <w:rsid w:val="00533A76"/>
    <w:rsid w:val="00533A7A"/>
    <w:rsid w:val="00533B82"/>
    <w:rsid w:val="00533CD9"/>
    <w:rsid w:val="0053474D"/>
    <w:rsid w:val="00534977"/>
    <w:rsid w:val="00535F8E"/>
    <w:rsid w:val="005365B6"/>
    <w:rsid w:val="00536B3E"/>
    <w:rsid w:val="0053726A"/>
    <w:rsid w:val="005375A2"/>
    <w:rsid w:val="00537B5A"/>
    <w:rsid w:val="00540B09"/>
    <w:rsid w:val="005417A3"/>
    <w:rsid w:val="00542487"/>
    <w:rsid w:val="005426DA"/>
    <w:rsid w:val="00542958"/>
    <w:rsid w:val="005432DB"/>
    <w:rsid w:val="005437C6"/>
    <w:rsid w:val="00543E72"/>
    <w:rsid w:val="005451EC"/>
    <w:rsid w:val="00545324"/>
    <w:rsid w:val="00545C7B"/>
    <w:rsid w:val="00546A66"/>
    <w:rsid w:val="00546E01"/>
    <w:rsid w:val="00547F14"/>
    <w:rsid w:val="00547FD9"/>
    <w:rsid w:val="005503BA"/>
    <w:rsid w:val="005504AE"/>
    <w:rsid w:val="005508E6"/>
    <w:rsid w:val="00551524"/>
    <w:rsid w:val="00551754"/>
    <w:rsid w:val="005524E7"/>
    <w:rsid w:val="005540D5"/>
    <w:rsid w:val="00554706"/>
    <w:rsid w:val="00554988"/>
    <w:rsid w:val="00554CA2"/>
    <w:rsid w:val="005556C4"/>
    <w:rsid w:val="00556968"/>
    <w:rsid w:val="00556D32"/>
    <w:rsid w:val="00557EAA"/>
    <w:rsid w:val="005608E7"/>
    <w:rsid w:val="00560A7C"/>
    <w:rsid w:val="00560B79"/>
    <w:rsid w:val="005610C6"/>
    <w:rsid w:val="005613A7"/>
    <w:rsid w:val="005616F1"/>
    <w:rsid w:val="00561797"/>
    <w:rsid w:val="00561D4A"/>
    <w:rsid w:val="00561D91"/>
    <w:rsid w:val="0056297C"/>
    <w:rsid w:val="005629D4"/>
    <w:rsid w:val="00562D3F"/>
    <w:rsid w:val="00563DED"/>
    <w:rsid w:val="00563F93"/>
    <w:rsid w:val="00564109"/>
    <w:rsid w:val="00564290"/>
    <w:rsid w:val="00564446"/>
    <w:rsid w:val="00565121"/>
    <w:rsid w:val="005657AF"/>
    <w:rsid w:val="00566928"/>
    <w:rsid w:val="00567C99"/>
    <w:rsid w:val="00570464"/>
    <w:rsid w:val="00570C19"/>
    <w:rsid w:val="00570DF8"/>
    <w:rsid w:val="005710E7"/>
    <w:rsid w:val="005724BE"/>
    <w:rsid w:val="0057277C"/>
    <w:rsid w:val="005728A9"/>
    <w:rsid w:val="00572BF0"/>
    <w:rsid w:val="00572E88"/>
    <w:rsid w:val="00573C2A"/>
    <w:rsid w:val="0057416E"/>
    <w:rsid w:val="00575396"/>
    <w:rsid w:val="005753FD"/>
    <w:rsid w:val="0057598B"/>
    <w:rsid w:val="005762AC"/>
    <w:rsid w:val="00576498"/>
    <w:rsid w:val="005765C0"/>
    <w:rsid w:val="005766BE"/>
    <w:rsid w:val="0057691F"/>
    <w:rsid w:val="00577FCD"/>
    <w:rsid w:val="005800B0"/>
    <w:rsid w:val="0058068F"/>
    <w:rsid w:val="00580CAC"/>
    <w:rsid w:val="00580FC1"/>
    <w:rsid w:val="005814B3"/>
    <w:rsid w:val="00581B1F"/>
    <w:rsid w:val="005829CF"/>
    <w:rsid w:val="00582F11"/>
    <w:rsid w:val="00583143"/>
    <w:rsid w:val="00583B50"/>
    <w:rsid w:val="00584190"/>
    <w:rsid w:val="0058466C"/>
    <w:rsid w:val="0058598A"/>
    <w:rsid w:val="00585F93"/>
    <w:rsid w:val="005865D9"/>
    <w:rsid w:val="00586F3F"/>
    <w:rsid w:val="005871AD"/>
    <w:rsid w:val="00587363"/>
    <w:rsid w:val="00587ABA"/>
    <w:rsid w:val="0059060B"/>
    <w:rsid w:val="00590766"/>
    <w:rsid w:val="00590FFC"/>
    <w:rsid w:val="00591D3D"/>
    <w:rsid w:val="00591E04"/>
    <w:rsid w:val="00592459"/>
    <w:rsid w:val="00592477"/>
    <w:rsid w:val="00592AE9"/>
    <w:rsid w:val="005935F2"/>
    <w:rsid w:val="00593C16"/>
    <w:rsid w:val="005945B7"/>
    <w:rsid w:val="00595B1B"/>
    <w:rsid w:val="00595C06"/>
    <w:rsid w:val="00597595"/>
    <w:rsid w:val="005976E9"/>
    <w:rsid w:val="005A052A"/>
    <w:rsid w:val="005A1A2A"/>
    <w:rsid w:val="005A1C8F"/>
    <w:rsid w:val="005A1DF0"/>
    <w:rsid w:val="005A1ED1"/>
    <w:rsid w:val="005A20EB"/>
    <w:rsid w:val="005A2540"/>
    <w:rsid w:val="005A2DBB"/>
    <w:rsid w:val="005A3F15"/>
    <w:rsid w:val="005A45F9"/>
    <w:rsid w:val="005A5DB3"/>
    <w:rsid w:val="005A60AE"/>
    <w:rsid w:val="005A62E7"/>
    <w:rsid w:val="005A6D4D"/>
    <w:rsid w:val="005A6FCC"/>
    <w:rsid w:val="005A7471"/>
    <w:rsid w:val="005B02D3"/>
    <w:rsid w:val="005B052E"/>
    <w:rsid w:val="005B0ADC"/>
    <w:rsid w:val="005B0B52"/>
    <w:rsid w:val="005B0C50"/>
    <w:rsid w:val="005B2F3B"/>
    <w:rsid w:val="005B37BF"/>
    <w:rsid w:val="005B3C0C"/>
    <w:rsid w:val="005B3C65"/>
    <w:rsid w:val="005B3D63"/>
    <w:rsid w:val="005B40D4"/>
    <w:rsid w:val="005B4141"/>
    <w:rsid w:val="005B4ACC"/>
    <w:rsid w:val="005B5351"/>
    <w:rsid w:val="005B5506"/>
    <w:rsid w:val="005B60AC"/>
    <w:rsid w:val="005B61E1"/>
    <w:rsid w:val="005B62FB"/>
    <w:rsid w:val="005B6D5F"/>
    <w:rsid w:val="005B77E5"/>
    <w:rsid w:val="005C110B"/>
    <w:rsid w:val="005C1398"/>
    <w:rsid w:val="005C261E"/>
    <w:rsid w:val="005C2833"/>
    <w:rsid w:val="005C3018"/>
    <w:rsid w:val="005C3366"/>
    <w:rsid w:val="005C3578"/>
    <w:rsid w:val="005C4786"/>
    <w:rsid w:val="005C4C11"/>
    <w:rsid w:val="005C4D0F"/>
    <w:rsid w:val="005C506C"/>
    <w:rsid w:val="005C52C4"/>
    <w:rsid w:val="005C5512"/>
    <w:rsid w:val="005C5F81"/>
    <w:rsid w:val="005C661F"/>
    <w:rsid w:val="005D00A1"/>
    <w:rsid w:val="005D1553"/>
    <w:rsid w:val="005D21ED"/>
    <w:rsid w:val="005D2A36"/>
    <w:rsid w:val="005D3486"/>
    <w:rsid w:val="005D3AF8"/>
    <w:rsid w:val="005D4AD4"/>
    <w:rsid w:val="005D5087"/>
    <w:rsid w:val="005D56FD"/>
    <w:rsid w:val="005D574D"/>
    <w:rsid w:val="005D58A2"/>
    <w:rsid w:val="005D612C"/>
    <w:rsid w:val="005D7090"/>
    <w:rsid w:val="005D744D"/>
    <w:rsid w:val="005D7459"/>
    <w:rsid w:val="005D74AB"/>
    <w:rsid w:val="005D7593"/>
    <w:rsid w:val="005D77CA"/>
    <w:rsid w:val="005E00A8"/>
    <w:rsid w:val="005E05A7"/>
    <w:rsid w:val="005E0938"/>
    <w:rsid w:val="005E14C6"/>
    <w:rsid w:val="005E2772"/>
    <w:rsid w:val="005E2830"/>
    <w:rsid w:val="005E3A9D"/>
    <w:rsid w:val="005E41C8"/>
    <w:rsid w:val="005E68C6"/>
    <w:rsid w:val="005E7166"/>
    <w:rsid w:val="005F07A9"/>
    <w:rsid w:val="005F0BA1"/>
    <w:rsid w:val="005F17C2"/>
    <w:rsid w:val="005F1A0E"/>
    <w:rsid w:val="005F1FA9"/>
    <w:rsid w:val="005F20D7"/>
    <w:rsid w:val="005F21DF"/>
    <w:rsid w:val="005F3D8A"/>
    <w:rsid w:val="005F4146"/>
    <w:rsid w:val="005F4B11"/>
    <w:rsid w:val="005F4E19"/>
    <w:rsid w:val="005F57E4"/>
    <w:rsid w:val="005F5DEB"/>
    <w:rsid w:val="005F64AF"/>
    <w:rsid w:val="005F6ADD"/>
    <w:rsid w:val="005F6CC6"/>
    <w:rsid w:val="005F6CF7"/>
    <w:rsid w:val="005F7047"/>
    <w:rsid w:val="005F7140"/>
    <w:rsid w:val="005F72D5"/>
    <w:rsid w:val="005F76A5"/>
    <w:rsid w:val="005F775C"/>
    <w:rsid w:val="005F77DA"/>
    <w:rsid w:val="005F7DAC"/>
    <w:rsid w:val="0060068A"/>
    <w:rsid w:val="00601F56"/>
    <w:rsid w:val="00601FD1"/>
    <w:rsid w:val="006020B6"/>
    <w:rsid w:val="006029F1"/>
    <w:rsid w:val="00602FCA"/>
    <w:rsid w:val="00603B22"/>
    <w:rsid w:val="00603CD3"/>
    <w:rsid w:val="00603E8B"/>
    <w:rsid w:val="006046B4"/>
    <w:rsid w:val="00605177"/>
    <w:rsid w:val="006052E3"/>
    <w:rsid w:val="006055C5"/>
    <w:rsid w:val="00605721"/>
    <w:rsid w:val="0061025F"/>
    <w:rsid w:val="00610DD0"/>
    <w:rsid w:val="006115ED"/>
    <w:rsid w:val="00611C7B"/>
    <w:rsid w:val="00612DE3"/>
    <w:rsid w:val="00614C25"/>
    <w:rsid w:val="00617BF6"/>
    <w:rsid w:val="00617D00"/>
    <w:rsid w:val="00617F1E"/>
    <w:rsid w:val="006202D2"/>
    <w:rsid w:val="006204D0"/>
    <w:rsid w:val="006211DB"/>
    <w:rsid w:val="00621601"/>
    <w:rsid w:val="00621E10"/>
    <w:rsid w:val="00621F6E"/>
    <w:rsid w:val="006227D0"/>
    <w:rsid w:val="00622967"/>
    <w:rsid w:val="00623CF1"/>
    <w:rsid w:val="00623EB7"/>
    <w:rsid w:val="00624C8A"/>
    <w:rsid w:val="00624F9A"/>
    <w:rsid w:val="006266BF"/>
    <w:rsid w:val="00626F97"/>
    <w:rsid w:val="00627C92"/>
    <w:rsid w:val="00630320"/>
    <w:rsid w:val="0063183A"/>
    <w:rsid w:val="00632078"/>
    <w:rsid w:val="00633AF1"/>
    <w:rsid w:val="00633D48"/>
    <w:rsid w:val="00633F45"/>
    <w:rsid w:val="006340AD"/>
    <w:rsid w:val="00634B62"/>
    <w:rsid w:val="00634DDC"/>
    <w:rsid w:val="00635073"/>
    <w:rsid w:val="00635220"/>
    <w:rsid w:val="006352AA"/>
    <w:rsid w:val="00635619"/>
    <w:rsid w:val="00635E38"/>
    <w:rsid w:val="00636154"/>
    <w:rsid w:val="00641FA1"/>
    <w:rsid w:val="00642789"/>
    <w:rsid w:val="00642E27"/>
    <w:rsid w:val="006437FF"/>
    <w:rsid w:val="00645BC0"/>
    <w:rsid w:val="00645D85"/>
    <w:rsid w:val="006460B5"/>
    <w:rsid w:val="0064686C"/>
    <w:rsid w:val="00646AC7"/>
    <w:rsid w:val="00646C65"/>
    <w:rsid w:val="00646E5A"/>
    <w:rsid w:val="00647804"/>
    <w:rsid w:val="00647EF8"/>
    <w:rsid w:val="0065051B"/>
    <w:rsid w:val="00650AB6"/>
    <w:rsid w:val="00650B27"/>
    <w:rsid w:val="00650DEF"/>
    <w:rsid w:val="006525AF"/>
    <w:rsid w:val="00652635"/>
    <w:rsid w:val="00652AF3"/>
    <w:rsid w:val="00652F5E"/>
    <w:rsid w:val="0065349D"/>
    <w:rsid w:val="006536E1"/>
    <w:rsid w:val="00653BAA"/>
    <w:rsid w:val="00653E91"/>
    <w:rsid w:val="006548CC"/>
    <w:rsid w:val="00654963"/>
    <w:rsid w:val="006556A6"/>
    <w:rsid w:val="0065668A"/>
    <w:rsid w:val="00656FFB"/>
    <w:rsid w:val="006575CF"/>
    <w:rsid w:val="00657709"/>
    <w:rsid w:val="0065789B"/>
    <w:rsid w:val="00661C4E"/>
    <w:rsid w:val="00662E18"/>
    <w:rsid w:val="0066371F"/>
    <w:rsid w:val="006638A3"/>
    <w:rsid w:val="006640A3"/>
    <w:rsid w:val="0066427F"/>
    <w:rsid w:val="00664C15"/>
    <w:rsid w:val="006653FC"/>
    <w:rsid w:val="00665505"/>
    <w:rsid w:val="00666DDF"/>
    <w:rsid w:val="0066794E"/>
    <w:rsid w:val="006709DA"/>
    <w:rsid w:val="00670E25"/>
    <w:rsid w:val="00671045"/>
    <w:rsid w:val="00671199"/>
    <w:rsid w:val="00671594"/>
    <w:rsid w:val="0067179F"/>
    <w:rsid w:val="006717A4"/>
    <w:rsid w:val="00672BE7"/>
    <w:rsid w:val="006731C9"/>
    <w:rsid w:val="00673503"/>
    <w:rsid w:val="00673734"/>
    <w:rsid w:val="00673D6D"/>
    <w:rsid w:val="0067434E"/>
    <w:rsid w:val="00674385"/>
    <w:rsid w:val="0067445D"/>
    <w:rsid w:val="0067472D"/>
    <w:rsid w:val="006749E9"/>
    <w:rsid w:val="00675B33"/>
    <w:rsid w:val="00676436"/>
    <w:rsid w:val="0067702D"/>
    <w:rsid w:val="006773BB"/>
    <w:rsid w:val="0067756D"/>
    <w:rsid w:val="00677DD5"/>
    <w:rsid w:val="00680608"/>
    <w:rsid w:val="006820E0"/>
    <w:rsid w:val="00683039"/>
    <w:rsid w:val="0068308F"/>
    <w:rsid w:val="00683109"/>
    <w:rsid w:val="0068334F"/>
    <w:rsid w:val="0068398C"/>
    <w:rsid w:val="00683DB6"/>
    <w:rsid w:val="006857BE"/>
    <w:rsid w:val="00685BB1"/>
    <w:rsid w:val="006860D7"/>
    <w:rsid w:val="006860F6"/>
    <w:rsid w:val="006861D3"/>
    <w:rsid w:val="0068626B"/>
    <w:rsid w:val="00686717"/>
    <w:rsid w:val="00686F91"/>
    <w:rsid w:val="00687E8C"/>
    <w:rsid w:val="00690152"/>
    <w:rsid w:val="006901E7"/>
    <w:rsid w:val="0069039B"/>
    <w:rsid w:val="006908C7"/>
    <w:rsid w:val="00690AED"/>
    <w:rsid w:val="00690E7C"/>
    <w:rsid w:val="00690EE6"/>
    <w:rsid w:val="006913D8"/>
    <w:rsid w:val="00691728"/>
    <w:rsid w:val="0069249D"/>
    <w:rsid w:val="00692C6F"/>
    <w:rsid w:val="00692FA0"/>
    <w:rsid w:val="00693848"/>
    <w:rsid w:val="006939C2"/>
    <w:rsid w:val="00693CA2"/>
    <w:rsid w:val="00693EA2"/>
    <w:rsid w:val="00695A4B"/>
    <w:rsid w:val="00695C4A"/>
    <w:rsid w:val="00696287"/>
    <w:rsid w:val="00696A81"/>
    <w:rsid w:val="00696BD4"/>
    <w:rsid w:val="00696E66"/>
    <w:rsid w:val="0069772E"/>
    <w:rsid w:val="00697AAC"/>
    <w:rsid w:val="006A002B"/>
    <w:rsid w:val="006A0067"/>
    <w:rsid w:val="006A0C94"/>
    <w:rsid w:val="006A0CE9"/>
    <w:rsid w:val="006A1447"/>
    <w:rsid w:val="006A1519"/>
    <w:rsid w:val="006A1873"/>
    <w:rsid w:val="006A1A2F"/>
    <w:rsid w:val="006A2351"/>
    <w:rsid w:val="006A235C"/>
    <w:rsid w:val="006A2A61"/>
    <w:rsid w:val="006A2BAC"/>
    <w:rsid w:val="006A357C"/>
    <w:rsid w:val="006A4B6E"/>
    <w:rsid w:val="006A4EFC"/>
    <w:rsid w:val="006A5734"/>
    <w:rsid w:val="006A5918"/>
    <w:rsid w:val="006A5DE0"/>
    <w:rsid w:val="006A6357"/>
    <w:rsid w:val="006A6925"/>
    <w:rsid w:val="006A6EF4"/>
    <w:rsid w:val="006A7393"/>
    <w:rsid w:val="006A7A68"/>
    <w:rsid w:val="006A7ED9"/>
    <w:rsid w:val="006B047F"/>
    <w:rsid w:val="006B0A92"/>
    <w:rsid w:val="006B0DD7"/>
    <w:rsid w:val="006B0EF3"/>
    <w:rsid w:val="006B12F2"/>
    <w:rsid w:val="006B153E"/>
    <w:rsid w:val="006B227D"/>
    <w:rsid w:val="006B25BE"/>
    <w:rsid w:val="006B4332"/>
    <w:rsid w:val="006B4339"/>
    <w:rsid w:val="006B440F"/>
    <w:rsid w:val="006B4E29"/>
    <w:rsid w:val="006B503F"/>
    <w:rsid w:val="006B592B"/>
    <w:rsid w:val="006B5CAB"/>
    <w:rsid w:val="006B654A"/>
    <w:rsid w:val="006B67E7"/>
    <w:rsid w:val="006B6959"/>
    <w:rsid w:val="006B6E97"/>
    <w:rsid w:val="006B7B0D"/>
    <w:rsid w:val="006C00CA"/>
    <w:rsid w:val="006C1623"/>
    <w:rsid w:val="006C22CE"/>
    <w:rsid w:val="006C2C65"/>
    <w:rsid w:val="006C2C93"/>
    <w:rsid w:val="006C30CD"/>
    <w:rsid w:val="006C3884"/>
    <w:rsid w:val="006C3A28"/>
    <w:rsid w:val="006C3EF6"/>
    <w:rsid w:val="006C3FA7"/>
    <w:rsid w:val="006C5106"/>
    <w:rsid w:val="006C54A4"/>
    <w:rsid w:val="006C58A5"/>
    <w:rsid w:val="006C5CC3"/>
    <w:rsid w:val="006C7171"/>
    <w:rsid w:val="006D03C0"/>
    <w:rsid w:val="006D052D"/>
    <w:rsid w:val="006D06A2"/>
    <w:rsid w:val="006D15FD"/>
    <w:rsid w:val="006D1CA4"/>
    <w:rsid w:val="006D1F6C"/>
    <w:rsid w:val="006D22C3"/>
    <w:rsid w:val="006D2B30"/>
    <w:rsid w:val="006D2B9B"/>
    <w:rsid w:val="006D2EFB"/>
    <w:rsid w:val="006D35D3"/>
    <w:rsid w:val="006D39C7"/>
    <w:rsid w:val="006D3C3B"/>
    <w:rsid w:val="006D4D0B"/>
    <w:rsid w:val="006D5155"/>
    <w:rsid w:val="006D525F"/>
    <w:rsid w:val="006D5349"/>
    <w:rsid w:val="006D55F9"/>
    <w:rsid w:val="006D5642"/>
    <w:rsid w:val="006D5A09"/>
    <w:rsid w:val="006D5E11"/>
    <w:rsid w:val="006D5E73"/>
    <w:rsid w:val="006D620B"/>
    <w:rsid w:val="006D68EC"/>
    <w:rsid w:val="006D6AE2"/>
    <w:rsid w:val="006D6B7A"/>
    <w:rsid w:val="006D6E25"/>
    <w:rsid w:val="006D7AEE"/>
    <w:rsid w:val="006E05EB"/>
    <w:rsid w:val="006E0668"/>
    <w:rsid w:val="006E0C2D"/>
    <w:rsid w:val="006E1470"/>
    <w:rsid w:val="006E1507"/>
    <w:rsid w:val="006E1F51"/>
    <w:rsid w:val="006E25E9"/>
    <w:rsid w:val="006E286D"/>
    <w:rsid w:val="006E2FE0"/>
    <w:rsid w:val="006E3843"/>
    <w:rsid w:val="006E3882"/>
    <w:rsid w:val="006E3B69"/>
    <w:rsid w:val="006E3EF9"/>
    <w:rsid w:val="006E4094"/>
    <w:rsid w:val="006E4465"/>
    <w:rsid w:val="006E51C2"/>
    <w:rsid w:val="006E5819"/>
    <w:rsid w:val="006E629F"/>
    <w:rsid w:val="006E6A2F"/>
    <w:rsid w:val="006E7848"/>
    <w:rsid w:val="006E7A45"/>
    <w:rsid w:val="006E7F66"/>
    <w:rsid w:val="006F00AD"/>
    <w:rsid w:val="006F048F"/>
    <w:rsid w:val="006F0656"/>
    <w:rsid w:val="006F0FE8"/>
    <w:rsid w:val="006F1061"/>
    <w:rsid w:val="006F275F"/>
    <w:rsid w:val="006F2C0C"/>
    <w:rsid w:val="006F2E31"/>
    <w:rsid w:val="006F3A56"/>
    <w:rsid w:val="006F3EFB"/>
    <w:rsid w:val="006F3FB6"/>
    <w:rsid w:val="006F4130"/>
    <w:rsid w:val="006F6318"/>
    <w:rsid w:val="006F6C45"/>
    <w:rsid w:val="006F73CE"/>
    <w:rsid w:val="006F79D7"/>
    <w:rsid w:val="006F7B3A"/>
    <w:rsid w:val="006F7C35"/>
    <w:rsid w:val="006F7ED4"/>
    <w:rsid w:val="006F7EDA"/>
    <w:rsid w:val="006F7FF4"/>
    <w:rsid w:val="00700DDA"/>
    <w:rsid w:val="00700FB3"/>
    <w:rsid w:val="0070102D"/>
    <w:rsid w:val="00701573"/>
    <w:rsid w:val="00701A89"/>
    <w:rsid w:val="00703BE6"/>
    <w:rsid w:val="00703C14"/>
    <w:rsid w:val="00704D57"/>
    <w:rsid w:val="0070521E"/>
    <w:rsid w:val="00705CFB"/>
    <w:rsid w:val="00705D14"/>
    <w:rsid w:val="00705F31"/>
    <w:rsid w:val="00707050"/>
    <w:rsid w:val="00707520"/>
    <w:rsid w:val="00707A7A"/>
    <w:rsid w:val="00707B35"/>
    <w:rsid w:val="00710C78"/>
    <w:rsid w:val="00710FC6"/>
    <w:rsid w:val="00710FC8"/>
    <w:rsid w:val="007112B3"/>
    <w:rsid w:val="00711657"/>
    <w:rsid w:val="00711C7F"/>
    <w:rsid w:val="007122E8"/>
    <w:rsid w:val="00712C94"/>
    <w:rsid w:val="00712DFB"/>
    <w:rsid w:val="00713575"/>
    <w:rsid w:val="00714448"/>
    <w:rsid w:val="00714504"/>
    <w:rsid w:val="00714DDE"/>
    <w:rsid w:val="00714ED2"/>
    <w:rsid w:val="00715F1D"/>
    <w:rsid w:val="007163F0"/>
    <w:rsid w:val="00716AD6"/>
    <w:rsid w:val="00716FDA"/>
    <w:rsid w:val="00717510"/>
    <w:rsid w:val="00720689"/>
    <w:rsid w:val="0072080D"/>
    <w:rsid w:val="007209D0"/>
    <w:rsid w:val="00720CA1"/>
    <w:rsid w:val="00720FE5"/>
    <w:rsid w:val="00721382"/>
    <w:rsid w:val="007213B6"/>
    <w:rsid w:val="00722487"/>
    <w:rsid w:val="00723439"/>
    <w:rsid w:val="00723708"/>
    <w:rsid w:val="00723718"/>
    <w:rsid w:val="00723945"/>
    <w:rsid w:val="00724246"/>
    <w:rsid w:val="0072431F"/>
    <w:rsid w:val="007244B5"/>
    <w:rsid w:val="007244D9"/>
    <w:rsid w:val="00724892"/>
    <w:rsid w:val="00724DD0"/>
    <w:rsid w:val="007254FF"/>
    <w:rsid w:val="007256FE"/>
    <w:rsid w:val="00727169"/>
    <w:rsid w:val="00727AD5"/>
    <w:rsid w:val="00727F87"/>
    <w:rsid w:val="00730766"/>
    <w:rsid w:val="0073077C"/>
    <w:rsid w:val="00730944"/>
    <w:rsid w:val="00730A23"/>
    <w:rsid w:val="00730BAF"/>
    <w:rsid w:val="00731253"/>
    <w:rsid w:val="00731B2C"/>
    <w:rsid w:val="00731B98"/>
    <w:rsid w:val="00733070"/>
    <w:rsid w:val="007332DB"/>
    <w:rsid w:val="0073457D"/>
    <w:rsid w:val="007345D2"/>
    <w:rsid w:val="00734FD8"/>
    <w:rsid w:val="00735D4D"/>
    <w:rsid w:val="00735F6E"/>
    <w:rsid w:val="0073614A"/>
    <w:rsid w:val="00736E10"/>
    <w:rsid w:val="00736FD7"/>
    <w:rsid w:val="007371B3"/>
    <w:rsid w:val="0073720E"/>
    <w:rsid w:val="00737D2A"/>
    <w:rsid w:val="00737F07"/>
    <w:rsid w:val="0074046C"/>
    <w:rsid w:val="00740C20"/>
    <w:rsid w:val="00741E4C"/>
    <w:rsid w:val="0074252E"/>
    <w:rsid w:val="00742AD7"/>
    <w:rsid w:val="00743A36"/>
    <w:rsid w:val="00744143"/>
    <w:rsid w:val="007442C2"/>
    <w:rsid w:val="007445C2"/>
    <w:rsid w:val="007446BA"/>
    <w:rsid w:val="007452AD"/>
    <w:rsid w:val="00745A0D"/>
    <w:rsid w:val="00745FB9"/>
    <w:rsid w:val="007463CC"/>
    <w:rsid w:val="007463D0"/>
    <w:rsid w:val="00747081"/>
    <w:rsid w:val="00751136"/>
    <w:rsid w:val="0075169D"/>
    <w:rsid w:val="007525DA"/>
    <w:rsid w:val="00752ABB"/>
    <w:rsid w:val="00752EA2"/>
    <w:rsid w:val="00753025"/>
    <w:rsid w:val="00753FBC"/>
    <w:rsid w:val="00754004"/>
    <w:rsid w:val="007549DF"/>
    <w:rsid w:val="00754BA6"/>
    <w:rsid w:val="00754E58"/>
    <w:rsid w:val="00755ECD"/>
    <w:rsid w:val="00756600"/>
    <w:rsid w:val="00756AF2"/>
    <w:rsid w:val="00756C5F"/>
    <w:rsid w:val="007577C1"/>
    <w:rsid w:val="007577EC"/>
    <w:rsid w:val="00757A15"/>
    <w:rsid w:val="0076033A"/>
    <w:rsid w:val="00760351"/>
    <w:rsid w:val="0076078B"/>
    <w:rsid w:val="007612C4"/>
    <w:rsid w:val="007629AA"/>
    <w:rsid w:val="00762A8A"/>
    <w:rsid w:val="00763202"/>
    <w:rsid w:val="007633F6"/>
    <w:rsid w:val="00763CF7"/>
    <w:rsid w:val="00763FBA"/>
    <w:rsid w:val="007643D0"/>
    <w:rsid w:val="00764825"/>
    <w:rsid w:val="00764BD5"/>
    <w:rsid w:val="00765149"/>
    <w:rsid w:val="00765178"/>
    <w:rsid w:val="0076600F"/>
    <w:rsid w:val="00766443"/>
    <w:rsid w:val="007664F9"/>
    <w:rsid w:val="00766E00"/>
    <w:rsid w:val="007670F4"/>
    <w:rsid w:val="007672BF"/>
    <w:rsid w:val="00767847"/>
    <w:rsid w:val="00770A53"/>
    <w:rsid w:val="0077198A"/>
    <w:rsid w:val="00771D45"/>
    <w:rsid w:val="0077211B"/>
    <w:rsid w:val="00773311"/>
    <w:rsid w:val="00773F0C"/>
    <w:rsid w:val="00774CE0"/>
    <w:rsid w:val="00775C52"/>
    <w:rsid w:val="0077624A"/>
    <w:rsid w:val="00776656"/>
    <w:rsid w:val="00777100"/>
    <w:rsid w:val="00777120"/>
    <w:rsid w:val="00777850"/>
    <w:rsid w:val="00777F50"/>
    <w:rsid w:val="00780B8B"/>
    <w:rsid w:val="007811EC"/>
    <w:rsid w:val="007813B9"/>
    <w:rsid w:val="00781647"/>
    <w:rsid w:val="00781E2B"/>
    <w:rsid w:val="007834E7"/>
    <w:rsid w:val="007836FD"/>
    <w:rsid w:val="00783DB9"/>
    <w:rsid w:val="00784609"/>
    <w:rsid w:val="00784713"/>
    <w:rsid w:val="0078475B"/>
    <w:rsid w:val="007858D2"/>
    <w:rsid w:val="00785A0F"/>
    <w:rsid w:val="00785A2B"/>
    <w:rsid w:val="00785A64"/>
    <w:rsid w:val="00785F54"/>
    <w:rsid w:val="00786453"/>
    <w:rsid w:val="00786D4E"/>
    <w:rsid w:val="00786F89"/>
    <w:rsid w:val="007874F8"/>
    <w:rsid w:val="0078760E"/>
    <w:rsid w:val="00787B9C"/>
    <w:rsid w:val="007901E2"/>
    <w:rsid w:val="007905DA"/>
    <w:rsid w:val="007906F3"/>
    <w:rsid w:val="00791346"/>
    <w:rsid w:val="0079165B"/>
    <w:rsid w:val="00791B0F"/>
    <w:rsid w:val="00791B23"/>
    <w:rsid w:val="00791E47"/>
    <w:rsid w:val="007926DB"/>
    <w:rsid w:val="00793F7C"/>
    <w:rsid w:val="007946E1"/>
    <w:rsid w:val="007956C0"/>
    <w:rsid w:val="0079572F"/>
    <w:rsid w:val="00795F21"/>
    <w:rsid w:val="007964FE"/>
    <w:rsid w:val="0079676F"/>
    <w:rsid w:val="00797657"/>
    <w:rsid w:val="007977D3"/>
    <w:rsid w:val="00797A09"/>
    <w:rsid w:val="007A031D"/>
    <w:rsid w:val="007A0BC5"/>
    <w:rsid w:val="007A10F4"/>
    <w:rsid w:val="007A1663"/>
    <w:rsid w:val="007A1924"/>
    <w:rsid w:val="007A1B28"/>
    <w:rsid w:val="007A1BE0"/>
    <w:rsid w:val="007A2403"/>
    <w:rsid w:val="007A24E1"/>
    <w:rsid w:val="007A2591"/>
    <w:rsid w:val="007A269B"/>
    <w:rsid w:val="007A46C4"/>
    <w:rsid w:val="007A4800"/>
    <w:rsid w:val="007A4A8D"/>
    <w:rsid w:val="007A4FC8"/>
    <w:rsid w:val="007A5417"/>
    <w:rsid w:val="007A565B"/>
    <w:rsid w:val="007A6899"/>
    <w:rsid w:val="007A6C63"/>
    <w:rsid w:val="007A7599"/>
    <w:rsid w:val="007B0079"/>
    <w:rsid w:val="007B089F"/>
    <w:rsid w:val="007B0C1A"/>
    <w:rsid w:val="007B1735"/>
    <w:rsid w:val="007B2135"/>
    <w:rsid w:val="007B2440"/>
    <w:rsid w:val="007B3206"/>
    <w:rsid w:val="007B3392"/>
    <w:rsid w:val="007B3772"/>
    <w:rsid w:val="007B406D"/>
    <w:rsid w:val="007B4D37"/>
    <w:rsid w:val="007B4F6B"/>
    <w:rsid w:val="007B52BE"/>
    <w:rsid w:val="007B584E"/>
    <w:rsid w:val="007B5AC1"/>
    <w:rsid w:val="007B6127"/>
    <w:rsid w:val="007B734F"/>
    <w:rsid w:val="007B7E62"/>
    <w:rsid w:val="007C2659"/>
    <w:rsid w:val="007C33F7"/>
    <w:rsid w:val="007C3701"/>
    <w:rsid w:val="007C3E7B"/>
    <w:rsid w:val="007C4076"/>
    <w:rsid w:val="007C4407"/>
    <w:rsid w:val="007C4F06"/>
    <w:rsid w:val="007C54F7"/>
    <w:rsid w:val="007C5995"/>
    <w:rsid w:val="007C5E13"/>
    <w:rsid w:val="007C5F6C"/>
    <w:rsid w:val="007C640E"/>
    <w:rsid w:val="007C730D"/>
    <w:rsid w:val="007C77DB"/>
    <w:rsid w:val="007C7B96"/>
    <w:rsid w:val="007D0615"/>
    <w:rsid w:val="007D1164"/>
    <w:rsid w:val="007D142F"/>
    <w:rsid w:val="007D1AC6"/>
    <w:rsid w:val="007D1E96"/>
    <w:rsid w:val="007D210F"/>
    <w:rsid w:val="007D2514"/>
    <w:rsid w:val="007D297B"/>
    <w:rsid w:val="007D2D60"/>
    <w:rsid w:val="007D323C"/>
    <w:rsid w:val="007D34DF"/>
    <w:rsid w:val="007D3876"/>
    <w:rsid w:val="007D4153"/>
    <w:rsid w:val="007D4B85"/>
    <w:rsid w:val="007D5C01"/>
    <w:rsid w:val="007D5C2F"/>
    <w:rsid w:val="007D5C70"/>
    <w:rsid w:val="007D5CB5"/>
    <w:rsid w:val="007D6708"/>
    <w:rsid w:val="007D6714"/>
    <w:rsid w:val="007D7C44"/>
    <w:rsid w:val="007D7EED"/>
    <w:rsid w:val="007E0502"/>
    <w:rsid w:val="007E0B13"/>
    <w:rsid w:val="007E0F55"/>
    <w:rsid w:val="007E1705"/>
    <w:rsid w:val="007E18A0"/>
    <w:rsid w:val="007E1C3C"/>
    <w:rsid w:val="007E1E34"/>
    <w:rsid w:val="007E21A5"/>
    <w:rsid w:val="007E21B7"/>
    <w:rsid w:val="007E2A05"/>
    <w:rsid w:val="007E2A26"/>
    <w:rsid w:val="007E2B9A"/>
    <w:rsid w:val="007E38CD"/>
    <w:rsid w:val="007E38F1"/>
    <w:rsid w:val="007E3EE1"/>
    <w:rsid w:val="007E50B1"/>
    <w:rsid w:val="007E62E8"/>
    <w:rsid w:val="007E62F6"/>
    <w:rsid w:val="007E6C28"/>
    <w:rsid w:val="007E7170"/>
    <w:rsid w:val="007F0096"/>
    <w:rsid w:val="007F01A4"/>
    <w:rsid w:val="007F042F"/>
    <w:rsid w:val="007F0449"/>
    <w:rsid w:val="007F04C6"/>
    <w:rsid w:val="007F068F"/>
    <w:rsid w:val="007F1EB6"/>
    <w:rsid w:val="007F384F"/>
    <w:rsid w:val="007F39EE"/>
    <w:rsid w:val="007F3D94"/>
    <w:rsid w:val="007F4701"/>
    <w:rsid w:val="007F4825"/>
    <w:rsid w:val="007F48E7"/>
    <w:rsid w:val="007F5270"/>
    <w:rsid w:val="007F5309"/>
    <w:rsid w:val="007F6465"/>
    <w:rsid w:val="007F6E0C"/>
    <w:rsid w:val="007F6E36"/>
    <w:rsid w:val="007F73BA"/>
    <w:rsid w:val="007F7D84"/>
    <w:rsid w:val="00800118"/>
    <w:rsid w:val="008009CF"/>
    <w:rsid w:val="00801396"/>
    <w:rsid w:val="0080296E"/>
    <w:rsid w:val="00803014"/>
    <w:rsid w:val="008033DD"/>
    <w:rsid w:val="008037F7"/>
    <w:rsid w:val="00803808"/>
    <w:rsid w:val="008039F7"/>
    <w:rsid w:val="00803F18"/>
    <w:rsid w:val="00804994"/>
    <w:rsid w:val="0080521A"/>
    <w:rsid w:val="00805A31"/>
    <w:rsid w:val="008066D3"/>
    <w:rsid w:val="008068A3"/>
    <w:rsid w:val="00806F69"/>
    <w:rsid w:val="008070FE"/>
    <w:rsid w:val="00807132"/>
    <w:rsid w:val="008071AD"/>
    <w:rsid w:val="0081061C"/>
    <w:rsid w:val="00810A90"/>
    <w:rsid w:val="00810AF3"/>
    <w:rsid w:val="00810E44"/>
    <w:rsid w:val="008116DD"/>
    <w:rsid w:val="008116E5"/>
    <w:rsid w:val="008119AC"/>
    <w:rsid w:val="00811A46"/>
    <w:rsid w:val="00811BD3"/>
    <w:rsid w:val="0081206E"/>
    <w:rsid w:val="008120D9"/>
    <w:rsid w:val="00812C8B"/>
    <w:rsid w:val="008130A2"/>
    <w:rsid w:val="00813EC4"/>
    <w:rsid w:val="008143D1"/>
    <w:rsid w:val="00814AC3"/>
    <w:rsid w:val="00814C31"/>
    <w:rsid w:val="00814C5E"/>
    <w:rsid w:val="00815A33"/>
    <w:rsid w:val="00816953"/>
    <w:rsid w:val="00820C96"/>
    <w:rsid w:val="0082106E"/>
    <w:rsid w:val="008219F4"/>
    <w:rsid w:val="00821D96"/>
    <w:rsid w:val="008222F4"/>
    <w:rsid w:val="00822CF2"/>
    <w:rsid w:val="00823CB8"/>
    <w:rsid w:val="0082563F"/>
    <w:rsid w:val="008262E2"/>
    <w:rsid w:val="00826473"/>
    <w:rsid w:val="00826A4E"/>
    <w:rsid w:val="00826BC0"/>
    <w:rsid w:val="0082724B"/>
    <w:rsid w:val="00827AAA"/>
    <w:rsid w:val="00827C50"/>
    <w:rsid w:val="00827CEB"/>
    <w:rsid w:val="008318A3"/>
    <w:rsid w:val="008318E0"/>
    <w:rsid w:val="00832905"/>
    <w:rsid w:val="00833D2F"/>
    <w:rsid w:val="008340C9"/>
    <w:rsid w:val="008342E4"/>
    <w:rsid w:val="008354BB"/>
    <w:rsid w:val="008365D2"/>
    <w:rsid w:val="008372BA"/>
    <w:rsid w:val="0083798B"/>
    <w:rsid w:val="00837D0B"/>
    <w:rsid w:val="00840279"/>
    <w:rsid w:val="00840284"/>
    <w:rsid w:val="008407F2"/>
    <w:rsid w:val="008411AE"/>
    <w:rsid w:val="0084161A"/>
    <w:rsid w:val="00841CC9"/>
    <w:rsid w:val="00841DE1"/>
    <w:rsid w:val="008429C5"/>
    <w:rsid w:val="00843256"/>
    <w:rsid w:val="00844556"/>
    <w:rsid w:val="00845B8E"/>
    <w:rsid w:val="00846D54"/>
    <w:rsid w:val="008472F1"/>
    <w:rsid w:val="00847EEE"/>
    <w:rsid w:val="00850147"/>
    <w:rsid w:val="00850E33"/>
    <w:rsid w:val="00852502"/>
    <w:rsid w:val="00852556"/>
    <w:rsid w:val="00852E94"/>
    <w:rsid w:val="00853D59"/>
    <w:rsid w:val="008541E1"/>
    <w:rsid w:val="00854AD4"/>
    <w:rsid w:val="00854F71"/>
    <w:rsid w:val="00856039"/>
    <w:rsid w:val="008574F7"/>
    <w:rsid w:val="008577D0"/>
    <w:rsid w:val="00857E0E"/>
    <w:rsid w:val="00860B60"/>
    <w:rsid w:val="00860BED"/>
    <w:rsid w:val="00860C07"/>
    <w:rsid w:val="0086141F"/>
    <w:rsid w:val="00862306"/>
    <w:rsid w:val="0086299B"/>
    <w:rsid w:val="00862AC0"/>
    <w:rsid w:val="008634CE"/>
    <w:rsid w:val="00864117"/>
    <w:rsid w:val="0086543A"/>
    <w:rsid w:val="00865792"/>
    <w:rsid w:val="00865996"/>
    <w:rsid w:val="008659A5"/>
    <w:rsid w:val="00865F7D"/>
    <w:rsid w:val="00866B51"/>
    <w:rsid w:val="00866DBD"/>
    <w:rsid w:val="00866E18"/>
    <w:rsid w:val="008700A0"/>
    <w:rsid w:val="00870114"/>
    <w:rsid w:val="00871B4C"/>
    <w:rsid w:val="00871E24"/>
    <w:rsid w:val="00872036"/>
    <w:rsid w:val="008724E1"/>
    <w:rsid w:val="00872E40"/>
    <w:rsid w:val="00873615"/>
    <w:rsid w:val="0087455A"/>
    <w:rsid w:val="00874B04"/>
    <w:rsid w:val="00874CE8"/>
    <w:rsid w:val="00874E83"/>
    <w:rsid w:val="00875586"/>
    <w:rsid w:val="0087589C"/>
    <w:rsid w:val="00875B9F"/>
    <w:rsid w:val="00877AB9"/>
    <w:rsid w:val="00880154"/>
    <w:rsid w:val="008801C2"/>
    <w:rsid w:val="008810F0"/>
    <w:rsid w:val="00881D43"/>
    <w:rsid w:val="00882080"/>
    <w:rsid w:val="00884038"/>
    <w:rsid w:val="00884A14"/>
    <w:rsid w:val="008856AA"/>
    <w:rsid w:val="00886CC5"/>
    <w:rsid w:val="00886D5C"/>
    <w:rsid w:val="0088769D"/>
    <w:rsid w:val="008876C0"/>
    <w:rsid w:val="008879DF"/>
    <w:rsid w:val="00887A61"/>
    <w:rsid w:val="00887BD7"/>
    <w:rsid w:val="0089031E"/>
    <w:rsid w:val="008907B2"/>
    <w:rsid w:val="00890AF9"/>
    <w:rsid w:val="00891263"/>
    <w:rsid w:val="00893AF6"/>
    <w:rsid w:val="00893C26"/>
    <w:rsid w:val="00893C4B"/>
    <w:rsid w:val="0089426D"/>
    <w:rsid w:val="008944DC"/>
    <w:rsid w:val="0089481B"/>
    <w:rsid w:val="00894E81"/>
    <w:rsid w:val="00895040"/>
    <w:rsid w:val="008954A8"/>
    <w:rsid w:val="0089557A"/>
    <w:rsid w:val="0089565E"/>
    <w:rsid w:val="00896830"/>
    <w:rsid w:val="00896AAC"/>
    <w:rsid w:val="0089700D"/>
    <w:rsid w:val="00897237"/>
    <w:rsid w:val="00897440"/>
    <w:rsid w:val="00897C87"/>
    <w:rsid w:val="00897DE5"/>
    <w:rsid w:val="008A1A90"/>
    <w:rsid w:val="008A235C"/>
    <w:rsid w:val="008A2437"/>
    <w:rsid w:val="008A289E"/>
    <w:rsid w:val="008A28C1"/>
    <w:rsid w:val="008A2A8C"/>
    <w:rsid w:val="008A3B99"/>
    <w:rsid w:val="008A44F3"/>
    <w:rsid w:val="008A4F9E"/>
    <w:rsid w:val="008A50D6"/>
    <w:rsid w:val="008A6082"/>
    <w:rsid w:val="008A60B8"/>
    <w:rsid w:val="008A686E"/>
    <w:rsid w:val="008A712B"/>
    <w:rsid w:val="008A7B1E"/>
    <w:rsid w:val="008B03C5"/>
    <w:rsid w:val="008B0584"/>
    <w:rsid w:val="008B064A"/>
    <w:rsid w:val="008B0C94"/>
    <w:rsid w:val="008B0FB3"/>
    <w:rsid w:val="008B107B"/>
    <w:rsid w:val="008B17D8"/>
    <w:rsid w:val="008B18F3"/>
    <w:rsid w:val="008B1D50"/>
    <w:rsid w:val="008B23DB"/>
    <w:rsid w:val="008B2AB5"/>
    <w:rsid w:val="008B3ACF"/>
    <w:rsid w:val="008B3B38"/>
    <w:rsid w:val="008B4758"/>
    <w:rsid w:val="008B51CF"/>
    <w:rsid w:val="008B63D8"/>
    <w:rsid w:val="008B64CE"/>
    <w:rsid w:val="008B6BE0"/>
    <w:rsid w:val="008B7FAB"/>
    <w:rsid w:val="008C1039"/>
    <w:rsid w:val="008C1068"/>
    <w:rsid w:val="008C29D5"/>
    <w:rsid w:val="008C312B"/>
    <w:rsid w:val="008C36BE"/>
    <w:rsid w:val="008C3726"/>
    <w:rsid w:val="008C390A"/>
    <w:rsid w:val="008C394B"/>
    <w:rsid w:val="008C3ECE"/>
    <w:rsid w:val="008C4987"/>
    <w:rsid w:val="008C575A"/>
    <w:rsid w:val="008C6361"/>
    <w:rsid w:val="008C641D"/>
    <w:rsid w:val="008C64EF"/>
    <w:rsid w:val="008C6BBB"/>
    <w:rsid w:val="008C70D3"/>
    <w:rsid w:val="008C763C"/>
    <w:rsid w:val="008C76C6"/>
    <w:rsid w:val="008C79DD"/>
    <w:rsid w:val="008C7B19"/>
    <w:rsid w:val="008D0380"/>
    <w:rsid w:val="008D0CB2"/>
    <w:rsid w:val="008D11AD"/>
    <w:rsid w:val="008D174F"/>
    <w:rsid w:val="008D1DD9"/>
    <w:rsid w:val="008D201D"/>
    <w:rsid w:val="008D20B1"/>
    <w:rsid w:val="008D20FC"/>
    <w:rsid w:val="008D316D"/>
    <w:rsid w:val="008D36A4"/>
    <w:rsid w:val="008D4507"/>
    <w:rsid w:val="008D50A7"/>
    <w:rsid w:val="008D528C"/>
    <w:rsid w:val="008D61D5"/>
    <w:rsid w:val="008D6A10"/>
    <w:rsid w:val="008E0B5E"/>
    <w:rsid w:val="008E0E81"/>
    <w:rsid w:val="008E1752"/>
    <w:rsid w:val="008E1907"/>
    <w:rsid w:val="008E1A99"/>
    <w:rsid w:val="008E21F3"/>
    <w:rsid w:val="008E25E3"/>
    <w:rsid w:val="008E27BF"/>
    <w:rsid w:val="008E2A10"/>
    <w:rsid w:val="008E2F61"/>
    <w:rsid w:val="008E36BD"/>
    <w:rsid w:val="008E395B"/>
    <w:rsid w:val="008E3A87"/>
    <w:rsid w:val="008E3F06"/>
    <w:rsid w:val="008E4159"/>
    <w:rsid w:val="008E5229"/>
    <w:rsid w:val="008E5BD6"/>
    <w:rsid w:val="008E62A8"/>
    <w:rsid w:val="008E646C"/>
    <w:rsid w:val="008E6B65"/>
    <w:rsid w:val="008E6FB5"/>
    <w:rsid w:val="008E7943"/>
    <w:rsid w:val="008F0793"/>
    <w:rsid w:val="008F1242"/>
    <w:rsid w:val="008F1531"/>
    <w:rsid w:val="008F22C7"/>
    <w:rsid w:val="008F2810"/>
    <w:rsid w:val="008F2936"/>
    <w:rsid w:val="008F2C35"/>
    <w:rsid w:val="008F307B"/>
    <w:rsid w:val="008F3089"/>
    <w:rsid w:val="008F40C7"/>
    <w:rsid w:val="008F4E7F"/>
    <w:rsid w:val="008F509D"/>
    <w:rsid w:val="008F542A"/>
    <w:rsid w:val="008F5446"/>
    <w:rsid w:val="008F54F2"/>
    <w:rsid w:val="008F5BD7"/>
    <w:rsid w:val="008F5D27"/>
    <w:rsid w:val="008F5E78"/>
    <w:rsid w:val="008F6731"/>
    <w:rsid w:val="008F7199"/>
    <w:rsid w:val="008F7833"/>
    <w:rsid w:val="008F787A"/>
    <w:rsid w:val="009003BB"/>
    <w:rsid w:val="00900634"/>
    <w:rsid w:val="00900744"/>
    <w:rsid w:val="0090083D"/>
    <w:rsid w:val="009013B2"/>
    <w:rsid w:val="00901703"/>
    <w:rsid w:val="00901927"/>
    <w:rsid w:val="00901ADF"/>
    <w:rsid w:val="009028F8"/>
    <w:rsid w:val="0090347A"/>
    <w:rsid w:val="00903E75"/>
    <w:rsid w:val="009048ED"/>
    <w:rsid w:val="00904C76"/>
    <w:rsid w:val="0090609F"/>
    <w:rsid w:val="00906518"/>
    <w:rsid w:val="00906597"/>
    <w:rsid w:val="00906742"/>
    <w:rsid w:val="009069C3"/>
    <w:rsid w:val="009077D5"/>
    <w:rsid w:val="00910176"/>
    <w:rsid w:val="00910981"/>
    <w:rsid w:val="00911017"/>
    <w:rsid w:val="00911439"/>
    <w:rsid w:val="009115BE"/>
    <w:rsid w:val="0091212B"/>
    <w:rsid w:val="009121E5"/>
    <w:rsid w:val="0091231E"/>
    <w:rsid w:val="00912D69"/>
    <w:rsid w:val="00912D88"/>
    <w:rsid w:val="0091455D"/>
    <w:rsid w:val="00915964"/>
    <w:rsid w:val="00915D51"/>
    <w:rsid w:val="00917186"/>
    <w:rsid w:val="00917E1E"/>
    <w:rsid w:val="00917EF1"/>
    <w:rsid w:val="00920BDA"/>
    <w:rsid w:val="00920C9A"/>
    <w:rsid w:val="00920FE0"/>
    <w:rsid w:val="00921735"/>
    <w:rsid w:val="00921DE6"/>
    <w:rsid w:val="00922598"/>
    <w:rsid w:val="00922655"/>
    <w:rsid w:val="0092294A"/>
    <w:rsid w:val="0092397C"/>
    <w:rsid w:val="00924AD8"/>
    <w:rsid w:val="0092501E"/>
    <w:rsid w:val="0092560E"/>
    <w:rsid w:val="00925B8B"/>
    <w:rsid w:val="00926B69"/>
    <w:rsid w:val="009272B5"/>
    <w:rsid w:val="00927365"/>
    <w:rsid w:val="009277DC"/>
    <w:rsid w:val="009301B9"/>
    <w:rsid w:val="0093076C"/>
    <w:rsid w:val="00930A6D"/>
    <w:rsid w:val="00930C3E"/>
    <w:rsid w:val="00930CD7"/>
    <w:rsid w:val="00930D85"/>
    <w:rsid w:val="009310DB"/>
    <w:rsid w:val="0093278E"/>
    <w:rsid w:val="00932903"/>
    <w:rsid w:val="009329F5"/>
    <w:rsid w:val="0093428E"/>
    <w:rsid w:val="00934781"/>
    <w:rsid w:val="00934C0D"/>
    <w:rsid w:val="00934EA6"/>
    <w:rsid w:val="009362D1"/>
    <w:rsid w:val="00936755"/>
    <w:rsid w:val="00936A23"/>
    <w:rsid w:val="00936F2D"/>
    <w:rsid w:val="00936FCF"/>
    <w:rsid w:val="0093709C"/>
    <w:rsid w:val="00937EF4"/>
    <w:rsid w:val="009403E3"/>
    <w:rsid w:val="0094082E"/>
    <w:rsid w:val="00941859"/>
    <w:rsid w:val="00941DF2"/>
    <w:rsid w:val="00942638"/>
    <w:rsid w:val="00942823"/>
    <w:rsid w:val="00942B2D"/>
    <w:rsid w:val="00942B92"/>
    <w:rsid w:val="00943F9C"/>
    <w:rsid w:val="00943FFA"/>
    <w:rsid w:val="009448F6"/>
    <w:rsid w:val="00944B86"/>
    <w:rsid w:val="00945B48"/>
    <w:rsid w:val="009468B6"/>
    <w:rsid w:val="009502CF"/>
    <w:rsid w:val="00950666"/>
    <w:rsid w:val="00952629"/>
    <w:rsid w:val="00953E01"/>
    <w:rsid w:val="00954196"/>
    <w:rsid w:val="00954A73"/>
    <w:rsid w:val="00954ECA"/>
    <w:rsid w:val="00955200"/>
    <w:rsid w:val="00955B53"/>
    <w:rsid w:val="009561AD"/>
    <w:rsid w:val="00956431"/>
    <w:rsid w:val="00957CFA"/>
    <w:rsid w:val="009601C6"/>
    <w:rsid w:val="00960423"/>
    <w:rsid w:val="00960978"/>
    <w:rsid w:val="00960FF3"/>
    <w:rsid w:val="00961139"/>
    <w:rsid w:val="009621B6"/>
    <w:rsid w:val="00962448"/>
    <w:rsid w:val="00962DC5"/>
    <w:rsid w:val="0096376D"/>
    <w:rsid w:val="009637B6"/>
    <w:rsid w:val="00963896"/>
    <w:rsid w:val="00963AA2"/>
    <w:rsid w:val="00963B0D"/>
    <w:rsid w:val="00964391"/>
    <w:rsid w:val="0096445F"/>
    <w:rsid w:val="00964621"/>
    <w:rsid w:val="0096560E"/>
    <w:rsid w:val="00965921"/>
    <w:rsid w:val="009660BF"/>
    <w:rsid w:val="0096633F"/>
    <w:rsid w:val="0096678F"/>
    <w:rsid w:val="00966A40"/>
    <w:rsid w:val="00966A75"/>
    <w:rsid w:val="00967A48"/>
    <w:rsid w:val="00970477"/>
    <w:rsid w:val="009728D7"/>
    <w:rsid w:val="009732E3"/>
    <w:rsid w:val="00973ABA"/>
    <w:rsid w:val="00974104"/>
    <w:rsid w:val="00974C70"/>
    <w:rsid w:val="00975236"/>
    <w:rsid w:val="009765D4"/>
    <w:rsid w:val="00976709"/>
    <w:rsid w:val="009767EC"/>
    <w:rsid w:val="00976D3E"/>
    <w:rsid w:val="00976EF2"/>
    <w:rsid w:val="00976F8A"/>
    <w:rsid w:val="009779DF"/>
    <w:rsid w:val="0098175B"/>
    <w:rsid w:val="00981918"/>
    <w:rsid w:val="00982031"/>
    <w:rsid w:val="009826C7"/>
    <w:rsid w:val="00982B79"/>
    <w:rsid w:val="00983767"/>
    <w:rsid w:val="00983FBD"/>
    <w:rsid w:val="00985588"/>
    <w:rsid w:val="00985660"/>
    <w:rsid w:val="00985EB0"/>
    <w:rsid w:val="0098643E"/>
    <w:rsid w:val="00987A62"/>
    <w:rsid w:val="00987D3F"/>
    <w:rsid w:val="00990227"/>
    <w:rsid w:val="0099065B"/>
    <w:rsid w:val="00991054"/>
    <w:rsid w:val="0099139C"/>
    <w:rsid w:val="00991955"/>
    <w:rsid w:val="009919C4"/>
    <w:rsid w:val="00991BC3"/>
    <w:rsid w:val="009920DE"/>
    <w:rsid w:val="0099221E"/>
    <w:rsid w:val="00992543"/>
    <w:rsid w:val="00992CFD"/>
    <w:rsid w:val="00993493"/>
    <w:rsid w:val="00993B6D"/>
    <w:rsid w:val="00993C9A"/>
    <w:rsid w:val="00995B63"/>
    <w:rsid w:val="009962B0"/>
    <w:rsid w:val="00997013"/>
    <w:rsid w:val="00997962"/>
    <w:rsid w:val="00997D94"/>
    <w:rsid w:val="009A017F"/>
    <w:rsid w:val="009A03B1"/>
    <w:rsid w:val="009A0840"/>
    <w:rsid w:val="009A0888"/>
    <w:rsid w:val="009A08FB"/>
    <w:rsid w:val="009A0D5F"/>
    <w:rsid w:val="009A1164"/>
    <w:rsid w:val="009A153D"/>
    <w:rsid w:val="009A196A"/>
    <w:rsid w:val="009A20AD"/>
    <w:rsid w:val="009A2EBC"/>
    <w:rsid w:val="009A3212"/>
    <w:rsid w:val="009A393E"/>
    <w:rsid w:val="009A3BF9"/>
    <w:rsid w:val="009A3DE6"/>
    <w:rsid w:val="009A3FA0"/>
    <w:rsid w:val="009A499B"/>
    <w:rsid w:val="009A4F49"/>
    <w:rsid w:val="009A4FE3"/>
    <w:rsid w:val="009A6C40"/>
    <w:rsid w:val="009A735F"/>
    <w:rsid w:val="009A7412"/>
    <w:rsid w:val="009A764E"/>
    <w:rsid w:val="009B0E0F"/>
    <w:rsid w:val="009B19F4"/>
    <w:rsid w:val="009B1A0B"/>
    <w:rsid w:val="009B1A5B"/>
    <w:rsid w:val="009B2108"/>
    <w:rsid w:val="009B2317"/>
    <w:rsid w:val="009B276B"/>
    <w:rsid w:val="009B2B75"/>
    <w:rsid w:val="009B354A"/>
    <w:rsid w:val="009B3834"/>
    <w:rsid w:val="009B3D59"/>
    <w:rsid w:val="009B4136"/>
    <w:rsid w:val="009B41AC"/>
    <w:rsid w:val="009B43AD"/>
    <w:rsid w:val="009B49AF"/>
    <w:rsid w:val="009B4C89"/>
    <w:rsid w:val="009B596E"/>
    <w:rsid w:val="009B64E3"/>
    <w:rsid w:val="009B666B"/>
    <w:rsid w:val="009B6DD0"/>
    <w:rsid w:val="009B75D9"/>
    <w:rsid w:val="009B77AC"/>
    <w:rsid w:val="009C0160"/>
    <w:rsid w:val="009C02DA"/>
    <w:rsid w:val="009C20A6"/>
    <w:rsid w:val="009C2127"/>
    <w:rsid w:val="009C2300"/>
    <w:rsid w:val="009C263D"/>
    <w:rsid w:val="009C2A6E"/>
    <w:rsid w:val="009C3950"/>
    <w:rsid w:val="009C3E89"/>
    <w:rsid w:val="009C3F63"/>
    <w:rsid w:val="009C415E"/>
    <w:rsid w:val="009C47C2"/>
    <w:rsid w:val="009C5905"/>
    <w:rsid w:val="009C5D85"/>
    <w:rsid w:val="009C5E7A"/>
    <w:rsid w:val="009C6B14"/>
    <w:rsid w:val="009C7CF5"/>
    <w:rsid w:val="009C7D99"/>
    <w:rsid w:val="009C7E9A"/>
    <w:rsid w:val="009C7EA2"/>
    <w:rsid w:val="009D0593"/>
    <w:rsid w:val="009D0666"/>
    <w:rsid w:val="009D0D7A"/>
    <w:rsid w:val="009D0FE5"/>
    <w:rsid w:val="009D1022"/>
    <w:rsid w:val="009D1B07"/>
    <w:rsid w:val="009D2EB1"/>
    <w:rsid w:val="009D3A08"/>
    <w:rsid w:val="009D3A34"/>
    <w:rsid w:val="009D42B2"/>
    <w:rsid w:val="009D4D97"/>
    <w:rsid w:val="009D4DEC"/>
    <w:rsid w:val="009D4EEE"/>
    <w:rsid w:val="009D4FDA"/>
    <w:rsid w:val="009D597A"/>
    <w:rsid w:val="009D67CD"/>
    <w:rsid w:val="009D6ACF"/>
    <w:rsid w:val="009D6F81"/>
    <w:rsid w:val="009D7014"/>
    <w:rsid w:val="009E0090"/>
    <w:rsid w:val="009E01B4"/>
    <w:rsid w:val="009E03DF"/>
    <w:rsid w:val="009E04DD"/>
    <w:rsid w:val="009E0644"/>
    <w:rsid w:val="009E0923"/>
    <w:rsid w:val="009E0E33"/>
    <w:rsid w:val="009E2473"/>
    <w:rsid w:val="009E2681"/>
    <w:rsid w:val="009E2B56"/>
    <w:rsid w:val="009E2C70"/>
    <w:rsid w:val="009E2DA9"/>
    <w:rsid w:val="009E2EC0"/>
    <w:rsid w:val="009E3B57"/>
    <w:rsid w:val="009E43DB"/>
    <w:rsid w:val="009E48C1"/>
    <w:rsid w:val="009E4984"/>
    <w:rsid w:val="009E4A33"/>
    <w:rsid w:val="009E4AB7"/>
    <w:rsid w:val="009E51EE"/>
    <w:rsid w:val="009E5201"/>
    <w:rsid w:val="009E5D9B"/>
    <w:rsid w:val="009E5FF4"/>
    <w:rsid w:val="009E60F6"/>
    <w:rsid w:val="009E6219"/>
    <w:rsid w:val="009E7FB1"/>
    <w:rsid w:val="009F05B2"/>
    <w:rsid w:val="009F07AB"/>
    <w:rsid w:val="009F0C4A"/>
    <w:rsid w:val="009F1DF0"/>
    <w:rsid w:val="009F1FE9"/>
    <w:rsid w:val="009F34F1"/>
    <w:rsid w:val="009F3E1B"/>
    <w:rsid w:val="009F4096"/>
    <w:rsid w:val="009F472C"/>
    <w:rsid w:val="009F4A37"/>
    <w:rsid w:val="009F4F60"/>
    <w:rsid w:val="009F524A"/>
    <w:rsid w:val="009F5567"/>
    <w:rsid w:val="009F62E6"/>
    <w:rsid w:val="009F6792"/>
    <w:rsid w:val="009F7BE4"/>
    <w:rsid w:val="009F7DEC"/>
    <w:rsid w:val="00A00FF3"/>
    <w:rsid w:val="00A01785"/>
    <w:rsid w:val="00A01CB8"/>
    <w:rsid w:val="00A01F2F"/>
    <w:rsid w:val="00A0223B"/>
    <w:rsid w:val="00A03275"/>
    <w:rsid w:val="00A03727"/>
    <w:rsid w:val="00A04506"/>
    <w:rsid w:val="00A0463C"/>
    <w:rsid w:val="00A049D6"/>
    <w:rsid w:val="00A04B81"/>
    <w:rsid w:val="00A04CC0"/>
    <w:rsid w:val="00A051C2"/>
    <w:rsid w:val="00A05F21"/>
    <w:rsid w:val="00A064BF"/>
    <w:rsid w:val="00A064E8"/>
    <w:rsid w:val="00A068CE"/>
    <w:rsid w:val="00A06C34"/>
    <w:rsid w:val="00A07015"/>
    <w:rsid w:val="00A076FB"/>
    <w:rsid w:val="00A07758"/>
    <w:rsid w:val="00A106C2"/>
    <w:rsid w:val="00A109F1"/>
    <w:rsid w:val="00A11E47"/>
    <w:rsid w:val="00A1303E"/>
    <w:rsid w:val="00A1316C"/>
    <w:rsid w:val="00A132E9"/>
    <w:rsid w:val="00A133C2"/>
    <w:rsid w:val="00A134D2"/>
    <w:rsid w:val="00A135E5"/>
    <w:rsid w:val="00A13878"/>
    <w:rsid w:val="00A13B64"/>
    <w:rsid w:val="00A13B7C"/>
    <w:rsid w:val="00A13D4E"/>
    <w:rsid w:val="00A154A5"/>
    <w:rsid w:val="00A160C8"/>
    <w:rsid w:val="00A1665E"/>
    <w:rsid w:val="00A166DA"/>
    <w:rsid w:val="00A16B9D"/>
    <w:rsid w:val="00A16BAB"/>
    <w:rsid w:val="00A1782A"/>
    <w:rsid w:val="00A17FE5"/>
    <w:rsid w:val="00A203B3"/>
    <w:rsid w:val="00A206D5"/>
    <w:rsid w:val="00A211FC"/>
    <w:rsid w:val="00A21312"/>
    <w:rsid w:val="00A21364"/>
    <w:rsid w:val="00A21ACA"/>
    <w:rsid w:val="00A21DE5"/>
    <w:rsid w:val="00A22196"/>
    <w:rsid w:val="00A22A59"/>
    <w:rsid w:val="00A22BD5"/>
    <w:rsid w:val="00A22E10"/>
    <w:rsid w:val="00A22F4C"/>
    <w:rsid w:val="00A23181"/>
    <w:rsid w:val="00A23E3C"/>
    <w:rsid w:val="00A242BE"/>
    <w:rsid w:val="00A24BE0"/>
    <w:rsid w:val="00A24C8D"/>
    <w:rsid w:val="00A2503C"/>
    <w:rsid w:val="00A25292"/>
    <w:rsid w:val="00A25F16"/>
    <w:rsid w:val="00A2607A"/>
    <w:rsid w:val="00A26AA6"/>
    <w:rsid w:val="00A26E0F"/>
    <w:rsid w:val="00A278B2"/>
    <w:rsid w:val="00A27CF1"/>
    <w:rsid w:val="00A27F19"/>
    <w:rsid w:val="00A310FF"/>
    <w:rsid w:val="00A3120E"/>
    <w:rsid w:val="00A3150B"/>
    <w:rsid w:val="00A3172D"/>
    <w:rsid w:val="00A31963"/>
    <w:rsid w:val="00A32024"/>
    <w:rsid w:val="00A3265C"/>
    <w:rsid w:val="00A32A4D"/>
    <w:rsid w:val="00A32D4D"/>
    <w:rsid w:val="00A333ED"/>
    <w:rsid w:val="00A33503"/>
    <w:rsid w:val="00A33A77"/>
    <w:rsid w:val="00A33B10"/>
    <w:rsid w:val="00A34C9D"/>
    <w:rsid w:val="00A34F1B"/>
    <w:rsid w:val="00A3626F"/>
    <w:rsid w:val="00A3629D"/>
    <w:rsid w:val="00A3664D"/>
    <w:rsid w:val="00A36A0B"/>
    <w:rsid w:val="00A3742A"/>
    <w:rsid w:val="00A40CEB"/>
    <w:rsid w:val="00A40E34"/>
    <w:rsid w:val="00A416AF"/>
    <w:rsid w:val="00A41E94"/>
    <w:rsid w:val="00A41EFD"/>
    <w:rsid w:val="00A42204"/>
    <w:rsid w:val="00A43207"/>
    <w:rsid w:val="00A43FA7"/>
    <w:rsid w:val="00A4401E"/>
    <w:rsid w:val="00A44491"/>
    <w:rsid w:val="00A44522"/>
    <w:rsid w:val="00A44C08"/>
    <w:rsid w:val="00A45AEC"/>
    <w:rsid w:val="00A45CE7"/>
    <w:rsid w:val="00A4666B"/>
    <w:rsid w:val="00A46F44"/>
    <w:rsid w:val="00A471F1"/>
    <w:rsid w:val="00A47838"/>
    <w:rsid w:val="00A47D17"/>
    <w:rsid w:val="00A51066"/>
    <w:rsid w:val="00A51412"/>
    <w:rsid w:val="00A51A3D"/>
    <w:rsid w:val="00A520EB"/>
    <w:rsid w:val="00A5221C"/>
    <w:rsid w:val="00A53765"/>
    <w:rsid w:val="00A54571"/>
    <w:rsid w:val="00A54834"/>
    <w:rsid w:val="00A55C33"/>
    <w:rsid w:val="00A56D79"/>
    <w:rsid w:val="00A56DB8"/>
    <w:rsid w:val="00A56FF0"/>
    <w:rsid w:val="00A5753A"/>
    <w:rsid w:val="00A600BE"/>
    <w:rsid w:val="00A61112"/>
    <w:rsid w:val="00A62228"/>
    <w:rsid w:val="00A62A82"/>
    <w:rsid w:val="00A62CBA"/>
    <w:rsid w:val="00A62D13"/>
    <w:rsid w:val="00A64063"/>
    <w:rsid w:val="00A64D9D"/>
    <w:rsid w:val="00A6521D"/>
    <w:rsid w:val="00A6533D"/>
    <w:rsid w:val="00A653CC"/>
    <w:rsid w:val="00A65A8E"/>
    <w:rsid w:val="00A66AD4"/>
    <w:rsid w:val="00A66FBD"/>
    <w:rsid w:val="00A6752B"/>
    <w:rsid w:val="00A67AFB"/>
    <w:rsid w:val="00A67E70"/>
    <w:rsid w:val="00A67F61"/>
    <w:rsid w:val="00A7079C"/>
    <w:rsid w:val="00A709BE"/>
    <w:rsid w:val="00A714A5"/>
    <w:rsid w:val="00A71A8A"/>
    <w:rsid w:val="00A71CD1"/>
    <w:rsid w:val="00A71E21"/>
    <w:rsid w:val="00A72399"/>
    <w:rsid w:val="00A7311D"/>
    <w:rsid w:val="00A73124"/>
    <w:rsid w:val="00A766ED"/>
    <w:rsid w:val="00A77731"/>
    <w:rsid w:val="00A8017A"/>
    <w:rsid w:val="00A805F8"/>
    <w:rsid w:val="00A80819"/>
    <w:rsid w:val="00A80C7B"/>
    <w:rsid w:val="00A8242A"/>
    <w:rsid w:val="00A8262E"/>
    <w:rsid w:val="00A82738"/>
    <w:rsid w:val="00A82EA9"/>
    <w:rsid w:val="00A836AA"/>
    <w:rsid w:val="00A838E9"/>
    <w:rsid w:val="00A83CD3"/>
    <w:rsid w:val="00A848AB"/>
    <w:rsid w:val="00A8524D"/>
    <w:rsid w:val="00A855D4"/>
    <w:rsid w:val="00A859DF"/>
    <w:rsid w:val="00A86975"/>
    <w:rsid w:val="00A86B91"/>
    <w:rsid w:val="00A8730F"/>
    <w:rsid w:val="00A9116E"/>
    <w:rsid w:val="00A9131E"/>
    <w:rsid w:val="00A91933"/>
    <w:rsid w:val="00A91B2E"/>
    <w:rsid w:val="00A9294C"/>
    <w:rsid w:val="00A929E1"/>
    <w:rsid w:val="00A9376A"/>
    <w:rsid w:val="00A94071"/>
    <w:rsid w:val="00A94280"/>
    <w:rsid w:val="00A943D5"/>
    <w:rsid w:val="00A9535C"/>
    <w:rsid w:val="00A95B9B"/>
    <w:rsid w:val="00A95C3E"/>
    <w:rsid w:val="00A96392"/>
    <w:rsid w:val="00A966C4"/>
    <w:rsid w:val="00A9678E"/>
    <w:rsid w:val="00A96E2A"/>
    <w:rsid w:val="00A973AA"/>
    <w:rsid w:val="00A97C6D"/>
    <w:rsid w:val="00AA045A"/>
    <w:rsid w:val="00AA3D8F"/>
    <w:rsid w:val="00AA3FAF"/>
    <w:rsid w:val="00AA480A"/>
    <w:rsid w:val="00AA53E3"/>
    <w:rsid w:val="00AA602F"/>
    <w:rsid w:val="00AA6FBE"/>
    <w:rsid w:val="00AA6FFF"/>
    <w:rsid w:val="00AA7148"/>
    <w:rsid w:val="00AA7554"/>
    <w:rsid w:val="00AA75CA"/>
    <w:rsid w:val="00AB0425"/>
    <w:rsid w:val="00AB0C05"/>
    <w:rsid w:val="00AB0F8B"/>
    <w:rsid w:val="00AB113A"/>
    <w:rsid w:val="00AB114F"/>
    <w:rsid w:val="00AB1460"/>
    <w:rsid w:val="00AB1FD9"/>
    <w:rsid w:val="00AB2633"/>
    <w:rsid w:val="00AB2E9A"/>
    <w:rsid w:val="00AB3011"/>
    <w:rsid w:val="00AB42FA"/>
    <w:rsid w:val="00AB43E0"/>
    <w:rsid w:val="00AB5BA4"/>
    <w:rsid w:val="00AB5E32"/>
    <w:rsid w:val="00AB5EAD"/>
    <w:rsid w:val="00AB66B5"/>
    <w:rsid w:val="00AB6F9C"/>
    <w:rsid w:val="00AB734B"/>
    <w:rsid w:val="00AC23CE"/>
    <w:rsid w:val="00AC2E04"/>
    <w:rsid w:val="00AC395D"/>
    <w:rsid w:val="00AC448E"/>
    <w:rsid w:val="00AC4D78"/>
    <w:rsid w:val="00AC4EF0"/>
    <w:rsid w:val="00AC5070"/>
    <w:rsid w:val="00AC5E28"/>
    <w:rsid w:val="00AC6144"/>
    <w:rsid w:val="00AC64B4"/>
    <w:rsid w:val="00AC65FC"/>
    <w:rsid w:val="00AC763C"/>
    <w:rsid w:val="00AD003E"/>
    <w:rsid w:val="00AD011E"/>
    <w:rsid w:val="00AD02AF"/>
    <w:rsid w:val="00AD040D"/>
    <w:rsid w:val="00AD047B"/>
    <w:rsid w:val="00AD0705"/>
    <w:rsid w:val="00AD0B4B"/>
    <w:rsid w:val="00AD10DA"/>
    <w:rsid w:val="00AD1613"/>
    <w:rsid w:val="00AD25B0"/>
    <w:rsid w:val="00AD29EB"/>
    <w:rsid w:val="00AD2B74"/>
    <w:rsid w:val="00AD2DA7"/>
    <w:rsid w:val="00AD323B"/>
    <w:rsid w:val="00AD3285"/>
    <w:rsid w:val="00AD4AD4"/>
    <w:rsid w:val="00AD4E5F"/>
    <w:rsid w:val="00AD5127"/>
    <w:rsid w:val="00AD54ED"/>
    <w:rsid w:val="00AD5514"/>
    <w:rsid w:val="00AD574B"/>
    <w:rsid w:val="00AD59BB"/>
    <w:rsid w:val="00AD6177"/>
    <w:rsid w:val="00AD63E4"/>
    <w:rsid w:val="00AD6A19"/>
    <w:rsid w:val="00AD6A85"/>
    <w:rsid w:val="00AD7377"/>
    <w:rsid w:val="00AD75A7"/>
    <w:rsid w:val="00AD7A64"/>
    <w:rsid w:val="00AD7A7E"/>
    <w:rsid w:val="00AD7B05"/>
    <w:rsid w:val="00AE09D1"/>
    <w:rsid w:val="00AE0B7E"/>
    <w:rsid w:val="00AE14BC"/>
    <w:rsid w:val="00AE26DD"/>
    <w:rsid w:val="00AE361B"/>
    <w:rsid w:val="00AE3D0C"/>
    <w:rsid w:val="00AE3EEF"/>
    <w:rsid w:val="00AE402F"/>
    <w:rsid w:val="00AE5BE9"/>
    <w:rsid w:val="00AE60A2"/>
    <w:rsid w:val="00AE6787"/>
    <w:rsid w:val="00AE6B13"/>
    <w:rsid w:val="00AE751C"/>
    <w:rsid w:val="00AF0040"/>
    <w:rsid w:val="00AF059F"/>
    <w:rsid w:val="00AF175A"/>
    <w:rsid w:val="00AF18B9"/>
    <w:rsid w:val="00AF3157"/>
    <w:rsid w:val="00AF3865"/>
    <w:rsid w:val="00AF3F10"/>
    <w:rsid w:val="00AF47AB"/>
    <w:rsid w:val="00AF481B"/>
    <w:rsid w:val="00AF533C"/>
    <w:rsid w:val="00AF5FA4"/>
    <w:rsid w:val="00B00498"/>
    <w:rsid w:val="00B00FA5"/>
    <w:rsid w:val="00B014CF"/>
    <w:rsid w:val="00B01FDB"/>
    <w:rsid w:val="00B03749"/>
    <w:rsid w:val="00B0581B"/>
    <w:rsid w:val="00B05996"/>
    <w:rsid w:val="00B05C46"/>
    <w:rsid w:val="00B05F90"/>
    <w:rsid w:val="00B06881"/>
    <w:rsid w:val="00B0769F"/>
    <w:rsid w:val="00B07A50"/>
    <w:rsid w:val="00B07B3D"/>
    <w:rsid w:val="00B103FE"/>
    <w:rsid w:val="00B10D9E"/>
    <w:rsid w:val="00B10E3E"/>
    <w:rsid w:val="00B11861"/>
    <w:rsid w:val="00B11BA6"/>
    <w:rsid w:val="00B11F6F"/>
    <w:rsid w:val="00B12020"/>
    <w:rsid w:val="00B13268"/>
    <w:rsid w:val="00B13411"/>
    <w:rsid w:val="00B135D7"/>
    <w:rsid w:val="00B137C8"/>
    <w:rsid w:val="00B13D23"/>
    <w:rsid w:val="00B13E55"/>
    <w:rsid w:val="00B148C2"/>
    <w:rsid w:val="00B14B8D"/>
    <w:rsid w:val="00B152D7"/>
    <w:rsid w:val="00B1673B"/>
    <w:rsid w:val="00B16AE3"/>
    <w:rsid w:val="00B16F41"/>
    <w:rsid w:val="00B1709E"/>
    <w:rsid w:val="00B17205"/>
    <w:rsid w:val="00B17CE3"/>
    <w:rsid w:val="00B2092F"/>
    <w:rsid w:val="00B20B3F"/>
    <w:rsid w:val="00B20C1E"/>
    <w:rsid w:val="00B21C09"/>
    <w:rsid w:val="00B2205C"/>
    <w:rsid w:val="00B22488"/>
    <w:rsid w:val="00B22F94"/>
    <w:rsid w:val="00B2325C"/>
    <w:rsid w:val="00B23471"/>
    <w:rsid w:val="00B236C3"/>
    <w:rsid w:val="00B23784"/>
    <w:rsid w:val="00B24078"/>
    <w:rsid w:val="00B242D7"/>
    <w:rsid w:val="00B242F7"/>
    <w:rsid w:val="00B244FD"/>
    <w:rsid w:val="00B250C4"/>
    <w:rsid w:val="00B2527C"/>
    <w:rsid w:val="00B2636D"/>
    <w:rsid w:val="00B276A1"/>
    <w:rsid w:val="00B307FE"/>
    <w:rsid w:val="00B312FC"/>
    <w:rsid w:val="00B31C1A"/>
    <w:rsid w:val="00B32435"/>
    <w:rsid w:val="00B3246F"/>
    <w:rsid w:val="00B3299F"/>
    <w:rsid w:val="00B33B2C"/>
    <w:rsid w:val="00B33FCF"/>
    <w:rsid w:val="00B34132"/>
    <w:rsid w:val="00B34F65"/>
    <w:rsid w:val="00B3542F"/>
    <w:rsid w:val="00B357E1"/>
    <w:rsid w:val="00B36273"/>
    <w:rsid w:val="00B366F5"/>
    <w:rsid w:val="00B36CE2"/>
    <w:rsid w:val="00B40AC8"/>
    <w:rsid w:val="00B411A8"/>
    <w:rsid w:val="00B412E2"/>
    <w:rsid w:val="00B41852"/>
    <w:rsid w:val="00B41A59"/>
    <w:rsid w:val="00B4211B"/>
    <w:rsid w:val="00B422BF"/>
    <w:rsid w:val="00B42378"/>
    <w:rsid w:val="00B4288A"/>
    <w:rsid w:val="00B42932"/>
    <w:rsid w:val="00B42F34"/>
    <w:rsid w:val="00B43067"/>
    <w:rsid w:val="00B430AD"/>
    <w:rsid w:val="00B442F9"/>
    <w:rsid w:val="00B44693"/>
    <w:rsid w:val="00B4481F"/>
    <w:rsid w:val="00B45017"/>
    <w:rsid w:val="00B4505A"/>
    <w:rsid w:val="00B452C7"/>
    <w:rsid w:val="00B454A9"/>
    <w:rsid w:val="00B45763"/>
    <w:rsid w:val="00B457E7"/>
    <w:rsid w:val="00B461B6"/>
    <w:rsid w:val="00B46FC7"/>
    <w:rsid w:val="00B47147"/>
    <w:rsid w:val="00B47708"/>
    <w:rsid w:val="00B5015F"/>
    <w:rsid w:val="00B50643"/>
    <w:rsid w:val="00B507D7"/>
    <w:rsid w:val="00B50CE4"/>
    <w:rsid w:val="00B50ECA"/>
    <w:rsid w:val="00B51A8A"/>
    <w:rsid w:val="00B51C17"/>
    <w:rsid w:val="00B52DEE"/>
    <w:rsid w:val="00B52FB2"/>
    <w:rsid w:val="00B53C5A"/>
    <w:rsid w:val="00B53F69"/>
    <w:rsid w:val="00B54838"/>
    <w:rsid w:val="00B54C60"/>
    <w:rsid w:val="00B5513F"/>
    <w:rsid w:val="00B55448"/>
    <w:rsid w:val="00B5576A"/>
    <w:rsid w:val="00B566C4"/>
    <w:rsid w:val="00B5671F"/>
    <w:rsid w:val="00B56AD8"/>
    <w:rsid w:val="00B56F40"/>
    <w:rsid w:val="00B57261"/>
    <w:rsid w:val="00B57357"/>
    <w:rsid w:val="00B601E9"/>
    <w:rsid w:val="00B60BD6"/>
    <w:rsid w:val="00B60E87"/>
    <w:rsid w:val="00B613B0"/>
    <w:rsid w:val="00B62F72"/>
    <w:rsid w:val="00B63607"/>
    <w:rsid w:val="00B63646"/>
    <w:rsid w:val="00B6379E"/>
    <w:rsid w:val="00B6382B"/>
    <w:rsid w:val="00B63DF2"/>
    <w:rsid w:val="00B64F2D"/>
    <w:rsid w:val="00B65668"/>
    <w:rsid w:val="00B65CC0"/>
    <w:rsid w:val="00B65E70"/>
    <w:rsid w:val="00B66364"/>
    <w:rsid w:val="00B66A26"/>
    <w:rsid w:val="00B66CE6"/>
    <w:rsid w:val="00B66E74"/>
    <w:rsid w:val="00B67034"/>
    <w:rsid w:val="00B676FB"/>
    <w:rsid w:val="00B679A2"/>
    <w:rsid w:val="00B67C81"/>
    <w:rsid w:val="00B7014D"/>
    <w:rsid w:val="00B70610"/>
    <w:rsid w:val="00B70801"/>
    <w:rsid w:val="00B71A4D"/>
    <w:rsid w:val="00B71A71"/>
    <w:rsid w:val="00B71DA4"/>
    <w:rsid w:val="00B72C11"/>
    <w:rsid w:val="00B730B0"/>
    <w:rsid w:val="00B73AC9"/>
    <w:rsid w:val="00B746F4"/>
    <w:rsid w:val="00B75059"/>
    <w:rsid w:val="00B7509B"/>
    <w:rsid w:val="00B75232"/>
    <w:rsid w:val="00B75A90"/>
    <w:rsid w:val="00B768D1"/>
    <w:rsid w:val="00B77C01"/>
    <w:rsid w:val="00B80A57"/>
    <w:rsid w:val="00B81650"/>
    <w:rsid w:val="00B81BA1"/>
    <w:rsid w:val="00B81CF9"/>
    <w:rsid w:val="00B828EE"/>
    <w:rsid w:val="00B83277"/>
    <w:rsid w:val="00B83646"/>
    <w:rsid w:val="00B8366D"/>
    <w:rsid w:val="00B845D4"/>
    <w:rsid w:val="00B8543F"/>
    <w:rsid w:val="00B85C0B"/>
    <w:rsid w:val="00B8638E"/>
    <w:rsid w:val="00B8704C"/>
    <w:rsid w:val="00B875E0"/>
    <w:rsid w:val="00B90630"/>
    <w:rsid w:val="00B91382"/>
    <w:rsid w:val="00B92404"/>
    <w:rsid w:val="00B92FA4"/>
    <w:rsid w:val="00B943B4"/>
    <w:rsid w:val="00B945E9"/>
    <w:rsid w:val="00B9505A"/>
    <w:rsid w:val="00B95538"/>
    <w:rsid w:val="00B95C02"/>
    <w:rsid w:val="00B95DA9"/>
    <w:rsid w:val="00B96168"/>
    <w:rsid w:val="00B962DF"/>
    <w:rsid w:val="00B96314"/>
    <w:rsid w:val="00B96A5D"/>
    <w:rsid w:val="00BA0412"/>
    <w:rsid w:val="00BA0627"/>
    <w:rsid w:val="00BA0882"/>
    <w:rsid w:val="00BA091C"/>
    <w:rsid w:val="00BA0C32"/>
    <w:rsid w:val="00BA0E22"/>
    <w:rsid w:val="00BA1233"/>
    <w:rsid w:val="00BA1489"/>
    <w:rsid w:val="00BA16C5"/>
    <w:rsid w:val="00BA1732"/>
    <w:rsid w:val="00BA22F0"/>
    <w:rsid w:val="00BA2F70"/>
    <w:rsid w:val="00BA34C9"/>
    <w:rsid w:val="00BA3B94"/>
    <w:rsid w:val="00BA42CC"/>
    <w:rsid w:val="00BA47CD"/>
    <w:rsid w:val="00BA4E6C"/>
    <w:rsid w:val="00BA4F2A"/>
    <w:rsid w:val="00BA5B50"/>
    <w:rsid w:val="00BA673A"/>
    <w:rsid w:val="00BA6907"/>
    <w:rsid w:val="00BA7009"/>
    <w:rsid w:val="00BA7771"/>
    <w:rsid w:val="00BA78DB"/>
    <w:rsid w:val="00BA7AB4"/>
    <w:rsid w:val="00BA7E4C"/>
    <w:rsid w:val="00BB0316"/>
    <w:rsid w:val="00BB0E01"/>
    <w:rsid w:val="00BB0E08"/>
    <w:rsid w:val="00BB1000"/>
    <w:rsid w:val="00BB1505"/>
    <w:rsid w:val="00BB1B11"/>
    <w:rsid w:val="00BB1C10"/>
    <w:rsid w:val="00BB2A9E"/>
    <w:rsid w:val="00BB2EC9"/>
    <w:rsid w:val="00BB35E1"/>
    <w:rsid w:val="00BB382F"/>
    <w:rsid w:val="00BB5CB1"/>
    <w:rsid w:val="00BB6718"/>
    <w:rsid w:val="00BB6B8A"/>
    <w:rsid w:val="00BB6BD0"/>
    <w:rsid w:val="00BB7364"/>
    <w:rsid w:val="00BB7369"/>
    <w:rsid w:val="00BB7659"/>
    <w:rsid w:val="00BB7B1C"/>
    <w:rsid w:val="00BB7F0B"/>
    <w:rsid w:val="00BC1C24"/>
    <w:rsid w:val="00BC1C28"/>
    <w:rsid w:val="00BC1F4F"/>
    <w:rsid w:val="00BC2012"/>
    <w:rsid w:val="00BC20B9"/>
    <w:rsid w:val="00BC2420"/>
    <w:rsid w:val="00BC2CAE"/>
    <w:rsid w:val="00BC2D3B"/>
    <w:rsid w:val="00BC319D"/>
    <w:rsid w:val="00BC381C"/>
    <w:rsid w:val="00BC3F58"/>
    <w:rsid w:val="00BC560E"/>
    <w:rsid w:val="00BC5710"/>
    <w:rsid w:val="00BC755D"/>
    <w:rsid w:val="00BC7973"/>
    <w:rsid w:val="00BD0138"/>
    <w:rsid w:val="00BD0486"/>
    <w:rsid w:val="00BD0A2F"/>
    <w:rsid w:val="00BD250F"/>
    <w:rsid w:val="00BD268B"/>
    <w:rsid w:val="00BD3286"/>
    <w:rsid w:val="00BD355C"/>
    <w:rsid w:val="00BD45C6"/>
    <w:rsid w:val="00BD53B0"/>
    <w:rsid w:val="00BD55D3"/>
    <w:rsid w:val="00BD6334"/>
    <w:rsid w:val="00BD63ED"/>
    <w:rsid w:val="00BD67E9"/>
    <w:rsid w:val="00BD6A8B"/>
    <w:rsid w:val="00BD6CE3"/>
    <w:rsid w:val="00BD6EE4"/>
    <w:rsid w:val="00BD7229"/>
    <w:rsid w:val="00BD750D"/>
    <w:rsid w:val="00BD7943"/>
    <w:rsid w:val="00BD7ABC"/>
    <w:rsid w:val="00BE0240"/>
    <w:rsid w:val="00BE0333"/>
    <w:rsid w:val="00BE057B"/>
    <w:rsid w:val="00BE091B"/>
    <w:rsid w:val="00BE0DE2"/>
    <w:rsid w:val="00BE0EEE"/>
    <w:rsid w:val="00BE0FB7"/>
    <w:rsid w:val="00BE17D4"/>
    <w:rsid w:val="00BE182B"/>
    <w:rsid w:val="00BE1C9A"/>
    <w:rsid w:val="00BE22F8"/>
    <w:rsid w:val="00BE2B08"/>
    <w:rsid w:val="00BE3210"/>
    <w:rsid w:val="00BE420F"/>
    <w:rsid w:val="00BE5A5B"/>
    <w:rsid w:val="00BE6988"/>
    <w:rsid w:val="00BE69E8"/>
    <w:rsid w:val="00BE7F6B"/>
    <w:rsid w:val="00BF053A"/>
    <w:rsid w:val="00BF0958"/>
    <w:rsid w:val="00BF0D20"/>
    <w:rsid w:val="00BF199A"/>
    <w:rsid w:val="00BF207B"/>
    <w:rsid w:val="00BF2471"/>
    <w:rsid w:val="00BF25DC"/>
    <w:rsid w:val="00BF27A3"/>
    <w:rsid w:val="00BF2A6C"/>
    <w:rsid w:val="00BF3285"/>
    <w:rsid w:val="00BF347B"/>
    <w:rsid w:val="00BF492D"/>
    <w:rsid w:val="00BF4993"/>
    <w:rsid w:val="00BF514B"/>
    <w:rsid w:val="00BF5E62"/>
    <w:rsid w:val="00BF5E67"/>
    <w:rsid w:val="00BF6533"/>
    <w:rsid w:val="00BF6845"/>
    <w:rsid w:val="00BF6D69"/>
    <w:rsid w:val="00BF71FE"/>
    <w:rsid w:val="00BF7D9A"/>
    <w:rsid w:val="00C0004B"/>
    <w:rsid w:val="00C009CB"/>
    <w:rsid w:val="00C00FBE"/>
    <w:rsid w:val="00C0167E"/>
    <w:rsid w:val="00C0186C"/>
    <w:rsid w:val="00C0191E"/>
    <w:rsid w:val="00C01D48"/>
    <w:rsid w:val="00C01ED7"/>
    <w:rsid w:val="00C02802"/>
    <w:rsid w:val="00C02A30"/>
    <w:rsid w:val="00C02D2E"/>
    <w:rsid w:val="00C039AF"/>
    <w:rsid w:val="00C047DC"/>
    <w:rsid w:val="00C04816"/>
    <w:rsid w:val="00C04CD0"/>
    <w:rsid w:val="00C04CF1"/>
    <w:rsid w:val="00C051B3"/>
    <w:rsid w:val="00C05329"/>
    <w:rsid w:val="00C0553E"/>
    <w:rsid w:val="00C05600"/>
    <w:rsid w:val="00C06950"/>
    <w:rsid w:val="00C06A06"/>
    <w:rsid w:val="00C06DED"/>
    <w:rsid w:val="00C10A1E"/>
    <w:rsid w:val="00C10C14"/>
    <w:rsid w:val="00C10F65"/>
    <w:rsid w:val="00C11884"/>
    <w:rsid w:val="00C121DB"/>
    <w:rsid w:val="00C127EA"/>
    <w:rsid w:val="00C1290B"/>
    <w:rsid w:val="00C12BC2"/>
    <w:rsid w:val="00C12BD9"/>
    <w:rsid w:val="00C12DC5"/>
    <w:rsid w:val="00C1414A"/>
    <w:rsid w:val="00C156B3"/>
    <w:rsid w:val="00C15B54"/>
    <w:rsid w:val="00C17EAF"/>
    <w:rsid w:val="00C203A7"/>
    <w:rsid w:val="00C20C0C"/>
    <w:rsid w:val="00C20DE3"/>
    <w:rsid w:val="00C22BCB"/>
    <w:rsid w:val="00C22C35"/>
    <w:rsid w:val="00C22ED1"/>
    <w:rsid w:val="00C233FA"/>
    <w:rsid w:val="00C24222"/>
    <w:rsid w:val="00C26A79"/>
    <w:rsid w:val="00C272A7"/>
    <w:rsid w:val="00C27CB7"/>
    <w:rsid w:val="00C3143E"/>
    <w:rsid w:val="00C316D7"/>
    <w:rsid w:val="00C31C2C"/>
    <w:rsid w:val="00C3274B"/>
    <w:rsid w:val="00C32A37"/>
    <w:rsid w:val="00C357BA"/>
    <w:rsid w:val="00C35AAB"/>
    <w:rsid w:val="00C3668B"/>
    <w:rsid w:val="00C366AD"/>
    <w:rsid w:val="00C36FF1"/>
    <w:rsid w:val="00C37552"/>
    <w:rsid w:val="00C37992"/>
    <w:rsid w:val="00C37BBC"/>
    <w:rsid w:val="00C40546"/>
    <w:rsid w:val="00C40C91"/>
    <w:rsid w:val="00C40F46"/>
    <w:rsid w:val="00C41406"/>
    <w:rsid w:val="00C418C4"/>
    <w:rsid w:val="00C420D4"/>
    <w:rsid w:val="00C423A8"/>
    <w:rsid w:val="00C42418"/>
    <w:rsid w:val="00C42702"/>
    <w:rsid w:val="00C437F8"/>
    <w:rsid w:val="00C44FEE"/>
    <w:rsid w:val="00C4532D"/>
    <w:rsid w:val="00C45350"/>
    <w:rsid w:val="00C4557C"/>
    <w:rsid w:val="00C467FB"/>
    <w:rsid w:val="00C46F73"/>
    <w:rsid w:val="00C52D63"/>
    <w:rsid w:val="00C53186"/>
    <w:rsid w:val="00C53901"/>
    <w:rsid w:val="00C545CB"/>
    <w:rsid w:val="00C5488C"/>
    <w:rsid w:val="00C54CC9"/>
    <w:rsid w:val="00C54FD8"/>
    <w:rsid w:val="00C5556E"/>
    <w:rsid w:val="00C56713"/>
    <w:rsid w:val="00C56A9D"/>
    <w:rsid w:val="00C57083"/>
    <w:rsid w:val="00C57FE7"/>
    <w:rsid w:val="00C60521"/>
    <w:rsid w:val="00C60B11"/>
    <w:rsid w:val="00C61DFA"/>
    <w:rsid w:val="00C61F96"/>
    <w:rsid w:val="00C61FBD"/>
    <w:rsid w:val="00C621FE"/>
    <w:rsid w:val="00C6246B"/>
    <w:rsid w:val="00C62893"/>
    <w:rsid w:val="00C62BD9"/>
    <w:rsid w:val="00C633C7"/>
    <w:rsid w:val="00C633CA"/>
    <w:rsid w:val="00C643F4"/>
    <w:rsid w:val="00C6452A"/>
    <w:rsid w:val="00C6464C"/>
    <w:rsid w:val="00C646FC"/>
    <w:rsid w:val="00C64892"/>
    <w:rsid w:val="00C6521E"/>
    <w:rsid w:val="00C6571C"/>
    <w:rsid w:val="00C65F90"/>
    <w:rsid w:val="00C66784"/>
    <w:rsid w:val="00C66B2A"/>
    <w:rsid w:val="00C67EF3"/>
    <w:rsid w:val="00C70A79"/>
    <w:rsid w:val="00C71102"/>
    <w:rsid w:val="00C71426"/>
    <w:rsid w:val="00C7345B"/>
    <w:rsid w:val="00C73669"/>
    <w:rsid w:val="00C73A28"/>
    <w:rsid w:val="00C750B5"/>
    <w:rsid w:val="00C7536E"/>
    <w:rsid w:val="00C75986"/>
    <w:rsid w:val="00C75BC9"/>
    <w:rsid w:val="00C76B05"/>
    <w:rsid w:val="00C775CF"/>
    <w:rsid w:val="00C7769B"/>
    <w:rsid w:val="00C77A0D"/>
    <w:rsid w:val="00C77D1E"/>
    <w:rsid w:val="00C8107F"/>
    <w:rsid w:val="00C8108E"/>
    <w:rsid w:val="00C817C8"/>
    <w:rsid w:val="00C8195B"/>
    <w:rsid w:val="00C81AC2"/>
    <w:rsid w:val="00C81B95"/>
    <w:rsid w:val="00C82255"/>
    <w:rsid w:val="00C82428"/>
    <w:rsid w:val="00C82D6E"/>
    <w:rsid w:val="00C83306"/>
    <w:rsid w:val="00C83F1A"/>
    <w:rsid w:val="00C84708"/>
    <w:rsid w:val="00C848C4"/>
    <w:rsid w:val="00C84950"/>
    <w:rsid w:val="00C84D1C"/>
    <w:rsid w:val="00C852C9"/>
    <w:rsid w:val="00C85A15"/>
    <w:rsid w:val="00C877E4"/>
    <w:rsid w:val="00C87B93"/>
    <w:rsid w:val="00C902ED"/>
    <w:rsid w:val="00C90DB1"/>
    <w:rsid w:val="00C917F0"/>
    <w:rsid w:val="00C918DA"/>
    <w:rsid w:val="00C9193C"/>
    <w:rsid w:val="00C91944"/>
    <w:rsid w:val="00C91C46"/>
    <w:rsid w:val="00C922D4"/>
    <w:rsid w:val="00C92D77"/>
    <w:rsid w:val="00C937B7"/>
    <w:rsid w:val="00C93A9A"/>
    <w:rsid w:val="00C93FAA"/>
    <w:rsid w:val="00C93FE5"/>
    <w:rsid w:val="00C946D4"/>
    <w:rsid w:val="00C95282"/>
    <w:rsid w:val="00C95C4A"/>
    <w:rsid w:val="00C9661B"/>
    <w:rsid w:val="00C974B8"/>
    <w:rsid w:val="00C97752"/>
    <w:rsid w:val="00C9777B"/>
    <w:rsid w:val="00CA0229"/>
    <w:rsid w:val="00CA0CCE"/>
    <w:rsid w:val="00CA11E8"/>
    <w:rsid w:val="00CA1E71"/>
    <w:rsid w:val="00CA2237"/>
    <w:rsid w:val="00CA2489"/>
    <w:rsid w:val="00CA2F6B"/>
    <w:rsid w:val="00CA32EA"/>
    <w:rsid w:val="00CA3303"/>
    <w:rsid w:val="00CA338F"/>
    <w:rsid w:val="00CA3DA4"/>
    <w:rsid w:val="00CA41A3"/>
    <w:rsid w:val="00CA4375"/>
    <w:rsid w:val="00CA45F0"/>
    <w:rsid w:val="00CA529C"/>
    <w:rsid w:val="00CA53B8"/>
    <w:rsid w:val="00CA5845"/>
    <w:rsid w:val="00CA5E18"/>
    <w:rsid w:val="00CA6D56"/>
    <w:rsid w:val="00CA75E0"/>
    <w:rsid w:val="00CA7C9C"/>
    <w:rsid w:val="00CB0227"/>
    <w:rsid w:val="00CB06DC"/>
    <w:rsid w:val="00CB0805"/>
    <w:rsid w:val="00CB1124"/>
    <w:rsid w:val="00CB1A3A"/>
    <w:rsid w:val="00CB1B05"/>
    <w:rsid w:val="00CB1F9F"/>
    <w:rsid w:val="00CB2083"/>
    <w:rsid w:val="00CB227E"/>
    <w:rsid w:val="00CB47AA"/>
    <w:rsid w:val="00CB47EA"/>
    <w:rsid w:val="00CB5735"/>
    <w:rsid w:val="00CB68E8"/>
    <w:rsid w:val="00CB6D17"/>
    <w:rsid w:val="00CB6DCC"/>
    <w:rsid w:val="00CB72BB"/>
    <w:rsid w:val="00CB73F5"/>
    <w:rsid w:val="00CB747F"/>
    <w:rsid w:val="00CB7727"/>
    <w:rsid w:val="00CC2882"/>
    <w:rsid w:val="00CC2910"/>
    <w:rsid w:val="00CC2F69"/>
    <w:rsid w:val="00CC36FB"/>
    <w:rsid w:val="00CC3E09"/>
    <w:rsid w:val="00CC3F28"/>
    <w:rsid w:val="00CC450C"/>
    <w:rsid w:val="00CC4CFE"/>
    <w:rsid w:val="00CC4D47"/>
    <w:rsid w:val="00CC4DAD"/>
    <w:rsid w:val="00CC4F8C"/>
    <w:rsid w:val="00CC56F9"/>
    <w:rsid w:val="00CC5826"/>
    <w:rsid w:val="00CC5A87"/>
    <w:rsid w:val="00CC6007"/>
    <w:rsid w:val="00CC71A8"/>
    <w:rsid w:val="00CC72B6"/>
    <w:rsid w:val="00CC748B"/>
    <w:rsid w:val="00CC7BAA"/>
    <w:rsid w:val="00CC7BEF"/>
    <w:rsid w:val="00CC7F59"/>
    <w:rsid w:val="00CD09C1"/>
    <w:rsid w:val="00CD0FA4"/>
    <w:rsid w:val="00CD1737"/>
    <w:rsid w:val="00CD1A87"/>
    <w:rsid w:val="00CD1FAF"/>
    <w:rsid w:val="00CD31BA"/>
    <w:rsid w:val="00CD3B8F"/>
    <w:rsid w:val="00CD441E"/>
    <w:rsid w:val="00CD4F92"/>
    <w:rsid w:val="00CD507C"/>
    <w:rsid w:val="00CD526B"/>
    <w:rsid w:val="00CD58A2"/>
    <w:rsid w:val="00CD5BA2"/>
    <w:rsid w:val="00CD65C7"/>
    <w:rsid w:val="00CD65E7"/>
    <w:rsid w:val="00CD6603"/>
    <w:rsid w:val="00CD6B10"/>
    <w:rsid w:val="00CD6CA1"/>
    <w:rsid w:val="00CD6DF1"/>
    <w:rsid w:val="00CD7213"/>
    <w:rsid w:val="00CD7804"/>
    <w:rsid w:val="00CE0098"/>
    <w:rsid w:val="00CE00DE"/>
    <w:rsid w:val="00CE0754"/>
    <w:rsid w:val="00CE2347"/>
    <w:rsid w:val="00CE25D7"/>
    <w:rsid w:val="00CE3CBE"/>
    <w:rsid w:val="00CE3D6E"/>
    <w:rsid w:val="00CE3E9A"/>
    <w:rsid w:val="00CE526E"/>
    <w:rsid w:val="00CE545C"/>
    <w:rsid w:val="00CE5EF7"/>
    <w:rsid w:val="00CE690A"/>
    <w:rsid w:val="00CE6BB5"/>
    <w:rsid w:val="00CE7219"/>
    <w:rsid w:val="00CE742B"/>
    <w:rsid w:val="00CE7B93"/>
    <w:rsid w:val="00CE7C26"/>
    <w:rsid w:val="00CF0D33"/>
    <w:rsid w:val="00CF134E"/>
    <w:rsid w:val="00CF1546"/>
    <w:rsid w:val="00CF15D3"/>
    <w:rsid w:val="00CF198A"/>
    <w:rsid w:val="00CF334C"/>
    <w:rsid w:val="00CF4401"/>
    <w:rsid w:val="00CF4621"/>
    <w:rsid w:val="00CF46DA"/>
    <w:rsid w:val="00CF4A12"/>
    <w:rsid w:val="00CF6CA6"/>
    <w:rsid w:val="00CF6F30"/>
    <w:rsid w:val="00CF6FAE"/>
    <w:rsid w:val="00D00A32"/>
    <w:rsid w:val="00D01560"/>
    <w:rsid w:val="00D01826"/>
    <w:rsid w:val="00D01938"/>
    <w:rsid w:val="00D01E20"/>
    <w:rsid w:val="00D0218F"/>
    <w:rsid w:val="00D02FE8"/>
    <w:rsid w:val="00D036C3"/>
    <w:rsid w:val="00D037BD"/>
    <w:rsid w:val="00D042C7"/>
    <w:rsid w:val="00D0461F"/>
    <w:rsid w:val="00D04638"/>
    <w:rsid w:val="00D047D3"/>
    <w:rsid w:val="00D04954"/>
    <w:rsid w:val="00D05421"/>
    <w:rsid w:val="00D06DD0"/>
    <w:rsid w:val="00D07102"/>
    <w:rsid w:val="00D073B7"/>
    <w:rsid w:val="00D074B1"/>
    <w:rsid w:val="00D07712"/>
    <w:rsid w:val="00D1032B"/>
    <w:rsid w:val="00D1047B"/>
    <w:rsid w:val="00D10741"/>
    <w:rsid w:val="00D11D9E"/>
    <w:rsid w:val="00D11DBA"/>
    <w:rsid w:val="00D11F69"/>
    <w:rsid w:val="00D12A17"/>
    <w:rsid w:val="00D137A7"/>
    <w:rsid w:val="00D139A4"/>
    <w:rsid w:val="00D139CC"/>
    <w:rsid w:val="00D13B53"/>
    <w:rsid w:val="00D148C7"/>
    <w:rsid w:val="00D14A1E"/>
    <w:rsid w:val="00D14D2D"/>
    <w:rsid w:val="00D15589"/>
    <w:rsid w:val="00D15917"/>
    <w:rsid w:val="00D15DCC"/>
    <w:rsid w:val="00D16165"/>
    <w:rsid w:val="00D164C3"/>
    <w:rsid w:val="00D17C42"/>
    <w:rsid w:val="00D17C73"/>
    <w:rsid w:val="00D20662"/>
    <w:rsid w:val="00D20983"/>
    <w:rsid w:val="00D2115E"/>
    <w:rsid w:val="00D216DE"/>
    <w:rsid w:val="00D21AED"/>
    <w:rsid w:val="00D21F42"/>
    <w:rsid w:val="00D220C1"/>
    <w:rsid w:val="00D22F10"/>
    <w:rsid w:val="00D232C2"/>
    <w:rsid w:val="00D23619"/>
    <w:rsid w:val="00D240E2"/>
    <w:rsid w:val="00D241FE"/>
    <w:rsid w:val="00D246D9"/>
    <w:rsid w:val="00D2497F"/>
    <w:rsid w:val="00D24BCD"/>
    <w:rsid w:val="00D2535E"/>
    <w:rsid w:val="00D2643A"/>
    <w:rsid w:val="00D26725"/>
    <w:rsid w:val="00D27192"/>
    <w:rsid w:val="00D2774B"/>
    <w:rsid w:val="00D27791"/>
    <w:rsid w:val="00D27A5A"/>
    <w:rsid w:val="00D300C3"/>
    <w:rsid w:val="00D3018C"/>
    <w:rsid w:val="00D309C8"/>
    <w:rsid w:val="00D309E2"/>
    <w:rsid w:val="00D310FE"/>
    <w:rsid w:val="00D311E6"/>
    <w:rsid w:val="00D315CC"/>
    <w:rsid w:val="00D32724"/>
    <w:rsid w:val="00D32BA0"/>
    <w:rsid w:val="00D32BFD"/>
    <w:rsid w:val="00D32F5B"/>
    <w:rsid w:val="00D33114"/>
    <w:rsid w:val="00D334CF"/>
    <w:rsid w:val="00D3378D"/>
    <w:rsid w:val="00D33BF9"/>
    <w:rsid w:val="00D33CD1"/>
    <w:rsid w:val="00D33DF9"/>
    <w:rsid w:val="00D34694"/>
    <w:rsid w:val="00D350AC"/>
    <w:rsid w:val="00D36AF4"/>
    <w:rsid w:val="00D37C48"/>
    <w:rsid w:val="00D41CFB"/>
    <w:rsid w:val="00D424CF"/>
    <w:rsid w:val="00D42F02"/>
    <w:rsid w:val="00D44266"/>
    <w:rsid w:val="00D4453C"/>
    <w:rsid w:val="00D445DC"/>
    <w:rsid w:val="00D45873"/>
    <w:rsid w:val="00D45F58"/>
    <w:rsid w:val="00D46314"/>
    <w:rsid w:val="00D469F9"/>
    <w:rsid w:val="00D46ADF"/>
    <w:rsid w:val="00D5001D"/>
    <w:rsid w:val="00D507F2"/>
    <w:rsid w:val="00D5188E"/>
    <w:rsid w:val="00D51AA6"/>
    <w:rsid w:val="00D51D9E"/>
    <w:rsid w:val="00D51EE5"/>
    <w:rsid w:val="00D51FEC"/>
    <w:rsid w:val="00D522B3"/>
    <w:rsid w:val="00D52E8E"/>
    <w:rsid w:val="00D53C99"/>
    <w:rsid w:val="00D53D15"/>
    <w:rsid w:val="00D542FE"/>
    <w:rsid w:val="00D5440C"/>
    <w:rsid w:val="00D5534F"/>
    <w:rsid w:val="00D55620"/>
    <w:rsid w:val="00D55E07"/>
    <w:rsid w:val="00D565AC"/>
    <w:rsid w:val="00D56DA0"/>
    <w:rsid w:val="00D56EE2"/>
    <w:rsid w:val="00D577BD"/>
    <w:rsid w:val="00D577D6"/>
    <w:rsid w:val="00D57ED9"/>
    <w:rsid w:val="00D60140"/>
    <w:rsid w:val="00D60898"/>
    <w:rsid w:val="00D60E1A"/>
    <w:rsid w:val="00D62253"/>
    <w:rsid w:val="00D622AB"/>
    <w:rsid w:val="00D623B6"/>
    <w:rsid w:val="00D62EFA"/>
    <w:rsid w:val="00D640B3"/>
    <w:rsid w:val="00D64744"/>
    <w:rsid w:val="00D6509B"/>
    <w:rsid w:val="00D655DC"/>
    <w:rsid w:val="00D657DB"/>
    <w:rsid w:val="00D67537"/>
    <w:rsid w:val="00D679CF"/>
    <w:rsid w:val="00D67DAB"/>
    <w:rsid w:val="00D70830"/>
    <w:rsid w:val="00D708A7"/>
    <w:rsid w:val="00D71217"/>
    <w:rsid w:val="00D71C66"/>
    <w:rsid w:val="00D72450"/>
    <w:rsid w:val="00D72D34"/>
    <w:rsid w:val="00D733B6"/>
    <w:rsid w:val="00D73483"/>
    <w:rsid w:val="00D74379"/>
    <w:rsid w:val="00D74C5C"/>
    <w:rsid w:val="00D74D1D"/>
    <w:rsid w:val="00D74FC4"/>
    <w:rsid w:val="00D751EC"/>
    <w:rsid w:val="00D75759"/>
    <w:rsid w:val="00D758BA"/>
    <w:rsid w:val="00D75908"/>
    <w:rsid w:val="00D75C98"/>
    <w:rsid w:val="00D7653F"/>
    <w:rsid w:val="00D768E0"/>
    <w:rsid w:val="00D77DCC"/>
    <w:rsid w:val="00D8126A"/>
    <w:rsid w:val="00D818D3"/>
    <w:rsid w:val="00D81DB4"/>
    <w:rsid w:val="00D82CA4"/>
    <w:rsid w:val="00D84379"/>
    <w:rsid w:val="00D84383"/>
    <w:rsid w:val="00D84540"/>
    <w:rsid w:val="00D84D0F"/>
    <w:rsid w:val="00D84F7B"/>
    <w:rsid w:val="00D85B7A"/>
    <w:rsid w:val="00D87598"/>
    <w:rsid w:val="00D904AD"/>
    <w:rsid w:val="00D92154"/>
    <w:rsid w:val="00D92BE5"/>
    <w:rsid w:val="00D930FB"/>
    <w:rsid w:val="00D93143"/>
    <w:rsid w:val="00D932F3"/>
    <w:rsid w:val="00D93CA8"/>
    <w:rsid w:val="00D94E05"/>
    <w:rsid w:val="00D94E1B"/>
    <w:rsid w:val="00D94EBA"/>
    <w:rsid w:val="00D95785"/>
    <w:rsid w:val="00D95AD3"/>
    <w:rsid w:val="00D95D25"/>
    <w:rsid w:val="00D96492"/>
    <w:rsid w:val="00D964D4"/>
    <w:rsid w:val="00D96E17"/>
    <w:rsid w:val="00D9708C"/>
    <w:rsid w:val="00D97604"/>
    <w:rsid w:val="00D97611"/>
    <w:rsid w:val="00DA076D"/>
    <w:rsid w:val="00DA0869"/>
    <w:rsid w:val="00DA1D57"/>
    <w:rsid w:val="00DA1FCC"/>
    <w:rsid w:val="00DA2598"/>
    <w:rsid w:val="00DA3BE2"/>
    <w:rsid w:val="00DA491A"/>
    <w:rsid w:val="00DA500D"/>
    <w:rsid w:val="00DA615C"/>
    <w:rsid w:val="00DB009B"/>
    <w:rsid w:val="00DB094E"/>
    <w:rsid w:val="00DB128F"/>
    <w:rsid w:val="00DB1369"/>
    <w:rsid w:val="00DB1D3A"/>
    <w:rsid w:val="00DB1E42"/>
    <w:rsid w:val="00DB1F44"/>
    <w:rsid w:val="00DB229A"/>
    <w:rsid w:val="00DB2B50"/>
    <w:rsid w:val="00DB2BBE"/>
    <w:rsid w:val="00DB2F03"/>
    <w:rsid w:val="00DB2F2D"/>
    <w:rsid w:val="00DB3322"/>
    <w:rsid w:val="00DB3D67"/>
    <w:rsid w:val="00DB3D8E"/>
    <w:rsid w:val="00DB3E2B"/>
    <w:rsid w:val="00DB4544"/>
    <w:rsid w:val="00DB5257"/>
    <w:rsid w:val="00DB52C0"/>
    <w:rsid w:val="00DB56E9"/>
    <w:rsid w:val="00DB6360"/>
    <w:rsid w:val="00DB7866"/>
    <w:rsid w:val="00DB7A6D"/>
    <w:rsid w:val="00DB7BAB"/>
    <w:rsid w:val="00DB7E9F"/>
    <w:rsid w:val="00DC148D"/>
    <w:rsid w:val="00DC1894"/>
    <w:rsid w:val="00DC2443"/>
    <w:rsid w:val="00DC2A17"/>
    <w:rsid w:val="00DC2A85"/>
    <w:rsid w:val="00DC2EDB"/>
    <w:rsid w:val="00DC30A8"/>
    <w:rsid w:val="00DC32F8"/>
    <w:rsid w:val="00DC33D3"/>
    <w:rsid w:val="00DC425E"/>
    <w:rsid w:val="00DC4696"/>
    <w:rsid w:val="00DC4754"/>
    <w:rsid w:val="00DC5311"/>
    <w:rsid w:val="00DC5400"/>
    <w:rsid w:val="00DC55CB"/>
    <w:rsid w:val="00DC606C"/>
    <w:rsid w:val="00DC630D"/>
    <w:rsid w:val="00DC65AC"/>
    <w:rsid w:val="00DD03D0"/>
    <w:rsid w:val="00DD07D2"/>
    <w:rsid w:val="00DD0F7B"/>
    <w:rsid w:val="00DD1052"/>
    <w:rsid w:val="00DD16B7"/>
    <w:rsid w:val="00DD19E2"/>
    <w:rsid w:val="00DD1D04"/>
    <w:rsid w:val="00DD1EB7"/>
    <w:rsid w:val="00DD1FBE"/>
    <w:rsid w:val="00DD21E6"/>
    <w:rsid w:val="00DD2BA7"/>
    <w:rsid w:val="00DD3ECD"/>
    <w:rsid w:val="00DD4126"/>
    <w:rsid w:val="00DD425D"/>
    <w:rsid w:val="00DD426E"/>
    <w:rsid w:val="00DD4711"/>
    <w:rsid w:val="00DD59A3"/>
    <w:rsid w:val="00DD5F2A"/>
    <w:rsid w:val="00DD6101"/>
    <w:rsid w:val="00DD6763"/>
    <w:rsid w:val="00DD70D1"/>
    <w:rsid w:val="00DD727A"/>
    <w:rsid w:val="00DE0045"/>
    <w:rsid w:val="00DE040A"/>
    <w:rsid w:val="00DE06DD"/>
    <w:rsid w:val="00DE0C90"/>
    <w:rsid w:val="00DE1059"/>
    <w:rsid w:val="00DE107F"/>
    <w:rsid w:val="00DE16D7"/>
    <w:rsid w:val="00DE178E"/>
    <w:rsid w:val="00DE1CF1"/>
    <w:rsid w:val="00DE1D28"/>
    <w:rsid w:val="00DE20A5"/>
    <w:rsid w:val="00DE223B"/>
    <w:rsid w:val="00DE25EA"/>
    <w:rsid w:val="00DE2CC3"/>
    <w:rsid w:val="00DE2F5D"/>
    <w:rsid w:val="00DE482F"/>
    <w:rsid w:val="00DE4C3D"/>
    <w:rsid w:val="00DE5AF8"/>
    <w:rsid w:val="00DE5B00"/>
    <w:rsid w:val="00DE61C2"/>
    <w:rsid w:val="00DE79A5"/>
    <w:rsid w:val="00DE7B5A"/>
    <w:rsid w:val="00DE7F7F"/>
    <w:rsid w:val="00DF053E"/>
    <w:rsid w:val="00DF065A"/>
    <w:rsid w:val="00DF0B37"/>
    <w:rsid w:val="00DF0C1B"/>
    <w:rsid w:val="00DF110A"/>
    <w:rsid w:val="00DF29F5"/>
    <w:rsid w:val="00DF2DA6"/>
    <w:rsid w:val="00DF4120"/>
    <w:rsid w:val="00DF4135"/>
    <w:rsid w:val="00DF4255"/>
    <w:rsid w:val="00DF5270"/>
    <w:rsid w:val="00DF5404"/>
    <w:rsid w:val="00DF5EB3"/>
    <w:rsid w:val="00DF6DC0"/>
    <w:rsid w:val="00E005E4"/>
    <w:rsid w:val="00E016A6"/>
    <w:rsid w:val="00E016CD"/>
    <w:rsid w:val="00E01BFC"/>
    <w:rsid w:val="00E021AF"/>
    <w:rsid w:val="00E02653"/>
    <w:rsid w:val="00E0300B"/>
    <w:rsid w:val="00E031A0"/>
    <w:rsid w:val="00E03A62"/>
    <w:rsid w:val="00E05BE5"/>
    <w:rsid w:val="00E05D56"/>
    <w:rsid w:val="00E05E7A"/>
    <w:rsid w:val="00E065BB"/>
    <w:rsid w:val="00E06EF6"/>
    <w:rsid w:val="00E07FEA"/>
    <w:rsid w:val="00E118EA"/>
    <w:rsid w:val="00E11D37"/>
    <w:rsid w:val="00E132D5"/>
    <w:rsid w:val="00E132F0"/>
    <w:rsid w:val="00E139AA"/>
    <w:rsid w:val="00E1461F"/>
    <w:rsid w:val="00E14B8A"/>
    <w:rsid w:val="00E14C2C"/>
    <w:rsid w:val="00E15343"/>
    <w:rsid w:val="00E1573B"/>
    <w:rsid w:val="00E15D99"/>
    <w:rsid w:val="00E1682F"/>
    <w:rsid w:val="00E16973"/>
    <w:rsid w:val="00E16CD5"/>
    <w:rsid w:val="00E177BF"/>
    <w:rsid w:val="00E17D2B"/>
    <w:rsid w:val="00E17D50"/>
    <w:rsid w:val="00E17E2F"/>
    <w:rsid w:val="00E17EA0"/>
    <w:rsid w:val="00E2033B"/>
    <w:rsid w:val="00E20ED2"/>
    <w:rsid w:val="00E21246"/>
    <w:rsid w:val="00E21274"/>
    <w:rsid w:val="00E21A07"/>
    <w:rsid w:val="00E21B75"/>
    <w:rsid w:val="00E22413"/>
    <w:rsid w:val="00E22C7C"/>
    <w:rsid w:val="00E22FE4"/>
    <w:rsid w:val="00E235EE"/>
    <w:rsid w:val="00E2430B"/>
    <w:rsid w:val="00E24C38"/>
    <w:rsid w:val="00E24F06"/>
    <w:rsid w:val="00E24F0D"/>
    <w:rsid w:val="00E25070"/>
    <w:rsid w:val="00E25156"/>
    <w:rsid w:val="00E252AC"/>
    <w:rsid w:val="00E26F96"/>
    <w:rsid w:val="00E27751"/>
    <w:rsid w:val="00E27CF6"/>
    <w:rsid w:val="00E27E80"/>
    <w:rsid w:val="00E306E1"/>
    <w:rsid w:val="00E32B42"/>
    <w:rsid w:val="00E33906"/>
    <w:rsid w:val="00E33AFB"/>
    <w:rsid w:val="00E344E5"/>
    <w:rsid w:val="00E347F1"/>
    <w:rsid w:val="00E34C1F"/>
    <w:rsid w:val="00E3567F"/>
    <w:rsid w:val="00E3573C"/>
    <w:rsid w:val="00E362F4"/>
    <w:rsid w:val="00E3688B"/>
    <w:rsid w:val="00E36DF2"/>
    <w:rsid w:val="00E373F2"/>
    <w:rsid w:val="00E37607"/>
    <w:rsid w:val="00E37873"/>
    <w:rsid w:val="00E37A3A"/>
    <w:rsid w:val="00E402C8"/>
    <w:rsid w:val="00E40595"/>
    <w:rsid w:val="00E41AAB"/>
    <w:rsid w:val="00E41E13"/>
    <w:rsid w:val="00E429E0"/>
    <w:rsid w:val="00E438D5"/>
    <w:rsid w:val="00E43A12"/>
    <w:rsid w:val="00E44082"/>
    <w:rsid w:val="00E4515B"/>
    <w:rsid w:val="00E45398"/>
    <w:rsid w:val="00E46281"/>
    <w:rsid w:val="00E4689F"/>
    <w:rsid w:val="00E4704D"/>
    <w:rsid w:val="00E4707C"/>
    <w:rsid w:val="00E47C24"/>
    <w:rsid w:val="00E50086"/>
    <w:rsid w:val="00E5015B"/>
    <w:rsid w:val="00E506FC"/>
    <w:rsid w:val="00E51EFA"/>
    <w:rsid w:val="00E51FE3"/>
    <w:rsid w:val="00E522A5"/>
    <w:rsid w:val="00E526F1"/>
    <w:rsid w:val="00E5293B"/>
    <w:rsid w:val="00E52E2B"/>
    <w:rsid w:val="00E53A0D"/>
    <w:rsid w:val="00E53C45"/>
    <w:rsid w:val="00E54157"/>
    <w:rsid w:val="00E54BDD"/>
    <w:rsid w:val="00E551D1"/>
    <w:rsid w:val="00E5528E"/>
    <w:rsid w:val="00E55565"/>
    <w:rsid w:val="00E55935"/>
    <w:rsid w:val="00E55CCD"/>
    <w:rsid w:val="00E56AF8"/>
    <w:rsid w:val="00E575A2"/>
    <w:rsid w:val="00E57C28"/>
    <w:rsid w:val="00E61247"/>
    <w:rsid w:val="00E61BBD"/>
    <w:rsid w:val="00E61E58"/>
    <w:rsid w:val="00E63276"/>
    <w:rsid w:val="00E63712"/>
    <w:rsid w:val="00E64AB5"/>
    <w:rsid w:val="00E64C27"/>
    <w:rsid w:val="00E64D9B"/>
    <w:rsid w:val="00E6550B"/>
    <w:rsid w:val="00E6555F"/>
    <w:rsid w:val="00E65CD9"/>
    <w:rsid w:val="00E67036"/>
    <w:rsid w:val="00E6736B"/>
    <w:rsid w:val="00E67EED"/>
    <w:rsid w:val="00E70784"/>
    <w:rsid w:val="00E72368"/>
    <w:rsid w:val="00E734E3"/>
    <w:rsid w:val="00E737AB"/>
    <w:rsid w:val="00E747C5"/>
    <w:rsid w:val="00E76A1C"/>
    <w:rsid w:val="00E7781B"/>
    <w:rsid w:val="00E779F3"/>
    <w:rsid w:val="00E77B57"/>
    <w:rsid w:val="00E80447"/>
    <w:rsid w:val="00E80531"/>
    <w:rsid w:val="00E80F16"/>
    <w:rsid w:val="00E810EB"/>
    <w:rsid w:val="00E81606"/>
    <w:rsid w:val="00E81861"/>
    <w:rsid w:val="00E81A1E"/>
    <w:rsid w:val="00E81EF5"/>
    <w:rsid w:val="00E81F3D"/>
    <w:rsid w:val="00E84100"/>
    <w:rsid w:val="00E84511"/>
    <w:rsid w:val="00E8556C"/>
    <w:rsid w:val="00E86270"/>
    <w:rsid w:val="00E90033"/>
    <w:rsid w:val="00E9009C"/>
    <w:rsid w:val="00E9033C"/>
    <w:rsid w:val="00E9076F"/>
    <w:rsid w:val="00E90F16"/>
    <w:rsid w:val="00E92392"/>
    <w:rsid w:val="00E92B3F"/>
    <w:rsid w:val="00E934F8"/>
    <w:rsid w:val="00E946DB"/>
    <w:rsid w:val="00E9478D"/>
    <w:rsid w:val="00E9537A"/>
    <w:rsid w:val="00E956CE"/>
    <w:rsid w:val="00E95FE6"/>
    <w:rsid w:val="00E96132"/>
    <w:rsid w:val="00E962DC"/>
    <w:rsid w:val="00E96937"/>
    <w:rsid w:val="00E969A8"/>
    <w:rsid w:val="00E97A05"/>
    <w:rsid w:val="00E97A6C"/>
    <w:rsid w:val="00EA0436"/>
    <w:rsid w:val="00EA094E"/>
    <w:rsid w:val="00EA09D9"/>
    <w:rsid w:val="00EA0C4D"/>
    <w:rsid w:val="00EA0D8C"/>
    <w:rsid w:val="00EA0EAF"/>
    <w:rsid w:val="00EA158D"/>
    <w:rsid w:val="00EA1F3B"/>
    <w:rsid w:val="00EA1FB1"/>
    <w:rsid w:val="00EA208E"/>
    <w:rsid w:val="00EA2834"/>
    <w:rsid w:val="00EA2B86"/>
    <w:rsid w:val="00EA371F"/>
    <w:rsid w:val="00EA3C16"/>
    <w:rsid w:val="00EA3CD1"/>
    <w:rsid w:val="00EA40F5"/>
    <w:rsid w:val="00EA41B8"/>
    <w:rsid w:val="00EA4534"/>
    <w:rsid w:val="00EA479D"/>
    <w:rsid w:val="00EA5825"/>
    <w:rsid w:val="00EA6724"/>
    <w:rsid w:val="00EA6A58"/>
    <w:rsid w:val="00EA6E7F"/>
    <w:rsid w:val="00EA6F77"/>
    <w:rsid w:val="00EA712B"/>
    <w:rsid w:val="00EA7DFE"/>
    <w:rsid w:val="00EB0166"/>
    <w:rsid w:val="00EB07EA"/>
    <w:rsid w:val="00EB11B5"/>
    <w:rsid w:val="00EB1476"/>
    <w:rsid w:val="00EB201A"/>
    <w:rsid w:val="00EB284E"/>
    <w:rsid w:val="00EB2D75"/>
    <w:rsid w:val="00EB2DEF"/>
    <w:rsid w:val="00EB3789"/>
    <w:rsid w:val="00EB42F5"/>
    <w:rsid w:val="00EB4C72"/>
    <w:rsid w:val="00EB535C"/>
    <w:rsid w:val="00EB623E"/>
    <w:rsid w:val="00EB6AC4"/>
    <w:rsid w:val="00EB7650"/>
    <w:rsid w:val="00EB7D4C"/>
    <w:rsid w:val="00EB7DC4"/>
    <w:rsid w:val="00EB7E50"/>
    <w:rsid w:val="00EC007A"/>
    <w:rsid w:val="00EC0315"/>
    <w:rsid w:val="00EC0418"/>
    <w:rsid w:val="00EC099A"/>
    <w:rsid w:val="00EC09F1"/>
    <w:rsid w:val="00EC1584"/>
    <w:rsid w:val="00EC1C60"/>
    <w:rsid w:val="00EC1E7F"/>
    <w:rsid w:val="00EC2625"/>
    <w:rsid w:val="00EC27F4"/>
    <w:rsid w:val="00EC2C7E"/>
    <w:rsid w:val="00EC2D99"/>
    <w:rsid w:val="00EC331C"/>
    <w:rsid w:val="00EC3B10"/>
    <w:rsid w:val="00EC3D39"/>
    <w:rsid w:val="00EC45B3"/>
    <w:rsid w:val="00EC4F25"/>
    <w:rsid w:val="00EC53A1"/>
    <w:rsid w:val="00EC5472"/>
    <w:rsid w:val="00EC5B19"/>
    <w:rsid w:val="00EC5E62"/>
    <w:rsid w:val="00EC60BA"/>
    <w:rsid w:val="00EC6441"/>
    <w:rsid w:val="00EC7102"/>
    <w:rsid w:val="00EC7247"/>
    <w:rsid w:val="00ED0FFD"/>
    <w:rsid w:val="00ED17AB"/>
    <w:rsid w:val="00ED3188"/>
    <w:rsid w:val="00ED3F54"/>
    <w:rsid w:val="00ED439E"/>
    <w:rsid w:val="00ED5077"/>
    <w:rsid w:val="00ED5144"/>
    <w:rsid w:val="00ED53EC"/>
    <w:rsid w:val="00ED5940"/>
    <w:rsid w:val="00ED5A31"/>
    <w:rsid w:val="00ED62B6"/>
    <w:rsid w:val="00ED680C"/>
    <w:rsid w:val="00ED6AEB"/>
    <w:rsid w:val="00ED713C"/>
    <w:rsid w:val="00ED762A"/>
    <w:rsid w:val="00ED786B"/>
    <w:rsid w:val="00ED7D80"/>
    <w:rsid w:val="00ED7EBE"/>
    <w:rsid w:val="00EE03B1"/>
    <w:rsid w:val="00EE0CA3"/>
    <w:rsid w:val="00EE0EB2"/>
    <w:rsid w:val="00EE1060"/>
    <w:rsid w:val="00EE1288"/>
    <w:rsid w:val="00EE131E"/>
    <w:rsid w:val="00EE1B7D"/>
    <w:rsid w:val="00EE1EAB"/>
    <w:rsid w:val="00EE1F29"/>
    <w:rsid w:val="00EE2140"/>
    <w:rsid w:val="00EE24F1"/>
    <w:rsid w:val="00EE25B8"/>
    <w:rsid w:val="00EE321F"/>
    <w:rsid w:val="00EE3B58"/>
    <w:rsid w:val="00EE3ECA"/>
    <w:rsid w:val="00EE4907"/>
    <w:rsid w:val="00EE4B45"/>
    <w:rsid w:val="00EE4E5D"/>
    <w:rsid w:val="00EE62FA"/>
    <w:rsid w:val="00EE6486"/>
    <w:rsid w:val="00EE6633"/>
    <w:rsid w:val="00EE68DB"/>
    <w:rsid w:val="00EE6905"/>
    <w:rsid w:val="00EE762B"/>
    <w:rsid w:val="00EE789B"/>
    <w:rsid w:val="00EF005C"/>
    <w:rsid w:val="00EF0497"/>
    <w:rsid w:val="00EF24DC"/>
    <w:rsid w:val="00EF26DA"/>
    <w:rsid w:val="00EF343A"/>
    <w:rsid w:val="00EF3CF1"/>
    <w:rsid w:val="00EF40FB"/>
    <w:rsid w:val="00EF4F8F"/>
    <w:rsid w:val="00EF53EF"/>
    <w:rsid w:val="00EF5451"/>
    <w:rsid w:val="00EF5B5B"/>
    <w:rsid w:val="00EF64A6"/>
    <w:rsid w:val="00EF654D"/>
    <w:rsid w:val="00EF6A75"/>
    <w:rsid w:val="00EF6B29"/>
    <w:rsid w:val="00EF6E28"/>
    <w:rsid w:val="00EF7329"/>
    <w:rsid w:val="00F008B7"/>
    <w:rsid w:val="00F00C6E"/>
    <w:rsid w:val="00F01B95"/>
    <w:rsid w:val="00F01F2A"/>
    <w:rsid w:val="00F02803"/>
    <w:rsid w:val="00F0282C"/>
    <w:rsid w:val="00F02ABB"/>
    <w:rsid w:val="00F03674"/>
    <w:rsid w:val="00F03D9D"/>
    <w:rsid w:val="00F04ADA"/>
    <w:rsid w:val="00F06613"/>
    <w:rsid w:val="00F068EE"/>
    <w:rsid w:val="00F06DD4"/>
    <w:rsid w:val="00F070D3"/>
    <w:rsid w:val="00F07299"/>
    <w:rsid w:val="00F07574"/>
    <w:rsid w:val="00F07C5F"/>
    <w:rsid w:val="00F101F9"/>
    <w:rsid w:val="00F102D1"/>
    <w:rsid w:val="00F10676"/>
    <w:rsid w:val="00F107B0"/>
    <w:rsid w:val="00F11042"/>
    <w:rsid w:val="00F122D1"/>
    <w:rsid w:val="00F12337"/>
    <w:rsid w:val="00F12B8D"/>
    <w:rsid w:val="00F13360"/>
    <w:rsid w:val="00F13F42"/>
    <w:rsid w:val="00F143D4"/>
    <w:rsid w:val="00F1451B"/>
    <w:rsid w:val="00F14C6F"/>
    <w:rsid w:val="00F1644B"/>
    <w:rsid w:val="00F164C7"/>
    <w:rsid w:val="00F16991"/>
    <w:rsid w:val="00F16ADF"/>
    <w:rsid w:val="00F16D51"/>
    <w:rsid w:val="00F16DCA"/>
    <w:rsid w:val="00F170B4"/>
    <w:rsid w:val="00F178E2"/>
    <w:rsid w:val="00F17DB9"/>
    <w:rsid w:val="00F206C5"/>
    <w:rsid w:val="00F20F3B"/>
    <w:rsid w:val="00F212AE"/>
    <w:rsid w:val="00F218EC"/>
    <w:rsid w:val="00F220D4"/>
    <w:rsid w:val="00F2219E"/>
    <w:rsid w:val="00F221E2"/>
    <w:rsid w:val="00F22358"/>
    <w:rsid w:val="00F22405"/>
    <w:rsid w:val="00F224DB"/>
    <w:rsid w:val="00F228CC"/>
    <w:rsid w:val="00F24DF8"/>
    <w:rsid w:val="00F25228"/>
    <w:rsid w:val="00F2558F"/>
    <w:rsid w:val="00F273E2"/>
    <w:rsid w:val="00F3033D"/>
    <w:rsid w:val="00F3044C"/>
    <w:rsid w:val="00F305C9"/>
    <w:rsid w:val="00F30737"/>
    <w:rsid w:val="00F30B64"/>
    <w:rsid w:val="00F317DA"/>
    <w:rsid w:val="00F32B34"/>
    <w:rsid w:val="00F32B3D"/>
    <w:rsid w:val="00F33144"/>
    <w:rsid w:val="00F3348C"/>
    <w:rsid w:val="00F3406F"/>
    <w:rsid w:val="00F3461D"/>
    <w:rsid w:val="00F34E4E"/>
    <w:rsid w:val="00F35D73"/>
    <w:rsid w:val="00F35E40"/>
    <w:rsid w:val="00F36011"/>
    <w:rsid w:val="00F3631B"/>
    <w:rsid w:val="00F377B6"/>
    <w:rsid w:val="00F403FC"/>
    <w:rsid w:val="00F413CE"/>
    <w:rsid w:val="00F41977"/>
    <w:rsid w:val="00F41BE6"/>
    <w:rsid w:val="00F41C31"/>
    <w:rsid w:val="00F41C43"/>
    <w:rsid w:val="00F42429"/>
    <w:rsid w:val="00F42787"/>
    <w:rsid w:val="00F42DE7"/>
    <w:rsid w:val="00F442AD"/>
    <w:rsid w:val="00F44522"/>
    <w:rsid w:val="00F44A31"/>
    <w:rsid w:val="00F457C8"/>
    <w:rsid w:val="00F463F5"/>
    <w:rsid w:val="00F47586"/>
    <w:rsid w:val="00F476FB"/>
    <w:rsid w:val="00F505B8"/>
    <w:rsid w:val="00F50C76"/>
    <w:rsid w:val="00F51249"/>
    <w:rsid w:val="00F51420"/>
    <w:rsid w:val="00F523D6"/>
    <w:rsid w:val="00F52B54"/>
    <w:rsid w:val="00F539E5"/>
    <w:rsid w:val="00F53A2A"/>
    <w:rsid w:val="00F555AC"/>
    <w:rsid w:val="00F55DFF"/>
    <w:rsid w:val="00F5673D"/>
    <w:rsid w:val="00F569DC"/>
    <w:rsid w:val="00F56E81"/>
    <w:rsid w:val="00F57817"/>
    <w:rsid w:val="00F57F30"/>
    <w:rsid w:val="00F60391"/>
    <w:rsid w:val="00F606A7"/>
    <w:rsid w:val="00F60821"/>
    <w:rsid w:val="00F608F1"/>
    <w:rsid w:val="00F60B36"/>
    <w:rsid w:val="00F6134B"/>
    <w:rsid w:val="00F620DE"/>
    <w:rsid w:val="00F64746"/>
    <w:rsid w:val="00F65FE3"/>
    <w:rsid w:val="00F66388"/>
    <w:rsid w:val="00F667E4"/>
    <w:rsid w:val="00F67370"/>
    <w:rsid w:val="00F7014D"/>
    <w:rsid w:val="00F709A8"/>
    <w:rsid w:val="00F7138E"/>
    <w:rsid w:val="00F713C5"/>
    <w:rsid w:val="00F714C7"/>
    <w:rsid w:val="00F72447"/>
    <w:rsid w:val="00F737DB"/>
    <w:rsid w:val="00F73BF6"/>
    <w:rsid w:val="00F74D1D"/>
    <w:rsid w:val="00F7503E"/>
    <w:rsid w:val="00F75835"/>
    <w:rsid w:val="00F76449"/>
    <w:rsid w:val="00F76AB0"/>
    <w:rsid w:val="00F76C93"/>
    <w:rsid w:val="00F777A5"/>
    <w:rsid w:val="00F77A28"/>
    <w:rsid w:val="00F77D77"/>
    <w:rsid w:val="00F80094"/>
    <w:rsid w:val="00F80169"/>
    <w:rsid w:val="00F80331"/>
    <w:rsid w:val="00F80F04"/>
    <w:rsid w:val="00F8121C"/>
    <w:rsid w:val="00F820F5"/>
    <w:rsid w:val="00F82B7A"/>
    <w:rsid w:val="00F830EE"/>
    <w:rsid w:val="00F838E8"/>
    <w:rsid w:val="00F83FA1"/>
    <w:rsid w:val="00F84E31"/>
    <w:rsid w:val="00F85338"/>
    <w:rsid w:val="00F859EF"/>
    <w:rsid w:val="00F85E83"/>
    <w:rsid w:val="00F862C0"/>
    <w:rsid w:val="00F8689F"/>
    <w:rsid w:val="00F8701C"/>
    <w:rsid w:val="00F875A3"/>
    <w:rsid w:val="00F8778D"/>
    <w:rsid w:val="00F87ACE"/>
    <w:rsid w:val="00F87D08"/>
    <w:rsid w:val="00F90486"/>
    <w:rsid w:val="00F90629"/>
    <w:rsid w:val="00F907D1"/>
    <w:rsid w:val="00F90854"/>
    <w:rsid w:val="00F90BC1"/>
    <w:rsid w:val="00F90EAD"/>
    <w:rsid w:val="00F9112A"/>
    <w:rsid w:val="00F91718"/>
    <w:rsid w:val="00F92701"/>
    <w:rsid w:val="00F92C65"/>
    <w:rsid w:val="00F93644"/>
    <w:rsid w:val="00F93AE0"/>
    <w:rsid w:val="00F9408C"/>
    <w:rsid w:val="00F9507D"/>
    <w:rsid w:val="00F95329"/>
    <w:rsid w:val="00F956D4"/>
    <w:rsid w:val="00F959AB"/>
    <w:rsid w:val="00F95CF7"/>
    <w:rsid w:val="00F968EC"/>
    <w:rsid w:val="00F96A24"/>
    <w:rsid w:val="00F97514"/>
    <w:rsid w:val="00F97C3F"/>
    <w:rsid w:val="00FA0581"/>
    <w:rsid w:val="00FA061D"/>
    <w:rsid w:val="00FA1306"/>
    <w:rsid w:val="00FA1565"/>
    <w:rsid w:val="00FA1C77"/>
    <w:rsid w:val="00FA1D7C"/>
    <w:rsid w:val="00FA1E73"/>
    <w:rsid w:val="00FA2654"/>
    <w:rsid w:val="00FA3291"/>
    <w:rsid w:val="00FA3633"/>
    <w:rsid w:val="00FA3B35"/>
    <w:rsid w:val="00FA4CEF"/>
    <w:rsid w:val="00FA4FC0"/>
    <w:rsid w:val="00FA59B3"/>
    <w:rsid w:val="00FA5D36"/>
    <w:rsid w:val="00FA6210"/>
    <w:rsid w:val="00FA74EA"/>
    <w:rsid w:val="00FA796C"/>
    <w:rsid w:val="00FA7A4C"/>
    <w:rsid w:val="00FA7C30"/>
    <w:rsid w:val="00FB07C9"/>
    <w:rsid w:val="00FB0AE2"/>
    <w:rsid w:val="00FB0D62"/>
    <w:rsid w:val="00FB1127"/>
    <w:rsid w:val="00FB16C9"/>
    <w:rsid w:val="00FB1F3F"/>
    <w:rsid w:val="00FB2462"/>
    <w:rsid w:val="00FB2A1E"/>
    <w:rsid w:val="00FB322E"/>
    <w:rsid w:val="00FB3655"/>
    <w:rsid w:val="00FB4231"/>
    <w:rsid w:val="00FB5304"/>
    <w:rsid w:val="00FB5B61"/>
    <w:rsid w:val="00FB636C"/>
    <w:rsid w:val="00FB641C"/>
    <w:rsid w:val="00FB6BF3"/>
    <w:rsid w:val="00FB6E41"/>
    <w:rsid w:val="00FB7412"/>
    <w:rsid w:val="00FB758C"/>
    <w:rsid w:val="00FB7FFB"/>
    <w:rsid w:val="00FC04A2"/>
    <w:rsid w:val="00FC080C"/>
    <w:rsid w:val="00FC091A"/>
    <w:rsid w:val="00FC09B7"/>
    <w:rsid w:val="00FC0DDC"/>
    <w:rsid w:val="00FC2514"/>
    <w:rsid w:val="00FC26C9"/>
    <w:rsid w:val="00FC3BD0"/>
    <w:rsid w:val="00FC3FB3"/>
    <w:rsid w:val="00FC40D0"/>
    <w:rsid w:val="00FC47B0"/>
    <w:rsid w:val="00FC5548"/>
    <w:rsid w:val="00FC5F4A"/>
    <w:rsid w:val="00FC607D"/>
    <w:rsid w:val="00FC68B0"/>
    <w:rsid w:val="00FC6F43"/>
    <w:rsid w:val="00FD1AEA"/>
    <w:rsid w:val="00FD2093"/>
    <w:rsid w:val="00FD22F5"/>
    <w:rsid w:val="00FD2476"/>
    <w:rsid w:val="00FD2854"/>
    <w:rsid w:val="00FD28D0"/>
    <w:rsid w:val="00FD2C7C"/>
    <w:rsid w:val="00FD39F0"/>
    <w:rsid w:val="00FD3B0D"/>
    <w:rsid w:val="00FD430D"/>
    <w:rsid w:val="00FD4980"/>
    <w:rsid w:val="00FD5720"/>
    <w:rsid w:val="00FD5981"/>
    <w:rsid w:val="00FD62EF"/>
    <w:rsid w:val="00FD63D7"/>
    <w:rsid w:val="00FD6EFE"/>
    <w:rsid w:val="00FD7846"/>
    <w:rsid w:val="00FD7A48"/>
    <w:rsid w:val="00FD7B65"/>
    <w:rsid w:val="00FD7C61"/>
    <w:rsid w:val="00FE133A"/>
    <w:rsid w:val="00FE13C8"/>
    <w:rsid w:val="00FE17F0"/>
    <w:rsid w:val="00FE1A0A"/>
    <w:rsid w:val="00FE2059"/>
    <w:rsid w:val="00FE2AD7"/>
    <w:rsid w:val="00FE2C82"/>
    <w:rsid w:val="00FE2F77"/>
    <w:rsid w:val="00FE32F6"/>
    <w:rsid w:val="00FE358D"/>
    <w:rsid w:val="00FE4A8F"/>
    <w:rsid w:val="00FE4D31"/>
    <w:rsid w:val="00FE5289"/>
    <w:rsid w:val="00FE642A"/>
    <w:rsid w:val="00FE72AC"/>
    <w:rsid w:val="00FE747B"/>
    <w:rsid w:val="00FE74B6"/>
    <w:rsid w:val="00FF0816"/>
    <w:rsid w:val="00FF1F59"/>
    <w:rsid w:val="00FF36B1"/>
    <w:rsid w:val="00FF3C12"/>
    <w:rsid w:val="00FF4053"/>
    <w:rsid w:val="00FF4551"/>
    <w:rsid w:val="00FF4F92"/>
    <w:rsid w:val="00FF58A0"/>
    <w:rsid w:val="00FF69C0"/>
    <w:rsid w:val="00FF6E44"/>
    <w:rsid w:val="00FF77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B3BF8D"/>
  <w15:chartTrackingRefBased/>
  <w15:docId w15:val="{DC70C717-D5CA-499A-A2DE-0F886665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A2DE7"/>
    <w:rPr>
      <w:sz w:val="24"/>
      <w:szCs w:val="24"/>
    </w:rPr>
  </w:style>
  <w:style w:type="paragraph" w:styleId="1">
    <w:name w:val="heading 1"/>
    <w:basedOn w:val="a"/>
    <w:next w:val="a"/>
    <w:link w:val="10"/>
    <w:qFormat/>
    <w:rsid w:val="00C44FEE"/>
    <w:pPr>
      <w:keepNext/>
      <w:jc w:val="center"/>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2DE7"/>
    <w:pPr>
      <w:widowControl w:val="0"/>
      <w:autoSpaceDE w:val="0"/>
      <w:autoSpaceDN w:val="0"/>
      <w:adjustRightInd w:val="0"/>
      <w:ind w:firstLine="720"/>
    </w:pPr>
    <w:rPr>
      <w:rFonts w:ascii="Arial" w:hAnsi="Arial" w:cs="Arial"/>
    </w:rPr>
  </w:style>
  <w:style w:type="paragraph" w:customStyle="1" w:styleId="ConsPlusNonformat">
    <w:name w:val="ConsPlusNonformat"/>
    <w:rsid w:val="001A2DE7"/>
    <w:pPr>
      <w:widowControl w:val="0"/>
      <w:autoSpaceDE w:val="0"/>
      <w:autoSpaceDN w:val="0"/>
      <w:adjustRightInd w:val="0"/>
    </w:pPr>
    <w:rPr>
      <w:rFonts w:ascii="Courier New" w:hAnsi="Courier New" w:cs="Courier New"/>
    </w:rPr>
  </w:style>
  <w:style w:type="paragraph" w:styleId="a3">
    <w:name w:val="footer"/>
    <w:basedOn w:val="a"/>
    <w:rsid w:val="001A2DE7"/>
    <w:pPr>
      <w:tabs>
        <w:tab w:val="center" w:pos="4677"/>
        <w:tab w:val="right" w:pos="9355"/>
      </w:tabs>
    </w:pPr>
  </w:style>
  <w:style w:type="character" w:styleId="a4">
    <w:name w:val="page number"/>
    <w:basedOn w:val="a0"/>
    <w:rsid w:val="001A2DE7"/>
  </w:style>
  <w:style w:type="paragraph" w:styleId="a5">
    <w:name w:val="header"/>
    <w:basedOn w:val="a"/>
    <w:link w:val="a6"/>
    <w:uiPriority w:val="99"/>
    <w:rsid w:val="001A2DE7"/>
    <w:pPr>
      <w:tabs>
        <w:tab w:val="center" w:pos="4677"/>
        <w:tab w:val="right" w:pos="9355"/>
      </w:tabs>
    </w:pPr>
    <w:rPr>
      <w:lang w:val="x-none" w:eastAsia="x-none"/>
    </w:rPr>
  </w:style>
  <w:style w:type="character" w:customStyle="1" w:styleId="a6">
    <w:name w:val="Верхний колонтитул Знак"/>
    <w:link w:val="a5"/>
    <w:uiPriority w:val="99"/>
    <w:rsid w:val="00D74D1D"/>
    <w:rPr>
      <w:sz w:val="24"/>
      <w:szCs w:val="24"/>
    </w:rPr>
  </w:style>
  <w:style w:type="paragraph" w:customStyle="1" w:styleId="ConsPlusCell">
    <w:name w:val="ConsPlusCell"/>
    <w:rsid w:val="001A2DE7"/>
    <w:pPr>
      <w:widowControl w:val="0"/>
      <w:autoSpaceDE w:val="0"/>
      <w:autoSpaceDN w:val="0"/>
      <w:adjustRightInd w:val="0"/>
    </w:pPr>
    <w:rPr>
      <w:rFonts w:ascii="Arial" w:eastAsia="Calibri" w:hAnsi="Arial" w:cs="Arial"/>
    </w:rPr>
  </w:style>
  <w:style w:type="paragraph" w:styleId="a7">
    <w:name w:val="Balloon Text"/>
    <w:basedOn w:val="a"/>
    <w:link w:val="a8"/>
    <w:rsid w:val="003D7E31"/>
    <w:rPr>
      <w:rFonts w:ascii="Segoe UI" w:hAnsi="Segoe UI"/>
      <w:sz w:val="18"/>
      <w:szCs w:val="18"/>
      <w:lang w:val="x-none" w:eastAsia="x-none"/>
    </w:rPr>
  </w:style>
  <w:style w:type="character" w:customStyle="1" w:styleId="a8">
    <w:name w:val="Текст выноски Знак"/>
    <w:link w:val="a7"/>
    <w:rsid w:val="003D7E31"/>
    <w:rPr>
      <w:rFonts w:ascii="Segoe UI" w:hAnsi="Segoe UI" w:cs="Segoe UI"/>
      <w:sz w:val="18"/>
      <w:szCs w:val="18"/>
    </w:rPr>
  </w:style>
  <w:style w:type="paragraph" w:customStyle="1" w:styleId="a9">
    <w:name w:val="Обычный (веб)"/>
    <w:basedOn w:val="a"/>
    <w:rsid w:val="001B276D"/>
    <w:pPr>
      <w:spacing w:before="100" w:beforeAutospacing="1" w:after="100" w:afterAutospacing="1"/>
      <w:ind w:firstLine="150"/>
    </w:pPr>
  </w:style>
  <w:style w:type="paragraph" w:customStyle="1" w:styleId="Style1">
    <w:name w:val="Style1"/>
    <w:basedOn w:val="a"/>
    <w:rsid w:val="00A13878"/>
    <w:pPr>
      <w:widowControl w:val="0"/>
      <w:autoSpaceDE w:val="0"/>
      <w:autoSpaceDN w:val="0"/>
      <w:adjustRightInd w:val="0"/>
    </w:pPr>
  </w:style>
  <w:style w:type="paragraph" w:customStyle="1" w:styleId="Style2">
    <w:name w:val="Style2"/>
    <w:basedOn w:val="a"/>
    <w:rsid w:val="00A13878"/>
    <w:pPr>
      <w:widowControl w:val="0"/>
      <w:autoSpaceDE w:val="0"/>
      <w:autoSpaceDN w:val="0"/>
      <w:adjustRightInd w:val="0"/>
    </w:pPr>
  </w:style>
  <w:style w:type="paragraph" w:customStyle="1" w:styleId="Style3">
    <w:name w:val="Style3"/>
    <w:basedOn w:val="a"/>
    <w:rsid w:val="00A13878"/>
    <w:pPr>
      <w:widowControl w:val="0"/>
      <w:autoSpaceDE w:val="0"/>
      <w:autoSpaceDN w:val="0"/>
      <w:adjustRightInd w:val="0"/>
      <w:spacing w:line="276" w:lineRule="exact"/>
      <w:ind w:firstLine="528"/>
      <w:jc w:val="both"/>
    </w:pPr>
  </w:style>
  <w:style w:type="paragraph" w:customStyle="1" w:styleId="Style4">
    <w:name w:val="Style4"/>
    <w:basedOn w:val="a"/>
    <w:rsid w:val="00A13878"/>
    <w:pPr>
      <w:widowControl w:val="0"/>
      <w:autoSpaceDE w:val="0"/>
      <w:autoSpaceDN w:val="0"/>
      <w:adjustRightInd w:val="0"/>
      <w:spacing w:line="276" w:lineRule="exact"/>
    </w:pPr>
  </w:style>
  <w:style w:type="paragraph" w:customStyle="1" w:styleId="Style5">
    <w:name w:val="Style5"/>
    <w:basedOn w:val="a"/>
    <w:rsid w:val="00A13878"/>
    <w:pPr>
      <w:widowControl w:val="0"/>
      <w:autoSpaceDE w:val="0"/>
      <w:autoSpaceDN w:val="0"/>
      <w:adjustRightInd w:val="0"/>
      <w:spacing w:line="276" w:lineRule="exact"/>
      <w:ind w:firstLine="648"/>
      <w:jc w:val="both"/>
    </w:pPr>
  </w:style>
  <w:style w:type="paragraph" w:customStyle="1" w:styleId="Style6">
    <w:name w:val="Style6"/>
    <w:basedOn w:val="a"/>
    <w:rsid w:val="00A13878"/>
    <w:pPr>
      <w:widowControl w:val="0"/>
      <w:autoSpaceDE w:val="0"/>
      <w:autoSpaceDN w:val="0"/>
      <w:adjustRightInd w:val="0"/>
      <w:spacing w:line="276" w:lineRule="exact"/>
      <w:ind w:firstLine="590"/>
    </w:pPr>
  </w:style>
  <w:style w:type="character" w:customStyle="1" w:styleId="FontStyle11">
    <w:name w:val="Font Style11"/>
    <w:rsid w:val="00A13878"/>
    <w:rPr>
      <w:rFonts w:ascii="Times New Roman" w:hAnsi="Times New Roman" w:cs="Times New Roman"/>
      <w:b/>
      <w:bCs/>
      <w:sz w:val="22"/>
      <w:szCs w:val="22"/>
    </w:rPr>
  </w:style>
  <w:style w:type="character" w:customStyle="1" w:styleId="FontStyle12">
    <w:name w:val="Font Style12"/>
    <w:rsid w:val="00A13878"/>
    <w:rPr>
      <w:rFonts w:ascii="Times New Roman" w:hAnsi="Times New Roman" w:cs="Times New Roman"/>
      <w:sz w:val="22"/>
      <w:szCs w:val="22"/>
    </w:rPr>
  </w:style>
  <w:style w:type="paragraph" w:styleId="3">
    <w:name w:val="Body Text 3"/>
    <w:basedOn w:val="a"/>
    <w:link w:val="30"/>
    <w:unhideWhenUsed/>
    <w:rsid w:val="009C02DA"/>
    <w:pPr>
      <w:spacing w:after="120" w:line="360" w:lineRule="auto"/>
      <w:ind w:firstLine="709"/>
      <w:jc w:val="both"/>
    </w:pPr>
    <w:rPr>
      <w:sz w:val="16"/>
      <w:szCs w:val="16"/>
      <w:lang w:val="x-none" w:eastAsia="en-US"/>
    </w:rPr>
  </w:style>
  <w:style w:type="character" w:customStyle="1" w:styleId="30">
    <w:name w:val="Основной текст 3 Знак"/>
    <w:link w:val="3"/>
    <w:rsid w:val="009C02DA"/>
    <w:rPr>
      <w:sz w:val="16"/>
      <w:szCs w:val="16"/>
      <w:lang w:eastAsia="en-US"/>
    </w:rPr>
  </w:style>
  <w:style w:type="character" w:styleId="aa">
    <w:name w:val="Strong"/>
    <w:qFormat/>
    <w:rsid w:val="009C02DA"/>
    <w:rPr>
      <w:b/>
      <w:bCs/>
    </w:rPr>
  </w:style>
  <w:style w:type="paragraph" w:customStyle="1" w:styleId="ab">
    <w:name w:val="Знак"/>
    <w:basedOn w:val="a"/>
    <w:rsid w:val="00112DAD"/>
    <w:pPr>
      <w:spacing w:after="160" w:line="240" w:lineRule="exact"/>
    </w:pPr>
    <w:rPr>
      <w:rFonts w:ascii="Verdana" w:hAnsi="Verdana"/>
      <w:sz w:val="20"/>
      <w:szCs w:val="20"/>
      <w:lang w:val="en-US" w:eastAsia="en-US"/>
    </w:rPr>
  </w:style>
  <w:style w:type="paragraph" w:customStyle="1" w:styleId="11">
    <w:name w:val="Знак1"/>
    <w:basedOn w:val="a"/>
    <w:rsid w:val="00120CDA"/>
    <w:pPr>
      <w:widowControl w:val="0"/>
      <w:adjustRightInd w:val="0"/>
      <w:spacing w:after="160" w:line="240" w:lineRule="exact"/>
      <w:jc w:val="right"/>
    </w:pPr>
    <w:rPr>
      <w:sz w:val="20"/>
      <w:szCs w:val="20"/>
      <w:lang w:val="en-GB" w:eastAsia="en-US"/>
    </w:rPr>
  </w:style>
  <w:style w:type="paragraph" w:customStyle="1" w:styleId="ac">
    <w:name w:val="Знак Знак"/>
    <w:basedOn w:val="a"/>
    <w:rsid w:val="002852C0"/>
    <w:pPr>
      <w:widowControl w:val="0"/>
      <w:adjustRightInd w:val="0"/>
      <w:spacing w:after="160" w:line="240" w:lineRule="exact"/>
      <w:jc w:val="right"/>
    </w:pPr>
    <w:rPr>
      <w:sz w:val="20"/>
      <w:szCs w:val="20"/>
      <w:lang w:val="en-GB" w:eastAsia="en-US"/>
    </w:rPr>
  </w:style>
  <w:style w:type="table" w:styleId="ad">
    <w:name w:val="Table Grid"/>
    <w:basedOn w:val="a1"/>
    <w:uiPriority w:val="99"/>
    <w:rsid w:val="00244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uiPriority w:val="99"/>
    <w:unhideWhenUsed/>
    <w:rsid w:val="00EA2834"/>
    <w:rPr>
      <w:color w:val="0563C1"/>
      <w:u w:val="single"/>
    </w:rPr>
  </w:style>
  <w:style w:type="character" w:styleId="af">
    <w:name w:val="FollowedHyperlink"/>
    <w:uiPriority w:val="99"/>
    <w:unhideWhenUsed/>
    <w:rsid w:val="00EA2834"/>
    <w:rPr>
      <w:color w:val="954F72"/>
      <w:u w:val="single"/>
    </w:rPr>
  </w:style>
  <w:style w:type="paragraph" w:customStyle="1" w:styleId="msonormal0">
    <w:name w:val="msonormal"/>
    <w:basedOn w:val="a"/>
    <w:rsid w:val="00EA2834"/>
    <w:pPr>
      <w:spacing w:before="100" w:beforeAutospacing="1" w:after="100" w:afterAutospacing="1"/>
    </w:pPr>
  </w:style>
  <w:style w:type="paragraph" w:customStyle="1" w:styleId="font5">
    <w:name w:val="font5"/>
    <w:basedOn w:val="a"/>
    <w:rsid w:val="00EA2834"/>
    <w:pPr>
      <w:spacing w:before="100" w:beforeAutospacing="1" w:after="100" w:afterAutospacing="1"/>
    </w:pPr>
    <w:rPr>
      <w:color w:val="000000"/>
    </w:rPr>
  </w:style>
  <w:style w:type="paragraph" w:customStyle="1" w:styleId="font6">
    <w:name w:val="font6"/>
    <w:basedOn w:val="a"/>
    <w:rsid w:val="00EA2834"/>
    <w:pPr>
      <w:spacing w:before="100" w:beforeAutospacing="1" w:after="100" w:afterAutospacing="1"/>
    </w:pPr>
    <w:rPr>
      <w:color w:val="000000"/>
      <w:sz w:val="20"/>
      <w:szCs w:val="20"/>
    </w:rPr>
  </w:style>
  <w:style w:type="paragraph" w:customStyle="1" w:styleId="xl63">
    <w:name w:val="xl63"/>
    <w:basedOn w:val="a"/>
    <w:rsid w:val="00EA2834"/>
    <w:pPr>
      <w:pBdr>
        <w:bottom w:val="single" w:sz="8" w:space="0" w:color="auto"/>
      </w:pBdr>
      <w:spacing w:before="100" w:beforeAutospacing="1" w:after="100" w:afterAutospacing="1"/>
    </w:pPr>
  </w:style>
  <w:style w:type="paragraph" w:customStyle="1" w:styleId="xl64">
    <w:name w:val="xl64"/>
    <w:basedOn w:val="a"/>
    <w:rsid w:val="00EA2834"/>
    <w:pPr>
      <w:pBdr>
        <w:bottom w:val="single" w:sz="8" w:space="0" w:color="auto"/>
      </w:pBdr>
      <w:spacing w:before="100" w:beforeAutospacing="1" w:after="100" w:afterAutospacing="1"/>
      <w:textAlignment w:val="center"/>
    </w:pPr>
    <w:rPr>
      <w:sz w:val="20"/>
      <w:szCs w:val="20"/>
    </w:rPr>
  </w:style>
  <w:style w:type="paragraph" w:customStyle="1" w:styleId="xl65">
    <w:name w:val="xl65"/>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6">
    <w:name w:val="xl66"/>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7">
    <w:name w:val="xl67"/>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8">
    <w:name w:val="xl68"/>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9">
    <w:name w:val="xl69"/>
    <w:basedOn w:val="a"/>
    <w:rsid w:val="00EA2834"/>
    <w:pPr>
      <w:pBdr>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70">
    <w:name w:val="xl70"/>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71">
    <w:name w:val="xl71"/>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2">
    <w:name w:val="xl72"/>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3">
    <w:name w:val="xl73"/>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4">
    <w:name w:val="xl74"/>
    <w:basedOn w:val="a"/>
    <w:rsid w:val="00EA2834"/>
    <w:pPr>
      <w:shd w:val="clear" w:color="000000" w:fill="FFFFFF"/>
      <w:spacing w:before="100" w:beforeAutospacing="1" w:after="100" w:afterAutospacing="1"/>
    </w:pPr>
  </w:style>
  <w:style w:type="paragraph" w:customStyle="1" w:styleId="xl75">
    <w:name w:val="xl75"/>
    <w:basedOn w:val="a"/>
    <w:rsid w:val="00EA2834"/>
    <w:pPr>
      <w:shd w:val="clear" w:color="000000" w:fill="FFFFFF"/>
      <w:spacing w:before="100" w:beforeAutospacing="1" w:after="100" w:afterAutospacing="1"/>
    </w:pPr>
    <w:rPr>
      <w:b/>
      <w:bCs/>
    </w:rPr>
  </w:style>
  <w:style w:type="paragraph" w:customStyle="1" w:styleId="xl76">
    <w:name w:val="xl76"/>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77">
    <w:name w:val="xl77"/>
    <w:basedOn w:val="a"/>
    <w:rsid w:val="00EA2834"/>
    <w:pPr>
      <w:pBdr>
        <w:left w:val="single" w:sz="8" w:space="0" w:color="auto"/>
        <w:right w:val="single" w:sz="8" w:space="0" w:color="auto"/>
      </w:pBdr>
      <w:spacing w:before="100" w:beforeAutospacing="1" w:after="100" w:afterAutospacing="1"/>
      <w:textAlignment w:val="center"/>
    </w:pPr>
    <w:rPr>
      <w:sz w:val="20"/>
      <w:szCs w:val="20"/>
    </w:rPr>
  </w:style>
  <w:style w:type="paragraph" w:customStyle="1" w:styleId="xl78">
    <w:name w:val="xl78"/>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79">
    <w:name w:val="xl79"/>
    <w:basedOn w:val="a"/>
    <w:rsid w:val="00EA2834"/>
    <w:pPr>
      <w:pBdr>
        <w:top w:val="single" w:sz="8" w:space="0" w:color="auto"/>
        <w:left w:val="single" w:sz="8" w:space="0" w:color="auto"/>
      </w:pBdr>
      <w:shd w:val="clear" w:color="000000" w:fill="FFFFFF"/>
      <w:spacing w:before="100" w:beforeAutospacing="1" w:after="100" w:afterAutospacing="1"/>
      <w:textAlignment w:val="center"/>
    </w:pPr>
    <w:rPr>
      <w:sz w:val="20"/>
      <w:szCs w:val="20"/>
    </w:rPr>
  </w:style>
  <w:style w:type="paragraph" w:customStyle="1" w:styleId="xl80">
    <w:name w:val="xl80"/>
    <w:basedOn w:val="a"/>
    <w:rsid w:val="00EA2834"/>
    <w:pPr>
      <w:pBdr>
        <w:top w:val="single" w:sz="8" w:space="0" w:color="auto"/>
      </w:pBdr>
      <w:shd w:val="clear" w:color="000000" w:fill="FFFFFF"/>
      <w:spacing w:before="100" w:beforeAutospacing="1" w:after="100" w:afterAutospacing="1"/>
      <w:textAlignment w:val="center"/>
    </w:pPr>
    <w:rPr>
      <w:sz w:val="20"/>
      <w:szCs w:val="20"/>
    </w:rPr>
  </w:style>
  <w:style w:type="paragraph" w:customStyle="1" w:styleId="xl81">
    <w:name w:val="xl81"/>
    <w:basedOn w:val="a"/>
    <w:rsid w:val="00EA2834"/>
    <w:pPr>
      <w:pBdr>
        <w:top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2">
    <w:name w:val="xl82"/>
    <w:basedOn w:val="a"/>
    <w:rsid w:val="00EA2834"/>
    <w:pPr>
      <w:pBdr>
        <w:left w:val="single" w:sz="8" w:space="0" w:color="auto"/>
      </w:pBdr>
      <w:shd w:val="clear" w:color="000000" w:fill="FFFFFF"/>
      <w:spacing w:before="100" w:beforeAutospacing="1" w:after="100" w:afterAutospacing="1"/>
      <w:textAlignment w:val="center"/>
    </w:pPr>
    <w:rPr>
      <w:sz w:val="20"/>
      <w:szCs w:val="20"/>
    </w:rPr>
  </w:style>
  <w:style w:type="paragraph" w:customStyle="1" w:styleId="xl83">
    <w:name w:val="xl83"/>
    <w:basedOn w:val="a"/>
    <w:rsid w:val="00EA2834"/>
    <w:pPr>
      <w:shd w:val="clear" w:color="000000" w:fill="FFFFFF"/>
      <w:spacing w:before="100" w:beforeAutospacing="1" w:after="100" w:afterAutospacing="1"/>
      <w:textAlignment w:val="center"/>
    </w:pPr>
    <w:rPr>
      <w:sz w:val="20"/>
      <w:szCs w:val="20"/>
    </w:rPr>
  </w:style>
  <w:style w:type="paragraph" w:customStyle="1" w:styleId="xl84">
    <w:name w:val="xl84"/>
    <w:basedOn w:val="a"/>
    <w:rsid w:val="00EA2834"/>
    <w:pPr>
      <w:pBdr>
        <w:right w:val="single" w:sz="8" w:space="0" w:color="auto"/>
      </w:pBdr>
      <w:shd w:val="clear" w:color="000000" w:fill="FFFFFF"/>
      <w:spacing w:before="100" w:beforeAutospacing="1" w:after="100" w:afterAutospacing="1"/>
      <w:textAlignment w:val="center"/>
    </w:pPr>
    <w:rPr>
      <w:sz w:val="20"/>
      <w:szCs w:val="20"/>
    </w:rPr>
  </w:style>
  <w:style w:type="paragraph" w:customStyle="1" w:styleId="xl85">
    <w:name w:val="xl85"/>
    <w:basedOn w:val="a"/>
    <w:rsid w:val="00EA2834"/>
    <w:pPr>
      <w:pBdr>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86">
    <w:name w:val="xl86"/>
    <w:basedOn w:val="a"/>
    <w:rsid w:val="00EA2834"/>
    <w:pPr>
      <w:pBdr>
        <w:bottom w:val="single" w:sz="8" w:space="0" w:color="auto"/>
      </w:pBdr>
      <w:shd w:val="clear" w:color="000000" w:fill="FFFFFF"/>
      <w:spacing w:before="100" w:beforeAutospacing="1" w:after="100" w:afterAutospacing="1"/>
      <w:textAlignment w:val="center"/>
    </w:pPr>
    <w:rPr>
      <w:sz w:val="20"/>
      <w:szCs w:val="20"/>
    </w:rPr>
  </w:style>
  <w:style w:type="paragraph" w:customStyle="1" w:styleId="xl87">
    <w:name w:val="xl87"/>
    <w:basedOn w:val="a"/>
    <w:rsid w:val="00EA2834"/>
    <w:pPr>
      <w:pBdr>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8">
    <w:name w:val="xl88"/>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89">
    <w:name w:val="xl89"/>
    <w:basedOn w:val="a"/>
    <w:rsid w:val="00EA2834"/>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90">
    <w:name w:val="xl90"/>
    <w:basedOn w:val="a"/>
    <w:rsid w:val="00EA2834"/>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customStyle="1" w:styleId="xl91">
    <w:name w:val="xl9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2">
    <w:name w:val="xl92"/>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3">
    <w:name w:val="xl93"/>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4">
    <w:name w:val="xl94"/>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5">
    <w:name w:val="xl95"/>
    <w:basedOn w:val="a"/>
    <w:rsid w:val="00EA2834"/>
    <w:pPr>
      <w:pBdr>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6">
    <w:name w:val="xl96"/>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7">
    <w:name w:val="xl97"/>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98">
    <w:name w:val="xl98"/>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99">
    <w:name w:val="xl99"/>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100">
    <w:name w:val="xl100"/>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1">
    <w:name w:val="xl101"/>
    <w:basedOn w:val="a"/>
    <w:rsid w:val="00EA2834"/>
    <w:pPr>
      <w:pBdr>
        <w:left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2">
    <w:name w:val="xl102"/>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3">
    <w:name w:val="xl103"/>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4">
    <w:name w:val="xl104"/>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5">
    <w:name w:val="xl105"/>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6">
    <w:name w:val="xl106"/>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07">
    <w:name w:val="xl107"/>
    <w:basedOn w:val="a"/>
    <w:rsid w:val="00EA2834"/>
    <w:pPr>
      <w:pBdr>
        <w:top w:val="single" w:sz="8" w:space="0" w:color="auto"/>
        <w:bottom w:val="single" w:sz="8" w:space="0" w:color="auto"/>
      </w:pBdr>
      <w:spacing w:before="100" w:beforeAutospacing="1" w:after="100" w:afterAutospacing="1"/>
      <w:textAlignment w:val="center"/>
    </w:pPr>
  </w:style>
  <w:style w:type="paragraph" w:customStyle="1" w:styleId="xl108">
    <w:name w:val="xl108"/>
    <w:basedOn w:val="a"/>
    <w:rsid w:val="00EA2834"/>
    <w:pPr>
      <w:pBdr>
        <w:top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09">
    <w:name w:val="xl109"/>
    <w:basedOn w:val="a"/>
    <w:rsid w:val="00EA2834"/>
    <w:pPr>
      <w:spacing w:before="100" w:beforeAutospacing="1" w:after="100" w:afterAutospacing="1"/>
      <w:textAlignment w:val="center"/>
    </w:pPr>
    <w:rPr>
      <w:sz w:val="20"/>
      <w:szCs w:val="20"/>
    </w:rPr>
  </w:style>
  <w:style w:type="paragraph" w:customStyle="1" w:styleId="xl110">
    <w:name w:val="xl110"/>
    <w:basedOn w:val="a"/>
    <w:rsid w:val="00EA2834"/>
    <w:pPr>
      <w:spacing w:before="100" w:beforeAutospacing="1" w:after="100" w:afterAutospacing="1"/>
      <w:jc w:val="center"/>
      <w:textAlignment w:val="center"/>
    </w:pPr>
  </w:style>
  <w:style w:type="paragraph" w:customStyle="1" w:styleId="xl111">
    <w:name w:val="xl11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2">
    <w:name w:val="xl112"/>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13">
    <w:name w:val="xl113"/>
    <w:basedOn w:val="a"/>
    <w:rsid w:val="00EF654D"/>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14">
    <w:name w:val="xl114"/>
    <w:basedOn w:val="a"/>
    <w:rsid w:val="00EF654D"/>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styleId="af0">
    <w:name w:val="List Paragraph"/>
    <w:basedOn w:val="a"/>
    <w:uiPriority w:val="99"/>
    <w:qFormat/>
    <w:rsid w:val="003C6E15"/>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link w:val="1"/>
    <w:rsid w:val="00C44FEE"/>
    <w:rPr>
      <w:sz w:val="28"/>
      <w:szCs w:val="28"/>
    </w:rPr>
  </w:style>
  <w:style w:type="paragraph" w:styleId="af1">
    <w:name w:val="Plain Text"/>
    <w:aliases w:val="Текст Знак Знак,Текст Знак Знак1 Знак,Текст Знак1 Знак Знак Знак,Текст Знак Знак1 Знак Знак Знак,Знак2 Знак1 Знак Знак Знак Знак,Знак2 Знак Знак Знак Знак Знак Знак,Знак2 Знак Знак Знак Знак Знак Знак Знак Знак, Знак2"/>
    <w:basedOn w:val="a"/>
    <w:link w:val="af2"/>
    <w:rsid w:val="00FF4F92"/>
    <w:rPr>
      <w:rFonts w:ascii="Courier New" w:hAnsi="Courier New"/>
      <w:sz w:val="20"/>
      <w:szCs w:val="20"/>
    </w:rPr>
  </w:style>
  <w:style w:type="character" w:customStyle="1" w:styleId="af2">
    <w:name w:val="Текст Знак"/>
    <w:aliases w:val="Текст Знак Знак Знак,Текст Знак Знак1 Знак Знак,Текст Знак1 Знак Знак Знак Знак,Текст Знак Знак1 Знак Знак Знак Знак,Знак2 Знак1 Знак Знак Знак Знак Знак,Знак2 Знак Знак Знак Знак Знак Знак Знак, Знак2 Знак"/>
    <w:link w:val="af1"/>
    <w:rsid w:val="00FF4F92"/>
    <w:rPr>
      <w:rFonts w:ascii="Courier New" w:hAnsi="Courier New"/>
    </w:rPr>
  </w:style>
  <w:style w:type="table" w:customStyle="1" w:styleId="12">
    <w:name w:val="Сетка таблицы1"/>
    <w:basedOn w:val="a1"/>
    <w:next w:val="ad"/>
    <w:uiPriority w:val="59"/>
    <w:rsid w:val="00103AB0"/>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88591">
      <w:bodyDiv w:val="1"/>
      <w:marLeft w:val="0"/>
      <w:marRight w:val="0"/>
      <w:marTop w:val="0"/>
      <w:marBottom w:val="0"/>
      <w:divBdr>
        <w:top w:val="none" w:sz="0" w:space="0" w:color="auto"/>
        <w:left w:val="none" w:sz="0" w:space="0" w:color="auto"/>
        <w:bottom w:val="none" w:sz="0" w:space="0" w:color="auto"/>
        <w:right w:val="none" w:sz="0" w:space="0" w:color="auto"/>
      </w:divBdr>
    </w:div>
    <w:div w:id="34937301">
      <w:bodyDiv w:val="1"/>
      <w:marLeft w:val="0"/>
      <w:marRight w:val="0"/>
      <w:marTop w:val="0"/>
      <w:marBottom w:val="0"/>
      <w:divBdr>
        <w:top w:val="none" w:sz="0" w:space="0" w:color="auto"/>
        <w:left w:val="none" w:sz="0" w:space="0" w:color="auto"/>
        <w:bottom w:val="none" w:sz="0" w:space="0" w:color="auto"/>
        <w:right w:val="none" w:sz="0" w:space="0" w:color="auto"/>
      </w:divBdr>
    </w:div>
    <w:div w:id="59906931">
      <w:bodyDiv w:val="1"/>
      <w:marLeft w:val="0"/>
      <w:marRight w:val="0"/>
      <w:marTop w:val="0"/>
      <w:marBottom w:val="0"/>
      <w:divBdr>
        <w:top w:val="none" w:sz="0" w:space="0" w:color="auto"/>
        <w:left w:val="none" w:sz="0" w:space="0" w:color="auto"/>
        <w:bottom w:val="none" w:sz="0" w:space="0" w:color="auto"/>
        <w:right w:val="none" w:sz="0" w:space="0" w:color="auto"/>
      </w:divBdr>
    </w:div>
    <w:div w:id="88897252">
      <w:bodyDiv w:val="1"/>
      <w:marLeft w:val="0"/>
      <w:marRight w:val="0"/>
      <w:marTop w:val="0"/>
      <w:marBottom w:val="0"/>
      <w:divBdr>
        <w:top w:val="none" w:sz="0" w:space="0" w:color="auto"/>
        <w:left w:val="none" w:sz="0" w:space="0" w:color="auto"/>
        <w:bottom w:val="none" w:sz="0" w:space="0" w:color="auto"/>
        <w:right w:val="none" w:sz="0" w:space="0" w:color="auto"/>
      </w:divBdr>
    </w:div>
    <w:div w:id="106311843">
      <w:bodyDiv w:val="1"/>
      <w:marLeft w:val="0"/>
      <w:marRight w:val="0"/>
      <w:marTop w:val="0"/>
      <w:marBottom w:val="0"/>
      <w:divBdr>
        <w:top w:val="none" w:sz="0" w:space="0" w:color="auto"/>
        <w:left w:val="none" w:sz="0" w:space="0" w:color="auto"/>
        <w:bottom w:val="none" w:sz="0" w:space="0" w:color="auto"/>
        <w:right w:val="none" w:sz="0" w:space="0" w:color="auto"/>
      </w:divBdr>
    </w:div>
    <w:div w:id="112555892">
      <w:bodyDiv w:val="1"/>
      <w:marLeft w:val="0"/>
      <w:marRight w:val="0"/>
      <w:marTop w:val="0"/>
      <w:marBottom w:val="0"/>
      <w:divBdr>
        <w:top w:val="none" w:sz="0" w:space="0" w:color="auto"/>
        <w:left w:val="none" w:sz="0" w:space="0" w:color="auto"/>
        <w:bottom w:val="none" w:sz="0" w:space="0" w:color="auto"/>
        <w:right w:val="none" w:sz="0" w:space="0" w:color="auto"/>
      </w:divBdr>
    </w:div>
    <w:div w:id="162473229">
      <w:bodyDiv w:val="1"/>
      <w:marLeft w:val="0"/>
      <w:marRight w:val="0"/>
      <w:marTop w:val="0"/>
      <w:marBottom w:val="0"/>
      <w:divBdr>
        <w:top w:val="none" w:sz="0" w:space="0" w:color="auto"/>
        <w:left w:val="none" w:sz="0" w:space="0" w:color="auto"/>
        <w:bottom w:val="none" w:sz="0" w:space="0" w:color="auto"/>
        <w:right w:val="none" w:sz="0" w:space="0" w:color="auto"/>
      </w:divBdr>
    </w:div>
    <w:div w:id="196237797">
      <w:bodyDiv w:val="1"/>
      <w:marLeft w:val="0"/>
      <w:marRight w:val="0"/>
      <w:marTop w:val="0"/>
      <w:marBottom w:val="0"/>
      <w:divBdr>
        <w:top w:val="none" w:sz="0" w:space="0" w:color="auto"/>
        <w:left w:val="none" w:sz="0" w:space="0" w:color="auto"/>
        <w:bottom w:val="none" w:sz="0" w:space="0" w:color="auto"/>
        <w:right w:val="none" w:sz="0" w:space="0" w:color="auto"/>
      </w:divBdr>
    </w:div>
    <w:div w:id="212084828">
      <w:bodyDiv w:val="1"/>
      <w:marLeft w:val="0"/>
      <w:marRight w:val="0"/>
      <w:marTop w:val="0"/>
      <w:marBottom w:val="0"/>
      <w:divBdr>
        <w:top w:val="none" w:sz="0" w:space="0" w:color="auto"/>
        <w:left w:val="none" w:sz="0" w:space="0" w:color="auto"/>
        <w:bottom w:val="none" w:sz="0" w:space="0" w:color="auto"/>
        <w:right w:val="none" w:sz="0" w:space="0" w:color="auto"/>
      </w:divBdr>
    </w:div>
    <w:div w:id="234167210">
      <w:bodyDiv w:val="1"/>
      <w:marLeft w:val="0"/>
      <w:marRight w:val="0"/>
      <w:marTop w:val="0"/>
      <w:marBottom w:val="0"/>
      <w:divBdr>
        <w:top w:val="none" w:sz="0" w:space="0" w:color="auto"/>
        <w:left w:val="none" w:sz="0" w:space="0" w:color="auto"/>
        <w:bottom w:val="none" w:sz="0" w:space="0" w:color="auto"/>
        <w:right w:val="none" w:sz="0" w:space="0" w:color="auto"/>
      </w:divBdr>
    </w:div>
    <w:div w:id="249433041">
      <w:bodyDiv w:val="1"/>
      <w:marLeft w:val="0"/>
      <w:marRight w:val="0"/>
      <w:marTop w:val="0"/>
      <w:marBottom w:val="0"/>
      <w:divBdr>
        <w:top w:val="none" w:sz="0" w:space="0" w:color="auto"/>
        <w:left w:val="none" w:sz="0" w:space="0" w:color="auto"/>
        <w:bottom w:val="none" w:sz="0" w:space="0" w:color="auto"/>
        <w:right w:val="none" w:sz="0" w:space="0" w:color="auto"/>
      </w:divBdr>
    </w:div>
    <w:div w:id="263194406">
      <w:bodyDiv w:val="1"/>
      <w:marLeft w:val="0"/>
      <w:marRight w:val="0"/>
      <w:marTop w:val="0"/>
      <w:marBottom w:val="0"/>
      <w:divBdr>
        <w:top w:val="none" w:sz="0" w:space="0" w:color="auto"/>
        <w:left w:val="none" w:sz="0" w:space="0" w:color="auto"/>
        <w:bottom w:val="none" w:sz="0" w:space="0" w:color="auto"/>
        <w:right w:val="none" w:sz="0" w:space="0" w:color="auto"/>
      </w:divBdr>
    </w:div>
    <w:div w:id="271012326">
      <w:bodyDiv w:val="1"/>
      <w:marLeft w:val="0"/>
      <w:marRight w:val="0"/>
      <w:marTop w:val="0"/>
      <w:marBottom w:val="0"/>
      <w:divBdr>
        <w:top w:val="none" w:sz="0" w:space="0" w:color="auto"/>
        <w:left w:val="none" w:sz="0" w:space="0" w:color="auto"/>
        <w:bottom w:val="none" w:sz="0" w:space="0" w:color="auto"/>
        <w:right w:val="none" w:sz="0" w:space="0" w:color="auto"/>
      </w:divBdr>
    </w:div>
    <w:div w:id="292829478">
      <w:bodyDiv w:val="1"/>
      <w:marLeft w:val="0"/>
      <w:marRight w:val="0"/>
      <w:marTop w:val="0"/>
      <w:marBottom w:val="0"/>
      <w:divBdr>
        <w:top w:val="none" w:sz="0" w:space="0" w:color="auto"/>
        <w:left w:val="none" w:sz="0" w:space="0" w:color="auto"/>
        <w:bottom w:val="none" w:sz="0" w:space="0" w:color="auto"/>
        <w:right w:val="none" w:sz="0" w:space="0" w:color="auto"/>
      </w:divBdr>
    </w:div>
    <w:div w:id="305206149">
      <w:bodyDiv w:val="1"/>
      <w:marLeft w:val="0"/>
      <w:marRight w:val="0"/>
      <w:marTop w:val="0"/>
      <w:marBottom w:val="0"/>
      <w:divBdr>
        <w:top w:val="none" w:sz="0" w:space="0" w:color="auto"/>
        <w:left w:val="none" w:sz="0" w:space="0" w:color="auto"/>
        <w:bottom w:val="none" w:sz="0" w:space="0" w:color="auto"/>
        <w:right w:val="none" w:sz="0" w:space="0" w:color="auto"/>
      </w:divBdr>
    </w:div>
    <w:div w:id="306399450">
      <w:bodyDiv w:val="1"/>
      <w:marLeft w:val="0"/>
      <w:marRight w:val="0"/>
      <w:marTop w:val="0"/>
      <w:marBottom w:val="0"/>
      <w:divBdr>
        <w:top w:val="none" w:sz="0" w:space="0" w:color="auto"/>
        <w:left w:val="none" w:sz="0" w:space="0" w:color="auto"/>
        <w:bottom w:val="none" w:sz="0" w:space="0" w:color="auto"/>
        <w:right w:val="none" w:sz="0" w:space="0" w:color="auto"/>
      </w:divBdr>
    </w:div>
    <w:div w:id="317538433">
      <w:bodyDiv w:val="1"/>
      <w:marLeft w:val="0"/>
      <w:marRight w:val="0"/>
      <w:marTop w:val="0"/>
      <w:marBottom w:val="0"/>
      <w:divBdr>
        <w:top w:val="none" w:sz="0" w:space="0" w:color="auto"/>
        <w:left w:val="none" w:sz="0" w:space="0" w:color="auto"/>
        <w:bottom w:val="none" w:sz="0" w:space="0" w:color="auto"/>
        <w:right w:val="none" w:sz="0" w:space="0" w:color="auto"/>
      </w:divBdr>
    </w:div>
    <w:div w:id="328752197">
      <w:bodyDiv w:val="1"/>
      <w:marLeft w:val="0"/>
      <w:marRight w:val="0"/>
      <w:marTop w:val="0"/>
      <w:marBottom w:val="0"/>
      <w:divBdr>
        <w:top w:val="none" w:sz="0" w:space="0" w:color="auto"/>
        <w:left w:val="none" w:sz="0" w:space="0" w:color="auto"/>
        <w:bottom w:val="none" w:sz="0" w:space="0" w:color="auto"/>
        <w:right w:val="none" w:sz="0" w:space="0" w:color="auto"/>
      </w:divBdr>
    </w:div>
    <w:div w:id="368380675">
      <w:bodyDiv w:val="1"/>
      <w:marLeft w:val="0"/>
      <w:marRight w:val="0"/>
      <w:marTop w:val="0"/>
      <w:marBottom w:val="0"/>
      <w:divBdr>
        <w:top w:val="none" w:sz="0" w:space="0" w:color="auto"/>
        <w:left w:val="none" w:sz="0" w:space="0" w:color="auto"/>
        <w:bottom w:val="none" w:sz="0" w:space="0" w:color="auto"/>
        <w:right w:val="none" w:sz="0" w:space="0" w:color="auto"/>
      </w:divBdr>
    </w:div>
    <w:div w:id="371807030">
      <w:bodyDiv w:val="1"/>
      <w:marLeft w:val="0"/>
      <w:marRight w:val="0"/>
      <w:marTop w:val="0"/>
      <w:marBottom w:val="0"/>
      <w:divBdr>
        <w:top w:val="none" w:sz="0" w:space="0" w:color="auto"/>
        <w:left w:val="none" w:sz="0" w:space="0" w:color="auto"/>
        <w:bottom w:val="none" w:sz="0" w:space="0" w:color="auto"/>
        <w:right w:val="none" w:sz="0" w:space="0" w:color="auto"/>
      </w:divBdr>
    </w:div>
    <w:div w:id="373625903">
      <w:bodyDiv w:val="1"/>
      <w:marLeft w:val="0"/>
      <w:marRight w:val="0"/>
      <w:marTop w:val="0"/>
      <w:marBottom w:val="0"/>
      <w:divBdr>
        <w:top w:val="none" w:sz="0" w:space="0" w:color="auto"/>
        <w:left w:val="none" w:sz="0" w:space="0" w:color="auto"/>
        <w:bottom w:val="none" w:sz="0" w:space="0" w:color="auto"/>
        <w:right w:val="none" w:sz="0" w:space="0" w:color="auto"/>
      </w:divBdr>
    </w:div>
    <w:div w:id="389697902">
      <w:bodyDiv w:val="1"/>
      <w:marLeft w:val="0"/>
      <w:marRight w:val="0"/>
      <w:marTop w:val="0"/>
      <w:marBottom w:val="0"/>
      <w:divBdr>
        <w:top w:val="none" w:sz="0" w:space="0" w:color="auto"/>
        <w:left w:val="none" w:sz="0" w:space="0" w:color="auto"/>
        <w:bottom w:val="none" w:sz="0" w:space="0" w:color="auto"/>
        <w:right w:val="none" w:sz="0" w:space="0" w:color="auto"/>
      </w:divBdr>
    </w:div>
    <w:div w:id="483350521">
      <w:bodyDiv w:val="1"/>
      <w:marLeft w:val="0"/>
      <w:marRight w:val="0"/>
      <w:marTop w:val="0"/>
      <w:marBottom w:val="0"/>
      <w:divBdr>
        <w:top w:val="none" w:sz="0" w:space="0" w:color="auto"/>
        <w:left w:val="none" w:sz="0" w:space="0" w:color="auto"/>
        <w:bottom w:val="none" w:sz="0" w:space="0" w:color="auto"/>
        <w:right w:val="none" w:sz="0" w:space="0" w:color="auto"/>
      </w:divBdr>
    </w:div>
    <w:div w:id="537203239">
      <w:bodyDiv w:val="1"/>
      <w:marLeft w:val="0"/>
      <w:marRight w:val="0"/>
      <w:marTop w:val="0"/>
      <w:marBottom w:val="0"/>
      <w:divBdr>
        <w:top w:val="none" w:sz="0" w:space="0" w:color="auto"/>
        <w:left w:val="none" w:sz="0" w:space="0" w:color="auto"/>
        <w:bottom w:val="none" w:sz="0" w:space="0" w:color="auto"/>
        <w:right w:val="none" w:sz="0" w:space="0" w:color="auto"/>
      </w:divBdr>
    </w:div>
    <w:div w:id="553397378">
      <w:bodyDiv w:val="1"/>
      <w:marLeft w:val="0"/>
      <w:marRight w:val="0"/>
      <w:marTop w:val="0"/>
      <w:marBottom w:val="0"/>
      <w:divBdr>
        <w:top w:val="none" w:sz="0" w:space="0" w:color="auto"/>
        <w:left w:val="none" w:sz="0" w:space="0" w:color="auto"/>
        <w:bottom w:val="none" w:sz="0" w:space="0" w:color="auto"/>
        <w:right w:val="none" w:sz="0" w:space="0" w:color="auto"/>
      </w:divBdr>
    </w:div>
    <w:div w:id="562375142">
      <w:bodyDiv w:val="1"/>
      <w:marLeft w:val="0"/>
      <w:marRight w:val="0"/>
      <w:marTop w:val="0"/>
      <w:marBottom w:val="0"/>
      <w:divBdr>
        <w:top w:val="none" w:sz="0" w:space="0" w:color="auto"/>
        <w:left w:val="none" w:sz="0" w:space="0" w:color="auto"/>
        <w:bottom w:val="none" w:sz="0" w:space="0" w:color="auto"/>
        <w:right w:val="none" w:sz="0" w:space="0" w:color="auto"/>
      </w:divBdr>
    </w:div>
    <w:div w:id="581451558">
      <w:bodyDiv w:val="1"/>
      <w:marLeft w:val="0"/>
      <w:marRight w:val="0"/>
      <w:marTop w:val="0"/>
      <w:marBottom w:val="0"/>
      <w:divBdr>
        <w:top w:val="none" w:sz="0" w:space="0" w:color="auto"/>
        <w:left w:val="none" w:sz="0" w:space="0" w:color="auto"/>
        <w:bottom w:val="none" w:sz="0" w:space="0" w:color="auto"/>
        <w:right w:val="none" w:sz="0" w:space="0" w:color="auto"/>
      </w:divBdr>
    </w:div>
    <w:div w:id="638997559">
      <w:bodyDiv w:val="1"/>
      <w:marLeft w:val="0"/>
      <w:marRight w:val="0"/>
      <w:marTop w:val="0"/>
      <w:marBottom w:val="0"/>
      <w:divBdr>
        <w:top w:val="none" w:sz="0" w:space="0" w:color="auto"/>
        <w:left w:val="none" w:sz="0" w:space="0" w:color="auto"/>
        <w:bottom w:val="none" w:sz="0" w:space="0" w:color="auto"/>
        <w:right w:val="none" w:sz="0" w:space="0" w:color="auto"/>
      </w:divBdr>
    </w:div>
    <w:div w:id="643894422">
      <w:bodyDiv w:val="1"/>
      <w:marLeft w:val="0"/>
      <w:marRight w:val="0"/>
      <w:marTop w:val="0"/>
      <w:marBottom w:val="0"/>
      <w:divBdr>
        <w:top w:val="none" w:sz="0" w:space="0" w:color="auto"/>
        <w:left w:val="none" w:sz="0" w:space="0" w:color="auto"/>
        <w:bottom w:val="none" w:sz="0" w:space="0" w:color="auto"/>
        <w:right w:val="none" w:sz="0" w:space="0" w:color="auto"/>
      </w:divBdr>
    </w:div>
    <w:div w:id="658578500">
      <w:bodyDiv w:val="1"/>
      <w:marLeft w:val="0"/>
      <w:marRight w:val="0"/>
      <w:marTop w:val="0"/>
      <w:marBottom w:val="0"/>
      <w:divBdr>
        <w:top w:val="none" w:sz="0" w:space="0" w:color="auto"/>
        <w:left w:val="none" w:sz="0" w:space="0" w:color="auto"/>
        <w:bottom w:val="none" w:sz="0" w:space="0" w:color="auto"/>
        <w:right w:val="none" w:sz="0" w:space="0" w:color="auto"/>
      </w:divBdr>
    </w:div>
    <w:div w:id="714742386">
      <w:bodyDiv w:val="1"/>
      <w:marLeft w:val="0"/>
      <w:marRight w:val="0"/>
      <w:marTop w:val="0"/>
      <w:marBottom w:val="0"/>
      <w:divBdr>
        <w:top w:val="none" w:sz="0" w:space="0" w:color="auto"/>
        <w:left w:val="none" w:sz="0" w:space="0" w:color="auto"/>
        <w:bottom w:val="none" w:sz="0" w:space="0" w:color="auto"/>
        <w:right w:val="none" w:sz="0" w:space="0" w:color="auto"/>
      </w:divBdr>
    </w:div>
    <w:div w:id="734859781">
      <w:bodyDiv w:val="1"/>
      <w:marLeft w:val="0"/>
      <w:marRight w:val="0"/>
      <w:marTop w:val="0"/>
      <w:marBottom w:val="0"/>
      <w:divBdr>
        <w:top w:val="none" w:sz="0" w:space="0" w:color="auto"/>
        <w:left w:val="none" w:sz="0" w:space="0" w:color="auto"/>
        <w:bottom w:val="none" w:sz="0" w:space="0" w:color="auto"/>
        <w:right w:val="none" w:sz="0" w:space="0" w:color="auto"/>
      </w:divBdr>
    </w:div>
    <w:div w:id="802118102">
      <w:bodyDiv w:val="1"/>
      <w:marLeft w:val="0"/>
      <w:marRight w:val="0"/>
      <w:marTop w:val="0"/>
      <w:marBottom w:val="0"/>
      <w:divBdr>
        <w:top w:val="none" w:sz="0" w:space="0" w:color="auto"/>
        <w:left w:val="none" w:sz="0" w:space="0" w:color="auto"/>
        <w:bottom w:val="none" w:sz="0" w:space="0" w:color="auto"/>
        <w:right w:val="none" w:sz="0" w:space="0" w:color="auto"/>
      </w:divBdr>
    </w:div>
    <w:div w:id="803229961">
      <w:bodyDiv w:val="1"/>
      <w:marLeft w:val="0"/>
      <w:marRight w:val="0"/>
      <w:marTop w:val="0"/>
      <w:marBottom w:val="0"/>
      <w:divBdr>
        <w:top w:val="none" w:sz="0" w:space="0" w:color="auto"/>
        <w:left w:val="none" w:sz="0" w:space="0" w:color="auto"/>
        <w:bottom w:val="none" w:sz="0" w:space="0" w:color="auto"/>
        <w:right w:val="none" w:sz="0" w:space="0" w:color="auto"/>
      </w:divBdr>
    </w:div>
    <w:div w:id="805665595">
      <w:bodyDiv w:val="1"/>
      <w:marLeft w:val="0"/>
      <w:marRight w:val="0"/>
      <w:marTop w:val="0"/>
      <w:marBottom w:val="0"/>
      <w:divBdr>
        <w:top w:val="none" w:sz="0" w:space="0" w:color="auto"/>
        <w:left w:val="none" w:sz="0" w:space="0" w:color="auto"/>
        <w:bottom w:val="none" w:sz="0" w:space="0" w:color="auto"/>
        <w:right w:val="none" w:sz="0" w:space="0" w:color="auto"/>
      </w:divBdr>
    </w:div>
    <w:div w:id="809592057">
      <w:bodyDiv w:val="1"/>
      <w:marLeft w:val="0"/>
      <w:marRight w:val="0"/>
      <w:marTop w:val="0"/>
      <w:marBottom w:val="0"/>
      <w:divBdr>
        <w:top w:val="none" w:sz="0" w:space="0" w:color="auto"/>
        <w:left w:val="none" w:sz="0" w:space="0" w:color="auto"/>
        <w:bottom w:val="none" w:sz="0" w:space="0" w:color="auto"/>
        <w:right w:val="none" w:sz="0" w:space="0" w:color="auto"/>
      </w:divBdr>
    </w:div>
    <w:div w:id="834875506">
      <w:bodyDiv w:val="1"/>
      <w:marLeft w:val="0"/>
      <w:marRight w:val="0"/>
      <w:marTop w:val="0"/>
      <w:marBottom w:val="0"/>
      <w:divBdr>
        <w:top w:val="none" w:sz="0" w:space="0" w:color="auto"/>
        <w:left w:val="none" w:sz="0" w:space="0" w:color="auto"/>
        <w:bottom w:val="none" w:sz="0" w:space="0" w:color="auto"/>
        <w:right w:val="none" w:sz="0" w:space="0" w:color="auto"/>
      </w:divBdr>
    </w:div>
    <w:div w:id="875658785">
      <w:bodyDiv w:val="1"/>
      <w:marLeft w:val="0"/>
      <w:marRight w:val="0"/>
      <w:marTop w:val="0"/>
      <w:marBottom w:val="0"/>
      <w:divBdr>
        <w:top w:val="none" w:sz="0" w:space="0" w:color="auto"/>
        <w:left w:val="none" w:sz="0" w:space="0" w:color="auto"/>
        <w:bottom w:val="none" w:sz="0" w:space="0" w:color="auto"/>
        <w:right w:val="none" w:sz="0" w:space="0" w:color="auto"/>
      </w:divBdr>
    </w:div>
    <w:div w:id="877086194">
      <w:bodyDiv w:val="1"/>
      <w:marLeft w:val="0"/>
      <w:marRight w:val="0"/>
      <w:marTop w:val="0"/>
      <w:marBottom w:val="0"/>
      <w:divBdr>
        <w:top w:val="none" w:sz="0" w:space="0" w:color="auto"/>
        <w:left w:val="none" w:sz="0" w:space="0" w:color="auto"/>
        <w:bottom w:val="none" w:sz="0" w:space="0" w:color="auto"/>
        <w:right w:val="none" w:sz="0" w:space="0" w:color="auto"/>
      </w:divBdr>
    </w:div>
    <w:div w:id="884636906">
      <w:bodyDiv w:val="1"/>
      <w:marLeft w:val="0"/>
      <w:marRight w:val="0"/>
      <w:marTop w:val="0"/>
      <w:marBottom w:val="0"/>
      <w:divBdr>
        <w:top w:val="none" w:sz="0" w:space="0" w:color="auto"/>
        <w:left w:val="none" w:sz="0" w:space="0" w:color="auto"/>
        <w:bottom w:val="none" w:sz="0" w:space="0" w:color="auto"/>
        <w:right w:val="none" w:sz="0" w:space="0" w:color="auto"/>
      </w:divBdr>
    </w:div>
    <w:div w:id="905534234">
      <w:bodyDiv w:val="1"/>
      <w:marLeft w:val="0"/>
      <w:marRight w:val="0"/>
      <w:marTop w:val="0"/>
      <w:marBottom w:val="0"/>
      <w:divBdr>
        <w:top w:val="none" w:sz="0" w:space="0" w:color="auto"/>
        <w:left w:val="none" w:sz="0" w:space="0" w:color="auto"/>
        <w:bottom w:val="none" w:sz="0" w:space="0" w:color="auto"/>
        <w:right w:val="none" w:sz="0" w:space="0" w:color="auto"/>
      </w:divBdr>
    </w:div>
    <w:div w:id="907496183">
      <w:bodyDiv w:val="1"/>
      <w:marLeft w:val="0"/>
      <w:marRight w:val="0"/>
      <w:marTop w:val="0"/>
      <w:marBottom w:val="0"/>
      <w:divBdr>
        <w:top w:val="none" w:sz="0" w:space="0" w:color="auto"/>
        <w:left w:val="none" w:sz="0" w:space="0" w:color="auto"/>
        <w:bottom w:val="none" w:sz="0" w:space="0" w:color="auto"/>
        <w:right w:val="none" w:sz="0" w:space="0" w:color="auto"/>
      </w:divBdr>
    </w:div>
    <w:div w:id="923802441">
      <w:bodyDiv w:val="1"/>
      <w:marLeft w:val="0"/>
      <w:marRight w:val="0"/>
      <w:marTop w:val="0"/>
      <w:marBottom w:val="0"/>
      <w:divBdr>
        <w:top w:val="none" w:sz="0" w:space="0" w:color="auto"/>
        <w:left w:val="none" w:sz="0" w:space="0" w:color="auto"/>
        <w:bottom w:val="none" w:sz="0" w:space="0" w:color="auto"/>
        <w:right w:val="none" w:sz="0" w:space="0" w:color="auto"/>
      </w:divBdr>
    </w:div>
    <w:div w:id="929238018">
      <w:bodyDiv w:val="1"/>
      <w:marLeft w:val="0"/>
      <w:marRight w:val="0"/>
      <w:marTop w:val="0"/>
      <w:marBottom w:val="0"/>
      <w:divBdr>
        <w:top w:val="none" w:sz="0" w:space="0" w:color="auto"/>
        <w:left w:val="none" w:sz="0" w:space="0" w:color="auto"/>
        <w:bottom w:val="none" w:sz="0" w:space="0" w:color="auto"/>
        <w:right w:val="none" w:sz="0" w:space="0" w:color="auto"/>
      </w:divBdr>
    </w:div>
    <w:div w:id="971638012">
      <w:bodyDiv w:val="1"/>
      <w:marLeft w:val="0"/>
      <w:marRight w:val="0"/>
      <w:marTop w:val="0"/>
      <w:marBottom w:val="0"/>
      <w:divBdr>
        <w:top w:val="none" w:sz="0" w:space="0" w:color="auto"/>
        <w:left w:val="none" w:sz="0" w:space="0" w:color="auto"/>
        <w:bottom w:val="none" w:sz="0" w:space="0" w:color="auto"/>
        <w:right w:val="none" w:sz="0" w:space="0" w:color="auto"/>
      </w:divBdr>
    </w:div>
    <w:div w:id="985939879">
      <w:bodyDiv w:val="1"/>
      <w:marLeft w:val="0"/>
      <w:marRight w:val="0"/>
      <w:marTop w:val="0"/>
      <w:marBottom w:val="0"/>
      <w:divBdr>
        <w:top w:val="none" w:sz="0" w:space="0" w:color="auto"/>
        <w:left w:val="none" w:sz="0" w:space="0" w:color="auto"/>
        <w:bottom w:val="none" w:sz="0" w:space="0" w:color="auto"/>
        <w:right w:val="none" w:sz="0" w:space="0" w:color="auto"/>
      </w:divBdr>
    </w:div>
    <w:div w:id="1028484018">
      <w:bodyDiv w:val="1"/>
      <w:marLeft w:val="0"/>
      <w:marRight w:val="0"/>
      <w:marTop w:val="0"/>
      <w:marBottom w:val="0"/>
      <w:divBdr>
        <w:top w:val="none" w:sz="0" w:space="0" w:color="auto"/>
        <w:left w:val="none" w:sz="0" w:space="0" w:color="auto"/>
        <w:bottom w:val="none" w:sz="0" w:space="0" w:color="auto"/>
        <w:right w:val="none" w:sz="0" w:space="0" w:color="auto"/>
      </w:divBdr>
    </w:div>
    <w:div w:id="1047340986">
      <w:bodyDiv w:val="1"/>
      <w:marLeft w:val="0"/>
      <w:marRight w:val="0"/>
      <w:marTop w:val="0"/>
      <w:marBottom w:val="0"/>
      <w:divBdr>
        <w:top w:val="none" w:sz="0" w:space="0" w:color="auto"/>
        <w:left w:val="none" w:sz="0" w:space="0" w:color="auto"/>
        <w:bottom w:val="none" w:sz="0" w:space="0" w:color="auto"/>
        <w:right w:val="none" w:sz="0" w:space="0" w:color="auto"/>
      </w:divBdr>
    </w:div>
    <w:div w:id="1113744907">
      <w:bodyDiv w:val="1"/>
      <w:marLeft w:val="0"/>
      <w:marRight w:val="0"/>
      <w:marTop w:val="0"/>
      <w:marBottom w:val="0"/>
      <w:divBdr>
        <w:top w:val="none" w:sz="0" w:space="0" w:color="auto"/>
        <w:left w:val="none" w:sz="0" w:space="0" w:color="auto"/>
        <w:bottom w:val="none" w:sz="0" w:space="0" w:color="auto"/>
        <w:right w:val="none" w:sz="0" w:space="0" w:color="auto"/>
      </w:divBdr>
    </w:div>
    <w:div w:id="1149403029">
      <w:bodyDiv w:val="1"/>
      <w:marLeft w:val="0"/>
      <w:marRight w:val="0"/>
      <w:marTop w:val="0"/>
      <w:marBottom w:val="0"/>
      <w:divBdr>
        <w:top w:val="none" w:sz="0" w:space="0" w:color="auto"/>
        <w:left w:val="none" w:sz="0" w:space="0" w:color="auto"/>
        <w:bottom w:val="none" w:sz="0" w:space="0" w:color="auto"/>
        <w:right w:val="none" w:sz="0" w:space="0" w:color="auto"/>
      </w:divBdr>
    </w:div>
    <w:div w:id="1185896622">
      <w:bodyDiv w:val="1"/>
      <w:marLeft w:val="0"/>
      <w:marRight w:val="0"/>
      <w:marTop w:val="0"/>
      <w:marBottom w:val="0"/>
      <w:divBdr>
        <w:top w:val="none" w:sz="0" w:space="0" w:color="auto"/>
        <w:left w:val="none" w:sz="0" w:space="0" w:color="auto"/>
        <w:bottom w:val="none" w:sz="0" w:space="0" w:color="auto"/>
        <w:right w:val="none" w:sz="0" w:space="0" w:color="auto"/>
      </w:divBdr>
    </w:div>
    <w:div w:id="1203438946">
      <w:bodyDiv w:val="1"/>
      <w:marLeft w:val="0"/>
      <w:marRight w:val="0"/>
      <w:marTop w:val="0"/>
      <w:marBottom w:val="0"/>
      <w:divBdr>
        <w:top w:val="none" w:sz="0" w:space="0" w:color="auto"/>
        <w:left w:val="none" w:sz="0" w:space="0" w:color="auto"/>
        <w:bottom w:val="none" w:sz="0" w:space="0" w:color="auto"/>
        <w:right w:val="none" w:sz="0" w:space="0" w:color="auto"/>
      </w:divBdr>
    </w:div>
    <w:div w:id="1204756734">
      <w:bodyDiv w:val="1"/>
      <w:marLeft w:val="0"/>
      <w:marRight w:val="0"/>
      <w:marTop w:val="0"/>
      <w:marBottom w:val="0"/>
      <w:divBdr>
        <w:top w:val="none" w:sz="0" w:space="0" w:color="auto"/>
        <w:left w:val="none" w:sz="0" w:space="0" w:color="auto"/>
        <w:bottom w:val="none" w:sz="0" w:space="0" w:color="auto"/>
        <w:right w:val="none" w:sz="0" w:space="0" w:color="auto"/>
      </w:divBdr>
    </w:div>
    <w:div w:id="1208298555">
      <w:bodyDiv w:val="1"/>
      <w:marLeft w:val="0"/>
      <w:marRight w:val="0"/>
      <w:marTop w:val="0"/>
      <w:marBottom w:val="0"/>
      <w:divBdr>
        <w:top w:val="none" w:sz="0" w:space="0" w:color="auto"/>
        <w:left w:val="none" w:sz="0" w:space="0" w:color="auto"/>
        <w:bottom w:val="none" w:sz="0" w:space="0" w:color="auto"/>
        <w:right w:val="none" w:sz="0" w:space="0" w:color="auto"/>
      </w:divBdr>
    </w:div>
    <w:div w:id="1235969620">
      <w:bodyDiv w:val="1"/>
      <w:marLeft w:val="0"/>
      <w:marRight w:val="0"/>
      <w:marTop w:val="0"/>
      <w:marBottom w:val="0"/>
      <w:divBdr>
        <w:top w:val="none" w:sz="0" w:space="0" w:color="auto"/>
        <w:left w:val="none" w:sz="0" w:space="0" w:color="auto"/>
        <w:bottom w:val="none" w:sz="0" w:space="0" w:color="auto"/>
        <w:right w:val="none" w:sz="0" w:space="0" w:color="auto"/>
      </w:divBdr>
    </w:div>
    <w:div w:id="1242254636">
      <w:bodyDiv w:val="1"/>
      <w:marLeft w:val="0"/>
      <w:marRight w:val="0"/>
      <w:marTop w:val="0"/>
      <w:marBottom w:val="0"/>
      <w:divBdr>
        <w:top w:val="none" w:sz="0" w:space="0" w:color="auto"/>
        <w:left w:val="none" w:sz="0" w:space="0" w:color="auto"/>
        <w:bottom w:val="none" w:sz="0" w:space="0" w:color="auto"/>
        <w:right w:val="none" w:sz="0" w:space="0" w:color="auto"/>
      </w:divBdr>
    </w:div>
    <w:div w:id="1243678290">
      <w:bodyDiv w:val="1"/>
      <w:marLeft w:val="0"/>
      <w:marRight w:val="0"/>
      <w:marTop w:val="0"/>
      <w:marBottom w:val="0"/>
      <w:divBdr>
        <w:top w:val="none" w:sz="0" w:space="0" w:color="auto"/>
        <w:left w:val="none" w:sz="0" w:space="0" w:color="auto"/>
        <w:bottom w:val="none" w:sz="0" w:space="0" w:color="auto"/>
        <w:right w:val="none" w:sz="0" w:space="0" w:color="auto"/>
      </w:divBdr>
    </w:div>
    <w:div w:id="1252857268">
      <w:bodyDiv w:val="1"/>
      <w:marLeft w:val="0"/>
      <w:marRight w:val="0"/>
      <w:marTop w:val="0"/>
      <w:marBottom w:val="0"/>
      <w:divBdr>
        <w:top w:val="none" w:sz="0" w:space="0" w:color="auto"/>
        <w:left w:val="none" w:sz="0" w:space="0" w:color="auto"/>
        <w:bottom w:val="none" w:sz="0" w:space="0" w:color="auto"/>
        <w:right w:val="none" w:sz="0" w:space="0" w:color="auto"/>
      </w:divBdr>
    </w:div>
    <w:div w:id="1263880271">
      <w:bodyDiv w:val="1"/>
      <w:marLeft w:val="0"/>
      <w:marRight w:val="0"/>
      <w:marTop w:val="0"/>
      <w:marBottom w:val="0"/>
      <w:divBdr>
        <w:top w:val="none" w:sz="0" w:space="0" w:color="auto"/>
        <w:left w:val="none" w:sz="0" w:space="0" w:color="auto"/>
        <w:bottom w:val="none" w:sz="0" w:space="0" w:color="auto"/>
        <w:right w:val="none" w:sz="0" w:space="0" w:color="auto"/>
      </w:divBdr>
    </w:div>
    <w:div w:id="1274707622">
      <w:bodyDiv w:val="1"/>
      <w:marLeft w:val="0"/>
      <w:marRight w:val="0"/>
      <w:marTop w:val="0"/>
      <w:marBottom w:val="0"/>
      <w:divBdr>
        <w:top w:val="none" w:sz="0" w:space="0" w:color="auto"/>
        <w:left w:val="none" w:sz="0" w:space="0" w:color="auto"/>
        <w:bottom w:val="none" w:sz="0" w:space="0" w:color="auto"/>
        <w:right w:val="none" w:sz="0" w:space="0" w:color="auto"/>
      </w:divBdr>
    </w:div>
    <w:div w:id="1277059009">
      <w:bodyDiv w:val="1"/>
      <w:marLeft w:val="0"/>
      <w:marRight w:val="0"/>
      <w:marTop w:val="0"/>
      <w:marBottom w:val="0"/>
      <w:divBdr>
        <w:top w:val="none" w:sz="0" w:space="0" w:color="auto"/>
        <w:left w:val="none" w:sz="0" w:space="0" w:color="auto"/>
        <w:bottom w:val="none" w:sz="0" w:space="0" w:color="auto"/>
        <w:right w:val="none" w:sz="0" w:space="0" w:color="auto"/>
      </w:divBdr>
    </w:div>
    <w:div w:id="1282540450">
      <w:bodyDiv w:val="1"/>
      <w:marLeft w:val="0"/>
      <w:marRight w:val="0"/>
      <w:marTop w:val="0"/>
      <w:marBottom w:val="0"/>
      <w:divBdr>
        <w:top w:val="none" w:sz="0" w:space="0" w:color="auto"/>
        <w:left w:val="none" w:sz="0" w:space="0" w:color="auto"/>
        <w:bottom w:val="none" w:sz="0" w:space="0" w:color="auto"/>
        <w:right w:val="none" w:sz="0" w:space="0" w:color="auto"/>
      </w:divBdr>
    </w:div>
    <w:div w:id="1295403004">
      <w:bodyDiv w:val="1"/>
      <w:marLeft w:val="0"/>
      <w:marRight w:val="0"/>
      <w:marTop w:val="0"/>
      <w:marBottom w:val="0"/>
      <w:divBdr>
        <w:top w:val="none" w:sz="0" w:space="0" w:color="auto"/>
        <w:left w:val="none" w:sz="0" w:space="0" w:color="auto"/>
        <w:bottom w:val="none" w:sz="0" w:space="0" w:color="auto"/>
        <w:right w:val="none" w:sz="0" w:space="0" w:color="auto"/>
      </w:divBdr>
    </w:div>
    <w:div w:id="1301112487">
      <w:bodyDiv w:val="1"/>
      <w:marLeft w:val="0"/>
      <w:marRight w:val="0"/>
      <w:marTop w:val="0"/>
      <w:marBottom w:val="0"/>
      <w:divBdr>
        <w:top w:val="none" w:sz="0" w:space="0" w:color="auto"/>
        <w:left w:val="none" w:sz="0" w:space="0" w:color="auto"/>
        <w:bottom w:val="none" w:sz="0" w:space="0" w:color="auto"/>
        <w:right w:val="none" w:sz="0" w:space="0" w:color="auto"/>
      </w:divBdr>
    </w:div>
    <w:div w:id="1309435786">
      <w:bodyDiv w:val="1"/>
      <w:marLeft w:val="0"/>
      <w:marRight w:val="0"/>
      <w:marTop w:val="0"/>
      <w:marBottom w:val="0"/>
      <w:divBdr>
        <w:top w:val="none" w:sz="0" w:space="0" w:color="auto"/>
        <w:left w:val="none" w:sz="0" w:space="0" w:color="auto"/>
        <w:bottom w:val="none" w:sz="0" w:space="0" w:color="auto"/>
        <w:right w:val="none" w:sz="0" w:space="0" w:color="auto"/>
      </w:divBdr>
    </w:div>
    <w:div w:id="1332175124">
      <w:bodyDiv w:val="1"/>
      <w:marLeft w:val="0"/>
      <w:marRight w:val="0"/>
      <w:marTop w:val="0"/>
      <w:marBottom w:val="0"/>
      <w:divBdr>
        <w:top w:val="none" w:sz="0" w:space="0" w:color="auto"/>
        <w:left w:val="none" w:sz="0" w:space="0" w:color="auto"/>
        <w:bottom w:val="none" w:sz="0" w:space="0" w:color="auto"/>
        <w:right w:val="none" w:sz="0" w:space="0" w:color="auto"/>
      </w:divBdr>
    </w:div>
    <w:div w:id="1332487437">
      <w:bodyDiv w:val="1"/>
      <w:marLeft w:val="0"/>
      <w:marRight w:val="0"/>
      <w:marTop w:val="0"/>
      <w:marBottom w:val="0"/>
      <w:divBdr>
        <w:top w:val="none" w:sz="0" w:space="0" w:color="auto"/>
        <w:left w:val="none" w:sz="0" w:space="0" w:color="auto"/>
        <w:bottom w:val="none" w:sz="0" w:space="0" w:color="auto"/>
        <w:right w:val="none" w:sz="0" w:space="0" w:color="auto"/>
      </w:divBdr>
    </w:div>
    <w:div w:id="1333679490">
      <w:bodyDiv w:val="1"/>
      <w:marLeft w:val="0"/>
      <w:marRight w:val="0"/>
      <w:marTop w:val="0"/>
      <w:marBottom w:val="0"/>
      <w:divBdr>
        <w:top w:val="none" w:sz="0" w:space="0" w:color="auto"/>
        <w:left w:val="none" w:sz="0" w:space="0" w:color="auto"/>
        <w:bottom w:val="none" w:sz="0" w:space="0" w:color="auto"/>
        <w:right w:val="none" w:sz="0" w:space="0" w:color="auto"/>
      </w:divBdr>
    </w:div>
    <w:div w:id="1340039853">
      <w:bodyDiv w:val="1"/>
      <w:marLeft w:val="0"/>
      <w:marRight w:val="0"/>
      <w:marTop w:val="0"/>
      <w:marBottom w:val="0"/>
      <w:divBdr>
        <w:top w:val="none" w:sz="0" w:space="0" w:color="auto"/>
        <w:left w:val="none" w:sz="0" w:space="0" w:color="auto"/>
        <w:bottom w:val="none" w:sz="0" w:space="0" w:color="auto"/>
        <w:right w:val="none" w:sz="0" w:space="0" w:color="auto"/>
      </w:divBdr>
    </w:div>
    <w:div w:id="1344822247">
      <w:bodyDiv w:val="1"/>
      <w:marLeft w:val="0"/>
      <w:marRight w:val="0"/>
      <w:marTop w:val="0"/>
      <w:marBottom w:val="0"/>
      <w:divBdr>
        <w:top w:val="none" w:sz="0" w:space="0" w:color="auto"/>
        <w:left w:val="none" w:sz="0" w:space="0" w:color="auto"/>
        <w:bottom w:val="none" w:sz="0" w:space="0" w:color="auto"/>
        <w:right w:val="none" w:sz="0" w:space="0" w:color="auto"/>
      </w:divBdr>
    </w:div>
    <w:div w:id="1354918265">
      <w:bodyDiv w:val="1"/>
      <w:marLeft w:val="0"/>
      <w:marRight w:val="0"/>
      <w:marTop w:val="0"/>
      <w:marBottom w:val="0"/>
      <w:divBdr>
        <w:top w:val="none" w:sz="0" w:space="0" w:color="auto"/>
        <w:left w:val="none" w:sz="0" w:space="0" w:color="auto"/>
        <w:bottom w:val="none" w:sz="0" w:space="0" w:color="auto"/>
        <w:right w:val="none" w:sz="0" w:space="0" w:color="auto"/>
      </w:divBdr>
    </w:div>
    <w:div w:id="1365063278">
      <w:bodyDiv w:val="1"/>
      <w:marLeft w:val="0"/>
      <w:marRight w:val="0"/>
      <w:marTop w:val="0"/>
      <w:marBottom w:val="0"/>
      <w:divBdr>
        <w:top w:val="none" w:sz="0" w:space="0" w:color="auto"/>
        <w:left w:val="none" w:sz="0" w:space="0" w:color="auto"/>
        <w:bottom w:val="none" w:sz="0" w:space="0" w:color="auto"/>
        <w:right w:val="none" w:sz="0" w:space="0" w:color="auto"/>
      </w:divBdr>
    </w:div>
    <w:div w:id="1376655813">
      <w:bodyDiv w:val="1"/>
      <w:marLeft w:val="0"/>
      <w:marRight w:val="0"/>
      <w:marTop w:val="0"/>
      <w:marBottom w:val="0"/>
      <w:divBdr>
        <w:top w:val="none" w:sz="0" w:space="0" w:color="auto"/>
        <w:left w:val="none" w:sz="0" w:space="0" w:color="auto"/>
        <w:bottom w:val="none" w:sz="0" w:space="0" w:color="auto"/>
        <w:right w:val="none" w:sz="0" w:space="0" w:color="auto"/>
      </w:divBdr>
    </w:div>
    <w:div w:id="1392777771">
      <w:bodyDiv w:val="1"/>
      <w:marLeft w:val="0"/>
      <w:marRight w:val="0"/>
      <w:marTop w:val="0"/>
      <w:marBottom w:val="0"/>
      <w:divBdr>
        <w:top w:val="none" w:sz="0" w:space="0" w:color="auto"/>
        <w:left w:val="none" w:sz="0" w:space="0" w:color="auto"/>
        <w:bottom w:val="none" w:sz="0" w:space="0" w:color="auto"/>
        <w:right w:val="none" w:sz="0" w:space="0" w:color="auto"/>
      </w:divBdr>
    </w:div>
    <w:div w:id="1396508660">
      <w:bodyDiv w:val="1"/>
      <w:marLeft w:val="0"/>
      <w:marRight w:val="0"/>
      <w:marTop w:val="0"/>
      <w:marBottom w:val="0"/>
      <w:divBdr>
        <w:top w:val="none" w:sz="0" w:space="0" w:color="auto"/>
        <w:left w:val="none" w:sz="0" w:space="0" w:color="auto"/>
        <w:bottom w:val="none" w:sz="0" w:space="0" w:color="auto"/>
        <w:right w:val="none" w:sz="0" w:space="0" w:color="auto"/>
      </w:divBdr>
    </w:div>
    <w:div w:id="1406798253">
      <w:bodyDiv w:val="1"/>
      <w:marLeft w:val="0"/>
      <w:marRight w:val="0"/>
      <w:marTop w:val="0"/>
      <w:marBottom w:val="0"/>
      <w:divBdr>
        <w:top w:val="none" w:sz="0" w:space="0" w:color="auto"/>
        <w:left w:val="none" w:sz="0" w:space="0" w:color="auto"/>
        <w:bottom w:val="none" w:sz="0" w:space="0" w:color="auto"/>
        <w:right w:val="none" w:sz="0" w:space="0" w:color="auto"/>
      </w:divBdr>
    </w:div>
    <w:div w:id="1418482204">
      <w:bodyDiv w:val="1"/>
      <w:marLeft w:val="0"/>
      <w:marRight w:val="0"/>
      <w:marTop w:val="0"/>
      <w:marBottom w:val="0"/>
      <w:divBdr>
        <w:top w:val="none" w:sz="0" w:space="0" w:color="auto"/>
        <w:left w:val="none" w:sz="0" w:space="0" w:color="auto"/>
        <w:bottom w:val="none" w:sz="0" w:space="0" w:color="auto"/>
        <w:right w:val="none" w:sz="0" w:space="0" w:color="auto"/>
      </w:divBdr>
    </w:div>
    <w:div w:id="1438990146">
      <w:bodyDiv w:val="1"/>
      <w:marLeft w:val="0"/>
      <w:marRight w:val="0"/>
      <w:marTop w:val="0"/>
      <w:marBottom w:val="0"/>
      <w:divBdr>
        <w:top w:val="none" w:sz="0" w:space="0" w:color="auto"/>
        <w:left w:val="none" w:sz="0" w:space="0" w:color="auto"/>
        <w:bottom w:val="none" w:sz="0" w:space="0" w:color="auto"/>
        <w:right w:val="none" w:sz="0" w:space="0" w:color="auto"/>
      </w:divBdr>
    </w:div>
    <w:div w:id="1441872612">
      <w:bodyDiv w:val="1"/>
      <w:marLeft w:val="0"/>
      <w:marRight w:val="0"/>
      <w:marTop w:val="0"/>
      <w:marBottom w:val="0"/>
      <w:divBdr>
        <w:top w:val="none" w:sz="0" w:space="0" w:color="auto"/>
        <w:left w:val="none" w:sz="0" w:space="0" w:color="auto"/>
        <w:bottom w:val="none" w:sz="0" w:space="0" w:color="auto"/>
        <w:right w:val="none" w:sz="0" w:space="0" w:color="auto"/>
      </w:divBdr>
    </w:div>
    <w:div w:id="1456220088">
      <w:bodyDiv w:val="1"/>
      <w:marLeft w:val="0"/>
      <w:marRight w:val="0"/>
      <w:marTop w:val="0"/>
      <w:marBottom w:val="0"/>
      <w:divBdr>
        <w:top w:val="none" w:sz="0" w:space="0" w:color="auto"/>
        <w:left w:val="none" w:sz="0" w:space="0" w:color="auto"/>
        <w:bottom w:val="none" w:sz="0" w:space="0" w:color="auto"/>
        <w:right w:val="none" w:sz="0" w:space="0" w:color="auto"/>
      </w:divBdr>
    </w:div>
    <w:div w:id="1472748214">
      <w:bodyDiv w:val="1"/>
      <w:marLeft w:val="0"/>
      <w:marRight w:val="0"/>
      <w:marTop w:val="0"/>
      <w:marBottom w:val="0"/>
      <w:divBdr>
        <w:top w:val="none" w:sz="0" w:space="0" w:color="auto"/>
        <w:left w:val="none" w:sz="0" w:space="0" w:color="auto"/>
        <w:bottom w:val="none" w:sz="0" w:space="0" w:color="auto"/>
        <w:right w:val="none" w:sz="0" w:space="0" w:color="auto"/>
      </w:divBdr>
    </w:div>
    <w:div w:id="1473526667">
      <w:bodyDiv w:val="1"/>
      <w:marLeft w:val="0"/>
      <w:marRight w:val="0"/>
      <w:marTop w:val="0"/>
      <w:marBottom w:val="0"/>
      <w:divBdr>
        <w:top w:val="none" w:sz="0" w:space="0" w:color="auto"/>
        <w:left w:val="none" w:sz="0" w:space="0" w:color="auto"/>
        <w:bottom w:val="none" w:sz="0" w:space="0" w:color="auto"/>
        <w:right w:val="none" w:sz="0" w:space="0" w:color="auto"/>
      </w:divBdr>
    </w:div>
    <w:div w:id="1478843092">
      <w:bodyDiv w:val="1"/>
      <w:marLeft w:val="0"/>
      <w:marRight w:val="0"/>
      <w:marTop w:val="0"/>
      <w:marBottom w:val="0"/>
      <w:divBdr>
        <w:top w:val="none" w:sz="0" w:space="0" w:color="auto"/>
        <w:left w:val="none" w:sz="0" w:space="0" w:color="auto"/>
        <w:bottom w:val="none" w:sz="0" w:space="0" w:color="auto"/>
        <w:right w:val="none" w:sz="0" w:space="0" w:color="auto"/>
      </w:divBdr>
    </w:div>
    <w:div w:id="1503203916">
      <w:bodyDiv w:val="1"/>
      <w:marLeft w:val="0"/>
      <w:marRight w:val="0"/>
      <w:marTop w:val="0"/>
      <w:marBottom w:val="0"/>
      <w:divBdr>
        <w:top w:val="none" w:sz="0" w:space="0" w:color="auto"/>
        <w:left w:val="none" w:sz="0" w:space="0" w:color="auto"/>
        <w:bottom w:val="none" w:sz="0" w:space="0" w:color="auto"/>
        <w:right w:val="none" w:sz="0" w:space="0" w:color="auto"/>
      </w:divBdr>
    </w:div>
    <w:div w:id="1510632697">
      <w:bodyDiv w:val="1"/>
      <w:marLeft w:val="0"/>
      <w:marRight w:val="0"/>
      <w:marTop w:val="0"/>
      <w:marBottom w:val="0"/>
      <w:divBdr>
        <w:top w:val="none" w:sz="0" w:space="0" w:color="auto"/>
        <w:left w:val="none" w:sz="0" w:space="0" w:color="auto"/>
        <w:bottom w:val="none" w:sz="0" w:space="0" w:color="auto"/>
        <w:right w:val="none" w:sz="0" w:space="0" w:color="auto"/>
      </w:divBdr>
    </w:div>
    <w:div w:id="1575622653">
      <w:bodyDiv w:val="1"/>
      <w:marLeft w:val="0"/>
      <w:marRight w:val="0"/>
      <w:marTop w:val="0"/>
      <w:marBottom w:val="0"/>
      <w:divBdr>
        <w:top w:val="none" w:sz="0" w:space="0" w:color="auto"/>
        <w:left w:val="none" w:sz="0" w:space="0" w:color="auto"/>
        <w:bottom w:val="none" w:sz="0" w:space="0" w:color="auto"/>
        <w:right w:val="none" w:sz="0" w:space="0" w:color="auto"/>
      </w:divBdr>
    </w:div>
    <w:div w:id="1589339048">
      <w:bodyDiv w:val="1"/>
      <w:marLeft w:val="0"/>
      <w:marRight w:val="0"/>
      <w:marTop w:val="0"/>
      <w:marBottom w:val="0"/>
      <w:divBdr>
        <w:top w:val="none" w:sz="0" w:space="0" w:color="auto"/>
        <w:left w:val="none" w:sz="0" w:space="0" w:color="auto"/>
        <w:bottom w:val="none" w:sz="0" w:space="0" w:color="auto"/>
        <w:right w:val="none" w:sz="0" w:space="0" w:color="auto"/>
      </w:divBdr>
    </w:div>
    <w:div w:id="1632397721">
      <w:bodyDiv w:val="1"/>
      <w:marLeft w:val="0"/>
      <w:marRight w:val="0"/>
      <w:marTop w:val="0"/>
      <w:marBottom w:val="0"/>
      <w:divBdr>
        <w:top w:val="none" w:sz="0" w:space="0" w:color="auto"/>
        <w:left w:val="none" w:sz="0" w:space="0" w:color="auto"/>
        <w:bottom w:val="none" w:sz="0" w:space="0" w:color="auto"/>
        <w:right w:val="none" w:sz="0" w:space="0" w:color="auto"/>
      </w:divBdr>
    </w:div>
    <w:div w:id="1678189905">
      <w:bodyDiv w:val="1"/>
      <w:marLeft w:val="0"/>
      <w:marRight w:val="0"/>
      <w:marTop w:val="0"/>
      <w:marBottom w:val="0"/>
      <w:divBdr>
        <w:top w:val="none" w:sz="0" w:space="0" w:color="auto"/>
        <w:left w:val="none" w:sz="0" w:space="0" w:color="auto"/>
        <w:bottom w:val="none" w:sz="0" w:space="0" w:color="auto"/>
        <w:right w:val="none" w:sz="0" w:space="0" w:color="auto"/>
      </w:divBdr>
    </w:div>
    <w:div w:id="1685355654">
      <w:bodyDiv w:val="1"/>
      <w:marLeft w:val="0"/>
      <w:marRight w:val="0"/>
      <w:marTop w:val="0"/>
      <w:marBottom w:val="0"/>
      <w:divBdr>
        <w:top w:val="none" w:sz="0" w:space="0" w:color="auto"/>
        <w:left w:val="none" w:sz="0" w:space="0" w:color="auto"/>
        <w:bottom w:val="none" w:sz="0" w:space="0" w:color="auto"/>
        <w:right w:val="none" w:sz="0" w:space="0" w:color="auto"/>
      </w:divBdr>
    </w:div>
    <w:div w:id="1685784144">
      <w:bodyDiv w:val="1"/>
      <w:marLeft w:val="0"/>
      <w:marRight w:val="0"/>
      <w:marTop w:val="0"/>
      <w:marBottom w:val="0"/>
      <w:divBdr>
        <w:top w:val="none" w:sz="0" w:space="0" w:color="auto"/>
        <w:left w:val="none" w:sz="0" w:space="0" w:color="auto"/>
        <w:bottom w:val="none" w:sz="0" w:space="0" w:color="auto"/>
        <w:right w:val="none" w:sz="0" w:space="0" w:color="auto"/>
      </w:divBdr>
    </w:div>
    <w:div w:id="1691830841">
      <w:bodyDiv w:val="1"/>
      <w:marLeft w:val="0"/>
      <w:marRight w:val="0"/>
      <w:marTop w:val="0"/>
      <w:marBottom w:val="0"/>
      <w:divBdr>
        <w:top w:val="none" w:sz="0" w:space="0" w:color="auto"/>
        <w:left w:val="none" w:sz="0" w:space="0" w:color="auto"/>
        <w:bottom w:val="none" w:sz="0" w:space="0" w:color="auto"/>
        <w:right w:val="none" w:sz="0" w:space="0" w:color="auto"/>
      </w:divBdr>
    </w:div>
    <w:div w:id="1698771796">
      <w:bodyDiv w:val="1"/>
      <w:marLeft w:val="0"/>
      <w:marRight w:val="0"/>
      <w:marTop w:val="0"/>
      <w:marBottom w:val="0"/>
      <w:divBdr>
        <w:top w:val="none" w:sz="0" w:space="0" w:color="auto"/>
        <w:left w:val="none" w:sz="0" w:space="0" w:color="auto"/>
        <w:bottom w:val="none" w:sz="0" w:space="0" w:color="auto"/>
        <w:right w:val="none" w:sz="0" w:space="0" w:color="auto"/>
      </w:divBdr>
    </w:div>
    <w:div w:id="1726180910">
      <w:bodyDiv w:val="1"/>
      <w:marLeft w:val="0"/>
      <w:marRight w:val="0"/>
      <w:marTop w:val="0"/>
      <w:marBottom w:val="0"/>
      <w:divBdr>
        <w:top w:val="none" w:sz="0" w:space="0" w:color="auto"/>
        <w:left w:val="none" w:sz="0" w:space="0" w:color="auto"/>
        <w:bottom w:val="none" w:sz="0" w:space="0" w:color="auto"/>
        <w:right w:val="none" w:sz="0" w:space="0" w:color="auto"/>
      </w:divBdr>
    </w:div>
    <w:div w:id="1793358808">
      <w:bodyDiv w:val="1"/>
      <w:marLeft w:val="0"/>
      <w:marRight w:val="0"/>
      <w:marTop w:val="0"/>
      <w:marBottom w:val="0"/>
      <w:divBdr>
        <w:top w:val="none" w:sz="0" w:space="0" w:color="auto"/>
        <w:left w:val="none" w:sz="0" w:space="0" w:color="auto"/>
        <w:bottom w:val="none" w:sz="0" w:space="0" w:color="auto"/>
        <w:right w:val="none" w:sz="0" w:space="0" w:color="auto"/>
      </w:divBdr>
    </w:div>
    <w:div w:id="1800536742">
      <w:bodyDiv w:val="1"/>
      <w:marLeft w:val="0"/>
      <w:marRight w:val="0"/>
      <w:marTop w:val="0"/>
      <w:marBottom w:val="0"/>
      <w:divBdr>
        <w:top w:val="none" w:sz="0" w:space="0" w:color="auto"/>
        <w:left w:val="none" w:sz="0" w:space="0" w:color="auto"/>
        <w:bottom w:val="none" w:sz="0" w:space="0" w:color="auto"/>
        <w:right w:val="none" w:sz="0" w:space="0" w:color="auto"/>
      </w:divBdr>
    </w:div>
    <w:div w:id="1813325580">
      <w:bodyDiv w:val="1"/>
      <w:marLeft w:val="0"/>
      <w:marRight w:val="0"/>
      <w:marTop w:val="0"/>
      <w:marBottom w:val="0"/>
      <w:divBdr>
        <w:top w:val="none" w:sz="0" w:space="0" w:color="auto"/>
        <w:left w:val="none" w:sz="0" w:space="0" w:color="auto"/>
        <w:bottom w:val="none" w:sz="0" w:space="0" w:color="auto"/>
        <w:right w:val="none" w:sz="0" w:space="0" w:color="auto"/>
      </w:divBdr>
    </w:div>
    <w:div w:id="1821725698">
      <w:bodyDiv w:val="1"/>
      <w:marLeft w:val="0"/>
      <w:marRight w:val="0"/>
      <w:marTop w:val="0"/>
      <w:marBottom w:val="0"/>
      <w:divBdr>
        <w:top w:val="none" w:sz="0" w:space="0" w:color="auto"/>
        <w:left w:val="none" w:sz="0" w:space="0" w:color="auto"/>
        <w:bottom w:val="none" w:sz="0" w:space="0" w:color="auto"/>
        <w:right w:val="none" w:sz="0" w:space="0" w:color="auto"/>
      </w:divBdr>
    </w:div>
    <w:div w:id="1831288059">
      <w:bodyDiv w:val="1"/>
      <w:marLeft w:val="0"/>
      <w:marRight w:val="0"/>
      <w:marTop w:val="0"/>
      <w:marBottom w:val="0"/>
      <w:divBdr>
        <w:top w:val="none" w:sz="0" w:space="0" w:color="auto"/>
        <w:left w:val="none" w:sz="0" w:space="0" w:color="auto"/>
        <w:bottom w:val="none" w:sz="0" w:space="0" w:color="auto"/>
        <w:right w:val="none" w:sz="0" w:space="0" w:color="auto"/>
      </w:divBdr>
    </w:div>
    <w:div w:id="1832942768">
      <w:bodyDiv w:val="1"/>
      <w:marLeft w:val="0"/>
      <w:marRight w:val="0"/>
      <w:marTop w:val="0"/>
      <w:marBottom w:val="0"/>
      <w:divBdr>
        <w:top w:val="none" w:sz="0" w:space="0" w:color="auto"/>
        <w:left w:val="none" w:sz="0" w:space="0" w:color="auto"/>
        <w:bottom w:val="none" w:sz="0" w:space="0" w:color="auto"/>
        <w:right w:val="none" w:sz="0" w:space="0" w:color="auto"/>
      </w:divBdr>
    </w:div>
    <w:div w:id="1867137787">
      <w:bodyDiv w:val="1"/>
      <w:marLeft w:val="0"/>
      <w:marRight w:val="0"/>
      <w:marTop w:val="0"/>
      <w:marBottom w:val="0"/>
      <w:divBdr>
        <w:top w:val="none" w:sz="0" w:space="0" w:color="auto"/>
        <w:left w:val="none" w:sz="0" w:space="0" w:color="auto"/>
        <w:bottom w:val="none" w:sz="0" w:space="0" w:color="auto"/>
        <w:right w:val="none" w:sz="0" w:space="0" w:color="auto"/>
      </w:divBdr>
    </w:div>
    <w:div w:id="1869639780">
      <w:bodyDiv w:val="1"/>
      <w:marLeft w:val="0"/>
      <w:marRight w:val="0"/>
      <w:marTop w:val="0"/>
      <w:marBottom w:val="0"/>
      <w:divBdr>
        <w:top w:val="none" w:sz="0" w:space="0" w:color="auto"/>
        <w:left w:val="none" w:sz="0" w:space="0" w:color="auto"/>
        <w:bottom w:val="none" w:sz="0" w:space="0" w:color="auto"/>
        <w:right w:val="none" w:sz="0" w:space="0" w:color="auto"/>
      </w:divBdr>
    </w:div>
    <w:div w:id="1914507467">
      <w:bodyDiv w:val="1"/>
      <w:marLeft w:val="0"/>
      <w:marRight w:val="0"/>
      <w:marTop w:val="0"/>
      <w:marBottom w:val="0"/>
      <w:divBdr>
        <w:top w:val="none" w:sz="0" w:space="0" w:color="auto"/>
        <w:left w:val="none" w:sz="0" w:space="0" w:color="auto"/>
        <w:bottom w:val="none" w:sz="0" w:space="0" w:color="auto"/>
        <w:right w:val="none" w:sz="0" w:space="0" w:color="auto"/>
      </w:divBdr>
    </w:div>
    <w:div w:id="1931740031">
      <w:bodyDiv w:val="1"/>
      <w:marLeft w:val="0"/>
      <w:marRight w:val="0"/>
      <w:marTop w:val="0"/>
      <w:marBottom w:val="0"/>
      <w:divBdr>
        <w:top w:val="none" w:sz="0" w:space="0" w:color="auto"/>
        <w:left w:val="none" w:sz="0" w:space="0" w:color="auto"/>
        <w:bottom w:val="none" w:sz="0" w:space="0" w:color="auto"/>
        <w:right w:val="none" w:sz="0" w:space="0" w:color="auto"/>
      </w:divBdr>
    </w:div>
    <w:div w:id="1936401459">
      <w:bodyDiv w:val="1"/>
      <w:marLeft w:val="0"/>
      <w:marRight w:val="0"/>
      <w:marTop w:val="0"/>
      <w:marBottom w:val="0"/>
      <w:divBdr>
        <w:top w:val="none" w:sz="0" w:space="0" w:color="auto"/>
        <w:left w:val="none" w:sz="0" w:space="0" w:color="auto"/>
        <w:bottom w:val="none" w:sz="0" w:space="0" w:color="auto"/>
        <w:right w:val="none" w:sz="0" w:space="0" w:color="auto"/>
      </w:divBdr>
    </w:div>
    <w:div w:id="1966689190">
      <w:bodyDiv w:val="1"/>
      <w:marLeft w:val="0"/>
      <w:marRight w:val="0"/>
      <w:marTop w:val="0"/>
      <w:marBottom w:val="0"/>
      <w:divBdr>
        <w:top w:val="none" w:sz="0" w:space="0" w:color="auto"/>
        <w:left w:val="none" w:sz="0" w:space="0" w:color="auto"/>
        <w:bottom w:val="none" w:sz="0" w:space="0" w:color="auto"/>
        <w:right w:val="none" w:sz="0" w:space="0" w:color="auto"/>
      </w:divBdr>
    </w:div>
    <w:div w:id="1967739928">
      <w:bodyDiv w:val="1"/>
      <w:marLeft w:val="0"/>
      <w:marRight w:val="0"/>
      <w:marTop w:val="0"/>
      <w:marBottom w:val="0"/>
      <w:divBdr>
        <w:top w:val="none" w:sz="0" w:space="0" w:color="auto"/>
        <w:left w:val="none" w:sz="0" w:space="0" w:color="auto"/>
        <w:bottom w:val="none" w:sz="0" w:space="0" w:color="auto"/>
        <w:right w:val="none" w:sz="0" w:space="0" w:color="auto"/>
      </w:divBdr>
    </w:div>
    <w:div w:id="1978339162">
      <w:bodyDiv w:val="1"/>
      <w:marLeft w:val="0"/>
      <w:marRight w:val="0"/>
      <w:marTop w:val="0"/>
      <w:marBottom w:val="0"/>
      <w:divBdr>
        <w:top w:val="none" w:sz="0" w:space="0" w:color="auto"/>
        <w:left w:val="none" w:sz="0" w:space="0" w:color="auto"/>
        <w:bottom w:val="none" w:sz="0" w:space="0" w:color="auto"/>
        <w:right w:val="none" w:sz="0" w:space="0" w:color="auto"/>
      </w:divBdr>
    </w:div>
    <w:div w:id="2011105654">
      <w:bodyDiv w:val="1"/>
      <w:marLeft w:val="0"/>
      <w:marRight w:val="0"/>
      <w:marTop w:val="0"/>
      <w:marBottom w:val="0"/>
      <w:divBdr>
        <w:top w:val="none" w:sz="0" w:space="0" w:color="auto"/>
        <w:left w:val="none" w:sz="0" w:space="0" w:color="auto"/>
        <w:bottom w:val="none" w:sz="0" w:space="0" w:color="auto"/>
        <w:right w:val="none" w:sz="0" w:space="0" w:color="auto"/>
      </w:divBdr>
    </w:div>
    <w:div w:id="2027172386">
      <w:bodyDiv w:val="1"/>
      <w:marLeft w:val="0"/>
      <w:marRight w:val="0"/>
      <w:marTop w:val="0"/>
      <w:marBottom w:val="0"/>
      <w:divBdr>
        <w:top w:val="none" w:sz="0" w:space="0" w:color="auto"/>
        <w:left w:val="none" w:sz="0" w:space="0" w:color="auto"/>
        <w:bottom w:val="none" w:sz="0" w:space="0" w:color="auto"/>
        <w:right w:val="none" w:sz="0" w:space="0" w:color="auto"/>
      </w:divBdr>
    </w:div>
    <w:div w:id="2051879318">
      <w:bodyDiv w:val="1"/>
      <w:marLeft w:val="0"/>
      <w:marRight w:val="0"/>
      <w:marTop w:val="0"/>
      <w:marBottom w:val="0"/>
      <w:divBdr>
        <w:top w:val="none" w:sz="0" w:space="0" w:color="auto"/>
        <w:left w:val="none" w:sz="0" w:space="0" w:color="auto"/>
        <w:bottom w:val="none" w:sz="0" w:space="0" w:color="auto"/>
        <w:right w:val="none" w:sz="0" w:space="0" w:color="auto"/>
      </w:divBdr>
    </w:div>
    <w:div w:id="2100442268">
      <w:bodyDiv w:val="1"/>
      <w:marLeft w:val="0"/>
      <w:marRight w:val="0"/>
      <w:marTop w:val="0"/>
      <w:marBottom w:val="0"/>
      <w:divBdr>
        <w:top w:val="none" w:sz="0" w:space="0" w:color="auto"/>
        <w:left w:val="none" w:sz="0" w:space="0" w:color="auto"/>
        <w:bottom w:val="none" w:sz="0" w:space="0" w:color="auto"/>
        <w:right w:val="none" w:sz="0" w:space="0" w:color="auto"/>
      </w:divBdr>
    </w:div>
    <w:div w:id="21214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2881E-C020-42F9-95F9-0AA659E78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5909</Words>
  <Characters>33686</Characters>
  <Application>Microsoft Office Word</Application>
  <DocSecurity>0</DocSecurity>
  <Lines>280</Lines>
  <Paragraphs>79</Paragraphs>
  <ScaleCrop>false</ScaleCrop>
  <HeadingPairs>
    <vt:vector size="2" baseType="variant">
      <vt:variant>
        <vt:lpstr>Название</vt:lpstr>
      </vt:variant>
      <vt:variant>
        <vt:i4>1</vt:i4>
      </vt:variant>
    </vt:vector>
  </HeadingPairs>
  <TitlesOfParts>
    <vt:vector size="1" baseType="lpstr">
      <vt:lpstr>Приложение 1</vt:lpstr>
    </vt:vector>
  </TitlesOfParts>
  <Company>Home</Company>
  <LinksUpToDate>false</LinksUpToDate>
  <CharactersWithSpaces>39516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subject/>
  <dc:creator>k39a</dc:creator>
  <cp:keywords/>
  <cp:lastModifiedBy>Алексеева Анна Олеговна</cp:lastModifiedBy>
  <cp:revision>9</cp:revision>
  <cp:lastPrinted>2025-10-08T06:21:00Z</cp:lastPrinted>
  <dcterms:created xsi:type="dcterms:W3CDTF">2025-09-01T04:27:00Z</dcterms:created>
  <dcterms:modified xsi:type="dcterms:W3CDTF">2025-10-15T08:51:00Z</dcterms:modified>
</cp:coreProperties>
</file>