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6FC12" w14:textId="77777777" w:rsidR="00594DC3" w:rsidRPr="00B21194" w:rsidRDefault="00594DC3" w:rsidP="00386901">
      <w:pPr>
        <w:jc w:val="right"/>
        <w:rPr>
          <w:sz w:val="28"/>
          <w:szCs w:val="28"/>
        </w:rPr>
      </w:pPr>
      <w:r w:rsidRPr="00B21194">
        <w:rPr>
          <w:sz w:val="28"/>
          <w:szCs w:val="28"/>
        </w:rPr>
        <w:t>Таблица 1</w:t>
      </w:r>
    </w:p>
    <w:p w14:paraId="54612F3B" w14:textId="77777777" w:rsidR="00594DC3" w:rsidRDefault="00594DC3" w:rsidP="00594DC3">
      <w:pPr>
        <w:jc w:val="right"/>
        <w:rPr>
          <w:sz w:val="28"/>
          <w:szCs w:val="28"/>
        </w:rPr>
      </w:pPr>
    </w:p>
    <w:p w14:paraId="3C5376B0" w14:textId="7F4B52B1" w:rsidR="00594DC3" w:rsidRDefault="00594DC3" w:rsidP="0049293A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t xml:space="preserve">Раздел </w:t>
      </w:r>
      <w:r>
        <w:rPr>
          <w:rFonts w:ascii="Times New Roman" w:hAnsi="Times New Roman" w:cs="Times New Roman"/>
          <w:color w:val="000000"/>
          <w:spacing w:val="0"/>
          <w:sz w:val="28"/>
          <w:lang w:val="en-US" w:bidi="ru-RU"/>
        </w:rPr>
        <w:t>II</w:t>
      </w:r>
      <w:r w:rsidR="0084774B"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 xml:space="preserve">. </w:t>
      </w:r>
      <w:r w:rsidR="000F1378">
        <w:rPr>
          <w:rFonts w:ascii="Times New Roman" w:hAnsi="Times New Roman" w:cs="Times New Roman"/>
          <w:color w:val="000000"/>
          <w:spacing w:val="0"/>
          <w:sz w:val="28"/>
          <w:lang w:bidi="ru-RU"/>
        </w:rPr>
        <w:t>ПАСПОРТ М</w:t>
      </w: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t>УНИЦИПАЛЬНОЙ ПРОГРАММЫ</w:t>
      </w:r>
    </w:p>
    <w:p w14:paraId="68FD0B56" w14:textId="36B2AAB2" w:rsidR="000D0CD2" w:rsidRDefault="000D0CD2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«</w:t>
      </w:r>
      <w:r w:rsidR="00594DC3">
        <w:rPr>
          <w:rFonts w:ascii="Times New Roman" w:hAnsi="Times New Roman" w:cs="Times New Roman"/>
          <w:color w:val="000000"/>
          <w:spacing w:val="0"/>
          <w:sz w:val="28"/>
          <w:lang w:bidi="ru-RU"/>
        </w:rPr>
        <w:t>РАЗВИТИЕ ОБРАЗОВАНИЯ</w:t>
      </w:r>
      <w:r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»</w:t>
      </w:r>
    </w:p>
    <w:p w14:paraId="4EA8D46F" w14:textId="77777777" w:rsidR="00594DC3" w:rsidRPr="003D3ACA" w:rsidRDefault="00594DC3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18"/>
          <w:szCs w:val="18"/>
          <w:lang w:bidi="ru-RU"/>
        </w:rPr>
      </w:pPr>
    </w:p>
    <w:p w14:paraId="673B28D3" w14:textId="07B03CF3" w:rsidR="000D0CD2" w:rsidRPr="00B21194" w:rsidRDefault="000D0CD2" w:rsidP="0049293A">
      <w:pPr>
        <w:jc w:val="center"/>
        <w:rPr>
          <w:sz w:val="28"/>
          <w:szCs w:val="28"/>
        </w:rPr>
      </w:pPr>
      <w:r w:rsidRPr="00B21194">
        <w:rPr>
          <w:sz w:val="28"/>
          <w:szCs w:val="28"/>
        </w:rPr>
        <w:t>Основные положения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7513"/>
      </w:tblGrid>
      <w:tr w:rsidR="000D0CD2" w:rsidRPr="002761EB" w14:paraId="2ECA710A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A21E8" w14:textId="77777777" w:rsidR="000D0CD2" w:rsidRPr="002761EB" w:rsidRDefault="00B23D69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  <w:r w:rsidR="000D0CD2" w:rsidRPr="002761EB">
              <w:rPr>
                <w:rFonts w:ascii="Times New Roman" w:hAnsi="Times New Roman" w:cs="Times New Roman"/>
                <w:sz w:val="24"/>
                <w:szCs w:val="24"/>
              </w:rPr>
              <w:t>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B9C4" w14:textId="77777777" w:rsidR="000D0CD2" w:rsidRPr="002761EB" w:rsidRDefault="0042540F" w:rsidP="0087449D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Отдел образования управления</w:t>
            </w:r>
            <w:r w:rsidR="00B23D69" w:rsidRPr="00B23D6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социально-культурным вопросам администрации города Усолье-Сибирское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(далее – отдел образования УСКВ)</w:t>
            </w:r>
          </w:p>
        </w:tc>
      </w:tr>
      <w:tr w:rsidR="000D0CD2" w:rsidRPr="002761EB" w14:paraId="1DE03971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687F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Соисполнители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89E24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Отдел образования</w:t>
            </w:r>
            <w:r w:rsidR="00376F5C">
              <w:rPr>
                <w:lang w:eastAsia="en-US"/>
              </w:rPr>
              <w:t xml:space="preserve"> </w:t>
            </w:r>
            <w:r w:rsidR="0042540F">
              <w:rPr>
                <w:lang w:eastAsia="en-US"/>
              </w:rPr>
              <w:t>УСКВ</w:t>
            </w:r>
          </w:p>
          <w:p w14:paraId="211781EE" w14:textId="77777777" w:rsidR="000D0CD2" w:rsidRPr="002761EB" w:rsidRDefault="005953AD" w:rsidP="005953AD">
            <w:pPr>
              <w:tabs>
                <w:tab w:val="left" w:pos="294"/>
              </w:tabs>
              <w:spacing w:line="256" w:lineRule="auto"/>
              <w:ind w:left="34"/>
              <w:jc w:val="both"/>
              <w:rPr>
                <w:color w:val="0070C0"/>
                <w:lang w:eastAsia="en-US"/>
              </w:rPr>
            </w:pPr>
            <w:r>
              <w:rPr>
                <w:lang w:eastAsia="en-US"/>
              </w:rPr>
              <w:t>Муниципальное казенное учреждение «Информационный методический центр» (далее – МКУ «ИМЦ»)</w:t>
            </w:r>
          </w:p>
        </w:tc>
      </w:tr>
      <w:tr w:rsidR="000D0CD2" w:rsidRPr="002761EB" w14:paraId="46BDA25B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85D72" w14:textId="77777777" w:rsidR="000D0CD2" w:rsidRPr="002761EB" w:rsidRDefault="000D0CD2">
            <w:pPr>
              <w:spacing w:line="256" w:lineRule="auto"/>
              <w:rPr>
                <w:lang w:eastAsia="en-US"/>
              </w:rPr>
            </w:pPr>
            <w:r w:rsidRPr="002761EB">
              <w:rPr>
                <w:color w:val="000000"/>
                <w:lang w:eastAsia="en-US" w:bidi="ru-RU"/>
              </w:rPr>
              <w:t>Участники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5BD7F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Отдел образования </w:t>
            </w:r>
            <w:r w:rsidR="0042540F">
              <w:rPr>
                <w:lang w:eastAsia="en-US"/>
              </w:rPr>
              <w:t>УСКВ</w:t>
            </w:r>
          </w:p>
          <w:p w14:paraId="2B739E3C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МКУ «ИМЦ»</w:t>
            </w:r>
          </w:p>
          <w:p w14:paraId="0D8A2942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бюджетные общеобразовательные учреждения (далее - МБОУ)</w:t>
            </w:r>
          </w:p>
          <w:p w14:paraId="085D8B11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бюджетные дошкольные образовательные учреждения» (далее – МБДОУ)</w:t>
            </w:r>
          </w:p>
          <w:p w14:paraId="07ACC699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бюджетные образовательные учреждения дополнительного образования» (далее – МБУ ДО)</w:t>
            </w:r>
          </w:p>
          <w:p w14:paraId="0A4B90A3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учреждение «Комбинат питания города Усолье-Сибирское»</w:t>
            </w:r>
            <w:r w:rsidR="00782D2C">
              <w:rPr>
                <w:lang w:eastAsia="en-US"/>
              </w:rPr>
              <w:t xml:space="preserve"> (далее – МБУ «Комбинат питания»)</w:t>
            </w:r>
          </w:p>
          <w:p w14:paraId="0FF86169" w14:textId="77777777" w:rsidR="00EB30A0" w:rsidRPr="002761EB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Администрация города Усолье-Сибирское</w:t>
            </w:r>
          </w:p>
        </w:tc>
      </w:tr>
      <w:tr w:rsidR="000D0CD2" w:rsidRPr="002761EB" w14:paraId="70EEF3F4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5326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Период реализации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3E6ED" w14:textId="6EA8D243" w:rsidR="000D0CD2" w:rsidRPr="002761EB" w:rsidRDefault="00F7072A" w:rsidP="00FA1E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2026-2031</w:t>
            </w:r>
            <w:r w:rsidR="005953AD">
              <w:rPr>
                <w:lang w:eastAsia="en-US"/>
              </w:rPr>
              <w:t xml:space="preserve"> годы</w:t>
            </w:r>
          </w:p>
        </w:tc>
      </w:tr>
      <w:tr w:rsidR="000D0CD2" w:rsidRPr="002761EB" w14:paraId="4AE3BCDB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1BA06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Цели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DFE86" w14:textId="77777777" w:rsidR="000D0CD2" w:rsidRDefault="00F8448E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1) </w:t>
            </w:r>
            <w:r w:rsidR="005953AD" w:rsidRPr="005953AD">
              <w:rPr>
                <w:lang w:eastAsia="en-US"/>
              </w:rPr>
              <w:t>Обеспечение доступного и качественного образования для удовлетворения потребностей граждан и общества</w:t>
            </w:r>
            <w:r>
              <w:rPr>
                <w:lang w:eastAsia="en-US"/>
              </w:rPr>
              <w:t>;</w:t>
            </w:r>
          </w:p>
          <w:p w14:paraId="351A3EB0" w14:textId="74494C82" w:rsidR="00F8448E" w:rsidRPr="002761EB" w:rsidRDefault="00F8448E" w:rsidP="00F8448E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2) Улучшение качества жизни отдельных категорий граждан.</w:t>
            </w:r>
          </w:p>
        </w:tc>
      </w:tr>
      <w:tr w:rsidR="009C096B" w:rsidRPr="002761EB" w14:paraId="46BF1DFB" w14:textId="77777777" w:rsidTr="00FA1EE2">
        <w:trPr>
          <w:trHeight w:val="1618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0EC03" w14:textId="77777777" w:rsidR="009C096B" w:rsidRPr="003229E1" w:rsidRDefault="009C096B" w:rsidP="003229E1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Финансовое обеспечение реализации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FAE962" w14:textId="09ADDFCE" w:rsidR="0091243A" w:rsidRDefault="009C096B" w:rsidP="009C096B">
            <w:pPr>
              <w:tabs>
                <w:tab w:val="left" w:pos="0"/>
              </w:tabs>
            </w:pPr>
            <w:r w:rsidRPr="0069045E">
              <w:t>2026 г</w:t>
            </w:r>
            <w:r w:rsidR="00FA1EE2">
              <w:t>од</w:t>
            </w:r>
            <w:r w:rsidRPr="0069045E">
              <w:t xml:space="preserve"> – </w:t>
            </w:r>
            <w:r w:rsidR="00FA1EE2">
              <w:t>2 416 408 590,45</w:t>
            </w:r>
            <w:r w:rsidR="0091243A">
              <w:t xml:space="preserve"> руб.</w:t>
            </w:r>
            <w:r w:rsidRPr="0069045E">
              <w:t xml:space="preserve"> </w:t>
            </w:r>
          </w:p>
          <w:p w14:paraId="1ED83A95" w14:textId="6E4CC14B" w:rsidR="009C096B" w:rsidRPr="0069045E" w:rsidRDefault="009C096B" w:rsidP="0091243A">
            <w:pPr>
              <w:tabs>
                <w:tab w:val="left" w:pos="0"/>
              </w:tabs>
            </w:pPr>
            <w:r w:rsidRPr="0069045E">
              <w:t>2027 г</w:t>
            </w:r>
            <w:r w:rsidR="00FA1EE2">
              <w:t>од</w:t>
            </w:r>
            <w:r w:rsidRPr="0069045E">
              <w:t xml:space="preserve"> – </w:t>
            </w:r>
            <w:r w:rsidR="00FA1EE2">
              <w:t>2 398 980 283,49</w:t>
            </w:r>
            <w:r w:rsidR="0091243A">
              <w:t xml:space="preserve"> руб.</w:t>
            </w:r>
            <w:r w:rsidRPr="0069045E">
              <w:t xml:space="preserve"> </w:t>
            </w:r>
          </w:p>
          <w:p w14:paraId="684C21D8" w14:textId="55CB6672" w:rsidR="009C096B" w:rsidRPr="0069045E" w:rsidRDefault="0091243A" w:rsidP="0091243A">
            <w:pPr>
              <w:tabs>
                <w:tab w:val="left" w:pos="0"/>
              </w:tabs>
              <w:jc w:val="both"/>
            </w:pPr>
            <w:r>
              <w:t>2028 г</w:t>
            </w:r>
            <w:r w:rsidR="00FA1EE2">
              <w:t>од</w:t>
            </w:r>
            <w:r>
              <w:t xml:space="preserve"> – </w:t>
            </w:r>
            <w:r w:rsidR="00FA1EE2">
              <w:t>240 120 531,16</w:t>
            </w:r>
            <w:r>
              <w:t xml:space="preserve"> руб.</w:t>
            </w:r>
            <w:r w:rsidR="009C096B" w:rsidRPr="0069045E">
              <w:t xml:space="preserve"> </w:t>
            </w:r>
          </w:p>
          <w:p w14:paraId="4BBB52C1" w14:textId="403C4C10" w:rsidR="009C096B" w:rsidRPr="0069045E" w:rsidRDefault="0091243A" w:rsidP="0091243A">
            <w:pPr>
              <w:tabs>
                <w:tab w:val="left" w:pos="0"/>
              </w:tabs>
            </w:pPr>
            <w:r>
              <w:t xml:space="preserve">2029 </w:t>
            </w:r>
            <w:r w:rsidR="00FA1EE2">
              <w:t>год – 240 120 531,16 руб.</w:t>
            </w:r>
          </w:p>
          <w:p w14:paraId="6C62968B" w14:textId="592A3699" w:rsidR="009C096B" w:rsidRPr="0069045E" w:rsidRDefault="0091243A" w:rsidP="0091243A">
            <w:pPr>
              <w:tabs>
                <w:tab w:val="left" w:pos="0"/>
              </w:tabs>
            </w:pPr>
            <w:r>
              <w:t xml:space="preserve">2030 </w:t>
            </w:r>
            <w:r w:rsidR="00FA1EE2">
              <w:t>год – 240 120 531,16 руб.</w:t>
            </w:r>
          </w:p>
          <w:p w14:paraId="1D3649EF" w14:textId="407A05F0" w:rsidR="009C096B" w:rsidRPr="002761EB" w:rsidRDefault="0091243A" w:rsidP="0091243A">
            <w:pPr>
              <w:tabs>
                <w:tab w:val="left" w:pos="0"/>
              </w:tabs>
              <w:rPr>
                <w:lang w:eastAsia="en-US"/>
              </w:rPr>
            </w:pPr>
            <w:r>
              <w:t xml:space="preserve">2031 </w:t>
            </w:r>
            <w:r w:rsidR="00FA1EE2">
              <w:t>год – 240 120 531,16 руб.</w:t>
            </w:r>
          </w:p>
        </w:tc>
      </w:tr>
      <w:tr w:rsidR="00A95F01" w:rsidRPr="002761EB" w14:paraId="2F69AB8C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CF4" w14:textId="77777777" w:rsidR="00A95F01" w:rsidRPr="002761EB" w:rsidRDefault="00A95F01" w:rsidP="00A95F01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Связь с национальн</w:t>
            </w:r>
            <w:r w:rsidR="00F7072A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ыми целями Российской Федерации/</w:t>
            </w: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государственной программой Иркутской области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DDD27" w14:textId="6AF81E26" w:rsidR="0091243A" w:rsidRDefault="00490507" w:rsidP="00A95F01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1. </w:t>
            </w:r>
            <w:r w:rsidR="0091243A">
              <w:rPr>
                <w:lang w:eastAsia="en-US"/>
              </w:rPr>
              <w:t>Национальная цель «Р</w:t>
            </w:r>
            <w:r w:rsidR="0091243A" w:rsidRPr="0091243A">
              <w:rPr>
                <w:lang w:eastAsia="en-US"/>
              </w:rPr>
              <w:t>еализация потенциала каждого человека, развитие его талантов, воспитание патриотичной и социально ответственной личности</w:t>
            </w:r>
            <w:r>
              <w:rPr>
                <w:lang w:eastAsia="en-US"/>
              </w:rPr>
              <w:t>»</w:t>
            </w:r>
            <w:r w:rsidR="00543A6F">
              <w:rPr>
                <w:lang w:eastAsia="en-US"/>
              </w:rPr>
              <w:t>/</w:t>
            </w:r>
            <w:r w:rsidR="00A50D53">
              <w:rPr>
                <w:lang w:eastAsia="en-US"/>
              </w:rPr>
              <w:t>целево</w:t>
            </w:r>
            <w:r w:rsidR="00543A6F">
              <w:rPr>
                <w:lang w:eastAsia="en-US"/>
              </w:rPr>
              <w:t>й</w:t>
            </w:r>
            <w:r w:rsidR="00A50D53">
              <w:rPr>
                <w:lang w:eastAsia="en-US"/>
              </w:rPr>
              <w:t xml:space="preserve"> показател</w:t>
            </w:r>
            <w:r w:rsidR="00543A6F">
              <w:rPr>
                <w:lang w:eastAsia="en-US"/>
              </w:rPr>
              <w:t>ь</w:t>
            </w:r>
            <w:r w:rsidR="00A50D53">
              <w:rPr>
                <w:lang w:eastAsia="en-US"/>
              </w:rPr>
              <w:t xml:space="preserve"> </w:t>
            </w:r>
            <w:r w:rsidR="00D06765">
              <w:rPr>
                <w:lang w:eastAsia="en-US"/>
              </w:rPr>
              <w:t>«</w:t>
            </w:r>
            <w:r w:rsidR="00A50D53">
              <w:rPr>
                <w:lang w:eastAsia="en-US"/>
              </w:rPr>
              <w:t>создание к 2030г. условий воспитания гармоничного развитой, патриотичной и социально-ответственной личности на основе традиционных</w:t>
            </w:r>
            <w:r>
              <w:rPr>
                <w:lang w:eastAsia="en-US"/>
              </w:rPr>
              <w:t xml:space="preserve"> </w:t>
            </w:r>
            <w:r w:rsidR="00A50D53" w:rsidRPr="00A50D53">
              <w:rPr>
                <w:lang w:eastAsia="en-US"/>
              </w:rPr>
              <w:t>российских духовно-нравственных и культурно-исторических ценностей</w:t>
            </w:r>
            <w:r w:rsidR="00D06765">
              <w:rPr>
                <w:lang w:eastAsia="en-US"/>
              </w:rPr>
              <w:t>»</w:t>
            </w:r>
            <w:r w:rsidR="00A50D53"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Указ</w:t>
            </w:r>
            <w:r w:rsidR="00A50D53">
              <w:rPr>
                <w:lang w:eastAsia="en-US"/>
              </w:rPr>
              <w:t>а</w:t>
            </w:r>
            <w:r w:rsidRPr="007E3355">
              <w:rPr>
                <w:lang w:eastAsia="en-US"/>
              </w:rPr>
              <w:t xml:space="preserve"> Президента Российской Федерации от 07.05.2024 №309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«О национальных целях развития Российской Федерации на период до 2030 года и на перспективу до 2036 года»</w:t>
            </w:r>
            <w:r>
              <w:rPr>
                <w:lang w:eastAsia="en-US"/>
              </w:rPr>
              <w:t>.</w:t>
            </w:r>
          </w:p>
          <w:p w14:paraId="4BEA0A11" w14:textId="0C8CE8E4" w:rsidR="00490507" w:rsidRDefault="00490507" w:rsidP="00490507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2. </w:t>
            </w:r>
            <w:r w:rsidR="0091243A">
              <w:rPr>
                <w:lang w:eastAsia="en-US"/>
              </w:rPr>
              <w:t>Национальная цель «К</w:t>
            </w:r>
            <w:r w:rsidR="0091243A" w:rsidRPr="0091243A">
              <w:rPr>
                <w:lang w:eastAsia="en-US"/>
              </w:rPr>
              <w:t>омфортная и безопасная среда для жизни</w:t>
            </w:r>
            <w:r>
              <w:rPr>
                <w:lang w:eastAsia="en-US"/>
              </w:rPr>
              <w:t>»</w:t>
            </w:r>
            <w:r w:rsidR="00D06765">
              <w:rPr>
                <w:lang w:eastAsia="en-US"/>
              </w:rPr>
              <w:t>/</w:t>
            </w:r>
            <w:r w:rsidR="00A50D53">
              <w:rPr>
                <w:lang w:eastAsia="en-US"/>
              </w:rPr>
              <w:t>целево</w:t>
            </w:r>
            <w:r w:rsidR="00D06765">
              <w:rPr>
                <w:lang w:eastAsia="en-US"/>
              </w:rPr>
              <w:t>й</w:t>
            </w:r>
            <w:r w:rsidR="00A50D53">
              <w:rPr>
                <w:lang w:eastAsia="en-US"/>
              </w:rPr>
              <w:t xml:space="preserve"> показател</w:t>
            </w:r>
            <w:r w:rsidR="00D06765">
              <w:rPr>
                <w:lang w:eastAsia="en-US"/>
              </w:rPr>
              <w:t>ь</w:t>
            </w:r>
            <w:r w:rsidR="00A50D53">
              <w:rPr>
                <w:lang w:eastAsia="en-US"/>
              </w:rPr>
              <w:t xml:space="preserve"> </w:t>
            </w:r>
            <w:r w:rsidR="00D06765">
              <w:rPr>
                <w:lang w:eastAsia="en-US"/>
              </w:rPr>
              <w:t>«</w:t>
            </w:r>
            <w:r w:rsidR="00A50D53" w:rsidRPr="00A50D53">
              <w:rPr>
                <w:lang w:eastAsia="en-US"/>
              </w:rPr>
              <w:t>завершение до конца 2030 года капитального ремонта зданий дошкольных образовательных организаций и общеобразовательных организаций, признанных нуждающимися в проведении такого ремонта по состоянию на 1 января 2025 г</w:t>
            </w:r>
            <w:r w:rsidR="00A50D53">
              <w:rPr>
                <w:lang w:eastAsia="en-US"/>
              </w:rPr>
              <w:t>.</w:t>
            </w:r>
            <w:r w:rsidR="00D06765">
              <w:rPr>
                <w:lang w:eastAsia="en-US"/>
              </w:rPr>
              <w:t>»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Указ</w:t>
            </w:r>
            <w:r w:rsidR="00A50D53">
              <w:rPr>
                <w:lang w:eastAsia="en-US"/>
              </w:rPr>
              <w:t>а</w:t>
            </w:r>
            <w:r w:rsidRPr="007E3355">
              <w:rPr>
                <w:lang w:eastAsia="en-US"/>
              </w:rPr>
              <w:t xml:space="preserve"> Президента Российской Федерации от 07.05.2024 </w:t>
            </w:r>
            <w:r w:rsidRPr="007E3355">
              <w:rPr>
                <w:lang w:eastAsia="en-US"/>
              </w:rPr>
              <w:lastRenderedPageBreak/>
              <w:t>№309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«О национальных целях развития Российской Федерации на период до 2030 года и на перспективу до 2036 года»</w:t>
            </w:r>
            <w:r>
              <w:rPr>
                <w:lang w:eastAsia="en-US"/>
              </w:rPr>
              <w:t>.</w:t>
            </w:r>
          </w:p>
          <w:p w14:paraId="6C911367" w14:textId="631C4E2A" w:rsidR="00A95F01" w:rsidRDefault="00490507" w:rsidP="0091243A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7E3355">
              <w:rPr>
                <w:lang w:eastAsia="en-US"/>
              </w:rPr>
              <w:t xml:space="preserve">. </w:t>
            </w:r>
            <w:r w:rsidR="007E3355" w:rsidRPr="007E3355">
              <w:rPr>
                <w:lang w:eastAsia="en-US"/>
              </w:rPr>
              <w:t xml:space="preserve">Государственная программа Иркутской области «Развитие </w:t>
            </w:r>
            <w:r w:rsidR="007E3355">
              <w:rPr>
                <w:lang w:eastAsia="en-US"/>
              </w:rPr>
              <w:t>образования</w:t>
            </w:r>
            <w:r w:rsidR="007E3355" w:rsidRPr="007E3355">
              <w:rPr>
                <w:lang w:eastAsia="en-US"/>
              </w:rPr>
              <w:t>», утвержденная постановлением Правительства Иркутской области от 13.11.2023 №</w:t>
            </w:r>
            <w:r w:rsidR="007E3355">
              <w:rPr>
                <w:lang w:eastAsia="en-US"/>
              </w:rPr>
              <w:t>1025</w:t>
            </w:r>
            <w:r w:rsidR="007E3355" w:rsidRPr="007E3355">
              <w:rPr>
                <w:lang w:eastAsia="en-US"/>
              </w:rPr>
              <w:t>-пп (далее – государственная прог</w:t>
            </w:r>
            <w:r w:rsidR="00D926FA">
              <w:rPr>
                <w:lang w:eastAsia="en-US"/>
              </w:rPr>
              <w:t>рамма Иркутской области, ГП ИО).</w:t>
            </w:r>
          </w:p>
          <w:p w14:paraId="14A23F78" w14:textId="34549D18" w:rsidR="009220BC" w:rsidRPr="009220BC" w:rsidRDefault="009220BC" w:rsidP="009220BC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4. </w:t>
            </w:r>
            <w:r w:rsidRPr="007E3355">
              <w:rPr>
                <w:lang w:eastAsia="en-US"/>
              </w:rPr>
              <w:t>Государственная программа Иркутской области «</w:t>
            </w:r>
            <w:r>
              <w:rPr>
                <w:lang w:eastAsia="en-US"/>
              </w:rPr>
              <w:t>Социальная поддержка населения</w:t>
            </w:r>
            <w:r w:rsidRPr="007E3355">
              <w:rPr>
                <w:lang w:eastAsia="en-US"/>
              </w:rPr>
              <w:t>», утвержденная постановлением Правительства Иркутской области от 13.11.2023 №</w:t>
            </w:r>
            <w:r>
              <w:rPr>
                <w:lang w:eastAsia="en-US"/>
              </w:rPr>
              <w:t>1012-пп.</w:t>
            </w:r>
          </w:p>
        </w:tc>
      </w:tr>
    </w:tbl>
    <w:p w14:paraId="03E6E23E" w14:textId="77777777" w:rsidR="002761EB" w:rsidRDefault="002761EB" w:rsidP="000D0CD2">
      <w:pPr>
        <w:rPr>
          <w:sz w:val="20"/>
          <w:szCs w:val="28"/>
        </w:rPr>
      </w:pPr>
    </w:p>
    <w:p w14:paraId="4B8229D5" w14:textId="77777777" w:rsidR="00C561EA" w:rsidRDefault="002761EB" w:rsidP="002761EB">
      <w:pPr>
        <w:tabs>
          <w:tab w:val="left" w:pos="3630"/>
        </w:tabs>
        <w:rPr>
          <w:sz w:val="20"/>
          <w:szCs w:val="28"/>
        </w:rPr>
      </w:pPr>
      <w:r>
        <w:rPr>
          <w:sz w:val="20"/>
          <w:szCs w:val="28"/>
        </w:rPr>
        <w:tab/>
      </w:r>
    </w:p>
    <w:p w14:paraId="5B8BAAE4" w14:textId="77777777" w:rsidR="00C561EA" w:rsidRDefault="00C561EA" w:rsidP="002761EB">
      <w:pPr>
        <w:tabs>
          <w:tab w:val="left" w:pos="3630"/>
        </w:tabs>
        <w:rPr>
          <w:sz w:val="20"/>
          <w:szCs w:val="28"/>
        </w:rPr>
      </w:pPr>
    </w:p>
    <w:p w14:paraId="1827D6DB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4B6A43DC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46BA2085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D7E60BC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4520502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996E92D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D7C602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828FD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06D5F23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58BB1002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B62149D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CBD967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30430FE1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C4F5B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A144D0A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7DC82B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18FEA6B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920E46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DE76C4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232D636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350A25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70E3D0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0E04DD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8183D6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4F866A4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88693B1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5DDCDFB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D7F576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9490826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1CA6BDA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D986010" w14:textId="2D1B8334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385216F" w14:textId="756053FF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0B835214" w14:textId="47F0873B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180C496" w14:textId="7402ACBE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5A9F7C6" w14:textId="04933F6D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FF4D992" w14:textId="77777777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573A41B" w14:textId="77777777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  <w:sectPr w:rsidR="0049293A" w:rsidSect="0091243A">
          <w:headerReference w:type="even" r:id="rId8"/>
          <w:headerReference w:type="default" r:id="rId9"/>
          <w:pgSz w:w="11906" w:h="16838"/>
          <w:pgMar w:top="678" w:right="567" w:bottom="709" w:left="851" w:header="709" w:footer="709" w:gutter="0"/>
          <w:cols w:space="708"/>
          <w:titlePg/>
          <w:docGrid w:linePitch="360"/>
        </w:sectPr>
      </w:pPr>
    </w:p>
    <w:p w14:paraId="15A8943A" w14:textId="7F4B210D" w:rsidR="00AD7D44" w:rsidRPr="00AD7D44" w:rsidRDefault="00C561EA" w:rsidP="00AD7D44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lastRenderedPageBreak/>
        <w:t>Таблица 2</w:t>
      </w:r>
    </w:p>
    <w:p w14:paraId="56976C61" w14:textId="24485832" w:rsidR="00C561EA" w:rsidRDefault="00C561EA" w:rsidP="0049293A">
      <w:pPr>
        <w:tabs>
          <w:tab w:val="left" w:pos="3630"/>
        </w:tabs>
        <w:jc w:val="center"/>
        <w:rPr>
          <w:color w:val="000000"/>
          <w:sz w:val="28"/>
          <w:lang w:bidi="ru-RU"/>
        </w:rPr>
      </w:pPr>
      <w:r>
        <w:rPr>
          <w:color w:val="000000"/>
          <w:sz w:val="28"/>
          <w:szCs w:val="28"/>
          <w:lang w:bidi="ru-RU"/>
        </w:rPr>
        <w:t>ПОКАЗАТЕЛИ МУНИЦИПАЛЬНОЙ ПРОГРАММЫ</w:t>
      </w:r>
    </w:p>
    <w:p w14:paraId="60FE2C4E" w14:textId="3BECD1CD" w:rsidR="00C561EA" w:rsidRDefault="00EA2F8B" w:rsidP="00AD7D44">
      <w:pPr>
        <w:tabs>
          <w:tab w:val="left" w:pos="3630"/>
        </w:tabs>
        <w:jc w:val="center"/>
        <w:rPr>
          <w:color w:val="000000"/>
          <w:sz w:val="28"/>
          <w:lang w:bidi="ru-RU"/>
        </w:rPr>
      </w:pPr>
      <w:r>
        <w:rPr>
          <w:color w:val="000000"/>
          <w:sz w:val="28"/>
          <w:lang w:bidi="ru-RU"/>
        </w:rPr>
        <w:t>«РАЗВИТИЕ ОБРАЗОВАНИЯ»</w:t>
      </w: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2"/>
        <w:gridCol w:w="3968"/>
        <w:gridCol w:w="1701"/>
        <w:gridCol w:w="992"/>
        <w:gridCol w:w="850"/>
        <w:gridCol w:w="714"/>
        <w:gridCol w:w="802"/>
        <w:gridCol w:w="803"/>
        <w:gridCol w:w="802"/>
        <w:gridCol w:w="803"/>
        <w:gridCol w:w="802"/>
        <w:gridCol w:w="803"/>
        <w:gridCol w:w="2268"/>
      </w:tblGrid>
      <w:tr w:rsidR="002F0524" w14:paraId="5575017D" w14:textId="77777777" w:rsidTr="0072764A">
        <w:trPr>
          <w:trHeight w:val="617"/>
        </w:trPr>
        <w:tc>
          <w:tcPr>
            <w:tcW w:w="422" w:type="dxa"/>
            <w:vMerge w:val="restart"/>
            <w:shd w:val="clear" w:color="auto" w:fill="FFFFFF"/>
            <w:vAlign w:val="center"/>
            <w:hideMark/>
          </w:tcPr>
          <w:p w14:paraId="11F69F21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№ п/п</w:t>
            </w:r>
          </w:p>
        </w:tc>
        <w:tc>
          <w:tcPr>
            <w:tcW w:w="3968" w:type="dxa"/>
            <w:vMerge w:val="restart"/>
            <w:shd w:val="clear" w:color="auto" w:fill="FFFFFF"/>
            <w:vAlign w:val="center"/>
            <w:hideMark/>
          </w:tcPr>
          <w:p w14:paraId="3D4372F4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Наименование показателя</w:t>
            </w:r>
          </w:p>
        </w:tc>
        <w:tc>
          <w:tcPr>
            <w:tcW w:w="1701" w:type="dxa"/>
            <w:vMerge w:val="restart"/>
            <w:shd w:val="clear" w:color="auto" w:fill="FFFFFF"/>
            <w:vAlign w:val="center"/>
            <w:hideMark/>
          </w:tcPr>
          <w:p w14:paraId="107F2121" w14:textId="77777777" w:rsidR="0049293A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Признак возрастания/</w:t>
            </w:r>
          </w:p>
          <w:p w14:paraId="5F9DDCCC" w14:textId="3B8C4D52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убывания</w:t>
            </w:r>
          </w:p>
        </w:tc>
        <w:tc>
          <w:tcPr>
            <w:tcW w:w="992" w:type="dxa"/>
            <w:vMerge w:val="restart"/>
            <w:shd w:val="clear" w:color="auto" w:fill="FFFFFF"/>
            <w:vAlign w:val="center"/>
            <w:hideMark/>
          </w:tcPr>
          <w:p w14:paraId="462C560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Единица измерения </w:t>
            </w:r>
          </w:p>
        </w:tc>
        <w:tc>
          <w:tcPr>
            <w:tcW w:w="1564" w:type="dxa"/>
            <w:gridSpan w:val="2"/>
            <w:shd w:val="clear" w:color="auto" w:fill="FFFFFF"/>
          </w:tcPr>
          <w:p w14:paraId="2DEC1A5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Базовое значение показателя </w:t>
            </w:r>
          </w:p>
        </w:tc>
        <w:tc>
          <w:tcPr>
            <w:tcW w:w="4815" w:type="dxa"/>
            <w:gridSpan w:val="6"/>
            <w:shd w:val="clear" w:color="auto" w:fill="FFFFFF"/>
            <w:vAlign w:val="center"/>
            <w:hideMark/>
          </w:tcPr>
          <w:p w14:paraId="55BA4082" w14:textId="77777777" w:rsidR="002F0524" w:rsidRDefault="002F0524" w:rsidP="00C561EA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Значения показателя по годам </w:t>
            </w:r>
          </w:p>
        </w:tc>
        <w:tc>
          <w:tcPr>
            <w:tcW w:w="2268" w:type="dxa"/>
            <w:shd w:val="clear" w:color="auto" w:fill="FFFFFF"/>
            <w:vAlign w:val="center"/>
            <w:hideMark/>
          </w:tcPr>
          <w:p w14:paraId="6549A613" w14:textId="77777777" w:rsidR="002F0524" w:rsidRDefault="002F0524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Ответственный за достижение показателя</w:t>
            </w:r>
          </w:p>
        </w:tc>
      </w:tr>
      <w:tr w:rsidR="002F0524" w14:paraId="28309030" w14:textId="77777777" w:rsidTr="0072764A">
        <w:trPr>
          <w:trHeight w:val="113"/>
        </w:trPr>
        <w:tc>
          <w:tcPr>
            <w:tcW w:w="422" w:type="dxa"/>
            <w:vMerge/>
            <w:vAlign w:val="center"/>
            <w:hideMark/>
          </w:tcPr>
          <w:p w14:paraId="04C70968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3968" w:type="dxa"/>
            <w:vMerge/>
            <w:vAlign w:val="center"/>
            <w:hideMark/>
          </w:tcPr>
          <w:p w14:paraId="62C08AF5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F9FD158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2EC582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shd w:val="clear" w:color="auto" w:fill="FFFFFF"/>
          </w:tcPr>
          <w:p w14:paraId="7A5BC9F7" w14:textId="77777777" w:rsidR="002F0524" w:rsidRDefault="002F0524" w:rsidP="003A7BC8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значение</w:t>
            </w:r>
          </w:p>
        </w:tc>
        <w:tc>
          <w:tcPr>
            <w:tcW w:w="714" w:type="dxa"/>
            <w:shd w:val="clear" w:color="auto" w:fill="FFFFFF"/>
            <w:vAlign w:val="center"/>
            <w:hideMark/>
          </w:tcPr>
          <w:p w14:paraId="2E5FFC59" w14:textId="77777777" w:rsidR="002F0524" w:rsidRDefault="002F0524" w:rsidP="003A7BC8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год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3360ABD6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2026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1EAD11DA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2027 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70929B41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2028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435AFC42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2029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148C3C55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2030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62F33FE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2031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8E65AA7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72B1" w14:paraId="75C2A008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6A183AE8" w14:textId="77777777" w:rsidR="00C561EA" w:rsidRDefault="00C561EA" w:rsidP="00A95F0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968" w:type="dxa"/>
            <w:shd w:val="clear" w:color="auto" w:fill="FFFFFF"/>
          </w:tcPr>
          <w:p w14:paraId="3E98BC56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14:paraId="047DF1DB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6EB4246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850" w:type="dxa"/>
            <w:shd w:val="clear" w:color="auto" w:fill="FFFFFF"/>
          </w:tcPr>
          <w:p w14:paraId="0FE4F543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714" w:type="dxa"/>
            <w:shd w:val="clear" w:color="auto" w:fill="FFFFFF"/>
          </w:tcPr>
          <w:p w14:paraId="5DA1B23A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802" w:type="dxa"/>
            <w:shd w:val="clear" w:color="auto" w:fill="FFFFFF"/>
          </w:tcPr>
          <w:p w14:paraId="1F3F3F5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803" w:type="dxa"/>
            <w:shd w:val="clear" w:color="auto" w:fill="FFFFFF"/>
          </w:tcPr>
          <w:p w14:paraId="586D2E57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802" w:type="dxa"/>
            <w:shd w:val="clear" w:color="auto" w:fill="FFFFFF"/>
          </w:tcPr>
          <w:p w14:paraId="6F979B9D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803" w:type="dxa"/>
            <w:shd w:val="clear" w:color="auto" w:fill="FFFFFF"/>
          </w:tcPr>
          <w:p w14:paraId="2639D856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802" w:type="dxa"/>
            <w:shd w:val="clear" w:color="auto" w:fill="FFFFFF"/>
          </w:tcPr>
          <w:p w14:paraId="142D304A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803" w:type="dxa"/>
            <w:shd w:val="clear" w:color="auto" w:fill="FFFFFF"/>
          </w:tcPr>
          <w:p w14:paraId="24A2409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2268" w:type="dxa"/>
            <w:shd w:val="clear" w:color="auto" w:fill="FFFFFF"/>
          </w:tcPr>
          <w:p w14:paraId="7F94425B" w14:textId="77777777" w:rsidR="00C561EA" w:rsidRPr="00761384" w:rsidRDefault="00A95F01" w:rsidP="00A95F01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13</w:t>
            </w:r>
          </w:p>
        </w:tc>
      </w:tr>
      <w:tr w:rsidR="008F72B1" w14:paraId="584F929D" w14:textId="77777777" w:rsidTr="0072764A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4682403A" w14:textId="77777777" w:rsidR="00CA7CAA" w:rsidRPr="005E64CE" w:rsidRDefault="00376F5C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968" w:type="dxa"/>
            <w:shd w:val="clear" w:color="auto" w:fill="FFFFFF"/>
            <w:vAlign w:val="center"/>
          </w:tcPr>
          <w:p w14:paraId="0DE6CB83" w14:textId="77777777" w:rsidR="00CA7CAA" w:rsidRPr="005E64CE" w:rsidRDefault="00CA7CAA" w:rsidP="00CA7CAA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 от 1 года до 8 лет, охваченных дошкольным образованием, от общего числа детей возрасте от 1 года до 8 лет.</w:t>
            </w:r>
          </w:p>
        </w:tc>
        <w:tc>
          <w:tcPr>
            <w:tcW w:w="1701" w:type="dxa"/>
            <w:shd w:val="clear" w:color="auto" w:fill="FFFFFF"/>
          </w:tcPr>
          <w:p w14:paraId="6A1A1D48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6E231F2" w14:textId="77777777" w:rsidR="00CA7CAA" w:rsidRPr="005E64CE" w:rsidRDefault="009F3333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2EA2BBC6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14" w:type="dxa"/>
            <w:shd w:val="clear" w:color="auto" w:fill="FFFFFF"/>
          </w:tcPr>
          <w:p w14:paraId="340A70E0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0F9901F7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3" w:type="dxa"/>
            <w:shd w:val="clear" w:color="auto" w:fill="FFFFFF"/>
          </w:tcPr>
          <w:p w14:paraId="7BED2A3B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2" w:type="dxa"/>
            <w:shd w:val="clear" w:color="auto" w:fill="FFFFFF"/>
          </w:tcPr>
          <w:p w14:paraId="547A20E7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3" w:type="dxa"/>
            <w:shd w:val="clear" w:color="auto" w:fill="FFFFFF"/>
          </w:tcPr>
          <w:p w14:paraId="6C4D2757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2" w:type="dxa"/>
            <w:shd w:val="clear" w:color="auto" w:fill="FFFFFF"/>
          </w:tcPr>
          <w:p w14:paraId="66EB243F" w14:textId="77777777" w:rsidR="00CA7CAA" w:rsidRPr="005E64CE" w:rsidRDefault="007134BE" w:rsidP="00CA7CA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803" w:type="dxa"/>
            <w:shd w:val="clear" w:color="auto" w:fill="FFFFFF"/>
          </w:tcPr>
          <w:p w14:paraId="65DA779A" w14:textId="77777777" w:rsidR="00CA7CAA" w:rsidRPr="005E64CE" w:rsidRDefault="007134BE" w:rsidP="00CA7CA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2268" w:type="dxa"/>
            <w:shd w:val="clear" w:color="auto" w:fill="FFFFFF"/>
          </w:tcPr>
          <w:p w14:paraId="092B2C4F" w14:textId="77777777" w:rsidR="00CA7CAA" w:rsidRPr="005E64CE" w:rsidRDefault="00CA7CAA" w:rsidP="0042540F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 w:rsidR="00376F5C">
              <w:rPr>
                <w:sz w:val="20"/>
                <w:szCs w:val="20"/>
                <w:lang w:eastAsia="en-US"/>
              </w:rPr>
              <w:t xml:space="preserve"> </w:t>
            </w:r>
            <w:r w:rsidR="0042540F">
              <w:rPr>
                <w:sz w:val="20"/>
                <w:szCs w:val="20"/>
                <w:lang w:eastAsia="en-US"/>
              </w:rPr>
              <w:t>УСКВ</w:t>
            </w:r>
            <w:r w:rsidRPr="005E64CE">
              <w:rPr>
                <w:sz w:val="20"/>
                <w:szCs w:val="20"/>
                <w:lang w:eastAsia="en-US"/>
              </w:rPr>
              <w:t xml:space="preserve"> </w:t>
            </w:r>
          </w:p>
        </w:tc>
      </w:tr>
      <w:tr w:rsidR="008F72B1" w14:paraId="38E187A3" w14:textId="77777777" w:rsidTr="0072764A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7FB8688C" w14:textId="77777777" w:rsidR="002F0524" w:rsidRPr="005E64CE" w:rsidRDefault="002F0524" w:rsidP="002F052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968" w:type="dxa"/>
            <w:shd w:val="clear" w:color="auto" w:fill="FFFFFF"/>
          </w:tcPr>
          <w:p w14:paraId="608FC90E" w14:textId="77777777" w:rsidR="002F0524" w:rsidRPr="005E64CE" w:rsidRDefault="002F0524" w:rsidP="00E41AE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color w:val="000000"/>
                <w:sz w:val="20"/>
                <w:szCs w:val="20"/>
              </w:rPr>
              <w:t>Доля успевающих учеников общеобразовательных учреждений в общем контингенте обучающихся общеобразовательных учреждений.</w:t>
            </w:r>
          </w:p>
        </w:tc>
        <w:tc>
          <w:tcPr>
            <w:tcW w:w="1701" w:type="dxa"/>
            <w:shd w:val="clear" w:color="auto" w:fill="FFFFFF"/>
          </w:tcPr>
          <w:p w14:paraId="07210438" w14:textId="77777777" w:rsidR="002F0524" w:rsidRPr="005E64CE" w:rsidRDefault="002F0524" w:rsidP="002F0524">
            <w:pPr>
              <w:spacing w:line="256" w:lineRule="auto"/>
              <w:jc w:val="center"/>
              <w:rPr>
                <w:sz w:val="20"/>
                <w:szCs w:val="20"/>
                <w:lang w:val="en-US"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18AB7B90" w14:textId="77777777" w:rsidR="002F0524" w:rsidRPr="005E64CE" w:rsidRDefault="009F3333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05B00507" w14:textId="77777777" w:rsidR="002F0524" w:rsidRPr="005E64CE" w:rsidRDefault="009E6B6E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99,5</w:t>
            </w:r>
          </w:p>
        </w:tc>
        <w:tc>
          <w:tcPr>
            <w:tcW w:w="714" w:type="dxa"/>
            <w:shd w:val="clear" w:color="auto" w:fill="FFFFFF"/>
          </w:tcPr>
          <w:p w14:paraId="4CBD9C7B" w14:textId="77777777" w:rsidR="002F0524" w:rsidRPr="005E64CE" w:rsidRDefault="002F0524" w:rsidP="00E41AE3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</w:t>
            </w:r>
            <w:r w:rsidR="00E41AE3" w:rsidRPr="005E64CE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802" w:type="dxa"/>
            <w:shd w:val="clear" w:color="auto" w:fill="FFFFFF"/>
          </w:tcPr>
          <w:p w14:paraId="21290AB4" w14:textId="77777777" w:rsidR="002F0524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99,5</w:t>
            </w:r>
          </w:p>
        </w:tc>
        <w:tc>
          <w:tcPr>
            <w:tcW w:w="803" w:type="dxa"/>
            <w:shd w:val="clear" w:color="auto" w:fill="FFFFFF"/>
          </w:tcPr>
          <w:p w14:paraId="3E8C6412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99,7</w:t>
            </w:r>
          </w:p>
        </w:tc>
        <w:tc>
          <w:tcPr>
            <w:tcW w:w="802" w:type="dxa"/>
            <w:shd w:val="clear" w:color="auto" w:fill="FFFFFF"/>
          </w:tcPr>
          <w:p w14:paraId="2AE7E7B9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99,7</w:t>
            </w:r>
          </w:p>
        </w:tc>
        <w:tc>
          <w:tcPr>
            <w:tcW w:w="803" w:type="dxa"/>
            <w:shd w:val="clear" w:color="auto" w:fill="FFFFFF"/>
          </w:tcPr>
          <w:p w14:paraId="1DB16E3D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99,8</w:t>
            </w:r>
          </w:p>
        </w:tc>
        <w:tc>
          <w:tcPr>
            <w:tcW w:w="802" w:type="dxa"/>
            <w:shd w:val="clear" w:color="auto" w:fill="FFFFFF"/>
          </w:tcPr>
          <w:p w14:paraId="3ADEDF52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99,8</w:t>
            </w:r>
          </w:p>
        </w:tc>
        <w:tc>
          <w:tcPr>
            <w:tcW w:w="803" w:type="dxa"/>
            <w:shd w:val="clear" w:color="auto" w:fill="FFFFFF"/>
          </w:tcPr>
          <w:p w14:paraId="132A195E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268" w:type="dxa"/>
            <w:shd w:val="clear" w:color="auto" w:fill="FFFFFF"/>
          </w:tcPr>
          <w:p w14:paraId="511BF70D" w14:textId="77777777" w:rsidR="002F0524" w:rsidRPr="005E64CE" w:rsidRDefault="0042540F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8F72B1" w14:paraId="35BC8A6A" w14:textId="77777777" w:rsidTr="0072764A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3F1D50DB" w14:textId="77777777" w:rsidR="007134BE" w:rsidRPr="005E64CE" w:rsidRDefault="007134BE" w:rsidP="007134B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968" w:type="dxa"/>
            <w:shd w:val="clear" w:color="auto" w:fill="FFFFFF"/>
            <w:vAlign w:val="center"/>
          </w:tcPr>
          <w:p w14:paraId="62B3B6D3" w14:textId="77777777" w:rsidR="007134BE" w:rsidRPr="005E64CE" w:rsidRDefault="007134BE" w:rsidP="007134BE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детей, получающих услуги дополнительного образования, в общей численности детей в возрасте 5-18 лет.</w:t>
            </w:r>
          </w:p>
        </w:tc>
        <w:tc>
          <w:tcPr>
            <w:tcW w:w="1701" w:type="dxa"/>
            <w:shd w:val="clear" w:color="auto" w:fill="FFFFFF"/>
          </w:tcPr>
          <w:p w14:paraId="2379B19E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E9FC2A2" w14:textId="77777777" w:rsidR="007134BE" w:rsidRPr="005E64CE" w:rsidRDefault="009F3333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21FA783A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714" w:type="dxa"/>
            <w:shd w:val="clear" w:color="auto" w:fill="FFFFFF"/>
          </w:tcPr>
          <w:p w14:paraId="20E30577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40556924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3" w:type="dxa"/>
            <w:shd w:val="clear" w:color="auto" w:fill="FFFFFF"/>
          </w:tcPr>
          <w:p w14:paraId="27AF6BC9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2" w:type="dxa"/>
            <w:shd w:val="clear" w:color="auto" w:fill="FFFFFF"/>
          </w:tcPr>
          <w:p w14:paraId="0FC6D278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3" w:type="dxa"/>
            <w:shd w:val="clear" w:color="auto" w:fill="FFFFFF"/>
          </w:tcPr>
          <w:p w14:paraId="5984EDE7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2" w:type="dxa"/>
            <w:shd w:val="clear" w:color="auto" w:fill="FFFFFF"/>
          </w:tcPr>
          <w:p w14:paraId="5BA7AC7B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803" w:type="dxa"/>
            <w:shd w:val="clear" w:color="auto" w:fill="FFFFFF"/>
          </w:tcPr>
          <w:p w14:paraId="4A90C44C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2268" w:type="dxa"/>
            <w:shd w:val="clear" w:color="auto" w:fill="FFFFFF"/>
          </w:tcPr>
          <w:p w14:paraId="2EC77ABE" w14:textId="77777777" w:rsidR="007134BE" w:rsidRPr="005E64CE" w:rsidRDefault="0042540F" w:rsidP="007134B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8F72B1" w14:paraId="64A56C82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1D16D19D" w14:textId="77777777" w:rsidR="009E6B6E" w:rsidRPr="005E64CE" w:rsidRDefault="009E6B6E" w:rsidP="009E6B6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3968" w:type="dxa"/>
            <w:shd w:val="clear" w:color="auto" w:fill="FFFFFF"/>
          </w:tcPr>
          <w:p w14:paraId="0F7423FE" w14:textId="77777777" w:rsidR="009E6B6E" w:rsidRPr="005E64CE" w:rsidRDefault="009E6B6E" w:rsidP="009E6B6E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детей, охваченных отдыхом и оздоровлением в каникулярный период, в общей численности детей в возрасте 7-18 лет.</w:t>
            </w:r>
          </w:p>
        </w:tc>
        <w:tc>
          <w:tcPr>
            <w:tcW w:w="1701" w:type="dxa"/>
            <w:shd w:val="clear" w:color="auto" w:fill="FFFFFF"/>
          </w:tcPr>
          <w:p w14:paraId="75958456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402D8DF" w14:textId="77777777" w:rsidR="009E6B6E" w:rsidRPr="005E64CE" w:rsidRDefault="009F3333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7C469FC6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18,3</w:t>
            </w:r>
          </w:p>
        </w:tc>
        <w:tc>
          <w:tcPr>
            <w:tcW w:w="714" w:type="dxa"/>
            <w:shd w:val="clear" w:color="auto" w:fill="FFFFFF"/>
          </w:tcPr>
          <w:p w14:paraId="3C6C7B0C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28B9489D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3" w:type="dxa"/>
            <w:shd w:val="clear" w:color="auto" w:fill="FFFFFF"/>
          </w:tcPr>
          <w:p w14:paraId="67236CED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2" w:type="dxa"/>
            <w:shd w:val="clear" w:color="auto" w:fill="FFFFFF"/>
          </w:tcPr>
          <w:p w14:paraId="55169B49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3" w:type="dxa"/>
            <w:shd w:val="clear" w:color="auto" w:fill="FFFFFF"/>
          </w:tcPr>
          <w:p w14:paraId="5F501B88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2" w:type="dxa"/>
            <w:shd w:val="clear" w:color="auto" w:fill="FFFFFF"/>
          </w:tcPr>
          <w:p w14:paraId="1F3D0C58" w14:textId="77777777" w:rsidR="009E6B6E" w:rsidRPr="005E64CE" w:rsidRDefault="007134B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803" w:type="dxa"/>
            <w:shd w:val="clear" w:color="auto" w:fill="FFFFFF"/>
          </w:tcPr>
          <w:p w14:paraId="040F60F1" w14:textId="77777777" w:rsidR="009E6B6E" w:rsidRPr="005E64CE" w:rsidRDefault="007134B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2268" w:type="dxa"/>
            <w:shd w:val="clear" w:color="auto" w:fill="FFFFFF"/>
          </w:tcPr>
          <w:p w14:paraId="5D06B047" w14:textId="77777777" w:rsidR="009E6B6E" w:rsidRPr="005E64CE" w:rsidRDefault="0042540F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72764A" w14:paraId="74086DB7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39409377" w14:textId="77777777" w:rsidR="0072764A" w:rsidRPr="005E64CE" w:rsidRDefault="0072764A" w:rsidP="007276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3968" w:type="dxa"/>
            <w:shd w:val="clear" w:color="auto" w:fill="FFFFFF"/>
          </w:tcPr>
          <w:p w14:paraId="7D6606B5" w14:textId="77777777" w:rsidR="0072764A" w:rsidRPr="005E64CE" w:rsidRDefault="0072764A" w:rsidP="0072764A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Количество муниципальных образовательных учреждений, охваченных организационно-управленческими, информационно-методическими услугами.</w:t>
            </w:r>
          </w:p>
        </w:tc>
        <w:tc>
          <w:tcPr>
            <w:tcW w:w="1701" w:type="dxa"/>
            <w:shd w:val="clear" w:color="auto" w:fill="FFFFFF"/>
          </w:tcPr>
          <w:p w14:paraId="4E1C3CB9" w14:textId="28C352EC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поддерживающий</w:t>
            </w:r>
          </w:p>
        </w:tc>
        <w:tc>
          <w:tcPr>
            <w:tcW w:w="992" w:type="dxa"/>
            <w:shd w:val="clear" w:color="auto" w:fill="FFFFFF"/>
          </w:tcPr>
          <w:p w14:paraId="2C525F7F" w14:textId="777777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Единиц</w:t>
            </w:r>
          </w:p>
        </w:tc>
        <w:tc>
          <w:tcPr>
            <w:tcW w:w="850" w:type="dxa"/>
            <w:shd w:val="clear" w:color="auto" w:fill="FFFFFF"/>
          </w:tcPr>
          <w:p w14:paraId="6F266041" w14:textId="777777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714" w:type="dxa"/>
            <w:shd w:val="clear" w:color="auto" w:fill="FFFFFF"/>
          </w:tcPr>
          <w:p w14:paraId="2E4784A4" w14:textId="77777777" w:rsidR="0072764A" w:rsidRPr="005E64CE" w:rsidRDefault="0072764A" w:rsidP="0072764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08B85821" w14:textId="3B0E5E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2319A795" w14:textId="345D0D72" w:rsidR="0072764A" w:rsidRPr="005E64CE" w:rsidRDefault="0072764A" w:rsidP="0072764A">
            <w:pPr>
              <w:jc w:val="center"/>
              <w:rPr>
                <w:sz w:val="20"/>
                <w:szCs w:val="20"/>
                <w:lang w:eastAsia="en-US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2" w:type="dxa"/>
            <w:shd w:val="clear" w:color="auto" w:fill="FFFFFF"/>
          </w:tcPr>
          <w:p w14:paraId="2A3EBE72" w14:textId="69971198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441CE18C" w14:textId="6096D588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2" w:type="dxa"/>
            <w:shd w:val="clear" w:color="auto" w:fill="FFFFFF"/>
          </w:tcPr>
          <w:p w14:paraId="2305924D" w14:textId="03C69579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27CA50AB" w14:textId="47B5482B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2268" w:type="dxa"/>
            <w:shd w:val="clear" w:color="auto" w:fill="FFFFFF"/>
          </w:tcPr>
          <w:p w14:paraId="1785688B" w14:textId="77777777" w:rsidR="0072764A" w:rsidRPr="005E64CE" w:rsidRDefault="0072764A" w:rsidP="007276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9F3333" w14:paraId="0B25ECF4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026601CA" w14:textId="77777777" w:rsidR="009F3333" w:rsidRPr="005E64CE" w:rsidRDefault="009F3333" w:rsidP="009F333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3968" w:type="dxa"/>
            <w:shd w:val="clear" w:color="auto" w:fill="FFFFFF"/>
          </w:tcPr>
          <w:p w14:paraId="1E5F630C" w14:textId="77777777" w:rsidR="009F3333" w:rsidRPr="005E64CE" w:rsidRDefault="009F3333" w:rsidP="009F3333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Доля граждан, получ</w:t>
            </w:r>
            <w:r w:rsidR="00614751">
              <w:rPr>
                <w:color w:val="000000"/>
                <w:sz w:val="20"/>
                <w:szCs w:val="20"/>
              </w:rPr>
              <w:t>ивших меры социальной поддержки, от общего количества получателей мер социальной поддержки.</w:t>
            </w:r>
          </w:p>
        </w:tc>
        <w:tc>
          <w:tcPr>
            <w:tcW w:w="1701" w:type="dxa"/>
            <w:shd w:val="clear" w:color="auto" w:fill="FFFFFF"/>
          </w:tcPr>
          <w:p w14:paraId="4C6793D6" w14:textId="4DC19266" w:rsidR="009F3333" w:rsidRPr="005E64CE" w:rsidRDefault="0072764A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поддерживающий</w:t>
            </w:r>
          </w:p>
        </w:tc>
        <w:tc>
          <w:tcPr>
            <w:tcW w:w="992" w:type="dxa"/>
            <w:shd w:val="clear" w:color="auto" w:fill="FFFFFF"/>
          </w:tcPr>
          <w:p w14:paraId="3C9F465E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455B64E2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714" w:type="dxa"/>
            <w:shd w:val="clear" w:color="auto" w:fill="FFFFFF"/>
          </w:tcPr>
          <w:p w14:paraId="5E39F8AF" w14:textId="77777777" w:rsidR="009F3333" w:rsidRPr="005E64CE" w:rsidRDefault="009F3333" w:rsidP="009F333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71062F75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15578C33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2" w:type="dxa"/>
            <w:shd w:val="clear" w:color="auto" w:fill="FFFFFF"/>
          </w:tcPr>
          <w:p w14:paraId="5AAA3B32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4FADCF9F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2" w:type="dxa"/>
            <w:shd w:val="clear" w:color="auto" w:fill="FFFFFF"/>
          </w:tcPr>
          <w:p w14:paraId="5A02D429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39921B16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268" w:type="dxa"/>
            <w:shd w:val="clear" w:color="auto" w:fill="FFFFFF"/>
          </w:tcPr>
          <w:p w14:paraId="3525EDF0" w14:textId="77777777" w:rsidR="009F3333" w:rsidRPr="005E64CE" w:rsidRDefault="0042540F" w:rsidP="009F333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</w:tbl>
    <w:p w14:paraId="0524C558" w14:textId="77777777" w:rsidR="00AD7D44" w:rsidRDefault="00AD7D44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</w:p>
    <w:p w14:paraId="66A8F2D6" w14:textId="1400FE34" w:rsidR="00EC005D" w:rsidRPr="00A95F01" w:rsidRDefault="00A95F01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Таблица 3</w:t>
      </w:r>
    </w:p>
    <w:p w14:paraId="0927E0FC" w14:textId="28BF14BF" w:rsidR="00EA2F8B" w:rsidRPr="00EA2F8B" w:rsidRDefault="00EA2F8B" w:rsidP="007A687F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  <w:r w:rsidRPr="00EA2F8B"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  <w:t>ПЕРЕЧЕНЬ СТРУКТУРНЫХ ЭЛЕМЕНТОВ МУНИЦИПАЛЬНОЙ ПРОГРАММЫ</w:t>
      </w:r>
    </w:p>
    <w:p w14:paraId="3BA1C882" w14:textId="07397E44" w:rsidR="000D0CD2" w:rsidRPr="00AD7D44" w:rsidRDefault="00EA2F8B" w:rsidP="00AD7D44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  <w:r w:rsidRPr="00EA2F8B"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  <w:t>«РАЗВИТИЕ ОБРАЗОВАНИЯ»</w:t>
      </w:r>
    </w:p>
    <w:tbl>
      <w:tblPr>
        <w:tblW w:w="1572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246"/>
        <w:gridCol w:w="3685"/>
        <w:gridCol w:w="5244"/>
        <w:gridCol w:w="993"/>
      </w:tblGrid>
      <w:tr w:rsidR="00EC005D" w14:paraId="5CC8B4BF" w14:textId="77777777" w:rsidTr="00476752">
        <w:trPr>
          <w:trHeight w:val="62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95E5D6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№ п/п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9F2EF0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Задачи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D8921E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Ответственный за реализацию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6A5613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Краткое описание ожидаемых эффектов от реализации задачи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74F42F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Связь с показателями </w:t>
            </w:r>
          </w:p>
        </w:tc>
      </w:tr>
      <w:tr w:rsidR="00EC005D" w14:paraId="73DAC8A3" w14:textId="77777777" w:rsidTr="00EE3766">
        <w:trPr>
          <w:trHeight w:val="20"/>
        </w:trPr>
        <w:tc>
          <w:tcPr>
            <w:tcW w:w="157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1ACADF07" w14:textId="1F379D2A" w:rsidR="00EE58DE" w:rsidRPr="000D68CA" w:rsidRDefault="00EC005D" w:rsidP="00EE58DE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0D68CA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Проектная часть</w:t>
            </w:r>
          </w:p>
        </w:tc>
      </w:tr>
      <w:tr w:rsidR="00FA1EE2" w14:paraId="49E21A6C" w14:textId="77777777" w:rsidTr="00FA1EE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73E0327" w14:textId="5E2D69B4" w:rsidR="00FA1EE2" w:rsidRPr="008070DB" w:rsidRDefault="00FA1EE2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1.</w:t>
            </w:r>
            <w:r w:rsidRPr="008070DB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 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3C134245" w14:textId="0F3D16F4" w:rsidR="00FA1EE2" w:rsidRPr="008070DB" w:rsidRDefault="00FA1EE2" w:rsidP="00FA1EE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70DB">
              <w:rPr>
                <w:rFonts w:ascii="Times New Roman" w:hAnsi="Times New Roman" w:cs="Times New Roman"/>
                <w:sz w:val="20"/>
                <w:szCs w:val="20"/>
              </w:rPr>
              <w:t>Муниципальный проект</w:t>
            </w:r>
            <w:r w:rsidRPr="008070DB">
              <w:rPr>
                <w:sz w:val="20"/>
                <w:szCs w:val="20"/>
              </w:rPr>
              <w:t xml:space="preserve"> </w:t>
            </w:r>
            <w:r w:rsidRPr="008070DB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«Модернизация школьных систем образования»</w:t>
            </w:r>
          </w:p>
        </w:tc>
      </w:tr>
      <w:tr w:rsidR="00EC005D" w14:paraId="48E9935B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021C7469" w14:textId="321D317F" w:rsidR="00EC005D" w:rsidRPr="00BD58EB" w:rsidRDefault="009E5D8F" w:rsidP="00476752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BD58EB">
              <w:rPr>
                <w:sz w:val="20"/>
                <w:szCs w:val="20"/>
                <w:lang w:eastAsia="en-US"/>
              </w:rPr>
              <w:t>1.</w:t>
            </w:r>
            <w:r w:rsidR="00846B19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8AA8516" w14:textId="77777777" w:rsidR="00EC005D" w:rsidRPr="00BD58EB" w:rsidRDefault="00CD7CA0" w:rsidP="00BD58EB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CD7CA0">
              <w:rPr>
                <w:color w:val="000000"/>
                <w:sz w:val="20"/>
                <w:szCs w:val="20"/>
                <w:lang w:eastAsia="en-US" w:bidi="ru-RU"/>
              </w:rP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0C06586" w14:textId="77777777" w:rsidR="00EC005D" w:rsidRPr="007900B5" w:rsidRDefault="00212303" w:rsidP="002C2B44">
            <w:pPr>
              <w:spacing w:line="25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003AFED" w14:textId="77777777" w:rsidR="00EC005D" w:rsidRPr="007900B5" w:rsidRDefault="00EC005D" w:rsidP="002C2B44">
            <w:pPr>
              <w:spacing w:line="25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9E5D8F">
              <w:rPr>
                <w:sz w:val="20"/>
                <w:szCs w:val="20"/>
                <w:lang w:eastAsia="en-US"/>
              </w:rPr>
              <w:t>Приведение в нормативное техническое состояние общеобразовательных организаций и создание комфортной, безопасной среды для детей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8106AB" w14:textId="77777777" w:rsidR="00EC005D" w:rsidRDefault="00CD7CA0" w:rsidP="00CD7CA0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</w:tr>
      <w:tr w:rsidR="00EC005D" w14:paraId="3F304B17" w14:textId="77777777" w:rsidTr="00EE3766">
        <w:trPr>
          <w:trHeight w:val="20"/>
        </w:trPr>
        <w:tc>
          <w:tcPr>
            <w:tcW w:w="15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C6DD9B" w14:textId="1C7B4F33" w:rsidR="00EC005D" w:rsidRDefault="00EC005D" w:rsidP="002C2B4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lang w:bidi="ru-RU"/>
              </w:rPr>
              <w:lastRenderedPageBreak/>
              <w:t>Процессная часть</w:t>
            </w:r>
          </w:p>
        </w:tc>
      </w:tr>
      <w:tr w:rsidR="00EC005D" w14:paraId="14A30E10" w14:textId="77777777" w:rsidTr="00EE3766">
        <w:trPr>
          <w:trHeight w:val="20"/>
        </w:trPr>
        <w:tc>
          <w:tcPr>
            <w:tcW w:w="157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ABD8BA5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Комплексы процессных мероприятий</w:t>
            </w:r>
          </w:p>
        </w:tc>
      </w:tr>
      <w:tr w:rsidR="00476752" w14:paraId="369FE4CB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FB2BCE2" w14:textId="6137E076" w:rsidR="00476752" w:rsidRDefault="00476752" w:rsidP="00476752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1.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F3C7A" w14:textId="29D34439" w:rsidR="00476752" w:rsidRDefault="00476752" w:rsidP="00476752">
            <w:pPr>
              <w:pStyle w:val="ae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Комплекс процессных мероприятий «</w:t>
            </w:r>
            <w:r w:rsidRPr="001C2866"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Развитие дошкольного образования города Усолье-Сибирское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»</w:t>
            </w:r>
          </w:p>
        </w:tc>
      </w:tr>
      <w:tr w:rsidR="00EC005D" w14:paraId="2F6710B4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F191CBC" w14:textId="233BC5A8" w:rsidR="00EC005D" w:rsidRDefault="00B11E6F" w:rsidP="00476752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1</w:t>
            </w:r>
            <w:r w:rsidR="00EC005D">
              <w:rPr>
                <w:sz w:val="20"/>
                <w:szCs w:val="10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1701BBB" w14:textId="77777777" w:rsidR="00EC005D" w:rsidRDefault="007900B5" w:rsidP="002C2B4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7900B5">
              <w:rPr>
                <w:sz w:val="20"/>
                <w:szCs w:val="20"/>
                <w:lang w:eastAsia="en-US"/>
              </w:rPr>
              <w:t>Реализация прав граждан на получение общедоступного и бесплатного дошкольного образования в муниципальных</w:t>
            </w:r>
            <w:r w:rsidR="00212303">
              <w:rPr>
                <w:sz w:val="20"/>
                <w:szCs w:val="20"/>
                <w:lang w:eastAsia="en-US"/>
              </w:rPr>
              <w:t xml:space="preserve"> бюджетных</w:t>
            </w:r>
            <w:r w:rsidRPr="007900B5">
              <w:rPr>
                <w:sz w:val="20"/>
                <w:szCs w:val="20"/>
                <w:lang w:eastAsia="en-US"/>
              </w:rPr>
              <w:t xml:space="preserve"> дошкольных образовательных учреждениях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E4C10D" w14:textId="77777777" w:rsidR="00EC005D" w:rsidRDefault="00212303" w:rsidP="002C2B4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6CF1420" w14:textId="77777777" w:rsidR="00EC005D" w:rsidRDefault="007900B5" w:rsidP="007900B5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 </w:t>
            </w:r>
            <w:r w:rsidR="00EC005D">
              <w:rPr>
                <w:sz w:val="20"/>
                <w:szCs w:val="20"/>
                <w:lang w:eastAsia="en-US"/>
              </w:rPr>
              <w:t>образовательных организациях</w:t>
            </w:r>
            <w:r>
              <w:rPr>
                <w:sz w:val="20"/>
                <w:szCs w:val="20"/>
                <w:lang w:eastAsia="en-US"/>
              </w:rPr>
              <w:t xml:space="preserve"> дошкольного образования</w:t>
            </w:r>
            <w:r w:rsidR="00EC005D">
              <w:rPr>
                <w:sz w:val="20"/>
                <w:szCs w:val="20"/>
                <w:lang w:eastAsia="en-US"/>
              </w:rPr>
              <w:t xml:space="preserve"> созданы условия для реализации образовательных программ дошкольного образования, разработанных в соответствии с обновленными федеральными государственными образовательными стандартами</w:t>
            </w: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3C19A" w14:textId="77777777" w:rsidR="00EC005D" w:rsidRDefault="007900B5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eastAsia="en-US"/>
              </w:rPr>
              <w:t>1</w:t>
            </w:r>
          </w:p>
        </w:tc>
      </w:tr>
      <w:tr w:rsidR="00476752" w14:paraId="2164170E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013B802" w14:textId="3B48E46B" w:rsidR="00476752" w:rsidRDefault="00476752" w:rsidP="00476752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2.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FF8A87A" w14:textId="691A87F2" w:rsidR="00476752" w:rsidRDefault="00476752" w:rsidP="00476752">
            <w:pPr>
              <w:pStyle w:val="ae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 xml:space="preserve">Комплекс процессных мероприятий </w:t>
            </w:r>
            <w:r w:rsidRPr="007900B5"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«Развитие начального общего, основного общего, среднего общего образования города Усолье-Сибирское»</w:t>
            </w:r>
          </w:p>
        </w:tc>
      </w:tr>
      <w:tr w:rsidR="00EC005D" w14:paraId="4A7E0EDD" w14:textId="77777777" w:rsidTr="00476752">
        <w:trPr>
          <w:trHeight w:val="98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7D5398C" w14:textId="62853F5B" w:rsidR="00EC005D" w:rsidRDefault="007900B5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val="en-US" w:eastAsia="en-US"/>
              </w:rPr>
              <w:t>2</w:t>
            </w:r>
            <w:r w:rsidR="00EC005D">
              <w:rPr>
                <w:rFonts w:ascii="Times New Roman" w:hAnsi="Times New Roman" w:cs="Times New Roman"/>
                <w:szCs w:val="22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A0D71F2" w14:textId="77777777" w:rsidR="00EC005D" w:rsidRDefault="007900B5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7900B5">
              <w:rPr>
                <w:sz w:val="20"/>
                <w:szCs w:val="22"/>
                <w:lang w:eastAsia="en-US"/>
              </w:rPr>
              <w:t xml:space="preserve">Реализация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</w:t>
            </w:r>
            <w:r>
              <w:rPr>
                <w:sz w:val="20"/>
                <w:szCs w:val="22"/>
                <w:lang w:eastAsia="en-US"/>
              </w:rPr>
              <w:t>общеобразовательных учреждениях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20D932B3" w14:textId="77777777" w:rsidR="00EC005D" w:rsidRPr="00761384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77AB214" w14:textId="77777777" w:rsidR="00EC005D" w:rsidRDefault="007900B5" w:rsidP="007900B5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lang w:eastAsia="en-US"/>
              </w:rPr>
            </w:pP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В </w:t>
            </w:r>
            <w:r>
              <w:rPr>
                <w:rFonts w:ascii="Times New Roman" w:hAnsi="Times New Roman" w:cs="Times New Roman"/>
                <w:szCs w:val="22"/>
                <w:lang w:eastAsia="en-US"/>
              </w:rPr>
              <w:t>обще</w:t>
            </w: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образовательных организациях </w:t>
            </w:r>
            <w:r>
              <w:rPr>
                <w:rFonts w:ascii="Times New Roman" w:hAnsi="Times New Roman" w:cs="Times New Roman"/>
                <w:szCs w:val="22"/>
                <w:lang w:eastAsia="en-US"/>
              </w:rPr>
              <w:t>начального общего, основного общего, среднего общего</w:t>
            </w: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 образования созданы условия для реализации образовательных программ, разработанных в соответствии с обновленными федеральными государственными образовательными стандартами.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90E73D2" w14:textId="77777777" w:rsidR="00EC005D" w:rsidRDefault="007900B5" w:rsidP="007900B5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2</w:t>
            </w:r>
          </w:p>
        </w:tc>
      </w:tr>
      <w:tr w:rsidR="00476752" w14:paraId="4C53F9C3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80A24A9" w14:textId="2B28FDBA" w:rsidR="00476752" w:rsidRDefault="00476752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 xml:space="preserve">3. 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10D0A60" w14:textId="5E9A8DBA" w:rsidR="00476752" w:rsidRDefault="00476752" w:rsidP="00476752">
            <w:pPr>
              <w:pStyle w:val="ConsPlusNormal"/>
              <w:spacing w:line="256" w:lineRule="auto"/>
              <w:ind w:firstLine="86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bidi="ru-RU"/>
              </w:rPr>
              <w:t xml:space="preserve">Комплекс процессных мероприятий </w:t>
            </w:r>
            <w:r w:rsidRPr="00675421">
              <w:rPr>
                <w:rFonts w:ascii="Times New Roman" w:hAnsi="Times New Roman" w:cs="Times New Roman"/>
                <w:color w:val="000000"/>
                <w:szCs w:val="24"/>
                <w:lang w:bidi="ru-RU"/>
              </w:rPr>
              <w:t>«Развитие дополнительного образования города Усолье-Сибирское»</w:t>
            </w:r>
          </w:p>
        </w:tc>
      </w:tr>
      <w:tr w:rsidR="00675421" w14:paraId="4C94D9C4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CA19577" w14:textId="7279DA8F" w:rsidR="00675421" w:rsidRDefault="00675421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DEFD816" w14:textId="77777777" w:rsidR="00675421" w:rsidRPr="00CC6B93" w:rsidRDefault="00E239A2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E239A2">
              <w:rPr>
                <w:sz w:val="20"/>
                <w:szCs w:val="22"/>
                <w:lang w:eastAsia="en-US"/>
              </w:rPr>
              <w:t>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541A660" w14:textId="77777777" w:rsidR="00675421" w:rsidRPr="007900B5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2987761" w14:textId="77777777" w:rsidR="00675421" w:rsidRPr="007900B5" w:rsidRDefault="00B75B47" w:rsidP="00CC6B93">
            <w:pPr>
              <w:spacing w:line="256" w:lineRule="auto"/>
              <w:jc w:val="both"/>
              <w:rPr>
                <w:sz w:val="20"/>
                <w:szCs w:val="20"/>
                <w:highlight w:val="yellow"/>
                <w:lang w:eastAsia="en-US"/>
              </w:rPr>
            </w:pPr>
            <w:r w:rsidRPr="00B75B47">
              <w:rPr>
                <w:sz w:val="20"/>
                <w:szCs w:val="20"/>
                <w:lang w:eastAsia="en-US"/>
              </w:rPr>
              <w:t>В образовательных организациях созданы условия для реализации программ дополнительного образования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E28C186" w14:textId="77777777" w:rsidR="00675421" w:rsidRDefault="00CA3C86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</w:t>
            </w:r>
          </w:p>
        </w:tc>
      </w:tr>
      <w:tr w:rsidR="00E80C6F" w14:paraId="6DD60F43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57314DD" w14:textId="2A7F58AE" w:rsidR="00E80C6F" w:rsidRDefault="00E80C6F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AF421E7" w14:textId="77777777" w:rsidR="00E80C6F" w:rsidRPr="00675421" w:rsidRDefault="00E45F10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E45F10">
              <w:rPr>
                <w:sz w:val="20"/>
                <w:szCs w:val="22"/>
                <w:lang w:eastAsia="en-US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2C5568F" w14:textId="77777777" w:rsidR="00E80C6F" w:rsidRPr="007900B5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7969C45" w14:textId="77777777" w:rsidR="00E07E69" w:rsidRDefault="00E07E69" w:rsidP="00CC6B93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Обеспечено единство образовательного пространства и равенства образовательных возможностей для детей. </w:t>
            </w:r>
          </w:p>
          <w:p w14:paraId="07F5C156" w14:textId="77777777" w:rsidR="00E80C6F" w:rsidRPr="00B75B47" w:rsidRDefault="00E07E69" w:rsidP="00CC6B93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Выданы социальные сертификаты дополнительного образования, обеспечивающих свободу выбора любого исполнителя услуг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A06B18B" w14:textId="77777777" w:rsidR="00E80C6F" w:rsidRDefault="00E07E69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</w:t>
            </w:r>
          </w:p>
        </w:tc>
      </w:tr>
      <w:tr w:rsidR="00803DB7" w:rsidRPr="00761384" w14:paraId="55BC4842" w14:textId="77777777" w:rsidTr="00803DB7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1D51D61" w14:textId="64419D22" w:rsidR="00803DB7" w:rsidRDefault="00803DB7" w:rsidP="00803DB7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  <w:t>4.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8148197" w14:textId="2ECB0728" w:rsidR="00803DB7" w:rsidRDefault="00803DB7" w:rsidP="00803DB7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  <w:t>Комплекс процессных мероприятий «Организация отдыха и занятости детей в каникулярное время»</w:t>
            </w:r>
          </w:p>
        </w:tc>
      </w:tr>
      <w:tr w:rsidR="00EC005D" w14:paraId="6F3F98CF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32CF3FA" w14:textId="69F31515" w:rsidR="00EC005D" w:rsidRDefault="006F1A92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4</w:t>
            </w:r>
            <w:r w:rsidR="00EC005D">
              <w:rPr>
                <w:sz w:val="20"/>
                <w:szCs w:val="10"/>
                <w:lang w:val="en-US" w:eastAsia="en-US"/>
              </w:rPr>
              <w:t>.</w:t>
            </w:r>
            <w:r w:rsidR="00EC005D">
              <w:rPr>
                <w:sz w:val="20"/>
                <w:szCs w:val="10"/>
                <w:lang w:eastAsia="en-US"/>
              </w:rPr>
              <w:t>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E989C27" w14:textId="77777777" w:rsidR="00EC005D" w:rsidRPr="00AA0D8C" w:rsidRDefault="006F1A92" w:rsidP="002C2B44">
            <w:pPr>
              <w:spacing w:line="256" w:lineRule="auto"/>
              <w:rPr>
                <w:sz w:val="20"/>
                <w:szCs w:val="10"/>
                <w:highlight w:val="yellow"/>
                <w:lang w:eastAsia="en-US"/>
              </w:rPr>
            </w:pPr>
            <w:r w:rsidRPr="006F1A92">
              <w:rPr>
                <w:sz w:val="20"/>
                <w:szCs w:val="20"/>
                <w:lang w:eastAsia="en-US"/>
              </w:rPr>
              <w:t>Обеспечение отдыха детей в каникулярное время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FAB784F" w14:textId="77777777" w:rsidR="00EC005D" w:rsidRPr="006F1A92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0333702" w14:textId="77777777" w:rsidR="00EC005D" w:rsidRPr="006F1A92" w:rsidRDefault="00EC005D" w:rsidP="006F1A92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lang w:eastAsia="en-US"/>
              </w:rPr>
            </w:pP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Обеспечена возможность для дос</w:t>
            </w:r>
            <w:r w:rsidR="00876F9D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тупного и полноценного отдыха, 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оздоровления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детей </w:t>
            </w:r>
            <w:r w:rsidR="00876F9D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с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 использованием всех форм отдыха и занятости детей и подростков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7D20612" w14:textId="77777777" w:rsidR="00EC005D" w:rsidRDefault="00876F9D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4</w:t>
            </w:r>
          </w:p>
        </w:tc>
      </w:tr>
      <w:tr w:rsidR="00EC005D" w14:paraId="1D1DC58A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75D626D8" w14:textId="5BAFAEB8" w:rsidR="00EC005D" w:rsidRDefault="006F1A92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4</w:t>
            </w:r>
            <w:r w:rsidR="00EC005D">
              <w:rPr>
                <w:sz w:val="20"/>
                <w:szCs w:val="10"/>
                <w:lang w:eastAsia="en-US"/>
              </w:rPr>
              <w:t>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39D312B" w14:textId="77777777" w:rsidR="00EC005D" w:rsidRPr="00AA0D8C" w:rsidRDefault="006F1A92" w:rsidP="002C2B44">
            <w:pPr>
              <w:spacing w:line="256" w:lineRule="auto"/>
              <w:rPr>
                <w:sz w:val="20"/>
                <w:szCs w:val="10"/>
                <w:highlight w:val="yellow"/>
                <w:lang w:eastAsia="en-US"/>
              </w:rPr>
            </w:pPr>
            <w:r w:rsidRPr="006F1A92">
              <w:rPr>
                <w:sz w:val="20"/>
                <w:szCs w:val="10"/>
                <w:lang w:eastAsia="en-US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0740C79" w14:textId="77777777" w:rsidR="00EC005D" w:rsidRPr="00AA0D8C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highlight w:val="yellow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F0F4D3B" w14:textId="77777777" w:rsidR="00EC005D" w:rsidRPr="00AA0D8C" w:rsidRDefault="00EC005D" w:rsidP="006F1A92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highlight w:val="yellow"/>
                <w:lang w:eastAsia="en-US"/>
              </w:rPr>
            </w:pP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Организована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трудовая 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занятость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молодежи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, оказана преимущественная поддержка детям, находящимся в трудной жизненной ситуации и состоящим на профилактических учетах, используя наиболее эффективные формы занятости детей и подростков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912B104" w14:textId="77777777" w:rsidR="00EC005D" w:rsidRDefault="00876F9D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4</w:t>
            </w:r>
          </w:p>
        </w:tc>
      </w:tr>
      <w:tr w:rsidR="00803DB7" w:rsidRPr="00761384" w14:paraId="3F5DDB1B" w14:textId="77777777" w:rsidTr="00803DB7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F600693" w14:textId="41B2BBC1" w:rsidR="00803DB7" w:rsidRPr="00761384" w:rsidRDefault="00803DB7" w:rsidP="00803DB7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>5.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A3005DE" w14:textId="1020D81A" w:rsidR="00803DB7" w:rsidRPr="00761384" w:rsidRDefault="00803DB7" w:rsidP="00803DB7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Комплекс процессных мероприятий 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«Развитие кадрового потенциала и удовлетворение особых потребностей участников образовательного процесса города Усолье-Сибирское»</w:t>
            </w:r>
          </w:p>
        </w:tc>
      </w:tr>
      <w:tr w:rsidR="00EC005D" w14:paraId="7079D171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EAB8343" w14:textId="3D7829DC" w:rsidR="00EC005D" w:rsidRDefault="00876F9D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5</w:t>
            </w:r>
            <w:r w:rsidR="00EC005D">
              <w:rPr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D75CC2" w14:textId="77777777" w:rsidR="00EC005D" w:rsidRPr="00C62D2E" w:rsidRDefault="00876F9D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C62D2E">
              <w:rPr>
                <w:sz w:val="20"/>
                <w:szCs w:val="20"/>
                <w:lang w:eastAsia="en-US"/>
              </w:rPr>
              <w:t>Организация</w:t>
            </w:r>
            <w:r w:rsidR="008E6EFB" w:rsidRPr="00C62D2E">
              <w:rPr>
                <w:sz w:val="20"/>
                <w:szCs w:val="20"/>
                <w:lang w:eastAsia="en-US"/>
              </w:rPr>
              <w:t xml:space="preserve"> психолого-медико-педагогического обследования</w:t>
            </w:r>
            <w:r w:rsidRPr="00C62D2E">
              <w:rPr>
                <w:sz w:val="20"/>
                <w:szCs w:val="20"/>
                <w:lang w:eastAsia="en-US"/>
              </w:rPr>
              <w:t xml:space="preserve"> детей, методическое обеспечение образовательной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0E59E4" w14:textId="77777777" w:rsidR="00EC005D" w:rsidRPr="00C62D2E" w:rsidRDefault="00212303" w:rsidP="00CA7CAA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9B4A63" w14:textId="77777777" w:rsidR="00EC005D" w:rsidRDefault="007E3355" w:rsidP="002C2B44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Созданы условия, благоприятно влияющие на целостное развитие личности детей</w:t>
            </w:r>
            <w:r w:rsidR="00C62D2E">
              <w:rPr>
                <w:rFonts w:ascii="Times New Roman" w:hAnsi="Times New Roman" w:cs="Times New Roman"/>
                <w:lang w:eastAsia="en-US"/>
              </w:rPr>
              <w:t>, содействующих развитию его способностей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81612E" w14:textId="77777777" w:rsidR="00EC005D" w:rsidRDefault="00F36075" w:rsidP="00A646CD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EC005D" w14:paraId="761565DB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C64C195" w14:textId="5A7D5C70" w:rsidR="00EC005D" w:rsidRDefault="00CA7CAA" w:rsidP="00CA7CAA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5</w:t>
            </w:r>
            <w:r w:rsidR="00EC005D">
              <w:rPr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632967" w14:textId="77777777" w:rsidR="00EC005D" w:rsidRDefault="00CA7CAA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CA7CAA">
              <w:rPr>
                <w:sz w:val="20"/>
                <w:szCs w:val="20"/>
                <w:lang w:eastAsia="en-US"/>
              </w:rPr>
              <w:t>Выявление и поддержка талантливых и социально-активных детей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3817B4" w14:textId="77777777" w:rsidR="00EC005D" w:rsidRDefault="00212303" w:rsidP="00336C3A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F23293" w14:textId="77777777" w:rsidR="00EC005D" w:rsidRDefault="00F34095" w:rsidP="002C2B44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Сформирована эффективная система выявления, поддержки и развития способностей и талантов у детей и подростков, направленная на </w:t>
            </w:r>
            <w:r w:rsidR="006815DF">
              <w:rPr>
                <w:rFonts w:ascii="Times New Roman" w:hAnsi="Times New Roman" w:cs="Times New Roman"/>
                <w:lang w:eastAsia="en-US"/>
              </w:rPr>
              <w:t>самоопределения и профессиональную ориентацию всех воспитанников и обучающихся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8B179A" w14:textId="77777777" w:rsidR="00A646CD" w:rsidRDefault="00F36075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EC005D" w14:paraId="142C5E8B" w14:textId="77777777" w:rsidTr="00476752">
        <w:trPr>
          <w:trHeight w:val="10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DF16684" w14:textId="199A7396" w:rsidR="00EC005D" w:rsidRDefault="00A646CD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EC005D">
              <w:rPr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F6956B" w14:textId="77777777" w:rsidR="00EC005D" w:rsidRDefault="00A646CD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A646CD">
              <w:rPr>
                <w:sz w:val="20"/>
                <w:szCs w:val="20"/>
                <w:lang w:eastAsia="en-US"/>
              </w:rPr>
              <w:t>Развитие кадрового потенциала и повышение профессионализма педагогических работников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CEFDF1" w14:textId="77777777" w:rsidR="00EC005D" w:rsidRDefault="00212303" w:rsidP="00A646CD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F0D8BF" w14:textId="77777777" w:rsidR="00EC005D" w:rsidRDefault="00770140" w:rsidP="002C2B44">
            <w:pPr>
              <w:pStyle w:val="ConsPlusNormal"/>
              <w:spacing w:line="0" w:lineRule="atLeast"/>
              <w:ind w:firstLine="0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Обеспечено достижение нового современного качества образования через повышение профессиональной компетентности педагогических работников и управленческих кадров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3B7FB32" w14:textId="77777777" w:rsidR="00354D46" w:rsidRDefault="00F36075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803DB7" w14:paraId="2EADECB4" w14:textId="77777777" w:rsidTr="00803DB7">
        <w:trPr>
          <w:trHeight w:val="40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70838" w14:textId="2D683689" w:rsidR="00803DB7" w:rsidRPr="001F1B23" w:rsidRDefault="00803DB7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6. 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3C8E0" w14:textId="1201029C" w:rsidR="00803DB7" w:rsidRPr="001F1B23" w:rsidRDefault="00803DB7" w:rsidP="00803DB7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Комплекс процессных мероприятий 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«</w:t>
            </w:r>
            <w:r w:rsidRPr="001F1B23">
              <w:rPr>
                <w:rFonts w:ascii="Times New Roman" w:hAnsi="Times New Roman" w:cs="Times New Roman"/>
                <w:color w:val="000000"/>
                <w:lang w:eastAsia="en-US" w:bidi="ru-RU"/>
              </w:rPr>
              <w:t>Осуществление выплат гражданам, имеющим право на льготный проезд в городском общественном транспорте и целевое обучение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»</w:t>
            </w:r>
          </w:p>
        </w:tc>
      </w:tr>
      <w:tr w:rsidR="001F1B23" w14:paraId="5C80546B" w14:textId="77777777" w:rsidTr="00476752">
        <w:trPr>
          <w:trHeight w:val="10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5E7920" w14:textId="5179B01B" w:rsidR="001F1B23" w:rsidRDefault="001F1B23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59A243" w14:textId="77777777" w:rsidR="001F1B23" w:rsidRPr="001F1B23" w:rsidRDefault="001F1B23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1F1B23">
              <w:rPr>
                <w:sz w:val="20"/>
                <w:szCs w:val="20"/>
                <w:lang w:eastAsia="en-US"/>
              </w:rPr>
              <w:t>Обеспечение предоставления мер социальной поддержки отдельным категориям граждан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B28B75" w14:textId="77777777" w:rsidR="001F1B23" w:rsidRPr="005E64CE" w:rsidRDefault="001F1B23" w:rsidP="00A646CD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1F1B23">
              <w:rPr>
                <w:sz w:val="20"/>
                <w:szCs w:val="20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9CB3F1" w14:textId="77777777" w:rsidR="001F1B23" w:rsidRDefault="001F1B23" w:rsidP="002C2B44">
            <w:pPr>
              <w:pStyle w:val="ConsPlusNormal"/>
              <w:spacing w:line="0" w:lineRule="atLeast"/>
              <w:ind w:firstLine="0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Предоставлены меры социальной поддержки, отдельным категориям граждан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FDB64" w14:textId="4465E1D3" w:rsidR="001F1B23" w:rsidRDefault="00614751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</w:t>
            </w:r>
          </w:p>
        </w:tc>
      </w:tr>
    </w:tbl>
    <w:p w14:paraId="42338133" w14:textId="77777777" w:rsidR="000D0CD2" w:rsidRDefault="000D0CD2" w:rsidP="00EE3766">
      <w:pPr>
        <w:rPr>
          <w:sz w:val="28"/>
          <w:szCs w:val="28"/>
        </w:rPr>
      </w:pPr>
    </w:p>
    <w:sectPr w:rsidR="000D0CD2" w:rsidSect="008F72B1">
      <w:pgSz w:w="16838" w:h="11906" w:orient="landscape"/>
      <w:pgMar w:top="851" w:right="678" w:bottom="567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8061C" w14:textId="77777777" w:rsidR="00D83091" w:rsidRDefault="00D83091">
      <w:r>
        <w:separator/>
      </w:r>
    </w:p>
  </w:endnote>
  <w:endnote w:type="continuationSeparator" w:id="0">
    <w:p w14:paraId="0D07B83F" w14:textId="77777777" w:rsidR="00D83091" w:rsidRDefault="00D83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D8B0A" w14:textId="77777777" w:rsidR="00D83091" w:rsidRDefault="00D83091">
      <w:r>
        <w:separator/>
      </w:r>
    </w:p>
  </w:footnote>
  <w:footnote w:type="continuationSeparator" w:id="0">
    <w:p w14:paraId="3D159206" w14:textId="77777777" w:rsidR="00D83091" w:rsidRDefault="00D83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C6B7A" w14:textId="77777777" w:rsidR="00AF7935" w:rsidRDefault="00AF7935" w:rsidP="002B2D9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13</w:t>
    </w:r>
    <w:r>
      <w:rPr>
        <w:rStyle w:val="a7"/>
      </w:rPr>
      <w:fldChar w:fldCharType="end"/>
    </w:r>
  </w:p>
  <w:p w14:paraId="6B33ED14" w14:textId="77777777" w:rsidR="00AF7935" w:rsidRDefault="00AF7935" w:rsidP="002B2D90">
    <w:pPr>
      <w:pStyle w:val="a3"/>
      <w:ind w:right="360" w:firstLine="360"/>
    </w:pPr>
  </w:p>
  <w:p w14:paraId="421AF63A" w14:textId="77777777" w:rsidR="00AF7935" w:rsidRDefault="00AF793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612CC" w14:textId="77777777" w:rsidR="00AF7935" w:rsidRDefault="00AF7935" w:rsidP="00C561EA">
    <w:pPr>
      <w:pStyle w:val="a3"/>
    </w:pPr>
  </w:p>
  <w:p w14:paraId="100C1D10" w14:textId="77777777" w:rsidR="00AF7935" w:rsidRDefault="00AF793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47FB4"/>
    <w:multiLevelType w:val="hybridMultilevel"/>
    <w:tmpl w:val="2B8044F6"/>
    <w:lvl w:ilvl="0" w:tplc="7906746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600" w:hanging="360"/>
      </w:pPr>
    </w:lvl>
    <w:lvl w:ilvl="2" w:tplc="0419001B" w:tentative="1">
      <w:start w:val="1"/>
      <w:numFmt w:val="lowerRoman"/>
      <w:lvlText w:val="%3."/>
      <w:lvlJc w:val="right"/>
      <w:pPr>
        <w:ind w:left="3320" w:hanging="180"/>
      </w:pPr>
    </w:lvl>
    <w:lvl w:ilvl="3" w:tplc="0419000F" w:tentative="1">
      <w:start w:val="1"/>
      <w:numFmt w:val="decimal"/>
      <w:lvlText w:val="%4."/>
      <w:lvlJc w:val="left"/>
      <w:pPr>
        <w:ind w:left="4040" w:hanging="360"/>
      </w:pPr>
    </w:lvl>
    <w:lvl w:ilvl="4" w:tplc="04190019" w:tentative="1">
      <w:start w:val="1"/>
      <w:numFmt w:val="lowerLetter"/>
      <w:lvlText w:val="%5."/>
      <w:lvlJc w:val="left"/>
      <w:pPr>
        <w:ind w:left="4760" w:hanging="360"/>
      </w:pPr>
    </w:lvl>
    <w:lvl w:ilvl="5" w:tplc="0419001B" w:tentative="1">
      <w:start w:val="1"/>
      <w:numFmt w:val="lowerRoman"/>
      <w:lvlText w:val="%6."/>
      <w:lvlJc w:val="right"/>
      <w:pPr>
        <w:ind w:left="5480" w:hanging="180"/>
      </w:pPr>
    </w:lvl>
    <w:lvl w:ilvl="6" w:tplc="0419000F" w:tentative="1">
      <w:start w:val="1"/>
      <w:numFmt w:val="decimal"/>
      <w:lvlText w:val="%7."/>
      <w:lvlJc w:val="left"/>
      <w:pPr>
        <w:ind w:left="6200" w:hanging="360"/>
      </w:pPr>
    </w:lvl>
    <w:lvl w:ilvl="7" w:tplc="04190019" w:tentative="1">
      <w:start w:val="1"/>
      <w:numFmt w:val="lowerLetter"/>
      <w:lvlText w:val="%8."/>
      <w:lvlJc w:val="left"/>
      <w:pPr>
        <w:ind w:left="6920" w:hanging="360"/>
      </w:pPr>
    </w:lvl>
    <w:lvl w:ilvl="8" w:tplc="0419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1" w15:restartNumberingAfterBreak="0">
    <w:nsid w:val="0C1078A8"/>
    <w:multiLevelType w:val="hybridMultilevel"/>
    <w:tmpl w:val="6AF4A4D0"/>
    <w:lvl w:ilvl="0" w:tplc="C79060D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1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2F12CA"/>
    <w:multiLevelType w:val="hybridMultilevel"/>
    <w:tmpl w:val="192AE192"/>
    <w:lvl w:ilvl="0" w:tplc="DC94CD76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" w15:restartNumberingAfterBreak="0">
    <w:nsid w:val="149B40A2"/>
    <w:multiLevelType w:val="hybridMultilevel"/>
    <w:tmpl w:val="0812EFD8"/>
    <w:lvl w:ilvl="0" w:tplc="F47E50E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11A84"/>
    <w:multiLevelType w:val="multilevel"/>
    <w:tmpl w:val="D5AA82F4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8E4003"/>
    <w:multiLevelType w:val="hybridMultilevel"/>
    <w:tmpl w:val="3C12CA7E"/>
    <w:lvl w:ilvl="0" w:tplc="5106CB78">
      <w:start w:val="1"/>
      <w:numFmt w:val="decimal"/>
      <w:lvlText w:val="%1."/>
      <w:lvlJc w:val="left"/>
      <w:pPr>
        <w:ind w:left="810" w:hanging="4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E622E5"/>
    <w:multiLevelType w:val="hybridMultilevel"/>
    <w:tmpl w:val="B5F02FBA"/>
    <w:lvl w:ilvl="0" w:tplc="053AD934">
      <w:start w:val="1"/>
      <w:numFmt w:val="decimal"/>
      <w:lvlText w:val="%1."/>
      <w:lvlJc w:val="left"/>
      <w:pPr>
        <w:ind w:left="1519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39" w:hanging="360"/>
      </w:pPr>
    </w:lvl>
    <w:lvl w:ilvl="2" w:tplc="0419001B" w:tentative="1">
      <w:start w:val="1"/>
      <w:numFmt w:val="lowerRoman"/>
      <w:lvlText w:val="%3."/>
      <w:lvlJc w:val="right"/>
      <w:pPr>
        <w:ind w:left="2959" w:hanging="180"/>
      </w:pPr>
    </w:lvl>
    <w:lvl w:ilvl="3" w:tplc="0419000F" w:tentative="1">
      <w:start w:val="1"/>
      <w:numFmt w:val="decimal"/>
      <w:lvlText w:val="%4."/>
      <w:lvlJc w:val="left"/>
      <w:pPr>
        <w:ind w:left="3679" w:hanging="360"/>
      </w:pPr>
    </w:lvl>
    <w:lvl w:ilvl="4" w:tplc="04190019" w:tentative="1">
      <w:start w:val="1"/>
      <w:numFmt w:val="lowerLetter"/>
      <w:lvlText w:val="%5."/>
      <w:lvlJc w:val="left"/>
      <w:pPr>
        <w:ind w:left="4399" w:hanging="360"/>
      </w:pPr>
    </w:lvl>
    <w:lvl w:ilvl="5" w:tplc="0419001B" w:tentative="1">
      <w:start w:val="1"/>
      <w:numFmt w:val="lowerRoman"/>
      <w:lvlText w:val="%6."/>
      <w:lvlJc w:val="right"/>
      <w:pPr>
        <w:ind w:left="5119" w:hanging="180"/>
      </w:pPr>
    </w:lvl>
    <w:lvl w:ilvl="6" w:tplc="0419000F" w:tentative="1">
      <w:start w:val="1"/>
      <w:numFmt w:val="decimal"/>
      <w:lvlText w:val="%7."/>
      <w:lvlJc w:val="left"/>
      <w:pPr>
        <w:ind w:left="5839" w:hanging="360"/>
      </w:pPr>
    </w:lvl>
    <w:lvl w:ilvl="7" w:tplc="04190019" w:tentative="1">
      <w:start w:val="1"/>
      <w:numFmt w:val="lowerLetter"/>
      <w:lvlText w:val="%8."/>
      <w:lvlJc w:val="left"/>
      <w:pPr>
        <w:ind w:left="6559" w:hanging="360"/>
      </w:pPr>
    </w:lvl>
    <w:lvl w:ilvl="8" w:tplc="0419001B" w:tentative="1">
      <w:start w:val="1"/>
      <w:numFmt w:val="lowerRoman"/>
      <w:lvlText w:val="%9."/>
      <w:lvlJc w:val="right"/>
      <w:pPr>
        <w:ind w:left="7279" w:hanging="180"/>
      </w:pPr>
    </w:lvl>
  </w:abstractNum>
  <w:abstractNum w:abstractNumId="7" w15:restartNumberingAfterBreak="0">
    <w:nsid w:val="344F6BE4"/>
    <w:multiLevelType w:val="hybridMultilevel"/>
    <w:tmpl w:val="7EF2B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A3E38"/>
    <w:multiLevelType w:val="hybridMultilevel"/>
    <w:tmpl w:val="40A693B2"/>
    <w:lvl w:ilvl="0" w:tplc="6E926C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8857E79"/>
    <w:multiLevelType w:val="hybridMultilevel"/>
    <w:tmpl w:val="96C6C6DA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0736A"/>
    <w:multiLevelType w:val="hybridMultilevel"/>
    <w:tmpl w:val="80FA8194"/>
    <w:lvl w:ilvl="0" w:tplc="56EAC3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E9C2258"/>
    <w:multiLevelType w:val="hybridMultilevel"/>
    <w:tmpl w:val="9E5CBFF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F664E"/>
    <w:multiLevelType w:val="hybridMultilevel"/>
    <w:tmpl w:val="71924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297A08"/>
    <w:multiLevelType w:val="hybridMultilevel"/>
    <w:tmpl w:val="5C8E3C5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43639C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0B02E1"/>
    <w:multiLevelType w:val="hybridMultilevel"/>
    <w:tmpl w:val="2A3A623C"/>
    <w:lvl w:ilvl="0" w:tplc="8C30B518">
      <w:start w:val="1"/>
      <w:numFmt w:val="decimal"/>
      <w:lvlText w:val="%1."/>
      <w:lvlJc w:val="left"/>
      <w:pPr>
        <w:ind w:left="1429" w:hanging="360"/>
      </w:pPr>
      <w:rPr>
        <w:rFonts w:hint="default"/>
        <w:sz w:val="18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7C737D3"/>
    <w:multiLevelType w:val="hybridMultilevel"/>
    <w:tmpl w:val="6946325A"/>
    <w:lvl w:ilvl="0" w:tplc="8B6053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8E7CD0"/>
    <w:multiLevelType w:val="hybridMultilevel"/>
    <w:tmpl w:val="7B56FFEE"/>
    <w:lvl w:ilvl="0" w:tplc="0419000F">
      <w:start w:val="1"/>
      <w:numFmt w:val="decimal"/>
      <w:lvlText w:val="%1."/>
      <w:lvlJc w:val="left"/>
      <w:pPr>
        <w:ind w:left="15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8" w15:restartNumberingAfterBreak="0">
    <w:nsid w:val="64414D22"/>
    <w:multiLevelType w:val="hybridMultilevel"/>
    <w:tmpl w:val="1C0C7104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CACA3120">
      <w:start w:val="1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vertAlign w:val="superscrip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61176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378B5"/>
    <w:multiLevelType w:val="hybridMultilevel"/>
    <w:tmpl w:val="B798C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7073D3"/>
    <w:multiLevelType w:val="hybridMultilevel"/>
    <w:tmpl w:val="8B224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8402D7"/>
    <w:multiLevelType w:val="hybridMultilevel"/>
    <w:tmpl w:val="09DA6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D34F66"/>
    <w:multiLevelType w:val="hybridMultilevel"/>
    <w:tmpl w:val="B8A42046"/>
    <w:lvl w:ilvl="0" w:tplc="7A3243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7431FD4"/>
    <w:multiLevelType w:val="hybridMultilevel"/>
    <w:tmpl w:val="4B463186"/>
    <w:lvl w:ilvl="0" w:tplc="2CF400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D6FE1"/>
    <w:multiLevelType w:val="hybridMultilevel"/>
    <w:tmpl w:val="BF62CA0A"/>
    <w:lvl w:ilvl="0" w:tplc="8C30B518">
      <w:start w:val="1"/>
      <w:numFmt w:val="decimal"/>
      <w:lvlText w:val="%1."/>
      <w:lvlJc w:val="left"/>
      <w:pPr>
        <w:ind w:left="1520" w:hanging="360"/>
      </w:pPr>
      <w:rPr>
        <w:sz w:val="18"/>
        <w:vertAlign w:val="superscript"/>
      </w:rPr>
    </w:lvl>
    <w:lvl w:ilvl="1" w:tplc="04190019">
      <w:start w:val="1"/>
      <w:numFmt w:val="lowerLetter"/>
      <w:lvlText w:val="%2."/>
      <w:lvlJc w:val="left"/>
      <w:pPr>
        <w:ind w:left="2240" w:hanging="360"/>
      </w:pPr>
    </w:lvl>
    <w:lvl w:ilvl="2" w:tplc="0419001B">
      <w:start w:val="1"/>
      <w:numFmt w:val="lowerRoman"/>
      <w:lvlText w:val="%3."/>
      <w:lvlJc w:val="right"/>
      <w:pPr>
        <w:ind w:left="2960" w:hanging="180"/>
      </w:pPr>
    </w:lvl>
    <w:lvl w:ilvl="3" w:tplc="0419000F">
      <w:start w:val="1"/>
      <w:numFmt w:val="decimal"/>
      <w:lvlText w:val="%4."/>
      <w:lvlJc w:val="left"/>
      <w:pPr>
        <w:ind w:left="3680" w:hanging="360"/>
      </w:pPr>
    </w:lvl>
    <w:lvl w:ilvl="4" w:tplc="04190019">
      <w:start w:val="1"/>
      <w:numFmt w:val="lowerLetter"/>
      <w:lvlText w:val="%5."/>
      <w:lvlJc w:val="left"/>
      <w:pPr>
        <w:ind w:left="4400" w:hanging="360"/>
      </w:pPr>
    </w:lvl>
    <w:lvl w:ilvl="5" w:tplc="0419001B">
      <w:start w:val="1"/>
      <w:numFmt w:val="lowerRoman"/>
      <w:lvlText w:val="%6."/>
      <w:lvlJc w:val="right"/>
      <w:pPr>
        <w:ind w:left="5120" w:hanging="180"/>
      </w:pPr>
    </w:lvl>
    <w:lvl w:ilvl="6" w:tplc="0419000F">
      <w:start w:val="1"/>
      <w:numFmt w:val="decimal"/>
      <w:lvlText w:val="%7."/>
      <w:lvlJc w:val="left"/>
      <w:pPr>
        <w:ind w:left="5840" w:hanging="360"/>
      </w:pPr>
    </w:lvl>
    <w:lvl w:ilvl="7" w:tplc="04190019">
      <w:start w:val="1"/>
      <w:numFmt w:val="lowerLetter"/>
      <w:lvlText w:val="%8."/>
      <w:lvlJc w:val="left"/>
      <w:pPr>
        <w:ind w:left="6560" w:hanging="360"/>
      </w:pPr>
    </w:lvl>
    <w:lvl w:ilvl="8" w:tplc="0419001B">
      <w:start w:val="1"/>
      <w:numFmt w:val="lowerRoman"/>
      <w:lvlText w:val="%9."/>
      <w:lvlJc w:val="right"/>
      <w:pPr>
        <w:ind w:left="7280" w:hanging="180"/>
      </w:pPr>
    </w:lvl>
  </w:abstractNum>
  <w:abstractNum w:abstractNumId="26" w15:restartNumberingAfterBreak="0">
    <w:nsid w:val="7BD205BB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0C16BF"/>
    <w:multiLevelType w:val="hybridMultilevel"/>
    <w:tmpl w:val="81004A48"/>
    <w:lvl w:ilvl="0" w:tplc="B50630C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E3F11BC"/>
    <w:multiLevelType w:val="multilevel"/>
    <w:tmpl w:val="785A7A92"/>
    <w:lvl w:ilvl="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0" w:hanging="1800"/>
      </w:pPr>
      <w:rPr>
        <w:rFonts w:hint="default"/>
      </w:rPr>
    </w:lvl>
  </w:abstractNum>
  <w:abstractNum w:abstractNumId="29" w15:restartNumberingAfterBreak="0">
    <w:nsid w:val="7E4022A8"/>
    <w:multiLevelType w:val="multilevel"/>
    <w:tmpl w:val="9C5E5AFC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start w:val="1"/>
      <w:numFmt w:val="decimal"/>
      <w:lvlText w:val="%2."/>
      <w:lvlJc w:val="left"/>
      <w:rPr>
        <w:rFonts w:hint="default"/>
        <w:sz w:val="18"/>
        <w:vertAlign w:val="superscrip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F7321CE"/>
    <w:multiLevelType w:val="hybridMultilevel"/>
    <w:tmpl w:val="13506A8A"/>
    <w:lvl w:ilvl="0" w:tplc="C79060D8">
      <w:start w:val="1"/>
      <w:numFmt w:val="bullet"/>
      <w:lvlText w:val="-"/>
      <w:lvlJc w:val="left"/>
      <w:pPr>
        <w:tabs>
          <w:tab w:val="num" w:pos="426"/>
        </w:tabs>
        <w:ind w:left="429" w:hanging="3"/>
      </w:pPr>
      <w:rPr>
        <w:rFonts w:ascii="Symbol" w:hAnsi="Symbol" w:hint="default"/>
        <w:sz w:val="28"/>
        <w:szCs w:val="28"/>
      </w:rPr>
    </w:lvl>
    <w:lvl w:ilvl="1" w:tplc="CDD87FC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7"/>
  </w:num>
  <w:num w:numId="3">
    <w:abstractNumId w:val="12"/>
  </w:num>
  <w:num w:numId="4">
    <w:abstractNumId w:val="30"/>
  </w:num>
  <w:num w:numId="5">
    <w:abstractNumId w:val="1"/>
  </w:num>
  <w:num w:numId="6">
    <w:abstractNumId w:val="22"/>
  </w:num>
  <w:num w:numId="7">
    <w:abstractNumId w:val="3"/>
  </w:num>
  <w:num w:numId="8">
    <w:abstractNumId w:val="26"/>
  </w:num>
  <w:num w:numId="9">
    <w:abstractNumId w:val="20"/>
  </w:num>
  <w:num w:numId="10">
    <w:abstractNumId w:val="19"/>
  </w:num>
  <w:num w:numId="11">
    <w:abstractNumId w:val="14"/>
  </w:num>
  <w:num w:numId="12">
    <w:abstractNumId w:val="25"/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0"/>
  </w:num>
  <w:num w:numId="16">
    <w:abstractNumId w:val="15"/>
  </w:num>
  <w:num w:numId="17">
    <w:abstractNumId w:val="4"/>
  </w:num>
  <w:num w:numId="18">
    <w:abstractNumId w:val="29"/>
  </w:num>
  <w:num w:numId="19">
    <w:abstractNumId w:val="11"/>
  </w:num>
  <w:num w:numId="20">
    <w:abstractNumId w:val="13"/>
  </w:num>
  <w:num w:numId="21">
    <w:abstractNumId w:val="17"/>
  </w:num>
  <w:num w:numId="22">
    <w:abstractNumId w:val="0"/>
  </w:num>
  <w:num w:numId="23">
    <w:abstractNumId w:val="6"/>
  </w:num>
  <w:num w:numId="24">
    <w:abstractNumId w:val="28"/>
  </w:num>
  <w:num w:numId="25">
    <w:abstractNumId w:val="9"/>
  </w:num>
  <w:num w:numId="26">
    <w:abstractNumId w:val="18"/>
  </w:num>
  <w:num w:numId="27">
    <w:abstractNumId w:val="2"/>
  </w:num>
  <w:num w:numId="28">
    <w:abstractNumId w:val="16"/>
  </w:num>
  <w:num w:numId="29">
    <w:abstractNumId w:val="5"/>
  </w:num>
  <w:num w:numId="30">
    <w:abstractNumId w:val="7"/>
  </w:num>
  <w:num w:numId="31">
    <w:abstractNumId w:val="24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E55"/>
    <w:rsid w:val="00001F9B"/>
    <w:rsid w:val="000020C2"/>
    <w:rsid w:val="00002A48"/>
    <w:rsid w:val="000043E2"/>
    <w:rsid w:val="00005634"/>
    <w:rsid w:val="000060B4"/>
    <w:rsid w:val="000068D8"/>
    <w:rsid w:val="00006B24"/>
    <w:rsid w:val="00013B12"/>
    <w:rsid w:val="000169C8"/>
    <w:rsid w:val="00020114"/>
    <w:rsid w:val="00020ACA"/>
    <w:rsid w:val="00020C70"/>
    <w:rsid w:val="00022AD1"/>
    <w:rsid w:val="00031CBF"/>
    <w:rsid w:val="00035562"/>
    <w:rsid w:val="00036971"/>
    <w:rsid w:val="00045B59"/>
    <w:rsid w:val="00051870"/>
    <w:rsid w:val="00053CEC"/>
    <w:rsid w:val="000612EC"/>
    <w:rsid w:val="000645EC"/>
    <w:rsid w:val="00065B86"/>
    <w:rsid w:val="000709DB"/>
    <w:rsid w:val="0007739D"/>
    <w:rsid w:val="00082F62"/>
    <w:rsid w:val="0008672D"/>
    <w:rsid w:val="00093827"/>
    <w:rsid w:val="00093F8A"/>
    <w:rsid w:val="00095AC6"/>
    <w:rsid w:val="000A35FA"/>
    <w:rsid w:val="000A4E43"/>
    <w:rsid w:val="000B39F6"/>
    <w:rsid w:val="000B7FB9"/>
    <w:rsid w:val="000C28D7"/>
    <w:rsid w:val="000D0CD2"/>
    <w:rsid w:val="000D68CA"/>
    <w:rsid w:val="000E5C7B"/>
    <w:rsid w:val="000E7845"/>
    <w:rsid w:val="000F027F"/>
    <w:rsid w:val="000F1378"/>
    <w:rsid w:val="000F13CB"/>
    <w:rsid w:val="000F2D5E"/>
    <w:rsid w:val="001057D3"/>
    <w:rsid w:val="00115633"/>
    <w:rsid w:val="00115A24"/>
    <w:rsid w:val="00124537"/>
    <w:rsid w:val="00125371"/>
    <w:rsid w:val="00130706"/>
    <w:rsid w:val="001343CD"/>
    <w:rsid w:val="00147DE9"/>
    <w:rsid w:val="0015055A"/>
    <w:rsid w:val="00150E53"/>
    <w:rsid w:val="001570E1"/>
    <w:rsid w:val="00164FF9"/>
    <w:rsid w:val="001710A6"/>
    <w:rsid w:val="001710B2"/>
    <w:rsid w:val="0017257D"/>
    <w:rsid w:val="00177F94"/>
    <w:rsid w:val="001823FB"/>
    <w:rsid w:val="001914B4"/>
    <w:rsid w:val="001A0DCD"/>
    <w:rsid w:val="001A13E8"/>
    <w:rsid w:val="001A62A5"/>
    <w:rsid w:val="001B179A"/>
    <w:rsid w:val="001B4BE9"/>
    <w:rsid w:val="001B4D72"/>
    <w:rsid w:val="001C16B7"/>
    <w:rsid w:val="001C2866"/>
    <w:rsid w:val="001C3037"/>
    <w:rsid w:val="001C66E9"/>
    <w:rsid w:val="001D7C86"/>
    <w:rsid w:val="001E1A9F"/>
    <w:rsid w:val="001E3A76"/>
    <w:rsid w:val="001E5727"/>
    <w:rsid w:val="001F08DA"/>
    <w:rsid w:val="001F1B23"/>
    <w:rsid w:val="001F5CC5"/>
    <w:rsid w:val="0020084C"/>
    <w:rsid w:val="002008CC"/>
    <w:rsid w:val="00204DBC"/>
    <w:rsid w:val="00207251"/>
    <w:rsid w:val="00207A20"/>
    <w:rsid w:val="00211D2D"/>
    <w:rsid w:val="0021225D"/>
    <w:rsid w:val="00212303"/>
    <w:rsid w:val="00215D8F"/>
    <w:rsid w:val="00216620"/>
    <w:rsid w:val="002246C0"/>
    <w:rsid w:val="002254E6"/>
    <w:rsid w:val="00233D14"/>
    <w:rsid w:val="00234F86"/>
    <w:rsid w:val="0024253B"/>
    <w:rsid w:val="00244684"/>
    <w:rsid w:val="002525FD"/>
    <w:rsid w:val="002545D0"/>
    <w:rsid w:val="00256091"/>
    <w:rsid w:val="0025782E"/>
    <w:rsid w:val="00257EF1"/>
    <w:rsid w:val="00264195"/>
    <w:rsid w:val="0027079F"/>
    <w:rsid w:val="002728BA"/>
    <w:rsid w:val="002761EB"/>
    <w:rsid w:val="00276AF3"/>
    <w:rsid w:val="00287984"/>
    <w:rsid w:val="00291FCF"/>
    <w:rsid w:val="00295755"/>
    <w:rsid w:val="002A21DB"/>
    <w:rsid w:val="002A3585"/>
    <w:rsid w:val="002A45B8"/>
    <w:rsid w:val="002A584D"/>
    <w:rsid w:val="002A6959"/>
    <w:rsid w:val="002B2D90"/>
    <w:rsid w:val="002C0F1F"/>
    <w:rsid w:val="002C1E91"/>
    <w:rsid w:val="002C20F4"/>
    <w:rsid w:val="002C2B44"/>
    <w:rsid w:val="002C4067"/>
    <w:rsid w:val="002D13B6"/>
    <w:rsid w:val="002D6034"/>
    <w:rsid w:val="002E1A2B"/>
    <w:rsid w:val="002E3779"/>
    <w:rsid w:val="002F0524"/>
    <w:rsid w:val="002F50BE"/>
    <w:rsid w:val="002F6AD5"/>
    <w:rsid w:val="002F7474"/>
    <w:rsid w:val="003012F5"/>
    <w:rsid w:val="00303E2B"/>
    <w:rsid w:val="0030429C"/>
    <w:rsid w:val="00305247"/>
    <w:rsid w:val="00320B6A"/>
    <w:rsid w:val="003229E1"/>
    <w:rsid w:val="00327E69"/>
    <w:rsid w:val="003321AF"/>
    <w:rsid w:val="00333DEF"/>
    <w:rsid w:val="00336C3A"/>
    <w:rsid w:val="00340D71"/>
    <w:rsid w:val="003420E1"/>
    <w:rsid w:val="0035336F"/>
    <w:rsid w:val="00354D46"/>
    <w:rsid w:val="0035513D"/>
    <w:rsid w:val="0035720F"/>
    <w:rsid w:val="00357820"/>
    <w:rsid w:val="003611A9"/>
    <w:rsid w:val="003613C1"/>
    <w:rsid w:val="00376015"/>
    <w:rsid w:val="00376F5C"/>
    <w:rsid w:val="00377BDF"/>
    <w:rsid w:val="00377DD4"/>
    <w:rsid w:val="0038079B"/>
    <w:rsid w:val="00381914"/>
    <w:rsid w:val="00384CA2"/>
    <w:rsid w:val="00386317"/>
    <w:rsid w:val="00386901"/>
    <w:rsid w:val="003A07C9"/>
    <w:rsid w:val="003A46DB"/>
    <w:rsid w:val="003A7BC8"/>
    <w:rsid w:val="003B2D13"/>
    <w:rsid w:val="003B6B2A"/>
    <w:rsid w:val="003C0960"/>
    <w:rsid w:val="003C3FDB"/>
    <w:rsid w:val="003D0534"/>
    <w:rsid w:val="003D37A4"/>
    <w:rsid w:val="003D3ACA"/>
    <w:rsid w:val="003D4441"/>
    <w:rsid w:val="003D46C7"/>
    <w:rsid w:val="003D5FAE"/>
    <w:rsid w:val="003D6EEE"/>
    <w:rsid w:val="003E1ABD"/>
    <w:rsid w:val="003E2DFC"/>
    <w:rsid w:val="003E42B5"/>
    <w:rsid w:val="003E5CDA"/>
    <w:rsid w:val="003F3988"/>
    <w:rsid w:val="0041578A"/>
    <w:rsid w:val="00416BD0"/>
    <w:rsid w:val="00417054"/>
    <w:rsid w:val="00417CFD"/>
    <w:rsid w:val="00417F09"/>
    <w:rsid w:val="004226DB"/>
    <w:rsid w:val="0042540F"/>
    <w:rsid w:val="00425739"/>
    <w:rsid w:val="00427FB1"/>
    <w:rsid w:val="00431366"/>
    <w:rsid w:val="00436659"/>
    <w:rsid w:val="00440B5D"/>
    <w:rsid w:val="0045224B"/>
    <w:rsid w:val="0045312E"/>
    <w:rsid w:val="004571A7"/>
    <w:rsid w:val="00457707"/>
    <w:rsid w:val="00460796"/>
    <w:rsid w:val="00460850"/>
    <w:rsid w:val="004632A4"/>
    <w:rsid w:val="004661A4"/>
    <w:rsid w:val="004709EA"/>
    <w:rsid w:val="00476752"/>
    <w:rsid w:val="00480464"/>
    <w:rsid w:val="00490507"/>
    <w:rsid w:val="0049293A"/>
    <w:rsid w:val="0049404B"/>
    <w:rsid w:val="0049427B"/>
    <w:rsid w:val="004A0509"/>
    <w:rsid w:val="004A1061"/>
    <w:rsid w:val="004A198E"/>
    <w:rsid w:val="004A3B48"/>
    <w:rsid w:val="004B10CA"/>
    <w:rsid w:val="004B487A"/>
    <w:rsid w:val="004B510D"/>
    <w:rsid w:val="004C053D"/>
    <w:rsid w:val="004C35E6"/>
    <w:rsid w:val="004C5ADB"/>
    <w:rsid w:val="004C694A"/>
    <w:rsid w:val="004D0CE6"/>
    <w:rsid w:val="004D51EE"/>
    <w:rsid w:val="004D7220"/>
    <w:rsid w:val="004D79DB"/>
    <w:rsid w:val="004E2130"/>
    <w:rsid w:val="004E44CB"/>
    <w:rsid w:val="004F2191"/>
    <w:rsid w:val="004F6A48"/>
    <w:rsid w:val="0050104A"/>
    <w:rsid w:val="00503564"/>
    <w:rsid w:val="005042DB"/>
    <w:rsid w:val="0050536A"/>
    <w:rsid w:val="005066AE"/>
    <w:rsid w:val="00506B41"/>
    <w:rsid w:val="0051001D"/>
    <w:rsid w:val="00510050"/>
    <w:rsid w:val="005104E0"/>
    <w:rsid w:val="00510C35"/>
    <w:rsid w:val="005110E9"/>
    <w:rsid w:val="005132B9"/>
    <w:rsid w:val="00513569"/>
    <w:rsid w:val="00514D6B"/>
    <w:rsid w:val="00521941"/>
    <w:rsid w:val="00521ADE"/>
    <w:rsid w:val="005329F4"/>
    <w:rsid w:val="00532ACF"/>
    <w:rsid w:val="00535008"/>
    <w:rsid w:val="0054214C"/>
    <w:rsid w:val="00543A6F"/>
    <w:rsid w:val="00544CF3"/>
    <w:rsid w:val="005467ED"/>
    <w:rsid w:val="0055089B"/>
    <w:rsid w:val="005556EB"/>
    <w:rsid w:val="0056242C"/>
    <w:rsid w:val="00572938"/>
    <w:rsid w:val="005746D1"/>
    <w:rsid w:val="00580C8B"/>
    <w:rsid w:val="00581D7C"/>
    <w:rsid w:val="00583BF6"/>
    <w:rsid w:val="00585541"/>
    <w:rsid w:val="00585A06"/>
    <w:rsid w:val="00594DC3"/>
    <w:rsid w:val="005953AD"/>
    <w:rsid w:val="00597CBD"/>
    <w:rsid w:val="005A0414"/>
    <w:rsid w:val="005A091F"/>
    <w:rsid w:val="005A4D71"/>
    <w:rsid w:val="005A5903"/>
    <w:rsid w:val="005B2C1F"/>
    <w:rsid w:val="005B3028"/>
    <w:rsid w:val="005B6499"/>
    <w:rsid w:val="005C1FA4"/>
    <w:rsid w:val="005C2233"/>
    <w:rsid w:val="005C7BC1"/>
    <w:rsid w:val="005C7D28"/>
    <w:rsid w:val="005D1C84"/>
    <w:rsid w:val="005D70D1"/>
    <w:rsid w:val="005E40AB"/>
    <w:rsid w:val="005E5B80"/>
    <w:rsid w:val="005E64CE"/>
    <w:rsid w:val="005E72CB"/>
    <w:rsid w:val="005E7E02"/>
    <w:rsid w:val="005F19A3"/>
    <w:rsid w:val="005F5DE5"/>
    <w:rsid w:val="00600B59"/>
    <w:rsid w:val="00600B81"/>
    <w:rsid w:val="00600DF1"/>
    <w:rsid w:val="0060157A"/>
    <w:rsid w:val="006045E2"/>
    <w:rsid w:val="00604A15"/>
    <w:rsid w:val="00607365"/>
    <w:rsid w:val="00614751"/>
    <w:rsid w:val="00621814"/>
    <w:rsid w:val="0062667F"/>
    <w:rsid w:val="0063205D"/>
    <w:rsid w:val="0063246B"/>
    <w:rsid w:val="00635A9B"/>
    <w:rsid w:val="006370DD"/>
    <w:rsid w:val="00640940"/>
    <w:rsid w:val="00644E29"/>
    <w:rsid w:val="00645897"/>
    <w:rsid w:val="00655D09"/>
    <w:rsid w:val="00670AAE"/>
    <w:rsid w:val="00672C76"/>
    <w:rsid w:val="00675421"/>
    <w:rsid w:val="00676B9A"/>
    <w:rsid w:val="006815DF"/>
    <w:rsid w:val="00690144"/>
    <w:rsid w:val="0069045E"/>
    <w:rsid w:val="00694E55"/>
    <w:rsid w:val="006A1E18"/>
    <w:rsid w:val="006A47A3"/>
    <w:rsid w:val="006A75B5"/>
    <w:rsid w:val="006B59BB"/>
    <w:rsid w:val="006B6A79"/>
    <w:rsid w:val="006C2814"/>
    <w:rsid w:val="006C489D"/>
    <w:rsid w:val="006C5736"/>
    <w:rsid w:val="006C6239"/>
    <w:rsid w:val="006D6C6F"/>
    <w:rsid w:val="006E2336"/>
    <w:rsid w:val="006F081A"/>
    <w:rsid w:val="006F1324"/>
    <w:rsid w:val="006F1A92"/>
    <w:rsid w:val="006F2460"/>
    <w:rsid w:val="006F6BA8"/>
    <w:rsid w:val="00700BCB"/>
    <w:rsid w:val="007015D4"/>
    <w:rsid w:val="007025E0"/>
    <w:rsid w:val="00703F61"/>
    <w:rsid w:val="007134BE"/>
    <w:rsid w:val="00714A96"/>
    <w:rsid w:val="00716FBD"/>
    <w:rsid w:val="00722ECB"/>
    <w:rsid w:val="0072325E"/>
    <w:rsid w:val="00723D78"/>
    <w:rsid w:val="007260F5"/>
    <w:rsid w:val="0072764A"/>
    <w:rsid w:val="00727A9D"/>
    <w:rsid w:val="00730987"/>
    <w:rsid w:val="00741206"/>
    <w:rsid w:val="00743C87"/>
    <w:rsid w:val="00746847"/>
    <w:rsid w:val="007474AA"/>
    <w:rsid w:val="00752733"/>
    <w:rsid w:val="00753CC9"/>
    <w:rsid w:val="00761384"/>
    <w:rsid w:val="00763EE3"/>
    <w:rsid w:val="007674BF"/>
    <w:rsid w:val="007674FE"/>
    <w:rsid w:val="00767DB6"/>
    <w:rsid w:val="00770140"/>
    <w:rsid w:val="00770AD4"/>
    <w:rsid w:val="00771D51"/>
    <w:rsid w:val="0077256D"/>
    <w:rsid w:val="007743ED"/>
    <w:rsid w:val="00781FE2"/>
    <w:rsid w:val="00782D2C"/>
    <w:rsid w:val="0078653A"/>
    <w:rsid w:val="007900B5"/>
    <w:rsid w:val="00793C01"/>
    <w:rsid w:val="007946B2"/>
    <w:rsid w:val="00795510"/>
    <w:rsid w:val="007A0A43"/>
    <w:rsid w:val="007A50EC"/>
    <w:rsid w:val="007A687F"/>
    <w:rsid w:val="007B05DB"/>
    <w:rsid w:val="007B0B96"/>
    <w:rsid w:val="007B2438"/>
    <w:rsid w:val="007B2BCC"/>
    <w:rsid w:val="007C000E"/>
    <w:rsid w:val="007C1B94"/>
    <w:rsid w:val="007D1293"/>
    <w:rsid w:val="007D306D"/>
    <w:rsid w:val="007D3F35"/>
    <w:rsid w:val="007E3355"/>
    <w:rsid w:val="007E6E6A"/>
    <w:rsid w:val="007F2664"/>
    <w:rsid w:val="007F6868"/>
    <w:rsid w:val="007F68E1"/>
    <w:rsid w:val="00800085"/>
    <w:rsid w:val="0080012F"/>
    <w:rsid w:val="00800642"/>
    <w:rsid w:val="00803DB7"/>
    <w:rsid w:val="00804479"/>
    <w:rsid w:val="00805AE8"/>
    <w:rsid w:val="008068E4"/>
    <w:rsid w:val="008070DB"/>
    <w:rsid w:val="008177D6"/>
    <w:rsid w:val="0082191C"/>
    <w:rsid w:val="00831E4D"/>
    <w:rsid w:val="00835F41"/>
    <w:rsid w:val="008420E6"/>
    <w:rsid w:val="00844E62"/>
    <w:rsid w:val="00846B19"/>
    <w:rsid w:val="0084774B"/>
    <w:rsid w:val="00847D5F"/>
    <w:rsid w:val="00847DDF"/>
    <w:rsid w:val="00847ED4"/>
    <w:rsid w:val="00856474"/>
    <w:rsid w:val="00857993"/>
    <w:rsid w:val="0086425F"/>
    <w:rsid w:val="0086524A"/>
    <w:rsid w:val="00865B82"/>
    <w:rsid w:val="0087449D"/>
    <w:rsid w:val="00876F9D"/>
    <w:rsid w:val="00877317"/>
    <w:rsid w:val="00877EDD"/>
    <w:rsid w:val="008849FC"/>
    <w:rsid w:val="00890E09"/>
    <w:rsid w:val="008939DF"/>
    <w:rsid w:val="008964FA"/>
    <w:rsid w:val="008A1080"/>
    <w:rsid w:val="008A6EE5"/>
    <w:rsid w:val="008A700A"/>
    <w:rsid w:val="008C1FDB"/>
    <w:rsid w:val="008C66F0"/>
    <w:rsid w:val="008E1857"/>
    <w:rsid w:val="008E31F9"/>
    <w:rsid w:val="008E4CBD"/>
    <w:rsid w:val="008E6EFB"/>
    <w:rsid w:val="008F0CC2"/>
    <w:rsid w:val="008F6766"/>
    <w:rsid w:val="008F72B1"/>
    <w:rsid w:val="00903643"/>
    <w:rsid w:val="00907EA3"/>
    <w:rsid w:val="0091243A"/>
    <w:rsid w:val="009133A5"/>
    <w:rsid w:val="009145B0"/>
    <w:rsid w:val="009145F5"/>
    <w:rsid w:val="009220BC"/>
    <w:rsid w:val="00922B7D"/>
    <w:rsid w:val="00926AFD"/>
    <w:rsid w:val="00927A98"/>
    <w:rsid w:val="009308C4"/>
    <w:rsid w:val="009321D7"/>
    <w:rsid w:val="009330DD"/>
    <w:rsid w:val="0093335F"/>
    <w:rsid w:val="00941A9A"/>
    <w:rsid w:val="009430B1"/>
    <w:rsid w:val="0094384E"/>
    <w:rsid w:val="009456DA"/>
    <w:rsid w:val="00950550"/>
    <w:rsid w:val="00953D86"/>
    <w:rsid w:val="0095638E"/>
    <w:rsid w:val="00960B8B"/>
    <w:rsid w:val="009615DC"/>
    <w:rsid w:val="00965CF6"/>
    <w:rsid w:val="00972576"/>
    <w:rsid w:val="009734AA"/>
    <w:rsid w:val="00984649"/>
    <w:rsid w:val="00987CA9"/>
    <w:rsid w:val="00991329"/>
    <w:rsid w:val="00992B1D"/>
    <w:rsid w:val="00995559"/>
    <w:rsid w:val="00997964"/>
    <w:rsid w:val="00997D27"/>
    <w:rsid w:val="009A260D"/>
    <w:rsid w:val="009C096B"/>
    <w:rsid w:val="009C1E9B"/>
    <w:rsid w:val="009D5126"/>
    <w:rsid w:val="009D696A"/>
    <w:rsid w:val="009D6B1F"/>
    <w:rsid w:val="009E5D8F"/>
    <w:rsid w:val="009E636E"/>
    <w:rsid w:val="009E6B6E"/>
    <w:rsid w:val="009E756C"/>
    <w:rsid w:val="009F0546"/>
    <w:rsid w:val="009F2E72"/>
    <w:rsid w:val="009F3333"/>
    <w:rsid w:val="00A00E2E"/>
    <w:rsid w:val="00A052EE"/>
    <w:rsid w:val="00A23854"/>
    <w:rsid w:val="00A263BF"/>
    <w:rsid w:val="00A30963"/>
    <w:rsid w:val="00A3361E"/>
    <w:rsid w:val="00A34E9B"/>
    <w:rsid w:val="00A41BC6"/>
    <w:rsid w:val="00A443FC"/>
    <w:rsid w:val="00A4597B"/>
    <w:rsid w:val="00A45C58"/>
    <w:rsid w:val="00A474D5"/>
    <w:rsid w:val="00A50D53"/>
    <w:rsid w:val="00A53086"/>
    <w:rsid w:val="00A55AFF"/>
    <w:rsid w:val="00A60988"/>
    <w:rsid w:val="00A630E4"/>
    <w:rsid w:val="00A646CD"/>
    <w:rsid w:val="00A64DC4"/>
    <w:rsid w:val="00A765C1"/>
    <w:rsid w:val="00A76865"/>
    <w:rsid w:val="00A8356E"/>
    <w:rsid w:val="00A91B1B"/>
    <w:rsid w:val="00A9497F"/>
    <w:rsid w:val="00A95F01"/>
    <w:rsid w:val="00A96056"/>
    <w:rsid w:val="00A9616F"/>
    <w:rsid w:val="00AA0D8C"/>
    <w:rsid w:val="00AA0E8E"/>
    <w:rsid w:val="00AA2979"/>
    <w:rsid w:val="00AA65A2"/>
    <w:rsid w:val="00AA6B46"/>
    <w:rsid w:val="00AB029B"/>
    <w:rsid w:val="00AB2BC0"/>
    <w:rsid w:val="00AB4DF7"/>
    <w:rsid w:val="00AB691E"/>
    <w:rsid w:val="00AB784B"/>
    <w:rsid w:val="00AC1E23"/>
    <w:rsid w:val="00AD2642"/>
    <w:rsid w:val="00AD4096"/>
    <w:rsid w:val="00AD61A9"/>
    <w:rsid w:val="00AD6594"/>
    <w:rsid w:val="00AD7D44"/>
    <w:rsid w:val="00AE2EDA"/>
    <w:rsid w:val="00AE3B69"/>
    <w:rsid w:val="00AE63BA"/>
    <w:rsid w:val="00AF0949"/>
    <w:rsid w:val="00AF7935"/>
    <w:rsid w:val="00B019AA"/>
    <w:rsid w:val="00B0646C"/>
    <w:rsid w:val="00B07E8B"/>
    <w:rsid w:val="00B11925"/>
    <w:rsid w:val="00B11E6F"/>
    <w:rsid w:val="00B13A20"/>
    <w:rsid w:val="00B14CF3"/>
    <w:rsid w:val="00B21194"/>
    <w:rsid w:val="00B216F2"/>
    <w:rsid w:val="00B2193F"/>
    <w:rsid w:val="00B22208"/>
    <w:rsid w:val="00B23AB3"/>
    <w:rsid w:val="00B23D69"/>
    <w:rsid w:val="00B259C4"/>
    <w:rsid w:val="00B350B5"/>
    <w:rsid w:val="00B440B4"/>
    <w:rsid w:val="00B44C36"/>
    <w:rsid w:val="00B46FA7"/>
    <w:rsid w:val="00B51E32"/>
    <w:rsid w:val="00B51FEF"/>
    <w:rsid w:val="00B72D18"/>
    <w:rsid w:val="00B75B47"/>
    <w:rsid w:val="00B82B82"/>
    <w:rsid w:val="00B8439B"/>
    <w:rsid w:val="00B876DE"/>
    <w:rsid w:val="00B87733"/>
    <w:rsid w:val="00B9253D"/>
    <w:rsid w:val="00B95F52"/>
    <w:rsid w:val="00B975FF"/>
    <w:rsid w:val="00BA1256"/>
    <w:rsid w:val="00BA20C0"/>
    <w:rsid w:val="00BA6076"/>
    <w:rsid w:val="00BB05E9"/>
    <w:rsid w:val="00BB0B74"/>
    <w:rsid w:val="00BB4A46"/>
    <w:rsid w:val="00BB5854"/>
    <w:rsid w:val="00BC14B4"/>
    <w:rsid w:val="00BC50D4"/>
    <w:rsid w:val="00BD58EB"/>
    <w:rsid w:val="00BD73DE"/>
    <w:rsid w:val="00BE50B7"/>
    <w:rsid w:val="00BE609A"/>
    <w:rsid w:val="00BE6C2F"/>
    <w:rsid w:val="00BF2E55"/>
    <w:rsid w:val="00C0056F"/>
    <w:rsid w:val="00C01BAA"/>
    <w:rsid w:val="00C059D0"/>
    <w:rsid w:val="00C0746F"/>
    <w:rsid w:val="00C137B6"/>
    <w:rsid w:val="00C1778F"/>
    <w:rsid w:val="00C262DE"/>
    <w:rsid w:val="00C3019A"/>
    <w:rsid w:val="00C30C2D"/>
    <w:rsid w:val="00C3164A"/>
    <w:rsid w:val="00C34761"/>
    <w:rsid w:val="00C36D2D"/>
    <w:rsid w:val="00C37556"/>
    <w:rsid w:val="00C42AA1"/>
    <w:rsid w:val="00C4354C"/>
    <w:rsid w:val="00C51FDD"/>
    <w:rsid w:val="00C52DD3"/>
    <w:rsid w:val="00C54B56"/>
    <w:rsid w:val="00C561EA"/>
    <w:rsid w:val="00C61889"/>
    <w:rsid w:val="00C62D2E"/>
    <w:rsid w:val="00C6596F"/>
    <w:rsid w:val="00C80553"/>
    <w:rsid w:val="00C80E86"/>
    <w:rsid w:val="00C830C5"/>
    <w:rsid w:val="00C8580A"/>
    <w:rsid w:val="00C85DA6"/>
    <w:rsid w:val="00C86614"/>
    <w:rsid w:val="00C86F4A"/>
    <w:rsid w:val="00C90A4F"/>
    <w:rsid w:val="00C911D1"/>
    <w:rsid w:val="00C93FD5"/>
    <w:rsid w:val="00CA1FA0"/>
    <w:rsid w:val="00CA2F86"/>
    <w:rsid w:val="00CA3C86"/>
    <w:rsid w:val="00CA7CAA"/>
    <w:rsid w:val="00CB0115"/>
    <w:rsid w:val="00CB0B66"/>
    <w:rsid w:val="00CB1193"/>
    <w:rsid w:val="00CB32BC"/>
    <w:rsid w:val="00CB3A16"/>
    <w:rsid w:val="00CB5733"/>
    <w:rsid w:val="00CC0599"/>
    <w:rsid w:val="00CC2BE0"/>
    <w:rsid w:val="00CC3883"/>
    <w:rsid w:val="00CC6B93"/>
    <w:rsid w:val="00CD2380"/>
    <w:rsid w:val="00CD23F7"/>
    <w:rsid w:val="00CD2F82"/>
    <w:rsid w:val="00CD4591"/>
    <w:rsid w:val="00CD5A69"/>
    <w:rsid w:val="00CD61DE"/>
    <w:rsid w:val="00CD7CA0"/>
    <w:rsid w:val="00CE44A7"/>
    <w:rsid w:val="00CF760F"/>
    <w:rsid w:val="00D01252"/>
    <w:rsid w:val="00D0317A"/>
    <w:rsid w:val="00D05715"/>
    <w:rsid w:val="00D06765"/>
    <w:rsid w:val="00D069CF"/>
    <w:rsid w:val="00D10C33"/>
    <w:rsid w:val="00D11DAA"/>
    <w:rsid w:val="00D220E3"/>
    <w:rsid w:val="00D237F0"/>
    <w:rsid w:val="00D2427B"/>
    <w:rsid w:val="00D31A6D"/>
    <w:rsid w:val="00D33CBD"/>
    <w:rsid w:val="00D34248"/>
    <w:rsid w:val="00D409AB"/>
    <w:rsid w:val="00D40E0A"/>
    <w:rsid w:val="00D42010"/>
    <w:rsid w:val="00D4246D"/>
    <w:rsid w:val="00D47738"/>
    <w:rsid w:val="00D55916"/>
    <w:rsid w:val="00D57055"/>
    <w:rsid w:val="00D62055"/>
    <w:rsid w:val="00D751C0"/>
    <w:rsid w:val="00D75C59"/>
    <w:rsid w:val="00D75EF1"/>
    <w:rsid w:val="00D77C4D"/>
    <w:rsid w:val="00D8027B"/>
    <w:rsid w:val="00D809AB"/>
    <w:rsid w:val="00D83091"/>
    <w:rsid w:val="00D9034E"/>
    <w:rsid w:val="00D9044E"/>
    <w:rsid w:val="00D90B53"/>
    <w:rsid w:val="00D926FA"/>
    <w:rsid w:val="00D9293A"/>
    <w:rsid w:val="00D92CEB"/>
    <w:rsid w:val="00D957C3"/>
    <w:rsid w:val="00DA589F"/>
    <w:rsid w:val="00DA720E"/>
    <w:rsid w:val="00DA722B"/>
    <w:rsid w:val="00DB2CEE"/>
    <w:rsid w:val="00DB35E7"/>
    <w:rsid w:val="00DB674E"/>
    <w:rsid w:val="00DC120D"/>
    <w:rsid w:val="00DC5766"/>
    <w:rsid w:val="00DD6495"/>
    <w:rsid w:val="00DE0D7B"/>
    <w:rsid w:val="00DE28A6"/>
    <w:rsid w:val="00DE2D8A"/>
    <w:rsid w:val="00DE3153"/>
    <w:rsid w:val="00DE5148"/>
    <w:rsid w:val="00DE5B3D"/>
    <w:rsid w:val="00DF3ED8"/>
    <w:rsid w:val="00E005ED"/>
    <w:rsid w:val="00E0150F"/>
    <w:rsid w:val="00E01D5B"/>
    <w:rsid w:val="00E0331A"/>
    <w:rsid w:val="00E05C8B"/>
    <w:rsid w:val="00E07E69"/>
    <w:rsid w:val="00E12F30"/>
    <w:rsid w:val="00E132C2"/>
    <w:rsid w:val="00E134EA"/>
    <w:rsid w:val="00E14797"/>
    <w:rsid w:val="00E21095"/>
    <w:rsid w:val="00E23863"/>
    <w:rsid w:val="00E239A2"/>
    <w:rsid w:val="00E23E67"/>
    <w:rsid w:val="00E251D4"/>
    <w:rsid w:val="00E31E11"/>
    <w:rsid w:val="00E36065"/>
    <w:rsid w:val="00E4103B"/>
    <w:rsid w:val="00E41AE3"/>
    <w:rsid w:val="00E42A40"/>
    <w:rsid w:val="00E45B27"/>
    <w:rsid w:val="00E45F10"/>
    <w:rsid w:val="00E536DD"/>
    <w:rsid w:val="00E5504D"/>
    <w:rsid w:val="00E60478"/>
    <w:rsid w:val="00E62C3F"/>
    <w:rsid w:val="00E635AD"/>
    <w:rsid w:val="00E6429B"/>
    <w:rsid w:val="00E70B0E"/>
    <w:rsid w:val="00E71DBE"/>
    <w:rsid w:val="00E76B6D"/>
    <w:rsid w:val="00E77319"/>
    <w:rsid w:val="00E80C6F"/>
    <w:rsid w:val="00E833A7"/>
    <w:rsid w:val="00E8393F"/>
    <w:rsid w:val="00E84BC6"/>
    <w:rsid w:val="00E93A20"/>
    <w:rsid w:val="00E97D14"/>
    <w:rsid w:val="00EA2F8B"/>
    <w:rsid w:val="00EA7454"/>
    <w:rsid w:val="00EB0243"/>
    <w:rsid w:val="00EB2DA0"/>
    <w:rsid w:val="00EB30A0"/>
    <w:rsid w:val="00EB7E00"/>
    <w:rsid w:val="00EC005D"/>
    <w:rsid w:val="00EC00BE"/>
    <w:rsid w:val="00EC0C75"/>
    <w:rsid w:val="00EC19C3"/>
    <w:rsid w:val="00EC4B54"/>
    <w:rsid w:val="00EC70C8"/>
    <w:rsid w:val="00ED174A"/>
    <w:rsid w:val="00ED1BE2"/>
    <w:rsid w:val="00ED35A3"/>
    <w:rsid w:val="00ED47E2"/>
    <w:rsid w:val="00ED5174"/>
    <w:rsid w:val="00ED5754"/>
    <w:rsid w:val="00EE3766"/>
    <w:rsid w:val="00EE58DE"/>
    <w:rsid w:val="00EE5AE3"/>
    <w:rsid w:val="00EF13DD"/>
    <w:rsid w:val="00F00EC2"/>
    <w:rsid w:val="00F063B8"/>
    <w:rsid w:val="00F07003"/>
    <w:rsid w:val="00F120EA"/>
    <w:rsid w:val="00F17C6F"/>
    <w:rsid w:val="00F22AA9"/>
    <w:rsid w:val="00F26A40"/>
    <w:rsid w:val="00F27643"/>
    <w:rsid w:val="00F2773D"/>
    <w:rsid w:val="00F34095"/>
    <w:rsid w:val="00F36075"/>
    <w:rsid w:val="00F400E9"/>
    <w:rsid w:val="00F44304"/>
    <w:rsid w:val="00F47072"/>
    <w:rsid w:val="00F50AC2"/>
    <w:rsid w:val="00F5162F"/>
    <w:rsid w:val="00F55AE5"/>
    <w:rsid w:val="00F57729"/>
    <w:rsid w:val="00F606A6"/>
    <w:rsid w:val="00F60E68"/>
    <w:rsid w:val="00F638AE"/>
    <w:rsid w:val="00F7072A"/>
    <w:rsid w:val="00F72E46"/>
    <w:rsid w:val="00F75101"/>
    <w:rsid w:val="00F770AC"/>
    <w:rsid w:val="00F81633"/>
    <w:rsid w:val="00F82213"/>
    <w:rsid w:val="00F8448E"/>
    <w:rsid w:val="00F95CEB"/>
    <w:rsid w:val="00F97A5F"/>
    <w:rsid w:val="00FA1CBF"/>
    <w:rsid w:val="00FA1EE2"/>
    <w:rsid w:val="00FA7422"/>
    <w:rsid w:val="00FB053B"/>
    <w:rsid w:val="00FB2AD0"/>
    <w:rsid w:val="00FB32CD"/>
    <w:rsid w:val="00FB7851"/>
    <w:rsid w:val="00FC257A"/>
    <w:rsid w:val="00FC4900"/>
    <w:rsid w:val="00FD3673"/>
    <w:rsid w:val="00FD48C4"/>
    <w:rsid w:val="00FD4ABB"/>
    <w:rsid w:val="00FD7FB3"/>
    <w:rsid w:val="00FE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3055E8"/>
  <w15:docId w15:val="{C3AE6D61-5EBD-4D86-BC5E-95234AE28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D0CD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9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66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75273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B876D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B876D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87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B876DE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B876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B876DE"/>
  </w:style>
  <w:style w:type="paragraph" w:customStyle="1" w:styleId="Default">
    <w:name w:val="Default"/>
    <w:uiPriority w:val="99"/>
    <w:rsid w:val="00B876D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80E86"/>
    <w:rPr>
      <w:color w:val="0563C1" w:themeColor="hyperlink"/>
      <w:u w:val="single"/>
    </w:rPr>
  </w:style>
  <w:style w:type="paragraph" w:styleId="a9">
    <w:name w:val="List Paragraph"/>
    <w:basedOn w:val="a"/>
    <w:uiPriority w:val="99"/>
    <w:qFormat/>
    <w:rsid w:val="007B2BCC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B2D1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B2D13"/>
    <w:rPr>
      <w:rFonts w:ascii="Segoe UI" w:eastAsia="Times New Roman" w:hAnsi="Segoe UI" w:cs="Segoe UI"/>
      <w:sz w:val="18"/>
      <w:szCs w:val="18"/>
      <w:lang w:eastAsia="ru-RU"/>
    </w:rPr>
  </w:style>
  <w:style w:type="table" w:styleId="ac">
    <w:name w:val="Table Grid"/>
    <w:basedOn w:val="a1"/>
    <w:rsid w:val="001F5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Другое_"/>
    <w:link w:val="ae"/>
    <w:rsid w:val="001B179A"/>
    <w:rPr>
      <w:sz w:val="28"/>
      <w:szCs w:val="28"/>
      <w:shd w:val="clear" w:color="auto" w:fill="FFFFFF"/>
    </w:rPr>
  </w:style>
  <w:style w:type="paragraph" w:customStyle="1" w:styleId="ae">
    <w:name w:val="Другое"/>
    <w:basedOn w:val="a"/>
    <w:link w:val="ad"/>
    <w:rsid w:val="001B179A"/>
    <w:pPr>
      <w:widowControl w:val="0"/>
      <w:shd w:val="clear" w:color="auto" w:fill="FFFFFF"/>
      <w:ind w:firstLine="4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25739"/>
    <w:rPr>
      <w:color w:val="605E5C"/>
      <w:shd w:val="clear" w:color="auto" w:fill="E1DFDD"/>
    </w:rPr>
  </w:style>
  <w:style w:type="character" w:customStyle="1" w:styleId="af">
    <w:name w:val="Основной текст_"/>
    <w:link w:val="12"/>
    <w:rsid w:val="00AA0E8E"/>
    <w:rPr>
      <w:spacing w:val="10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"/>
    <w:rsid w:val="00AA0E8E"/>
    <w:pPr>
      <w:shd w:val="clear" w:color="auto" w:fill="FFFFFF"/>
      <w:spacing w:line="302" w:lineRule="exact"/>
      <w:jc w:val="both"/>
    </w:pPr>
    <w:rPr>
      <w:rFonts w:asciiTheme="minorHAnsi" w:eastAsiaTheme="minorHAnsi" w:hAnsiTheme="minorHAnsi" w:cstheme="minorBidi"/>
      <w:spacing w:val="10"/>
      <w:sz w:val="23"/>
      <w:szCs w:val="23"/>
      <w:shd w:val="clear" w:color="auto" w:fill="FFFFFF"/>
      <w:lang w:eastAsia="en-US"/>
    </w:rPr>
  </w:style>
  <w:style w:type="character" w:customStyle="1" w:styleId="50">
    <w:name w:val="Заголовок 5 Знак"/>
    <w:basedOn w:val="a0"/>
    <w:link w:val="5"/>
    <w:rsid w:val="0075273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676B9A"/>
  </w:style>
  <w:style w:type="paragraph" w:customStyle="1" w:styleId="richfactdown-paragraph">
    <w:name w:val="richfactdown-paragraph"/>
    <w:basedOn w:val="a"/>
    <w:rsid w:val="00676B9A"/>
    <w:pPr>
      <w:spacing w:before="100" w:beforeAutospacing="1" w:after="100" w:afterAutospacing="1"/>
    </w:pPr>
  </w:style>
  <w:style w:type="paragraph" w:styleId="af0">
    <w:name w:val="Normal (Web)"/>
    <w:aliases w:val="Обычный (Web)"/>
    <w:basedOn w:val="a"/>
    <w:unhideWhenUsed/>
    <w:qFormat/>
    <w:rsid w:val="00676B9A"/>
    <w:pPr>
      <w:spacing w:before="100" w:beforeAutospacing="1" w:after="100" w:afterAutospacing="1"/>
    </w:pPr>
  </w:style>
  <w:style w:type="character" w:customStyle="1" w:styleId="spfo1">
    <w:name w:val="spfo1"/>
    <w:basedOn w:val="a0"/>
    <w:uiPriority w:val="99"/>
    <w:rsid w:val="00676B9A"/>
  </w:style>
  <w:style w:type="paragraph" w:styleId="af1">
    <w:name w:val="Body Text"/>
    <w:basedOn w:val="a"/>
    <w:link w:val="af2"/>
    <w:uiPriority w:val="1"/>
    <w:qFormat/>
    <w:rsid w:val="00676B9A"/>
    <w:pPr>
      <w:widowControl w:val="0"/>
      <w:autoSpaceDE w:val="0"/>
      <w:autoSpaceDN w:val="0"/>
      <w:ind w:left="969" w:firstLine="567"/>
    </w:pPr>
    <w:rPr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676B9A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676B9A"/>
    <w:rPr>
      <w:vertAlign w:val="superscript"/>
    </w:rPr>
  </w:style>
  <w:style w:type="character" w:customStyle="1" w:styleId="af4">
    <w:name w:val="Подпись к таблице_"/>
    <w:link w:val="af5"/>
    <w:rsid w:val="00676B9A"/>
    <w:rPr>
      <w:sz w:val="28"/>
      <w:szCs w:val="28"/>
      <w:shd w:val="clear" w:color="auto" w:fill="FFFFFF"/>
    </w:rPr>
  </w:style>
  <w:style w:type="paragraph" w:customStyle="1" w:styleId="af5">
    <w:name w:val="Подпись к таблице"/>
    <w:basedOn w:val="a"/>
    <w:link w:val="af4"/>
    <w:rsid w:val="00676B9A"/>
    <w:pPr>
      <w:widowControl w:val="0"/>
      <w:shd w:val="clear" w:color="auto" w:fill="FFFFFF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numbering" w:customStyle="1" w:styleId="21">
    <w:name w:val="Нет списка2"/>
    <w:next w:val="a2"/>
    <w:uiPriority w:val="99"/>
    <w:semiHidden/>
    <w:unhideWhenUsed/>
    <w:rsid w:val="005132B9"/>
  </w:style>
  <w:style w:type="character" w:customStyle="1" w:styleId="10">
    <w:name w:val="Заголовок 1 Знак"/>
    <w:basedOn w:val="a0"/>
    <w:link w:val="1"/>
    <w:rsid w:val="000D0CD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6">
    <w:name w:val="FollowedHyperlink"/>
    <w:basedOn w:val="a0"/>
    <w:uiPriority w:val="99"/>
    <w:semiHidden/>
    <w:unhideWhenUsed/>
    <w:rsid w:val="000D0CD2"/>
    <w:rPr>
      <w:color w:val="954F72" w:themeColor="followedHyperlink"/>
      <w:u w:val="single"/>
    </w:rPr>
  </w:style>
  <w:style w:type="character" w:customStyle="1" w:styleId="af7">
    <w:name w:val="Текст сноски Знак"/>
    <w:aliases w:val="Знак3 Знак,Знак Знак Знак Знак Знак,Знак Знак Знак Знак1,Table_Footnote_last Знак,Schriftart: 9 pt Знак,Schriftart: 10 pt Знак,Schriftart: 8 pt Знак,Текст сноски Знак1 Знак Знак,Текст сноски Знак Знак Знак Знак,single space Знак"/>
    <w:basedOn w:val="a0"/>
    <w:link w:val="af8"/>
    <w:uiPriority w:val="99"/>
    <w:semiHidden/>
    <w:locked/>
    <w:rsid w:val="000D0CD2"/>
    <w:rPr>
      <w:rFonts w:ascii="Calibri" w:eastAsia="Calibri" w:hAnsi="Calibri" w:cs="Times New Roman"/>
      <w:sz w:val="20"/>
      <w:szCs w:val="20"/>
      <w:lang w:val="x-none"/>
    </w:rPr>
  </w:style>
  <w:style w:type="paragraph" w:styleId="af8">
    <w:name w:val="footnote text"/>
    <w:aliases w:val="Знак3,Знак Знак Знак Знак,Знак Знак Знак,Table_Footnote_last,Schriftart: 9 pt,Schriftart: 10 pt,Schriftart: 8 pt,Текст сноски Знак1 Знак,Текст сноски Знак Знак Знак,Footnote Text Char Знак Знак,Footnote Text Char Знак,single space,ft,fn"/>
    <w:basedOn w:val="a"/>
    <w:link w:val="af7"/>
    <w:uiPriority w:val="99"/>
    <w:semiHidden/>
    <w:unhideWhenUsed/>
    <w:qFormat/>
    <w:rsid w:val="000D0CD2"/>
    <w:pPr>
      <w:ind w:firstLine="720"/>
      <w:jc w:val="both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14">
    <w:name w:val="Текст сноски Знак1"/>
    <w:aliases w:val="Знак3 Знак1,Знак Знак Знак Знак Знак1,Знак Знак Знак Знак2,Table_Footnote_last Знак1,Schriftart: 9 pt Знак1,Schriftart: 10 pt Знак1,Schriftart: 8 pt Знак1,Текст сноски Знак1 Знак Знак1,Текст сноски Знак Знак Знак Знак1,ft Знак,fn Знак"/>
    <w:basedOn w:val="a0"/>
    <w:uiPriority w:val="99"/>
    <w:semiHidden/>
    <w:rsid w:val="000D0C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kstob">
    <w:name w:val="tekstob"/>
    <w:basedOn w:val="a"/>
    <w:rsid w:val="000D0CD2"/>
    <w:pPr>
      <w:spacing w:before="100" w:beforeAutospacing="1" w:after="100" w:afterAutospacing="1"/>
    </w:pPr>
  </w:style>
  <w:style w:type="paragraph" w:customStyle="1" w:styleId="sourcetag">
    <w:name w:val="source__tag"/>
    <w:basedOn w:val="a"/>
    <w:rsid w:val="000D0CD2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0D0CD2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0D0CD2"/>
    <w:pPr>
      <w:spacing w:before="100" w:beforeAutospacing="1" w:after="100" w:afterAutospacing="1"/>
    </w:pPr>
  </w:style>
  <w:style w:type="character" w:customStyle="1" w:styleId="15">
    <w:name w:val="Заголовок №1_"/>
    <w:link w:val="16"/>
    <w:locked/>
    <w:rsid w:val="000D0CD2"/>
    <w:rPr>
      <w:sz w:val="27"/>
      <w:szCs w:val="27"/>
      <w:shd w:val="clear" w:color="auto" w:fill="FFFFFF"/>
    </w:rPr>
  </w:style>
  <w:style w:type="paragraph" w:customStyle="1" w:styleId="16">
    <w:name w:val="Заголовок №1"/>
    <w:basedOn w:val="a"/>
    <w:link w:val="15"/>
    <w:rsid w:val="000D0CD2"/>
    <w:pPr>
      <w:shd w:val="clear" w:color="auto" w:fill="FFFFFF"/>
      <w:spacing w:line="240" w:lineRule="atLeast"/>
      <w:outlineLvl w:val="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17">
    <w:name w:val="Нижний колонтитул Знак1"/>
    <w:basedOn w:val="a0"/>
    <w:uiPriority w:val="99"/>
    <w:semiHidden/>
    <w:rsid w:val="000D0CD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Текст выноски Знак1"/>
    <w:basedOn w:val="a0"/>
    <w:uiPriority w:val="99"/>
    <w:semiHidden/>
    <w:rsid w:val="000D0CD2"/>
    <w:rPr>
      <w:rFonts w:ascii="Segoe UI" w:eastAsia="Times New Roman" w:hAnsi="Segoe UI" w:cs="Segoe UI"/>
      <w:sz w:val="18"/>
      <w:szCs w:val="18"/>
      <w:lang w:eastAsia="ru-RU"/>
    </w:rPr>
  </w:style>
  <w:style w:type="character" w:styleId="af9">
    <w:name w:val="Emphasis"/>
    <w:basedOn w:val="a0"/>
    <w:qFormat/>
    <w:rsid w:val="000D0CD2"/>
    <w:rPr>
      <w:i/>
      <w:iCs/>
    </w:rPr>
  </w:style>
  <w:style w:type="character" w:styleId="afa">
    <w:name w:val="Strong"/>
    <w:basedOn w:val="a0"/>
    <w:uiPriority w:val="22"/>
    <w:qFormat/>
    <w:rsid w:val="000D0CD2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0169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afb">
    <w:name w:val="line number"/>
    <w:basedOn w:val="a0"/>
    <w:uiPriority w:val="99"/>
    <w:semiHidden/>
    <w:unhideWhenUsed/>
    <w:rsid w:val="0017257D"/>
  </w:style>
  <w:style w:type="paragraph" w:customStyle="1" w:styleId="19">
    <w:name w:val="Абзац списка1"/>
    <w:basedOn w:val="a"/>
    <w:uiPriority w:val="99"/>
    <w:rsid w:val="003012F5"/>
    <w:pPr>
      <w:ind w:left="720"/>
    </w:pPr>
    <w:rPr>
      <w:sz w:val="28"/>
      <w:szCs w:val="28"/>
      <w:lang w:eastAsia="en-US"/>
    </w:rPr>
  </w:style>
  <w:style w:type="paragraph" w:customStyle="1" w:styleId="ConsPlusCell">
    <w:name w:val="ConsPlusCell"/>
    <w:rsid w:val="00B95F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3665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0AF33-C7F6-4347-B257-C99FD80E9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3840</TotalTime>
  <Pages>1</Pages>
  <Words>1511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Алексеева Анна Олеговна</cp:lastModifiedBy>
  <cp:revision>74</cp:revision>
  <cp:lastPrinted>2025-10-01T07:21:00Z</cp:lastPrinted>
  <dcterms:created xsi:type="dcterms:W3CDTF">2025-05-29T07:37:00Z</dcterms:created>
  <dcterms:modified xsi:type="dcterms:W3CDTF">2025-10-06T06:37:00Z</dcterms:modified>
</cp:coreProperties>
</file>