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FE2DF" w14:textId="77777777" w:rsidR="001513C6" w:rsidRDefault="001513C6" w:rsidP="001513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4310">
        <w:rPr>
          <w:rFonts w:ascii="Times New Roman" w:hAnsi="Times New Roman" w:cs="Times New Roman"/>
          <w:b/>
          <w:bCs/>
          <w:sz w:val="24"/>
          <w:szCs w:val="24"/>
        </w:rPr>
        <w:t>Реестр документов, входящих в состав муниципальной программы</w:t>
      </w:r>
    </w:p>
    <w:p w14:paraId="26BF648C" w14:textId="77777777" w:rsidR="001513C6" w:rsidRPr="00004310" w:rsidRDefault="001513C6" w:rsidP="001513C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304" w:type="dxa"/>
        <w:tblLayout w:type="fixed"/>
        <w:tblLook w:val="04A0" w:firstRow="1" w:lastRow="0" w:firstColumn="1" w:lastColumn="0" w:noHBand="0" w:noVBand="1"/>
      </w:tblPr>
      <w:tblGrid>
        <w:gridCol w:w="540"/>
        <w:gridCol w:w="1843"/>
        <w:gridCol w:w="1806"/>
        <w:gridCol w:w="3036"/>
        <w:gridCol w:w="1576"/>
        <w:gridCol w:w="1826"/>
        <w:gridCol w:w="4677"/>
      </w:tblGrid>
      <w:tr w:rsidR="000156C8" w:rsidRPr="000156C8" w14:paraId="515E4E67" w14:textId="77777777" w:rsidTr="00C86892">
        <w:trPr>
          <w:trHeight w:val="4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1190B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A67BA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документа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A3544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документа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A64B7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документа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6B9CB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документа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25737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 документа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8DB35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Гиперссылкана</w:t>
            </w:r>
            <w:proofErr w:type="spellEnd"/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 документа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5</w:t>
            </w:r>
          </w:p>
        </w:tc>
      </w:tr>
      <w:tr w:rsidR="000156C8" w:rsidRPr="000156C8" w14:paraId="5E6C7AC6" w14:textId="77777777" w:rsidTr="00C86892">
        <w:trPr>
          <w:trHeight w:val="70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2B091" w14:textId="445915FE" w:rsidR="001513C6" w:rsidRPr="000156C8" w:rsidRDefault="001649E2" w:rsidP="001649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1. </w:t>
            </w:r>
            <w:r w:rsidR="001513C6" w:rsidRPr="00015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Муниципальная программа «</w:t>
            </w:r>
            <w:r w:rsidR="00935C6F" w:rsidRPr="00015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Развитие образования</w:t>
            </w:r>
            <w:r w:rsidR="001513C6" w:rsidRPr="000156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0156C8" w:rsidRPr="000156C8" w14:paraId="7149EF0A" w14:textId="77777777" w:rsidTr="00C86892">
        <w:trPr>
          <w:trHeight w:val="1224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EDE71" w14:textId="55F5B3BC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010CDD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846BB" w14:textId="1923A30F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Стратегические приоритеты</w:t>
            </w:r>
            <w:r w:rsidR="006126CB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муниципальной программы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E37D2" w14:textId="77777777" w:rsidR="001513C6" w:rsidRPr="000156C8" w:rsidRDefault="001513C6" w:rsidP="005F06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0537D" w14:textId="644C5230" w:rsidR="001513C6" w:rsidRPr="000156C8" w:rsidRDefault="001513C6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утверждении муниципальной программы «</w:t>
            </w:r>
            <w:r w:rsidR="00935C6F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образования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35C6F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FB5B1" w14:textId="7610E6FB" w:rsidR="001513C6" w:rsidRPr="000156C8" w:rsidRDefault="00057780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</w:t>
            </w:r>
            <w:r w:rsidR="001513C6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935C6F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1513C6"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 г.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A303D" w14:textId="17C87938" w:rsidR="001513C6" w:rsidRPr="000156C8" w:rsidRDefault="00935C6F" w:rsidP="00935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969BB" w14:textId="3F8BEC91" w:rsidR="001513C6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156C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  <w:tr w:rsidR="000156C8" w:rsidRPr="000156C8" w14:paraId="1507061A" w14:textId="77777777" w:rsidTr="00C86892">
        <w:trPr>
          <w:trHeight w:val="1224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4571B" w14:textId="7BAEDBE3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E860A" w14:textId="7B2050F9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муниципальной программы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928AA" w14:textId="77777777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9E57C" w14:textId="11C0A612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муниципальной программы «Развитие образования»» 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5BD2F" w14:textId="32E8B252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786B9" w14:textId="71A205FE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82819" w14:textId="76671B01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6C8">
              <w:rPr>
                <w:rFonts w:ascii="Times New Roman" w:hAnsi="Times New Roman" w:cs="Times New Roman"/>
                <w:sz w:val="24"/>
                <w:szCs w:val="24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  <w:tr w:rsidR="000156C8" w:rsidRPr="000156C8" w14:paraId="52CD39CF" w14:textId="77777777" w:rsidTr="00C86892">
        <w:trPr>
          <w:trHeight w:val="70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DB1BFB" w14:textId="0DB1ADF1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Муниципальный проект «Модернизация школьных систем образования»</w:t>
            </w:r>
          </w:p>
        </w:tc>
      </w:tr>
      <w:tr w:rsidR="000156C8" w:rsidRPr="000156C8" w14:paraId="045B7FAD" w14:textId="77777777" w:rsidTr="00C86892">
        <w:trPr>
          <w:trHeight w:val="122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6191B" w14:textId="3A714712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7DDA0E" w14:textId="5C692DC8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31C3B" w14:textId="681982EA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FEF8C5" w14:textId="39F5E6F9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утверждении муниципального проекта «Модернизация школьных систем образования»»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9A88CA" w14:textId="3E3DA631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E8473" w14:textId="6A61B3B5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AC0C2B" w14:textId="087EEF0F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6C8">
              <w:rPr>
                <w:rFonts w:ascii="Times New Roman" w:hAnsi="Times New Roman" w:cs="Times New Roman"/>
                <w:sz w:val="24"/>
                <w:szCs w:val="24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  <w:tr w:rsidR="000156C8" w:rsidRPr="000156C8" w14:paraId="6A064489" w14:textId="77777777" w:rsidTr="00C86892">
        <w:trPr>
          <w:trHeight w:val="204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739EF" w14:textId="31CFBEF7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Комплекс процессных мероприятий «Развитие дошкольного образования города Усолье-Сибирское»</w:t>
            </w:r>
          </w:p>
        </w:tc>
      </w:tr>
      <w:tr w:rsidR="000156C8" w:rsidRPr="000156C8" w14:paraId="61818287" w14:textId="77777777" w:rsidTr="00C86892">
        <w:trPr>
          <w:trHeight w:val="14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03D40" w14:textId="1C42D9D3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A6EEF" w14:textId="214D9A46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E8086" w14:textId="04320C95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542EA" w14:textId="5EF9D6C6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паспорта комплекса процессных мероприятий «Развитие дошкольного образования города Усолье-Сибирское» 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4C143" w14:textId="297D8D5E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6C7EF" w14:textId="16A5B0CE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0F630" w14:textId="15764E36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6C8">
              <w:rPr>
                <w:rFonts w:ascii="Times New Roman" w:hAnsi="Times New Roman" w:cs="Times New Roman"/>
                <w:sz w:val="24"/>
                <w:szCs w:val="24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  <w:tr w:rsidR="000156C8" w:rsidRPr="000156C8" w14:paraId="08D405C7" w14:textId="77777777" w:rsidTr="00C86892">
        <w:trPr>
          <w:trHeight w:val="204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4EE2" w14:textId="28DD0908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Комплекс процессных мероприятий «Развитие начального общего, основного общего, среднего общего образования города Усолье-Сибирское»</w:t>
            </w:r>
          </w:p>
        </w:tc>
      </w:tr>
      <w:tr w:rsidR="000156C8" w:rsidRPr="000156C8" w14:paraId="1606E066" w14:textId="77777777" w:rsidTr="00C86892">
        <w:trPr>
          <w:trHeight w:val="142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E5652" w14:textId="7D23AD42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25603" w14:textId="2BFFF721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AA335" w14:textId="1B13C779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3F44F" w14:textId="7FCC1632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паспорта комплекса процессных мероприятий «Развитие начального общего, основного общего, среднего общего 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образования города Усолье-Сибирское» 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03C30" w14:textId="6A16EF9B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2537-па от 30.12.2025 г.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1CDD6" w14:textId="5C0C8288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260C3" w14:textId="670E87AA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6C8">
              <w:rPr>
                <w:rFonts w:ascii="Times New Roman" w:hAnsi="Times New Roman" w:cs="Times New Roman"/>
                <w:sz w:val="24"/>
                <w:szCs w:val="24"/>
              </w:rPr>
              <w:t>https://usolie-sibirskoe.ru/%d0%9c%d1%83%d0%bd%d0%b8%d1%86%d0%b8%d0%bf%d0%b0%d0%bb%d1%8c%d0%bd%d1%8b%d0%b5%20%d0%bf%d1%80%d0%be%d0%b3%d1%80%d0%b0%d0%bc%d0%bc%d1%8b/%d0%9c%</w:t>
            </w:r>
            <w:r w:rsidRPr="000156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  <w:tr w:rsidR="000156C8" w:rsidRPr="000156C8" w14:paraId="1D28A02C" w14:textId="77777777" w:rsidTr="00C86892">
        <w:trPr>
          <w:trHeight w:val="265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B6E71" w14:textId="6BA481FA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Комплекс процессных мероприятий «Развитие дополнительного образования города Усолье-Сибирское»</w:t>
            </w:r>
          </w:p>
        </w:tc>
      </w:tr>
      <w:tr w:rsidR="000156C8" w:rsidRPr="000156C8" w14:paraId="1D8378E9" w14:textId="77777777" w:rsidTr="00C86892">
        <w:trPr>
          <w:trHeight w:val="15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57786" w14:textId="2CC74625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72AB8" w14:textId="60420568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EA2EA" w14:textId="3DC514EA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CF58C" w14:textId="436108AD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паспорта комплекса процессных мероприятий «Развитие дополнительного образования города Усолье-Сибирское» 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4F684" w14:textId="633A8DAF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20D0E" w14:textId="279B63DB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BA986" w14:textId="05BD0FBA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  <w:tr w:rsidR="000156C8" w:rsidRPr="000156C8" w14:paraId="531B787B" w14:textId="77777777" w:rsidTr="00C86892">
        <w:trPr>
          <w:trHeight w:val="204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2469A" w14:textId="1B625A40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Комплекс процессных мероприятий «Организация отдыха и занятости детей в каникулярное время»</w:t>
            </w:r>
          </w:p>
        </w:tc>
      </w:tr>
      <w:tr w:rsidR="000156C8" w:rsidRPr="000156C8" w14:paraId="7A8DE266" w14:textId="77777777" w:rsidTr="000156C8">
        <w:trPr>
          <w:trHeight w:val="6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EE28" w14:textId="03BFFF0F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26ED1" w14:textId="3A6E3A71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0C2F" w14:textId="2F753092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A5320" w14:textId="00450C70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паспорта комплекса процессных мероприятий «Организация отдыха и занятости детей в каникулярное время» 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3A341" w14:textId="1C2C64EE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ACA09" w14:textId="54D90FAF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57170" w14:textId="6D87196D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</w:t>
            </w: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lastRenderedPageBreak/>
              <w:t>d1%80%d0%b0%d0%b7%d0%be%d0%b2%d0%b0%d0%bd%d0%b8%d1%8f/</w:t>
            </w:r>
          </w:p>
        </w:tc>
      </w:tr>
      <w:tr w:rsidR="000156C8" w:rsidRPr="000156C8" w14:paraId="3623170B" w14:textId="77777777" w:rsidTr="00C86892">
        <w:trPr>
          <w:trHeight w:val="577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33A5F" w14:textId="055B7A26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Комплекс процессных мероприятий «Развитие кадрового потенциала и удовлетворение особых потребностей участников образовательного процесса города Усолье-Сибирское»</w:t>
            </w:r>
          </w:p>
        </w:tc>
      </w:tr>
      <w:tr w:rsidR="000156C8" w:rsidRPr="000156C8" w14:paraId="17D63979" w14:textId="77777777" w:rsidTr="000156C8">
        <w:trPr>
          <w:trHeight w:val="3948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DC0B9" w14:textId="716982A7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71DD9" w14:textId="673C57F0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E0DC" w14:textId="3CC4ECF4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5F05EE" w14:textId="4E686477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паспорта комплекса процессных мероприятий «Развитие кадрового потенциала и удовлетворение особых потребностей участников образовательного процесса города Усолье-Сибирское» 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73432B" w14:textId="2DF0CB50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E4B2F2" w14:textId="1891D159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DF8284" w14:textId="3B5D504E" w:rsidR="00C47E2F" w:rsidRPr="000156C8" w:rsidRDefault="000156C8" w:rsidP="00C47E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156C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  <w:p w14:paraId="22B1BE17" w14:textId="2DA78D2B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</w:tc>
      </w:tr>
      <w:tr w:rsidR="000156C8" w:rsidRPr="000156C8" w14:paraId="32195E65" w14:textId="77777777" w:rsidTr="00C86892">
        <w:trPr>
          <w:trHeight w:val="297"/>
        </w:trPr>
        <w:tc>
          <w:tcPr>
            <w:tcW w:w="153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41654" w14:textId="2AA5F5E4" w:rsidR="00C47E2F" w:rsidRPr="000156C8" w:rsidRDefault="00C47E2F" w:rsidP="00C47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Комплекс процессных мероприятий «Осуществление выплат гражданам, имеющим право на льготный проезд в городском общественном транспорте и целевое обучение»</w:t>
            </w:r>
          </w:p>
        </w:tc>
      </w:tr>
      <w:tr w:rsidR="000156C8" w:rsidRPr="000156C8" w14:paraId="030B4810" w14:textId="77777777" w:rsidTr="00C86892">
        <w:trPr>
          <w:trHeight w:val="9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347F" w14:textId="3F13300F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5ABE6" w14:textId="4330C340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структурного элемента муниципальной программы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08680" w14:textId="1DE9116A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администрации города Усолье-Сибирское</w:t>
            </w:r>
          </w:p>
        </w:tc>
        <w:tc>
          <w:tcPr>
            <w:tcW w:w="3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749E36" w14:textId="53CFD607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 утверждении паспорта комплекса процессных мероприятий «Осуществление выплат гражданам, имеющим право на льготный проезд в городском общественном транспорте и целевое обучение» 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E662EC" w14:textId="6DE227DE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2537-па от 30.12.2025 г.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6DC163" w14:textId="619F30A6" w:rsidR="00C47E2F" w:rsidRPr="000156C8" w:rsidRDefault="00C47E2F" w:rsidP="00C4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0E202" w14:textId="201AB784" w:rsidR="00C47E2F" w:rsidRPr="000156C8" w:rsidRDefault="000156C8" w:rsidP="000156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156C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https://usolie-sibirskoe.ru/%d0%9c%d1%83%d0%bd%d0%b8%d1%86%d0%b8%d0%bf%d0%b0%d0%bb%d1%8c%d0%bd%d1%8b%d0%b5%20%d0%bf%d1%80%d0%be%d0%b3%d1%80%d0%b0%d0%bc%d0%bc%d1%8b/%d0%9c%d0%9f%20%d0%b4%d0%b5%d0%b9%d1%81%d1%82%d0%b2%d1%83%d1%8e%d1%89%d0%b8%d0%b5%20%d1%81%202026%20%d0%b3%d0%be%d0%b4%d0%b0/%d0%a0%d0%b0%d0%b7%d0%b2%d0%b8%d1%82%d0%b8%d0%b5%20%d0%be%d0%b1%d1%80%d0%b0%d0%b7%d0%be%d0%b2%d0%b0%d0%bd%d0%b8%d1%8f/</w:t>
            </w:r>
          </w:p>
        </w:tc>
      </w:tr>
    </w:tbl>
    <w:p w14:paraId="017A246C" w14:textId="1C57383E" w:rsidR="00057780" w:rsidRPr="00057780" w:rsidRDefault="00057780">
      <w:pPr>
        <w:rPr>
          <w:rFonts w:ascii="Times New Roman" w:hAnsi="Times New Roman" w:cs="Times New Roman"/>
          <w:sz w:val="16"/>
          <w:szCs w:val="16"/>
        </w:rPr>
      </w:pPr>
    </w:p>
    <w:sectPr w:rsidR="00057780" w:rsidRPr="00057780" w:rsidSect="00935C6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3C6"/>
    <w:rsid w:val="00010CDD"/>
    <w:rsid w:val="000156C8"/>
    <w:rsid w:val="00036C6C"/>
    <w:rsid w:val="00057780"/>
    <w:rsid w:val="00057A4E"/>
    <w:rsid w:val="001513C6"/>
    <w:rsid w:val="001649E2"/>
    <w:rsid w:val="006126CB"/>
    <w:rsid w:val="00935C6F"/>
    <w:rsid w:val="00C47E2F"/>
    <w:rsid w:val="00C86892"/>
    <w:rsid w:val="00D4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B6DF7"/>
  <w15:chartTrackingRefBased/>
  <w15:docId w15:val="{8AB0C7D0-5FF1-4EF5-B83A-A269924C1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1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9E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68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1136</Words>
  <Characters>6479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9</cp:revision>
  <cp:lastPrinted>2025-07-29T02:15:00Z</cp:lastPrinted>
  <dcterms:created xsi:type="dcterms:W3CDTF">2025-05-27T07:56:00Z</dcterms:created>
  <dcterms:modified xsi:type="dcterms:W3CDTF">2026-01-15T06:16:00Z</dcterms:modified>
</cp:coreProperties>
</file>